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62C" w:rsidRPr="00D03909" w:rsidRDefault="0051762C" w:rsidP="009B771B">
      <w:pPr>
        <w:pStyle w:val="ConsPlusNonformat"/>
        <w:suppressAutoHyphens/>
        <w:jc w:val="both"/>
        <w:rPr>
          <w:rFonts w:ascii="Times New Roman" w:hAnsi="Times New Roman" w:cs="Times New Roman"/>
          <w:sz w:val="16"/>
          <w:szCs w:val="16"/>
        </w:rPr>
      </w:pPr>
    </w:p>
    <w:p w:rsidR="000E0661" w:rsidRPr="00D03909" w:rsidRDefault="00C4236F" w:rsidP="009B771B">
      <w:pPr>
        <w:suppressAutoHyphens/>
        <w:jc w:val="center"/>
        <w:rPr>
          <w:b/>
          <w:sz w:val="16"/>
          <w:szCs w:val="16"/>
        </w:rPr>
      </w:pPr>
      <w:r w:rsidRPr="00D03909">
        <w:rPr>
          <w:b/>
          <w:sz w:val="16"/>
          <w:szCs w:val="16"/>
        </w:rPr>
        <w:t>ПОСТАНОВЛЕНИЕ</w:t>
      </w:r>
    </w:p>
    <w:p w:rsidR="0063513F" w:rsidRPr="00D03909" w:rsidRDefault="00C4236F" w:rsidP="009B771B">
      <w:pPr>
        <w:suppressAutoHyphens/>
        <w:jc w:val="center"/>
        <w:rPr>
          <w:b/>
          <w:sz w:val="16"/>
          <w:szCs w:val="16"/>
        </w:rPr>
      </w:pPr>
      <w:r w:rsidRPr="00D03909">
        <w:rPr>
          <w:b/>
          <w:sz w:val="16"/>
          <w:szCs w:val="16"/>
        </w:rPr>
        <w:t>Администрации Солецкого муниципального района</w:t>
      </w:r>
    </w:p>
    <w:p w:rsidR="0063513F" w:rsidRPr="00D03909" w:rsidRDefault="0063513F" w:rsidP="009B771B">
      <w:pPr>
        <w:suppressAutoHyphens/>
        <w:jc w:val="center"/>
        <w:rPr>
          <w:sz w:val="16"/>
          <w:szCs w:val="16"/>
        </w:rPr>
      </w:pPr>
    </w:p>
    <w:p w:rsidR="0063513F" w:rsidRPr="00D03909" w:rsidRDefault="0063513F" w:rsidP="009B771B">
      <w:pPr>
        <w:suppressAutoHyphens/>
        <w:jc w:val="center"/>
        <w:rPr>
          <w:sz w:val="16"/>
          <w:szCs w:val="16"/>
        </w:rPr>
      </w:pPr>
      <w:r w:rsidRPr="00D03909">
        <w:rPr>
          <w:sz w:val="16"/>
          <w:szCs w:val="16"/>
        </w:rPr>
        <w:t xml:space="preserve">от </w:t>
      </w:r>
      <w:r w:rsidR="00C920B3" w:rsidRPr="00D03909">
        <w:rPr>
          <w:sz w:val="16"/>
          <w:szCs w:val="16"/>
        </w:rPr>
        <w:t>16</w:t>
      </w:r>
      <w:r w:rsidRPr="00D03909">
        <w:rPr>
          <w:sz w:val="16"/>
          <w:szCs w:val="16"/>
        </w:rPr>
        <w:t>.0</w:t>
      </w:r>
      <w:r w:rsidR="00EB0403" w:rsidRPr="00D03909">
        <w:rPr>
          <w:sz w:val="16"/>
          <w:szCs w:val="16"/>
        </w:rPr>
        <w:t>6</w:t>
      </w:r>
      <w:r w:rsidRPr="00D03909">
        <w:rPr>
          <w:sz w:val="16"/>
          <w:szCs w:val="16"/>
        </w:rPr>
        <w:t xml:space="preserve">.2017 № </w:t>
      </w:r>
      <w:r w:rsidR="00C920B3" w:rsidRPr="00D03909">
        <w:rPr>
          <w:sz w:val="16"/>
          <w:szCs w:val="16"/>
        </w:rPr>
        <w:t>856</w:t>
      </w:r>
    </w:p>
    <w:p w:rsidR="0063513F" w:rsidRPr="00D03909" w:rsidRDefault="0063513F" w:rsidP="009B771B">
      <w:pPr>
        <w:suppressAutoHyphens/>
        <w:jc w:val="center"/>
        <w:rPr>
          <w:sz w:val="16"/>
          <w:szCs w:val="16"/>
        </w:rPr>
      </w:pPr>
      <w:r w:rsidRPr="00D03909">
        <w:rPr>
          <w:sz w:val="16"/>
          <w:szCs w:val="16"/>
        </w:rPr>
        <w:t>г. Сольцы</w:t>
      </w:r>
    </w:p>
    <w:tbl>
      <w:tblPr>
        <w:tblpPr w:leftFromText="180" w:rightFromText="180" w:vertAnchor="page" w:horzAnchor="margin" w:tblpY="1488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875726" w:rsidRPr="00D03909" w:rsidTr="00A34F7F">
        <w:trPr>
          <w:trHeight w:val="410"/>
        </w:trPr>
        <w:tc>
          <w:tcPr>
            <w:tcW w:w="4928" w:type="dxa"/>
            <w:shd w:val="clear" w:color="auto" w:fill="auto"/>
          </w:tcPr>
          <w:p w:rsidR="008844C2" w:rsidRPr="00D03909" w:rsidRDefault="008844C2" w:rsidP="009B771B">
            <w:pPr>
              <w:widowControl w:val="0"/>
              <w:autoSpaceDE w:val="0"/>
              <w:autoSpaceDN w:val="0"/>
              <w:adjustRightInd w:val="0"/>
              <w:jc w:val="both"/>
              <w:rPr>
                <w:rFonts w:eastAsia="Times New Roman"/>
                <w:b/>
                <w:sz w:val="16"/>
                <w:szCs w:val="16"/>
                <w:lang w:eastAsia="ru-RU"/>
              </w:rPr>
            </w:pPr>
            <w:r w:rsidRPr="00D03909">
              <w:rPr>
                <w:rFonts w:eastAsia="Times New Roman"/>
                <w:b/>
                <w:sz w:val="16"/>
                <w:szCs w:val="16"/>
                <w:lang w:eastAsia="ru-RU"/>
              </w:rPr>
              <w:t>Учредитель:</w:t>
            </w:r>
          </w:p>
          <w:p w:rsidR="008844C2" w:rsidRPr="00D03909" w:rsidRDefault="008844C2" w:rsidP="009B771B">
            <w:pPr>
              <w:widowControl w:val="0"/>
              <w:autoSpaceDE w:val="0"/>
              <w:autoSpaceDN w:val="0"/>
              <w:adjustRightInd w:val="0"/>
              <w:jc w:val="both"/>
              <w:rPr>
                <w:rFonts w:eastAsia="Times New Roman"/>
                <w:sz w:val="16"/>
                <w:szCs w:val="16"/>
                <w:lang w:eastAsia="ru-RU"/>
              </w:rPr>
            </w:pPr>
            <w:r w:rsidRPr="00D03909">
              <w:rPr>
                <w:rFonts w:eastAsia="Times New Roman"/>
                <w:sz w:val="16"/>
                <w:szCs w:val="16"/>
                <w:lang w:eastAsia="ru-RU"/>
              </w:rPr>
              <w:t>Дума Солецкого муниципального района</w:t>
            </w:r>
          </w:p>
          <w:p w:rsidR="008844C2" w:rsidRPr="00D03909" w:rsidRDefault="008844C2" w:rsidP="009B771B">
            <w:pPr>
              <w:widowControl w:val="0"/>
              <w:autoSpaceDE w:val="0"/>
              <w:autoSpaceDN w:val="0"/>
              <w:adjustRightInd w:val="0"/>
              <w:jc w:val="both"/>
              <w:rPr>
                <w:rFonts w:eastAsia="Times New Roman"/>
                <w:sz w:val="16"/>
                <w:szCs w:val="16"/>
                <w:lang w:eastAsia="ru-RU"/>
              </w:rPr>
            </w:pPr>
          </w:p>
          <w:p w:rsidR="008844C2" w:rsidRPr="00D03909" w:rsidRDefault="008844C2" w:rsidP="009B771B">
            <w:pPr>
              <w:widowControl w:val="0"/>
              <w:autoSpaceDE w:val="0"/>
              <w:autoSpaceDN w:val="0"/>
              <w:adjustRightInd w:val="0"/>
              <w:jc w:val="both"/>
              <w:rPr>
                <w:rFonts w:eastAsia="Times New Roman"/>
                <w:b/>
                <w:sz w:val="16"/>
                <w:szCs w:val="16"/>
                <w:lang w:eastAsia="ru-RU"/>
              </w:rPr>
            </w:pPr>
            <w:r w:rsidRPr="00D03909">
              <w:rPr>
                <w:rFonts w:eastAsia="Times New Roman"/>
                <w:b/>
                <w:sz w:val="16"/>
                <w:szCs w:val="16"/>
                <w:lang w:eastAsia="ru-RU"/>
              </w:rPr>
              <w:t>Издатель:</w:t>
            </w:r>
          </w:p>
          <w:p w:rsidR="008844C2" w:rsidRPr="00D03909" w:rsidRDefault="008844C2" w:rsidP="009B771B">
            <w:pPr>
              <w:widowControl w:val="0"/>
              <w:autoSpaceDE w:val="0"/>
              <w:autoSpaceDN w:val="0"/>
              <w:adjustRightInd w:val="0"/>
              <w:jc w:val="both"/>
              <w:rPr>
                <w:rFonts w:eastAsia="Times New Roman"/>
                <w:sz w:val="16"/>
                <w:szCs w:val="16"/>
                <w:lang w:eastAsia="ru-RU"/>
              </w:rPr>
            </w:pPr>
            <w:r w:rsidRPr="00D03909">
              <w:rPr>
                <w:rFonts w:eastAsia="Times New Roman"/>
                <w:sz w:val="16"/>
                <w:szCs w:val="16"/>
                <w:lang w:eastAsia="ru-RU"/>
              </w:rPr>
              <w:t>Администрация Солецкого муниципального района</w:t>
            </w:r>
          </w:p>
          <w:p w:rsidR="008844C2" w:rsidRPr="00D03909" w:rsidRDefault="008844C2" w:rsidP="009B771B">
            <w:pPr>
              <w:widowControl w:val="0"/>
              <w:autoSpaceDE w:val="0"/>
              <w:autoSpaceDN w:val="0"/>
              <w:adjustRightInd w:val="0"/>
              <w:jc w:val="both"/>
              <w:rPr>
                <w:rFonts w:eastAsia="Times New Roman"/>
                <w:sz w:val="16"/>
                <w:szCs w:val="16"/>
                <w:lang w:eastAsia="ru-RU"/>
              </w:rPr>
            </w:pPr>
          </w:p>
          <w:p w:rsidR="008844C2" w:rsidRPr="00D03909" w:rsidRDefault="008844C2" w:rsidP="009B771B">
            <w:pPr>
              <w:widowControl w:val="0"/>
              <w:autoSpaceDE w:val="0"/>
              <w:autoSpaceDN w:val="0"/>
              <w:adjustRightInd w:val="0"/>
              <w:jc w:val="both"/>
              <w:rPr>
                <w:rFonts w:eastAsia="Times New Roman"/>
                <w:b/>
                <w:sz w:val="16"/>
                <w:szCs w:val="16"/>
                <w:lang w:eastAsia="ru-RU"/>
              </w:rPr>
            </w:pPr>
            <w:r w:rsidRPr="00D03909">
              <w:rPr>
                <w:rFonts w:eastAsia="Times New Roman"/>
                <w:b/>
                <w:sz w:val="16"/>
                <w:szCs w:val="16"/>
                <w:lang w:eastAsia="ru-RU"/>
              </w:rPr>
              <w:t xml:space="preserve">Адрес издателя: </w:t>
            </w:r>
          </w:p>
          <w:p w:rsidR="008844C2" w:rsidRPr="00D03909" w:rsidRDefault="008844C2" w:rsidP="009B771B">
            <w:pPr>
              <w:widowControl w:val="0"/>
              <w:autoSpaceDE w:val="0"/>
              <w:autoSpaceDN w:val="0"/>
              <w:adjustRightInd w:val="0"/>
              <w:jc w:val="both"/>
              <w:rPr>
                <w:rFonts w:eastAsia="Times New Roman"/>
                <w:sz w:val="16"/>
                <w:szCs w:val="16"/>
                <w:lang w:eastAsia="ru-RU"/>
              </w:rPr>
            </w:pPr>
            <w:r w:rsidRPr="00D03909">
              <w:rPr>
                <w:rFonts w:eastAsia="Times New Roman"/>
                <w:sz w:val="16"/>
                <w:szCs w:val="16"/>
                <w:lang w:eastAsia="ru-RU"/>
              </w:rPr>
              <w:t>175040, г. Сольцы,  пл. Победы, д.3</w:t>
            </w:r>
          </w:p>
        </w:tc>
        <w:tc>
          <w:tcPr>
            <w:tcW w:w="5103" w:type="dxa"/>
            <w:shd w:val="clear" w:color="auto" w:fill="auto"/>
          </w:tcPr>
          <w:p w:rsidR="008844C2" w:rsidRPr="00D03909" w:rsidRDefault="008844C2" w:rsidP="009B771B">
            <w:pPr>
              <w:widowControl w:val="0"/>
              <w:autoSpaceDE w:val="0"/>
              <w:autoSpaceDN w:val="0"/>
              <w:adjustRightInd w:val="0"/>
              <w:jc w:val="both"/>
              <w:rPr>
                <w:rFonts w:eastAsia="Times New Roman"/>
                <w:b/>
                <w:sz w:val="16"/>
                <w:szCs w:val="16"/>
                <w:lang w:eastAsia="ru-RU"/>
              </w:rPr>
            </w:pPr>
            <w:r w:rsidRPr="00D03909">
              <w:rPr>
                <w:rFonts w:eastAsia="Times New Roman"/>
                <w:b/>
                <w:sz w:val="16"/>
                <w:szCs w:val="16"/>
                <w:lang w:eastAsia="ru-RU"/>
              </w:rPr>
              <w:t xml:space="preserve">Главный редактор: </w:t>
            </w:r>
            <w:r w:rsidRPr="00D03909">
              <w:rPr>
                <w:rFonts w:eastAsia="Times New Roman"/>
                <w:sz w:val="16"/>
                <w:szCs w:val="16"/>
                <w:lang w:eastAsia="ru-RU"/>
              </w:rPr>
              <w:t>Котов А.Я.</w:t>
            </w:r>
          </w:p>
          <w:p w:rsidR="008844C2" w:rsidRPr="00D03909" w:rsidRDefault="008844C2" w:rsidP="009B771B">
            <w:pPr>
              <w:widowControl w:val="0"/>
              <w:autoSpaceDE w:val="0"/>
              <w:autoSpaceDN w:val="0"/>
              <w:adjustRightInd w:val="0"/>
              <w:jc w:val="both"/>
              <w:rPr>
                <w:rFonts w:eastAsia="Times New Roman"/>
                <w:sz w:val="16"/>
                <w:szCs w:val="16"/>
                <w:lang w:eastAsia="ru-RU"/>
              </w:rPr>
            </w:pPr>
            <w:r w:rsidRPr="00D03909">
              <w:rPr>
                <w:rFonts w:eastAsia="Times New Roman"/>
                <w:b/>
                <w:sz w:val="16"/>
                <w:szCs w:val="16"/>
                <w:lang w:eastAsia="ru-RU"/>
              </w:rPr>
              <w:t>Адрес редакции:</w:t>
            </w:r>
            <w:r w:rsidRPr="00D03909">
              <w:rPr>
                <w:rFonts w:eastAsia="Times New Roman"/>
                <w:sz w:val="16"/>
                <w:szCs w:val="16"/>
                <w:lang w:eastAsia="ru-RU"/>
              </w:rPr>
              <w:t xml:space="preserve"> 175040, г. Сольцы,  пл. Победы, д.3</w:t>
            </w:r>
          </w:p>
          <w:p w:rsidR="008844C2" w:rsidRPr="00D03909" w:rsidRDefault="008844C2" w:rsidP="009B771B">
            <w:pPr>
              <w:widowControl w:val="0"/>
              <w:autoSpaceDE w:val="0"/>
              <w:autoSpaceDN w:val="0"/>
              <w:adjustRightInd w:val="0"/>
              <w:jc w:val="both"/>
              <w:rPr>
                <w:rFonts w:eastAsia="Times New Roman"/>
                <w:sz w:val="16"/>
                <w:szCs w:val="16"/>
                <w:lang w:eastAsia="ru-RU"/>
              </w:rPr>
            </w:pPr>
            <w:r w:rsidRPr="00D03909">
              <w:rPr>
                <w:rFonts w:eastAsia="Times New Roman"/>
                <w:b/>
                <w:sz w:val="16"/>
                <w:szCs w:val="16"/>
                <w:lang w:eastAsia="ru-RU"/>
              </w:rPr>
              <w:t>Тел\Факс:</w:t>
            </w:r>
            <w:r w:rsidRPr="00D03909">
              <w:rPr>
                <w:rFonts w:eastAsia="Times New Roman"/>
                <w:sz w:val="16"/>
                <w:szCs w:val="16"/>
                <w:lang w:eastAsia="ru-RU"/>
              </w:rPr>
              <w:t>8(81655) 31748</w:t>
            </w:r>
          </w:p>
          <w:p w:rsidR="008844C2" w:rsidRPr="00D03909" w:rsidRDefault="008844C2" w:rsidP="009B771B">
            <w:pPr>
              <w:widowControl w:val="0"/>
              <w:autoSpaceDE w:val="0"/>
              <w:autoSpaceDN w:val="0"/>
              <w:adjustRightInd w:val="0"/>
              <w:jc w:val="both"/>
              <w:rPr>
                <w:rFonts w:eastAsia="Times New Roman"/>
                <w:sz w:val="16"/>
                <w:szCs w:val="16"/>
                <w:lang w:eastAsia="ru-RU"/>
              </w:rPr>
            </w:pPr>
            <w:r w:rsidRPr="00D03909">
              <w:rPr>
                <w:rFonts w:eastAsia="Times New Roman"/>
                <w:b/>
                <w:sz w:val="16"/>
                <w:szCs w:val="16"/>
                <w:lang w:val="en-US" w:eastAsia="ru-RU"/>
              </w:rPr>
              <w:t>E</w:t>
            </w:r>
            <w:r w:rsidRPr="00D03909">
              <w:rPr>
                <w:rFonts w:eastAsia="Times New Roman"/>
                <w:b/>
                <w:sz w:val="16"/>
                <w:szCs w:val="16"/>
                <w:lang w:eastAsia="ru-RU"/>
              </w:rPr>
              <w:t>-</w:t>
            </w:r>
            <w:r w:rsidRPr="00D03909">
              <w:rPr>
                <w:rFonts w:eastAsia="Times New Roman"/>
                <w:b/>
                <w:sz w:val="16"/>
                <w:szCs w:val="16"/>
                <w:lang w:val="en-US" w:eastAsia="ru-RU"/>
              </w:rPr>
              <w:t>mail</w:t>
            </w:r>
            <w:r w:rsidRPr="00D03909">
              <w:rPr>
                <w:rFonts w:eastAsia="Times New Roman"/>
                <w:b/>
                <w:sz w:val="16"/>
                <w:szCs w:val="16"/>
                <w:lang w:eastAsia="ru-RU"/>
              </w:rPr>
              <w:t xml:space="preserve">: </w:t>
            </w:r>
            <w:r w:rsidRPr="00D03909">
              <w:rPr>
                <w:rFonts w:eastAsia="Times New Roman"/>
                <w:sz w:val="16"/>
                <w:szCs w:val="16"/>
                <w:lang w:val="en-US" w:eastAsia="ru-RU"/>
              </w:rPr>
              <w:t>soleco</w:t>
            </w:r>
            <w:r w:rsidRPr="00D03909">
              <w:rPr>
                <w:rFonts w:eastAsia="Times New Roman"/>
                <w:sz w:val="16"/>
                <w:szCs w:val="16"/>
                <w:lang w:eastAsia="ru-RU"/>
              </w:rPr>
              <w:t>@</w:t>
            </w:r>
            <w:r w:rsidRPr="00D03909">
              <w:rPr>
                <w:rFonts w:eastAsia="Times New Roman"/>
                <w:sz w:val="16"/>
                <w:szCs w:val="16"/>
                <w:lang w:val="en-US" w:eastAsia="ru-RU"/>
              </w:rPr>
              <w:t>adminsoltcy</w:t>
            </w:r>
            <w:r w:rsidRPr="00D03909">
              <w:rPr>
                <w:rFonts w:eastAsia="Times New Roman"/>
                <w:sz w:val="16"/>
                <w:szCs w:val="16"/>
                <w:lang w:eastAsia="ru-RU"/>
              </w:rPr>
              <w:t>.</w:t>
            </w:r>
            <w:r w:rsidRPr="00D03909">
              <w:rPr>
                <w:rFonts w:eastAsia="Times New Roman"/>
                <w:sz w:val="16"/>
                <w:szCs w:val="16"/>
                <w:lang w:val="en-US" w:eastAsia="ru-RU"/>
              </w:rPr>
              <w:t>ru</w:t>
            </w:r>
          </w:p>
          <w:p w:rsidR="008844C2" w:rsidRPr="00D03909" w:rsidRDefault="008844C2" w:rsidP="009B771B">
            <w:pPr>
              <w:widowControl w:val="0"/>
              <w:autoSpaceDE w:val="0"/>
              <w:autoSpaceDN w:val="0"/>
              <w:adjustRightInd w:val="0"/>
              <w:jc w:val="both"/>
              <w:rPr>
                <w:rFonts w:eastAsia="Times New Roman"/>
                <w:sz w:val="16"/>
                <w:szCs w:val="16"/>
                <w:lang w:eastAsia="ru-RU"/>
              </w:rPr>
            </w:pPr>
            <w:r w:rsidRPr="00D03909">
              <w:rPr>
                <w:rFonts w:eastAsia="Times New Roman"/>
                <w:b/>
                <w:sz w:val="16"/>
                <w:szCs w:val="16"/>
                <w:lang w:eastAsia="ru-RU"/>
              </w:rPr>
              <w:t xml:space="preserve">Тираж: </w:t>
            </w:r>
            <w:r w:rsidRPr="00D03909">
              <w:rPr>
                <w:rFonts w:eastAsia="Times New Roman"/>
                <w:sz w:val="16"/>
                <w:szCs w:val="16"/>
                <w:lang w:eastAsia="ru-RU"/>
              </w:rPr>
              <w:t>15 экз</w:t>
            </w:r>
            <w:r w:rsidRPr="00D03909">
              <w:rPr>
                <w:rFonts w:eastAsia="Times New Roman"/>
                <w:b/>
                <w:sz w:val="16"/>
                <w:szCs w:val="16"/>
                <w:lang w:eastAsia="ru-RU"/>
              </w:rPr>
              <w:t>.</w:t>
            </w:r>
          </w:p>
        </w:tc>
      </w:tr>
    </w:tbl>
    <w:p w:rsidR="002543AF" w:rsidRPr="00D03909" w:rsidRDefault="002543AF" w:rsidP="009B771B">
      <w:pPr>
        <w:jc w:val="center"/>
        <w:rPr>
          <w:b/>
          <w:sz w:val="16"/>
          <w:szCs w:val="16"/>
          <w:lang w:eastAsia="x-none"/>
        </w:rPr>
      </w:pPr>
    </w:p>
    <w:tbl>
      <w:tblPr>
        <w:tblW w:w="0" w:type="auto"/>
        <w:jc w:val="center"/>
        <w:tblLook w:val="01E0" w:firstRow="1" w:lastRow="1" w:firstColumn="1" w:lastColumn="1" w:noHBand="0" w:noVBand="0"/>
      </w:tblPr>
      <w:tblGrid>
        <w:gridCol w:w="5034"/>
      </w:tblGrid>
      <w:tr w:rsidR="00875726" w:rsidRPr="00D03909" w:rsidTr="003666CB">
        <w:trPr>
          <w:jc w:val="center"/>
        </w:trPr>
        <w:tc>
          <w:tcPr>
            <w:tcW w:w="9570" w:type="dxa"/>
          </w:tcPr>
          <w:p w:rsidR="00C920B3" w:rsidRPr="00D03909" w:rsidRDefault="00C920B3" w:rsidP="003666CB">
            <w:pPr>
              <w:jc w:val="center"/>
              <w:rPr>
                <w:b/>
                <w:sz w:val="16"/>
                <w:szCs w:val="16"/>
              </w:rPr>
            </w:pPr>
            <w:r w:rsidRPr="00D03909">
              <w:rPr>
                <w:b/>
                <w:sz w:val="16"/>
                <w:szCs w:val="16"/>
              </w:rPr>
              <w:t>О внесении изменений в постановление Администрации</w:t>
            </w:r>
          </w:p>
          <w:p w:rsidR="00C920B3" w:rsidRPr="00D03909" w:rsidRDefault="00C920B3" w:rsidP="003666CB">
            <w:pPr>
              <w:jc w:val="center"/>
              <w:rPr>
                <w:b/>
                <w:sz w:val="16"/>
                <w:szCs w:val="16"/>
              </w:rPr>
            </w:pPr>
            <w:r w:rsidRPr="00D03909">
              <w:rPr>
                <w:b/>
                <w:sz w:val="16"/>
                <w:szCs w:val="16"/>
              </w:rPr>
              <w:t xml:space="preserve"> муниципального района от 01.12.2011 № 2176 </w:t>
            </w:r>
          </w:p>
          <w:p w:rsidR="00C920B3" w:rsidRPr="00D03909" w:rsidRDefault="00C920B3" w:rsidP="003666CB">
            <w:pPr>
              <w:jc w:val="center"/>
              <w:rPr>
                <w:sz w:val="16"/>
                <w:szCs w:val="16"/>
              </w:rPr>
            </w:pPr>
          </w:p>
        </w:tc>
      </w:tr>
    </w:tbl>
    <w:p w:rsidR="00C920B3" w:rsidRPr="00D03909" w:rsidRDefault="00C920B3" w:rsidP="00C920B3">
      <w:pPr>
        <w:tabs>
          <w:tab w:val="left" w:pos="3060"/>
        </w:tabs>
        <w:ind w:firstLine="284"/>
        <w:jc w:val="both"/>
        <w:rPr>
          <w:b/>
          <w:sz w:val="16"/>
          <w:szCs w:val="16"/>
        </w:rPr>
      </w:pPr>
      <w:r w:rsidRPr="00D03909">
        <w:rPr>
          <w:sz w:val="16"/>
          <w:szCs w:val="16"/>
        </w:rPr>
        <w:t xml:space="preserve">В соответствии Федеральным законом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протест прокурора Солецкого района от 07.06.2017 № 7-2-2017  на постановление Администрации Солецкого муниципального района от 01.12.2011 № 2176 «Об утверждении порядка осуществления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 постановление Администрации муниципального района от 01.12.2011 № 2176)  Администрация Солецкого муниципального района  </w:t>
      </w:r>
      <w:r w:rsidRPr="00D03909">
        <w:rPr>
          <w:b/>
          <w:sz w:val="16"/>
          <w:szCs w:val="16"/>
        </w:rPr>
        <w:t>ПОСТАНОВЛЯЕТ:</w:t>
      </w:r>
    </w:p>
    <w:p w:rsidR="00C920B3" w:rsidRPr="00D03909" w:rsidRDefault="00C920B3" w:rsidP="00C920B3">
      <w:pPr>
        <w:ind w:firstLine="284"/>
        <w:jc w:val="both"/>
        <w:rPr>
          <w:sz w:val="16"/>
          <w:szCs w:val="16"/>
        </w:rPr>
      </w:pPr>
      <w:r w:rsidRPr="00D03909">
        <w:rPr>
          <w:sz w:val="16"/>
          <w:szCs w:val="16"/>
        </w:rPr>
        <w:t>1. Протест прокурора Солецкого района удовлетворить.</w:t>
      </w:r>
    </w:p>
    <w:p w:rsidR="00C920B3" w:rsidRPr="00D03909" w:rsidRDefault="00C920B3" w:rsidP="00C920B3">
      <w:pPr>
        <w:ind w:firstLine="284"/>
        <w:jc w:val="both"/>
        <w:rPr>
          <w:sz w:val="16"/>
          <w:szCs w:val="16"/>
        </w:rPr>
      </w:pPr>
      <w:r w:rsidRPr="00D03909">
        <w:rPr>
          <w:sz w:val="16"/>
          <w:szCs w:val="16"/>
        </w:rPr>
        <w:t>2. Внести  изменение в постановление Администрации муниципального района от 01.12.2011 № 2176, исключив пункт 3.</w:t>
      </w:r>
    </w:p>
    <w:p w:rsidR="00C920B3" w:rsidRPr="00D03909" w:rsidRDefault="00C920B3" w:rsidP="00C920B3">
      <w:pPr>
        <w:ind w:firstLine="284"/>
        <w:jc w:val="both"/>
        <w:rPr>
          <w:sz w:val="16"/>
          <w:szCs w:val="16"/>
        </w:rPr>
      </w:pPr>
      <w:r w:rsidRPr="00D03909">
        <w:rPr>
          <w:sz w:val="16"/>
          <w:szCs w:val="16"/>
        </w:rPr>
        <w:t>3.  Внести изменения в порядок осуществления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 Порядок), утвержденный постановлением Администрации Солецкого муниципального района от 01.12.2011 № 2176 (в редакции постановления Администрации муниципального района от 27.01.2017 № 103):</w:t>
      </w:r>
    </w:p>
    <w:p w:rsidR="00C920B3" w:rsidRPr="00D03909" w:rsidRDefault="00C920B3" w:rsidP="00C920B3">
      <w:pPr>
        <w:ind w:firstLine="284"/>
        <w:jc w:val="both"/>
        <w:rPr>
          <w:sz w:val="16"/>
          <w:szCs w:val="16"/>
        </w:rPr>
      </w:pPr>
      <w:r w:rsidRPr="00D03909">
        <w:rPr>
          <w:sz w:val="16"/>
          <w:szCs w:val="16"/>
        </w:rPr>
        <w:t>3.1. Изложить пункт 7 в редакции:</w:t>
      </w:r>
    </w:p>
    <w:p w:rsidR="00C920B3" w:rsidRPr="00D03909" w:rsidRDefault="00C920B3" w:rsidP="00C920B3">
      <w:pPr>
        <w:ind w:firstLine="284"/>
        <w:jc w:val="both"/>
        <w:rPr>
          <w:sz w:val="16"/>
          <w:szCs w:val="16"/>
        </w:rPr>
      </w:pPr>
      <w:r w:rsidRPr="00D03909">
        <w:rPr>
          <w:sz w:val="16"/>
          <w:szCs w:val="16"/>
        </w:rPr>
        <w:t>«Мероприятия осуществляются путем организации и проведения мероприятий, направленных на профилактику нарушений обязательных требований, организации и проведения мероприятий по контролю без взаимодействия с юридическими лицами, индивидуальными предпринимателями, путем проведения плановых и внеплановых проверок. Проверки могут осуществляться в форме выездных, не выездных и документарных.»;</w:t>
      </w:r>
    </w:p>
    <w:p w:rsidR="00C920B3" w:rsidRPr="00D03909" w:rsidRDefault="00C920B3" w:rsidP="00C920B3">
      <w:pPr>
        <w:ind w:firstLine="284"/>
        <w:jc w:val="both"/>
        <w:rPr>
          <w:sz w:val="16"/>
          <w:szCs w:val="16"/>
        </w:rPr>
      </w:pPr>
      <w:r w:rsidRPr="00D03909">
        <w:rPr>
          <w:sz w:val="16"/>
          <w:szCs w:val="16"/>
        </w:rPr>
        <w:t>3.2. Дополнить пунктами 7.1, 7.2 следующего содержания:</w:t>
      </w:r>
    </w:p>
    <w:p w:rsidR="00C920B3" w:rsidRPr="00D03909" w:rsidRDefault="00C920B3" w:rsidP="00C920B3">
      <w:pPr>
        <w:autoSpaceDE w:val="0"/>
        <w:autoSpaceDN w:val="0"/>
        <w:adjustRightInd w:val="0"/>
        <w:ind w:firstLine="284"/>
        <w:jc w:val="both"/>
        <w:outlineLvl w:val="0"/>
        <w:rPr>
          <w:b/>
          <w:sz w:val="16"/>
          <w:szCs w:val="16"/>
        </w:rPr>
      </w:pPr>
      <w:r w:rsidRPr="00D03909">
        <w:rPr>
          <w:sz w:val="16"/>
          <w:szCs w:val="16"/>
        </w:rPr>
        <w:t xml:space="preserve">«7.1. </w:t>
      </w:r>
      <w:r w:rsidRPr="00D03909">
        <w:rPr>
          <w:b/>
          <w:sz w:val="16"/>
          <w:szCs w:val="16"/>
        </w:rPr>
        <w:t>Организация и проведение мероприятий, направленных на профилактику нарушений обязательных требований</w:t>
      </w:r>
    </w:p>
    <w:p w:rsidR="00C920B3" w:rsidRPr="00D03909" w:rsidRDefault="00C920B3" w:rsidP="00C920B3">
      <w:pPr>
        <w:autoSpaceDE w:val="0"/>
        <w:autoSpaceDN w:val="0"/>
        <w:adjustRightInd w:val="0"/>
        <w:ind w:firstLine="284"/>
        <w:jc w:val="both"/>
        <w:rPr>
          <w:sz w:val="16"/>
          <w:szCs w:val="16"/>
        </w:rPr>
      </w:pPr>
      <w:r w:rsidRPr="00D03909">
        <w:rPr>
          <w:sz w:val="16"/>
          <w:szCs w:val="16"/>
        </w:rPr>
        <w:t>7.1.1.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Администрация муниципального района осуществляет мероприятия по профилактике нарушений обязательных требований в соответствии с ежегодно утверждаемыми  программами профилактики нарушений.</w:t>
      </w:r>
    </w:p>
    <w:p w:rsidR="00C920B3" w:rsidRPr="00D03909" w:rsidRDefault="00C920B3" w:rsidP="00C920B3">
      <w:pPr>
        <w:autoSpaceDE w:val="0"/>
        <w:autoSpaceDN w:val="0"/>
        <w:adjustRightInd w:val="0"/>
        <w:ind w:firstLine="284"/>
        <w:jc w:val="both"/>
        <w:rPr>
          <w:sz w:val="16"/>
          <w:szCs w:val="16"/>
        </w:rPr>
      </w:pPr>
      <w:r w:rsidRPr="00D03909">
        <w:rPr>
          <w:sz w:val="16"/>
          <w:szCs w:val="16"/>
        </w:rPr>
        <w:t>7.1.2. В целях профилактики нарушений обязательных требований Администрация муниципального района</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1) обеспечивает размещение на официальном сайте Администрации муниципального района в информационно-телекоммуникационной сети "Интернет" для каждого вида  муниципального контроля </w:t>
      </w:r>
      <w:hyperlink r:id="rId9" w:history="1">
        <w:r w:rsidRPr="00D03909">
          <w:rPr>
            <w:sz w:val="16"/>
            <w:szCs w:val="16"/>
          </w:rPr>
          <w:t>перечней</w:t>
        </w:r>
      </w:hyperlink>
      <w:r w:rsidRPr="00D03909">
        <w:rPr>
          <w:sz w:val="16"/>
          <w:szCs w:val="16"/>
        </w:rPr>
        <w:t xml:space="preserve">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2) осуществляет информирование юридических лиц, индивидуальных предпринимателей по вопросам соблюдения </w:t>
      </w:r>
      <w:r w:rsidRPr="00D03909">
        <w:rPr>
          <w:sz w:val="16"/>
          <w:szCs w:val="16"/>
        </w:rPr>
        <w:lastRenderedPageBreak/>
        <w:t>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C920B3" w:rsidRPr="00D03909" w:rsidRDefault="00C920B3" w:rsidP="00C920B3">
      <w:pPr>
        <w:autoSpaceDE w:val="0"/>
        <w:autoSpaceDN w:val="0"/>
        <w:adjustRightInd w:val="0"/>
        <w:ind w:firstLine="284"/>
        <w:jc w:val="both"/>
        <w:rPr>
          <w:sz w:val="16"/>
          <w:szCs w:val="16"/>
        </w:rPr>
      </w:pPr>
      <w:r w:rsidRPr="00D03909">
        <w:rPr>
          <w:sz w:val="16"/>
          <w:szCs w:val="16"/>
        </w:rPr>
        <w:t>3) обеспечивает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муниципального района в информационно-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C920B3" w:rsidRPr="00D03909" w:rsidRDefault="00C920B3" w:rsidP="00C920B3">
      <w:pPr>
        <w:autoSpaceDE w:val="0"/>
        <w:autoSpaceDN w:val="0"/>
        <w:adjustRightInd w:val="0"/>
        <w:ind w:firstLine="284"/>
        <w:jc w:val="both"/>
        <w:rPr>
          <w:sz w:val="16"/>
          <w:szCs w:val="16"/>
        </w:rPr>
      </w:pPr>
      <w:r w:rsidRPr="00D03909">
        <w:rPr>
          <w:sz w:val="16"/>
          <w:szCs w:val="16"/>
        </w:rPr>
        <w:t>4) выдает предостережения о недопустимости нарушения обязательных требований.</w:t>
      </w:r>
    </w:p>
    <w:p w:rsidR="00C920B3" w:rsidRPr="00D03909" w:rsidRDefault="00C920B3" w:rsidP="00C920B3">
      <w:pPr>
        <w:ind w:firstLine="284"/>
        <w:jc w:val="both"/>
        <w:rPr>
          <w:sz w:val="16"/>
          <w:szCs w:val="16"/>
        </w:rPr>
      </w:pPr>
      <w:bookmarkStart w:id="0" w:name="Par18"/>
      <w:bookmarkEnd w:id="0"/>
      <w:r w:rsidRPr="00D03909">
        <w:rPr>
          <w:sz w:val="16"/>
          <w:szCs w:val="16"/>
        </w:rPr>
        <w:t xml:space="preserve">7.2. </w:t>
      </w:r>
      <w:r w:rsidRPr="00D03909">
        <w:rPr>
          <w:b/>
          <w:sz w:val="16"/>
          <w:szCs w:val="16"/>
        </w:rPr>
        <w:t>Организация и проведение мероприятий по контролю без взаимодействия с юридическими лицами, индивидуальными предпринимателями. Плановые (рейдовые) осмотры</w:t>
      </w:r>
    </w:p>
    <w:p w:rsidR="00C920B3" w:rsidRPr="00D03909" w:rsidRDefault="00C920B3" w:rsidP="00C920B3">
      <w:pPr>
        <w:ind w:firstLine="284"/>
        <w:jc w:val="both"/>
        <w:rPr>
          <w:sz w:val="16"/>
          <w:szCs w:val="16"/>
        </w:rPr>
      </w:pPr>
      <w:r w:rsidRPr="00D03909">
        <w:rPr>
          <w:sz w:val="16"/>
          <w:szCs w:val="16"/>
        </w:rPr>
        <w:t>7.2.1. К мероприятиям по контролю, при проведении которых не требуется взаимодействие Администрации муниципального района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  плановые (рейдовые) осмотры (обследования) объектов.</w:t>
      </w:r>
    </w:p>
    <w:p w:rsidR="00C920B3" w:rsidRPr="00D03909" w:rsidRDefault="00C920B3" w:rsidP="00C920B3">
      <w:pPr>
        <w:ind w:firstLine="284"/>
        <w:jc w:val="both"/>
        <w:rPr>
          <w:sz w:val="16"/>
          <w:szCs w:val="16"/>
        </w:rPr>
      </w:pPr>
      <w:r w:rsidRPr="00D03909">
        <w:rPr>
          <w:sz w:val="16"/>
          <w:szCs w:val="16"/>
        </w:rPr>
        <w:t>7.2.2. Мероприятия по контролю без взаимодействия с юридическими лицами, индивидуальными предпринимателями (плановые (рейдовые ) осмотры) проводятся должностными лицами Администрации муниципального района, уполномоченными на проведение муниципального контроля в пределах своей компетенции на основании заданий на проведение таких мероприятий, утверждаемых Главой муниципального района.</w:t>
      </w:r>
    </w:p>
    <w:p w:rsidR="00C920B3" w:rsidRPr="00D03909" w:rsidRDefault="00C920B3" w:rsidP="00C920B3">
      <w:pPr>
        <w:ind w:firstLine="284"/>
        <w:jc w:val="both"/>
        <w:rPr>
          <w:sz w:val="16"/>
          <w:szCs w:val="16"/>
        </w:rPr>
      </w:pPr>
      <w:r w:rsidRPr="00D03909">
        <w:rPr>
          <w:sz w:val="16"/>
          <w:szCs w:val="16"/>
        </w:rPr>
        <w:t>7.2.3. Порядок оформления и содержание заданий, указанных в подпункте 7.2.2 и порядок оформления должностными лицами Администрации муниципального района, уполномоченными на осуществление муниципального контроля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 наблюдений, устанавлен постановлением Администрации муниципального района от 23.01.2017 № 86 «Об утверждении Порядка оформления и содержания плановых (рейдовых) заданий осмотров, обследований и оформления их результатов при осуществлении муниципального контроля на территории Солецкого муниципального района» (далее - постановление Администрации муниципального района от 23.01.2017 № 86).</w:t>
      </w:r>
    </w:p>
    <w:p w:rsidR="00C920B3" w:rsidRPr="00D03909" w:rsidRDefault="00C920B3" w:rsidP="00C920B3">
      <w:pPr>
        <w:ind w:firstLine="284"/>
        <w:jc w:val="both"/>
        <w:rPr>
          <w:sz w:val="16"/>
          <w:szCs w:val="16"/>
        </w:rPr>
      </w:pPr>
      <w:r w:rsidRPr="00D03909">
        <w:rPr>
          <w:sz w:val="16"/>
          <w:szCs w:val="16"/>
        </w:rPr>
        <w:t xml:space="preserve">7.2.4. В случае выявления при проведении мероприятий по контролю без взаимодействия  с юридическими лицами, индивидуальными предпринимателями нарушений обязательных требований, требований, установленных муниципальными правовыми актами, должностные лица Администрации муниципального района, уполномоченные на проведение муниципального контроля принимают в пределах своей компетенции меры по пресечению таких нарушений, а также направляют в письменной форме Главе муниципального района, либо заместителю Главы администрации, курирующему данную сферу деятельности  </w:t>
      </w:r>
      <w:r w:rsidRPr="00D03909">
        <w:rPr>
          <w:sz w:val="16"/>
          <w:szCs w:val="16"/>
        </w:rPr>
        <w:lastRenderedPageBreak/>
        <w:t>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подпункте  9.2.2 настоящего Порядка.</w:t>
      </w:r>
    </w:p>
    <w:p w:rsidR="00C920B3" w:rsidRPr="00D03909" w:rsidRDefault="00C920B3" w:rsidP="00C920B3">
      <w:pPr>
        <w:ind w:firstLine="284"/>
        <w:jc w:val="both"/>
        <w:rPr>
          <w:sz w:val="16"/>
          <w:szCs w:val="16"/>
        </w:rPr>
      </w:pPr>
      <w:r w:rsidRPr="00D03909">
        <w:rPr>
          <w:sz w:val="16"/>
          <w:szCs w:val="16"/>
        </w:rPr>
        <w:t>7.2.5. 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подпункте 7.2.6 настоящего порядка, Администрация муниципального района направляет юридическому лицу, индивидуальному предпринимателю предостережение о недопустимости нарушения обязательных требований.</w:t>
      </w:r>
    </w:p>
    <w:p w:rsidR="00C920B3" w:rsidRPr="00D03909" w:rsidRDefault="00C920B3" w:rsidP="00C920B3">
      <w:pPr>
        <w:ind w:firstLine="284"/>
        <w:jc w:val="both"/>
        <w:rPr>
          <w:sz w:val="16"/>
          <w:szCs w:val="16"/>
        </w:rPr>
      </w:pPr>
      <w:r w:rsidRPr="00D03909">
        <w:rPr>
          <w:sz w:val="16"/>
          <w:szCs w:val="16"/>
        </w:rPr>
        <w:t>7.2.6. В целях профилактики нарушений обязательных требований Администрация муниципального района:</w:t>
      </w:r>
    </w:p>
    <w:p w:rsidR="00C920B3" w:rsidRPr="00D03909" w:rsidRDefault="00C920B3" w:rsidP="00C920B3">
      <w:pPr>
        <w:ind w:firstLine="284"/>
        <w:jc w:val="both"/>
        <w:rPr>
          <w:sz w:val="16"/>
          <w:szCs w:val="16"/>
        </w:rPr>
      </w:pPr>
      <w:r w:rsidRPr="00D03909">
        <w:rPr>
          <w:sz w:val="16"/>
          <w:szCs w:val="16"/>
        </w:rPr>
        <w:t>7.2.6.1. При условии, что иное не установлено федеральным законом, при наличии у Администрации муниципального района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Администрация муниципального района объявляет юридическому лицу, индивидуальному предпринимателю предостережение о недопустимости нарушения обязательных требований и предлагают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Администрацию муниципального района.</w:t>
      </w:r>
    </w:p>
    <w:p w:rsidR="00C920B3" w:rsidRPr="00D03909" w:rsidRDefault="00C920B3" w:rsidP="00C920B3">
      <w:pPr>
        <w:ind w:firstLine="284"/>
        <w:jc w:val="both"/>
        <w:rPr>
          <w:sz w:val="16"/>
          <w:szCs w:val="16"/>
        </w:rPr>
      </w:pPr>
      <w:r w:rsidRPr="00D03909">
        <w:rPr>
          <w:sz w:val="16"/>
          <w:szCs w:val="16"/>
        </w:rPr>
        <w:t>7.2.6.2. Предостережение о недопустимости нарушения обязательных требований должно содержать указания на соответствующие обязательные требования, требования, установленные муниципальными правовыми актами, нормативный правовой акт, их предусматривающий, а также информацию о том, какие конкретно действия (бездействие) юридического лица, индивидуального предпринимателя могут привести или приводят к нарушению этих требований.»;</w:t>
      </w:r>
    </w:p>
    <w:p w:rsidR="00C920B3" w:rsidRPr="00D03909" w:rsidRDefault="00C920B3" w:rsidP="00C920B3">
      <w:pPr>
        <w:ind w:firstLine="284"/>
        <w:jc w:val="both"/>
        <w:rPr>
          <w:sz w:val="16"/>
          <w:szCs w:val="16"/>
        </w:rPr>
      </w:pPr>
      <w:r w:rsidRPr="00D03909">
        <w:rPr>
          <w:sz w:val="16"/>
          <w:szCs w:val="16"/>
        </w:rPr>
        <w:t>3.3.</w:t>
      </w:r>
      <w:bookmarkStart w:id="1" w:name="P399"/>
      <w:bookmarkEnd w:id="1"/>
      <w:r w:rsidRPr="00D03909">
        <w:rPr>
          <w:sz w:val="16"/>
          <w:szCs w:val="16"/>
        </w:rPr>
        <w:t xml:space="preserve"> Заменить в подпункте 8.10 пункта 8 слова «в течение трех рабочих дней» на «за три рабочих дня»;</w:t>
      </w:r>
    </w:p>
    <w:p w:rsidR="00C920B3" w:rsidRPr="00D03909" w:rsidRDefault="00C920B3" w:rsidP="00C920B3">
      <w:pPr>
        <w:ind w:firstLine="284"/>
        <w:jc w:val="both"/>
        <w:rPr>
          <w:sz w:val="16"/>
          <w:szCs w:val="16"/>
        </w:rPr>
      </w:pPr>
      <w:r w:rsidRPr="00D03909">
        <w:rPr>
          <w:sz w:val="16"/>
          <w:szCs w:val="16"/>
        </w:rPr>
        <w:t>3.4. Изложить пункт 9  в редакции:</w:t>
      </w:r>
    </w:p>
    <w:p w:rsidR="00C920B3" w:rsidRPr="00D03909" w:rsidRDefault="00C920B3" w:rsidP="00C920B3">
      <w:pPr>
        <w:autoSpaceDE w:val="0"/>
        <w:autoSpaceDN w:val="0"/>
        <w:adjustRightInd w:val="0"/>
        <w:ind w:firstLine="284"/>
        <w:jc w:val="both"/>
        <w:rPr>
          <w:sz w:val="16"/>
          <w:szCs w:val="16"/>
        </w:rPr>
      </w:pPr>
      <w:r w:rsidRPr="00D03909">
        <w:rPr>
          <w:sz w:val="16"/>
          <w:szCs w:val="16"/>
        </w:rPr>
        <w:t>«9. Организация и проведение внеплановой проверки</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 9.1.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Администрации муниципального района,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w:t>
      </w:r>
      <w:r w:rsidRPr="00D03909">
        <w:rPr>
          <w:sz w:val="16"/>
          <w:szCs w:val="16"/>
        </w:rPr>
        <w:lastRenderedPageBreak/>
        <w:t>чрезвычайных ситуаций природного и техногенного характера, по ликвидации последствий причинения такого вреда.</w:t>
      </w:r>
    </w:p>
    <w:p w:rsidR="00C920B3" w:rsidRPr="00D03909" w:rsidRDefault="00C920B3" w:rsidP="00C920B3">
      <w:pPr>
        <w:ind w:firstLine="284"/>
        <w:jc w:val="both"/>
        <w:rPr>
          <w:sz w:val="16"/>
          <w:szCs w:val="16"/>
        </w:rPr>
      </w:pPr>
      <w:r w:rsidRPr="00D03909">
        <w:rPr>
          <w:sz w:val="16"/>
          <w:szCs w:val="16"/>
        </w:rPr>
        <w:t>9.2. Основанием для проведения внеплановой проверки является:</w:t>
      </w:r>
    </w:p>
    <w:p w:rsidR="00C920B3" w:rsidRPr="00D03909" w:rsidRDefault="00C920B3" w:rsidP="00C920B3">
      <w:pPr>
        <w:ind w:firstLine="284"/>
        <w:jc w:val="both"/>
        <w:rPr>
          <w:sz w:val="16"/>
          <w:szCs w:val="16"/>
        </w:rPr>
      </w:pPr>
      <w:r w:rsidRPr="00D03909">
        <w:rPr>
          <w:sz w:val="16"/>
          <w:szCs w:val="16"/>
        </w:rPr>
        <w:t>9.2.1.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C920B3" w:rsidRPr="00D03909" w:rsidRDefault="00C920B3" w:rsidP="00C920B3">
      <w:pPr>
        <w:ind w:firstLine="284"/>
        <w:jc w:val="both"/>
        <w:rPr>
          <w:sz w:val="16"/>
          <w:szCs w:val="16"/>
        </w:rPr>
      </w:pPr>
      <w:r w:rsidRPr="00D03909">
        <w:rPr>
          <w:sz w:val="16"/>
          <w:szCs w:val="16"/>
        </w:rPr>
        <w:t xml:space="preserve">9.2.2. </w:t>
      </w:r>
      <w:bookmarkStart w:id="2" w:name="P505"/>
      <w:bookmarkEnd w:id="2"/>
      <w:r w:rsidRPr="00D03909">
        <w:rPr>
          <w:sz w:val="16"/>
          <w:szCs w:val="16"/>
        </w:rPr>
        <w:t>Мотивированное представление должностного лица Администрации муниципального района, ответственного за проведение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муниципального района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C920B3" w:rsidRPr="00D03909" w:rsidRDefault="00C920B3" w:rsidP="00C920B3">
      <w:pPr>
        <w:ind w:firstLine="284"/>
        <w:jc w:val="both"/>
        <w:rPr>
          <w:sz w:val="16"/>
          <w:szCs w:val="16"/>
        </w:rPr>
      </w:pPr>
      <w:bookmarkStart w:id="3" w:name="P507"/>
      <w:bookmarkEnd w:id="3"/>
      <w:r w:rsidRPr="00D03909">
        <w:rPr>
          <w:sz w:val="16"/>
          <w:szCs w:val="16"/>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C920B3" w:rsidRPr="00D03909" w:rsidRDefault="00C920B3" w:rsidP="00C920B3">
      <w:pPr>
        <w:ind w:firstLine="284"/>
        <w:jc w:val="both"/>
        <w:rPr>
          <w:sz w:val="16"/>
          <w:szCs w:val="16"/>
        </w:rPr>
      </w:pPr>
      <w:bookmarkStart w:id="4" w:name="P509"/>
      <w:bookmarkEnd w:id="4"/>
      <w:r w:rsidRPr="00D03909">
        <w:rPr>
          <w:sz w:val="16"/>
          <w:szCs w:val="16"/>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9.3.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сведений о фактах, указанных в </w:t>
      </w:r>
      <w:hyperlink r:id="rId10" w:history="1">
        <w:r w:rsidRPr="00D03909">
          <w:rPr>
            <w:sz w:val="16"/>
            <w:szCs w:val="16"/>
          </w:rPr>
          <w:t xml:space="preserve">подпункте 9.2.2 </w:t>
        </w:r>
      </w:hyperlink>
      <w:r w:rsidRPr="00D03909">
        <w:rPr>
          <w:sz w:val="16"/>
          <w:szCs w:val="16"/>
        </w:rPr>
        <w:t>настоящего Порядка,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9.2.2. настоящего порядка являться основанием для проведения внеплановой проверки, должностное лицо Администрации муниципального района, ответственное за проведение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C920B3" w:rsidRPr="00D03909" w:rsidRDefault="00C920B3" w:rsidP="00C920B3">
      <w:pPr>
        <w:autoSpaceDE w:val="0"/>
        <w:autoSpaceDN w:val="0"/>
        <w:adjustRightInd w:val="0"/>
        <w:ind w:firstLine="284"/>
        <w:jc w:val="both"/>
        <w:rPr>
          <w:sz w:val="16"/>
          <w:szCs w:val="16"/>
        </w:rPr>
      </w:pPr>
      <w:r w:rsidRPr="00D03909">
        <w:rPr>
          <w:sz w:val="16"/>
          <w:szCs w:val="16"/>
        </w:rPr>
        <w:t>9.4. При рассмотрении обращений и заявлений, информации о фактах, указанных в подпункте 9.2. настоящего порядка,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9.5.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9.2 настоящего порядка, лицами, уполномоченными на осуществление муниципального контроля может быть проведена предварительная проверка поступившей </w:t>
      </w:r>
      <w:r w:rsidRPr="00D03909">
        <w:rPr>
          <w:sz w:val="16"/>
          <w:szCs w:val="16"/>
        </w:rPr>
        <w:lastRenderedPageBreak/>
        <w:t>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Администрации  муниципального района,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Администрации муниципального района.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C920B3" w:rsidRPr="00D03909" w:rsidRDefault="00C920B3" w:rsidP="00C920B3">
      <w:pPr>
        <w:autoSpaceDE w:val="0"/>
        <w:autoSpaceDN w:val="0"/>
        <w:adjustRightInd w:val="0"/>
        <w:ind w:firstLine="284"/>
        <w:jc w:val="both"/>
        <w:rPr>
          <w:sz w:val="16"/>
          <w:szCs w:val="16"/>
        </w:rPr>
      </w:pPr>
      <w:r w:rsidRPr="00D03909">
        <w:rPr>
          <w:sz w:val="16"/>
          <w:szCs w:val="16"/>
        </w:rPr>
        <w:t>9.6. 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подпункте 9.2 настоящей статьи, лицо, уполномоченное на осуществление муниципального контроля подготавливает мотивированное представление о назначении внеплановой проверки по основаниям, указанным в подпункте 9.2.2 настоящего Порядка.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C920B3" w:rsidRPr="00D03909" w:rsidRDefault="00C920B3" w:rsidP="00C920B3">
      <w:pPr>
        <w:autoSpaceDE w:val="0"/>
        <w:autoSpaceDN w:val="0"/>
        <w:adjustRightInd w:val="0"/>
        <w:ind w:firstLine="284"/>
        <w:jc w:val="both"/>
        <w:rPr>
          <w:sz w:val="16"/>
          <w:szCs w:val="16"/>
        </w:rPr>
      </w:pPr>
      <w:r w:rsidRPr="00D03909">
        <w:rPr>
          <w:sz w:val="16"/>
          <w:szCs w:val="16"/>
        </w:rPr>
        <w:t>9.7. По решению Главы муниципального района или заместителя Главы  администрации муниципального района, курирующего данную сферу деятельности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C920B3" w:rsidRPr="00D03909" w:rsidRDefault="00C920B3" w:rsidP="00C920B3">
      <w:pPr>
        <w:autoSpaceDE w:val="0"/>
        <w:autoSpaceDN w:val="0"/>
        <w:adjustRightInd w:val="0"/>
        <w:ind w:firstLine="284"/>
        <w:jc w:val="both"/>
        <w:rPr>
          <w:sz w:val="16"/>
          <w:szCs w:val="16"/>
        </w:rPr>
      </w:pPr>
      <w:r w:rsidRPr="00D03909">
        <w:rPr>
          <w:sz w:val="16"/>
          <w:szCs w:val="16"/>
        </w:rPr>
        <w:t>9.8. Администрация муниципального района вправе обратиться в суд с иском о взыскании с гражданина, в том числе с юридического лица, индивидуального предпринимателя, расходов, понесенных Администрацией муниципального района в связи с рассмотрением поступивших заявлений, обращений указанных лиц, если в заявлениях, обращениях были указаны заведомо ложные сведения.</w:t>
      </w:r>
    </w:p>
    <w:p w:rsidR="00C920B3" w:rsidRPr="00D03909" w:rsidRDefault="00C920B3" w:rsidP="00C920B3">
      <w:pPr>
        <w:autoSpaceDE w:val="0"/>
        <w:autoSpaceDN w:val="0"/>
        <w:adjustRightInd w:val="0"/>
        <w:ind w:firstLine="284"/>
        <w:jc w:val="both"/>
        <w:rPr>
          <w:sz w:val="16"/>
          <w:szCs w:val="16"/>
        </w:rPr>
      </w:pPr>
      <w:r w:rsidRPr="00D03909">
        <w:rPr>
          <w:sz w:val="16"/>
          <w:szCs w:val="16"/>
        </w:rPr>
        <w:t>9.9. Внеплановая проверка проводится в форме документарной проверки и (или) выездной проверки в порядке, установленном соответственно пунктами 10 и 11 настоящего порядка.</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9.10. Внеплановая выездная проверка юридических лиц, индивидуальных предпринимателей может быть проведена по основаниям, указанным в </w:t>
      </w:r>
      <w:hyperlink r:id="rId11" w:history="1">
        <w:r w:rsidRPr="00D03909">
          <w:rPr>
            <w:sz w:val="16"/>
            <w:szCs w:val="16"/>
          </w:rPr>
          <w:t>подпунктах "а"</w:t>
        </w:r>
      </w:hyperlink>
      <w:r w:rsidRPr="00D03909">
        <w:rPr>
          <w:sz w:val="16"/>
          <w:szCs w:val="16"/>
        </w:rPr>
        <w:t xml:space="preserve"> и </w:t>
      </w:r>
      <w:hyperlink r:id="rId12" w:history="1">
        <w:r w:rsidRPr="00D03909">
          <w:rPr>
            <w:sz w:val="16"/>
            <w:szCs w:val="16"/>
          </w:rPr>
          <w:t>"б" подпункта 9.2.2</w:t>
        </w:r>
      </w:hyperlink>
      <w:r w:rsidRPr="00D03909">
        <w:rPr>
          <w:sz w:val="16"/>
          <w:szCs w:val="16"/>
        </w:rPr>
        <w:t xml:space="preserve"> настоящего порядка, Администрацией муниципального района после  </w:t>
      </w:r>
      <w:hyperlink r:id="rId13" w:history="1">
        <w:r w:rsidRPr="00D03909">
          <w:rPr>
            <w:sz w:val="16"/>
            <w:szCs w:val="16"/>
          </w:rPr>
          <w:t>согласования</w:t>
        </w:r>
      </w:hyperlink>
      <w:r w:rsidRPr="00D03909">
        <w:rPr>
          <w:sz w:val="16"/>
          <w:szCs w:val="16"/>
        </w:rPr>
        <w:t xml:space="preserve"> с органом прокуратуры по месту осуществления деятельности таких юридических лиц, индивидуальных предпринимателей.</w:t>
      </w:r>
    </w:p>
    <w:p w:rsidR="00C920B3" w:rsidRPr="00D03909" w:rsidRDefault="00C920B3" w:rsidP="00C920B3">
      <w:pPr>
        <w:autoSpaceDE w:val="0"/>
        <w:autoSpaceDN w:val="0"/>
        <w:adjustRightInd w:val="0"/>
        <w:ind w:firstLine="284"/>
        <w:jc w:val="both"/>
        <w:rPr>
          <w:sz w:val="16"/>
          <w:szCs w:val="16"/>
        </w:rPr>
      </w:pPr>
      <w:r w:rsidRPr="00D03909">
        <w:rPr>
          <w:sz w:val="16"/>
          <w:szCs w:val="16"/>
        </w:rPr>
        <w:t>9.11. Администрация  муниципального района  заявление о согласовании с органом  прокуратуры проведения внеплановой выездной проверки юридического лица, индивидуального предпринимателя по форме (приложение 3 к настоящему Порядку)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в день подписания распоряжения Администрации муниципального района  о проведении внеплановой выездной проверки юридического лица, индивидуального предпринимателя. К этому заявлению прилагаются копия распоряжения Администрации муниципального района о проведении внеплановой выездной проверки и документы, которые содержат сведения, послужившие основанием ее проведения.</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9.12.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w:t>
      </w:r>
      <w:r w:rsidRPr="00D03909">
        <w:rPr>
          <w:sz w:val="16"/>
          <w:szCs w:val="16"/>
        </w:rPr>
        <w:lastRenderedPageBreak/>
        <w:t>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Администрация муниципального района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подпунктом 9.11 настоящего порядка, в органы прокуратуры в течение двадцати четырех часов.</w:t>
      </w:r>
    </w:p>
    <w:p w:rsidR="00C920B3" w:rsidRPr="00D03909" w:rsidRDefault="00C920B3" w:rsidP="00C920B3">
      <w:pPr>
        <w:autoSpaceDE w:val="0"/>
        <w:autoSpaceDN w:val="0"/>
        <w:adjustRightInd w:val="0"/>
        <w:ind w:firstLine="284"/>
        <w:jc w:val="both"/>
        <w:rPr>
          <w:sz w:val="16"/>
          <w:szCs w:val="16"/>
        </w:rPr>
      </w:pPr>
      <w:r w:rsidRPr="00D03909">
        <w:rPr>
          <w:sz w:val="16"/>
          <w:szCs w:val="16"/>
        </w:rPr>
        <w:t xml:space="preserve">9.13. О проведении внеплановой выездной проверки, за исключением внеплановой выездной проверки, основания проведения которой указаны в </w:t>
      </w:r>
      <w:hyperlink r:id="rId14" w:history="1">
        <w:r w:rsidRPr="00D03909">
          <w:rPr>
            <w:sz w:val="16"/>
            <w:szCs w:val="16"/>
          </w:rPr>
          <w:t>подпункте 9.2.2 настоящего порядка</w:t>
        </w:r>
      </w:hyperlink>
      <w:r w:rsidRPr="00D03909">
        <w:rPr>
          <w:sz w:val="16"/>
          <w:szCs w:val="16"/>
        </w:rPr>
        <w:t>, юридическое лицо, индивидуальный предприниматель уведомляются Администрацией муниципального района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Администрации муниципального района.</w:t>
      </w:r>
    </w:p>
    <w:p w:rsidR="00C920B3" w:rsidRPr="00D03909" w:rsidRDefault="00C920B3" w:rsidP="00C920B3">
      <w:pPr>
        <w:autoSpaceDE w:val="0"/>
        <w:autoSpaceDN w:val="0"/>
        <w:adjustRightInd w:val="0"/>
        <w:ind w:firstLine="284"/>
        <w:jc w:val="both"/>
        <w:rPr>
          <w:sz w:val="16"/>
          <w:szCs w:val="16"/>
        </w:rPr>
      </w:pPr>
      <w:r w:rsidRPr="00D03909">
        <w:rPr>
          <w:sz w:val="16"/>
          <w:szCs w:val="16"/>
        </w:rPr>
        <w:t>9.14.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C920B3" w:rsidRPr="00D03909" w:rsidRDefault="00C920B3" w:rsidP="00C920B3">
      <w:pPr>
        <w:autoSpaceDE w:val="0"/>
        <w:autoSpaceDN w:val="0"/>
        <w:adjustRightInd w:val="0"/>
        <w:ind w:firstLine="284"/>
        <w:jc w:val="both"/>
        <w:rPr>
          <w:sz w:val="16"/>
          <w:szCs w:val="16"/>
        </w:rPr>
      </w:pPr>
      <w:r w:rsidRPr="00D03909">
        <w:rPr>
          <w:sz w:val="16"/>
          <w:szCs w:val="16"/>
        </w:rPr>
        <w:t>9.15.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муниципального района предписания.»;</w:t>
      </w:r>
    </w:p>
    <w:p w:rsidR="00C920B3" w:rsidRPr="00D03909" w:rsidRDefault="00C920B3" w:rsidP="00C920B3">
      <w:pPr>
        <w:ind w:firstLine="284"/>
        <w:jc w:val="both"/>
        <w:rPr>
          <w:sz w:val="16"/>
          <w:szCs w:val="16"/>
        </w:rPr>
      </w:pPr>
      <w:r w:rsidRPr="00D03909">
        <w:rPr>
          <w:sz w:val="16"/>
          <w:szCs w:val="16"/>
        </w:rPr>
        <w:t>3.5. Изложить приложения 1 и 2 к порядку в новой прилагаемой редакции.</w:t>
      </w:r>
    </w:p>
    <w:p w:rsidR="00C920B3" w:rsidRPr="00D03909" w:rsidRDefault="00C920B3" w:rsidP="00C920B3">
      <w:pPr>
        <w:ind w:firstLine="284"/>
        <w:jc w:val="both"/>
        <w:rPr>
          <w:sz w:val="16"/>
          <w:szCs w:val="16"/>
        </w:rPr>
      </w:pPr>
      <w:r w:rsidRPr="00D03909">
        <w:rPr>
          <w:sz w:val="16"/>
          <w:szCs w:val="16"/>
        </w:rPr>
        <w:t>4. Опубликовать настоящее постановление в периодическом печатном издании – бюллетень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C920B3" w:rsidRPr="00D03909" w:rsidRDefault="00C920B3" w:rsidP="00C920B3">
      <w:pPr>
        <w:tabs>
          <w:tab w:val="left" w:pos="6800"/>
        </w:tabs>
        <w:ind w:firstLine="284"/>
        <w:rPr>
          <w:b/>
          <w:sz w:val="16"/>
          <w:szCs w:val="16"/>
        </w:rPr>
      </w:pPr>
    </w:p>
    <w:p w:rsidR="00A35CB0" w:rsidRPr="00D03909" w:rsidRDefault="00A35CB0" w:rsidP="00C920B3">
      <w:pPr>
        <w:tabs>
          <w:tab w:val="left" w:pos="6800"/>
        </w:tabs>
        <w:ind w:firstLine="284"/>
        <w:rPr>
          <w:b/>
          <w:sz w:val="16"/>
          <w:szCs w:val="16"/>
        </w:rPr>
      </w:pPr>
    </w:p>
    <w:p w:rsidR="00A35CB0" w:rsidRPr="00D03909" w:rsidRDefault="00A35CB0" w:rsidP="00C920B3">
      <w:pPr>
        <w:tabs>
          <w:tab w:val="left" w:pos="6800"/>
        </w:tabs>
        <w:ind w:firstLine="284"/>
        <w:rPr>
          <w:b/>
          <w:sz w:val="16"/>
          <w:szCs w:val="16"/>
        </w:rPr>
      </w:pPr>
    </w:p>
    <w:p w:rsidR="00C920B3" w:rsidRPr="00D03909" w:rsidRDefault="00C920B3" w:rsidP="00C920B3">
      <w:pPr>
        <w:tabs>
          <w:tab w:val="left" w:pos="6800"/>
        </w:tabs>
        <w:rPr>
          <w:b/>
          <w:sz w:val="16"/>
          <w:szCs w:val="16"/>
        </w:rPr>
      </w:pPr>
      <w:r w:rsidRPr="00D03909">
        <w:rPr>
          <w:b/>
          <w:sz w:val="16"/>
          <w:szCs w:val="16"/>
        </w:rPr>
        <w:t>Заместитель Главы администрации</w:t>
      </w:r>
    </w:p>
    <w:p w:rsidR="00C920B3" w:rsidRPr="00D03909" w:rsidRDefault="00C920B3" w:rsidP="00C920B3">
      <w:pPr>
        <w:tabs>
          <w:tab w:val="left" w:pos="6800"/>
        </w:tabs>
        <w:rPr>
          <w:b/>
          <w:sz w:val="16"/>
          <w:szCs w:val="16"/>
        </w:rPr>
      </w:pPr>
      <w:r w:rsidRPr="00D03909">
        <w:rPr>
          <w:b/>
          <w:sz w:val="16"/>
          <w:szCs w:val="16"/>
        </w:rPr>
        <w:t>председатель комитета по</w:t>
      </w:r>
    </w:p>
    <w:p w:rsidR="00C920B3" w:rsidRPr="00D03909" w:rsidRDefault="00C920B3" w:rsidP="00C920B3">
      <w:pPr>
        <w:tabs>
          <w:tab w:val="left" w:pos="6800"/>
        </w:tabs>
        <w:rPr>
          <w:b/>
          <w:sz w:val="16"/>
          <w:szCs w:val="16"/>
        </w:rPr>
      </w:pPr>
      <w:r w:rsidRPr="00D03909">
        <w:rPr>
          <w:b/>
          <w:sz w:val="16"/>
          <w:szCs w:val="16"/>
        </w:rPr>
        <w:t>социальной защите населения               Ю.В. Михайлова</w:t>
      </w:r>
    </w:p>
    <w:p w:rsidR="00C920B3" w:rsidRPr="00D03909" w:rsidRDefault="00C920B3" w:rsidP="00C920B3">
      <w:pPr>
        <w:tabs>
          <w:tab w:val="left" w:pos="6800"/>
        </w:tabs>
        <w:rPr>
          <w:b/>
          <w:sz w:val="16"/>
          <w:szCs w:val="16"/>
        </w:rPr>
      </w:pPr>
    </w:p>
    <w:p w:rsidR="00C920B3" w:rsidRPr="00D03909" w:rsidRDefault="00C920B3" w:rsidP="00C920B3">
      <w:pPr>
        <w:tabs>
          <w:tab w:val="left" w:pos="6800"/>
        </w:tabs>
        <w:rPr>
          <w:b/>
          <w:sz w:val="16"/>
          <w:szCs w:val="16"/>
        </w:rPr>
      </w:pPr>
    </w:p>
    <w:p w:rsidR="00A35CB0" w:rsidRPr="00D03909" w:rsidRDefault="00A35CB0" w:rsidP="00C920B3">
      <w:pPr>
        <w:tabs>
          <w:tab w:val="left" w:pos="6800"/>
        </w:tabs>
        <w:rPr>
          <w:b/>
          <w:sz w:val="16"/>
          <w:szCs w:val="16"/>
        </w:rPr>
      </w:pPr>
    </w:p>
    <w:p w:rsidR="00A35CB0" w:rsidRPr="00D03909" w:rsidRDefault="00A35CB0" w:rsidP="00C920B3">
      <w:pPr>
        <w:tabs>
          <w:tab w:val="left" w:pos="6800"/>
        </w:tabs>
        <w:rPr>
          <w:b/>
          <w:sz w:val="16"/>
          <w:szCs w:val="16"/>
        </w:rPr>
      </w:pPr>
    </w:p>
    <w:p w:rsidR="00A35CB0" w:rsidRPr="00D03909" w:rsidRDefault="00A35CB0" w:rsidP="00C920B3">
      <w:pPr>
        <w:tabs>
          <w:tab w:val="left" w:pos="6800"/>
        </w:tabs>
        <w:rPr>
          <w:b/>
          <w:sz w:val="16"/>
          <w:szCs w:val="16"/>
        </w:rPr>
      </w:pPr>
    </w:p>
    <w:p w:rsidR="00A35CB0" w:rsidRPr="00D03909" w:rsidRDefault="00A35CB0" w:rsidP="00C920B3">
      <w:pPr>
        <w:tabs>
          <w:tab w:val="left" w:pos="6800"/>
        </w:tabs>
        <w:rPr>
          <w:b/>
          <w:sz w:val="16"/>
          <w:szCs w:val="16"/>
        </w:rPr>
      </w:pPr>
    </w:p>
    <w:p w:rsidR="00A35CB0" w:rsidRPr="00D03909" w:rsidRDefault="00A35CB0" w:rsidP="00C920B3">
      <w:pPr>
        <w:tabs>
          <w:tab w:val="left" w:pos="6800"/>
        </w:tabs>
        <w:rPr>
          <w:b/>
          <w:sz w:val="16"/>
          <w:szCs w:val="16"/>
        </w:rPr>
      </w:pPr>
    </w:p>
    <w:p w:rsidR="00A35CB0" w:rsidRPr="00D03909" w:rsidRDefault="00A35CB0" w:rsidP="00C920B3">
      <w:pPr>
        <w:tabs>
          <w:tab w:val="left" w:pos="6800"/>
        </w:tabs>
        <w:rPr>
          <w:b/>
          <w:sz w:val="16"/>
          <w:szCs w:val="16"/>
        </w:rPr>
      </w:pPr>
    </w:p>
    <w:p w:rsidR="00A35CB0" w:rsidRPr="00D03909" w:rsidRDefault="00A35CB0" w:rsidP="00C920B3">
      <w:pPr>
        <w:tabs>
          <w:tab w:val="left" w:pos="6800"/>
        </w:tabs>
        <w:rPr>
          <w:b/>
          <w:sz w:val="16"/>
          <w:szCs w:val="16"/>
        </w:rPr>
      </w:pPr>
    </w:p>
    <w:p w:rsidR="00C920B3" w:rsidRPr="00D03909" w:rsidRDefault="00C920B3" w:rsidP="00C920B3">
      <w:pPr>
        <w:tabs>
          <w:tab w:val="left" w:pos="6800"/>
        </w:tabs>
        <w:rPr>
          <w:b/>
          <w:sz w:val="16"/>
          <w:szCs w:val="16"/>
        </w:rPr>
      </w:pPr>
    </w:p>
    <w:p w:rsidR="00C920B3" w:rsidRPr="00D03909" w:rsidRDefault="00C920B3" w:rsidP="00C920B3">
      <w:pPr>
        <w:autoSpaceDE w:val="0"/>
        <w:autoSpaceDN w:val="0"/>
        <w:adjustRightInd w:val="0"/>
        <w:jc w:val="right"/>
        <w:rPr>
          <w:sz w:val="16"/>
          <w:szCs w:val="16"/>
        </w:rPr>
      </w:pPr>
      <w:r w:rsidRPr="00D03909">
        <w:rPr>
          <w:sz w:val="16"/>
          <w:szCs w:val="16"/>
        </w:rPr>
        <w:lastRenderedPageBreak/>
        <w:t>Приложение 1</w:t>
      </w:r>
    </w:p>
    <w:p w:rsidR="00C920B3" w:rsidRPr="00D03909" w:rsidRDefault="00C920B3" w:rsidP="00C920B3">
      <w:pPr>
        <w:autoSpaceDE w:val="0"/>
        <w:autoSpaceDN w:val="0"/>
        <w:adjustRightInd w:val="0"/>
        <w:jc w:val="both"/>
        <w:rPr>
          <w:sz w:val="16"/>
          <w:szCs w:val="16"/>
        </w:rPr>
      </w:pPr>
    </w:p>
    <w:p w:rsidR="00C920B3" w:rsidRPr="00D03909" w:rsidRDefault="00C920B3" w:rsidP="00C920B3">
      <w:pPr>
        <w:autoSpaceDE w:val="0"/>
        <w:autoSpaceDN w:val="0"/>
        <w:adjustRightInd w:val="0"/>
        <w:jc w:val="center"/>
        <w:rPr>
          <w:b/>
          <w:sz w:val="14"/>
          <w:szCs w:val="14"/>
        </w:rPr>
      </w:pPr>
      <w:r w:rsidRPr="00D03909">
        <w:rPr>
          <w:b/>
          <w:sz w:val="14"/>
          <w:szCs w:val="14"/>
        </w:rPr>
        <w:t>Российская Федерация</w:t>
      </w:r>
    </w:p>
    <w:p w:rsidR="00C920B3" w:rsidRPr="00D03909" w:rsidRDefault="00C920B3" w:rsidP="00C920B3">
      <w:pPr>
        <w:autoSpaceDE w:val="0"/>
        <w:autoSpaceDN w:val="0"/>
        <w:adjustRightInd w:val="0"/>
        <w:jc w:val="center"/>
        <w:rPr>
          <w:b/>
          <w:sz w:val="14"/>
          <w:szCs w:val="14"/>
        </w:rPr>
      </w:pPr>
      <w:r w:rsidRPr="00D03909">
        <w:rPr>
          <w:b/>
          <w:sz w:val="14"/>
          <w:szCs w:val="14"/>
        </w:rPr>
        <w:t>Новгородская область</w:t>
      </w:r>
    </w:p>
    <w:p w:rsidR="00C920B3" w:rsidRPr="00D03909" w:rsidRDefault="00C920B3" w:rsidP="00C920B3">
      <w:pPr>
        <w:autoSpaceDE w:val="0"/>
        <w:autoSpaceDN w:val="0"/>
        <w:adjustRightInd w:val="0"/>
        <w:jc w:val="center"/>
        <w:rPr>
          <w:b/>
          <w:sz w:val="14"/>
          <w:szCs w:val="14"/>
        </w:rPr>
      </w:pPr>
    </w:p>
    <w:p w:rsidR="00C920B3" w:rsidRPr="00D03909" w:rsidRDefault="00C920B3" w:rsidP="00C920B3">
      <w:pPr>
        <w:autoSpaceDE w:val="0"/>
        <w:autoSpaceDN w:val="0"/>
        <w:adjustRightInd w:val="0"/>
        <w:jc w:val="center"/>
        <w:rPr>
          <w:sz w:val="14"/>
          <w:szCs w:val="14"/>
        </w:rPr>
      </w:pPr>
      <w:r w:rsidRPr="00D03909">
        <w:rPr>
          <w:sz w:val="14"/>
          <w:szCs w:val="14"/>
        </w:rPr>
        <w:t>РАСПОРЯЖЕНИЕ</w:t>
      </w:r>
    </w:p>
    <w:p w:rsidR="00C920B3" w:rsidRPr="00D03909" w:rsidRDefault="00C920B3" w:rsidP="00C920B3">
      <w:pPr>
        <w:autoSpaceDE w:val="0"/>
        <w:autoSpaceDN w:val="0"/>
        <w:adjustRightInd w:val="0"/>
        <w:jc w:val="center"/>
        <w:rPr>
          <w:sz w:val="14"/>
          <w:szCs w:val="14"/>
        </w:rPr>
      </w:pPr>
      <w:r w:rsidRPr="00D03909">
        <w:rPr>
          <w:sz w:val="14"/>
          <w:szCs w:val="14"/>
        </w:rPr>
        <w:t>от__________ № ________</w:t>
      </w:r>
    </w:p>
    <w:p w:rsidR="00C920B3" w:rsidRPr="00D03909" w:rsidRDefault="00C920B3" w:rsidP="00C920B3">
      <w:pPr>
        <w:autoSpaceDE w:val="0"/>
        <w:autoSpaceDN w:val="0"/>
        <w:adjustRightInd w:val="0"/>
        <w:jc w:val="center"/>
        <w:rPr>
          <w:sz w:val="14"/>
          <w:szCs w:val="14"/>
        </w:rPr>
      </w:pPr>
    </w:p>
    <w:p w:rsidR="00C920B3" w:rsidRPr="00D03909" w:rsidRDefault="00C920B3" w:rsidP="00C920B3">
      <w:pPr>
        <w:autoSpaceDE w:val="0"/>
        <w:autoSpaceDN w:val="0"/>
        <w:adjustRightInd w:val="0"/>
        <w:jc w:val="center"/>
        <w:rPr>
          <w:sz w:val="14"/>
          <w:szCs w:val="14"/>
        </w:rPr>
      </w:pPr>
      <w:r w:rsidRPr="00D03909">
        <w:rPr>
          <w:sz w:val="14"/>
          <w:szCs w:val="14"/>
        </w:rPr>
        <w:t>г. Сольцы</w:t>
      </w:r>
    </w:p>
    <w:p w:rsidR="00C920B3" w:rsidRPr="00D03909" w:rsidRDefault="00C920B3" w:rsidP="00C920B3">
      <w:pPr>
        <w:autoSpaceDE w:val="0"/>
        <w:autoSpaceDN w:val="0"/>
        <w:adjustRightInd w:val="0"/>
        <w:jc w:val="center"/>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 xml:space="preserve">                О проведении ___________________________________ проверки</w:t>
      </w:r>
    </w:p>
    <w:p w:rsidR="00C920B3" w:rsidRPr="00D03909" w:rsidRDefault="00C920B3" w:rsidP="00C920B3">
      <w:pPr>
        <w:autoSpaceDE w:val="0"/>
        <w:autoSpaceDN w:val="0"/>
        <w:adjustRightInd w:val="0"/>
        <w:jc w:val="both"/>
        <w:rPr>
          <w:sz w:val="14"/>
          <w:szCs w:val="14"/>
        </w:rPr>
      </w:pPr>
      <w:r w:rsidRPr="00D03909">
        <w:rPr>
          <w:sz w:val="14"/>
          <w:szCs w:val="14"/>
        </w:rPr>
        <w:t xml:space="preserve">          (плановой/внеплановой, документарной/выездной)</w:t>
      </w:r>
    </w:p>
    <w:p w:rsidR="00C920B3" w:rsidRPr="00D03909" w:rsidRDefault="00C920B3" w:rsidP="00C920B3">
      <w:pPr>
        <w:autoSpaceDE w:val="0"/>
        <w:autoSpaceDN w:val="0"/>
        <w:adjustRightInd w:val="0"/>
        <w:jc w:val="both"/>
        <w:rPr>
          <w:sz w:val="14"/>
          <w:szCs w:val="14"/>
        </w:rPr>
      </w:pPr>
      <w:r w:rsidRPr="00D03909">
        <w:rPr>
          <w:sz w:val="14"/>
          <w:szCs w:val="14"/>
        </w:rPr>
        <w:t xml:space="preserve">            юридического лица, индивидуального предпринимателя</w:t>
      </w:r>
    </w:p>
    <w:p w:rsidR="00C920B3" w:rsidRPr="00D03909" w:rsidRDefault="00C920B3" w:rsidP="00C920B3">
      <w:pPr>
        <w:autoSpaceDE w:val="0"/>
        <w:autoSpaceDN w:val="0"/>
        <w:adjustRightInd w:val="0"/>
        <w:jc w:val="both"/>
        <w:outlineLvl w:val="0"/>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 xml:space="preserve">    1. Провести проверку в отношении 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__________________________________________________________________           (наименование юридического лица, фамилия, имя, отчество</w:t>
      </w:r>
    </w:p>
    <w:p w:rsidR="00C920B3" w:rsidRPr="00D03909" w:rsidRDefault="00C920B3" w:rsidP="00C920B3">
      <w:pPr>
        <w:autoSpaceDE w:val="0"/>
        <w:autoSpaceDN w:val="0"/>
        <w:adjustRightInd w:val="0"/>
        <w:jc w:val="both"/>
        <w:rPr>
          <w:sz w:val="14"/>
          <w:szCs w:val="14"/>
        </w:rPr>
      </w:pPr>
      <w:r w:rsidRPr="00D03909">
        <w:rPr>
          <w:sz w:val="14"/>
          <w:szCs w:val="14"/>
        </w:rPr>
        <w:t xml:space="preserve">        (последнее - при наличии) индивидуального предпринимателя)</w:t>
      </w:r>
    </w:p>
    <w:p w:rsidR="00C920B3" w:rsidRPr="00D03909" w:rsidRDefault="00C920B3" w:rsidP="00C920B3">
      <w:pPr>
        <w:autoSpaceDE w:val="0"/>
        <w:autoSpaceDN w:val="0"/>
        <w:adjustRightInd w:val="0"/>
        <w:jc w:val="both"/>
        <w:rPr>
          <w:sz w:val="14"/>
          <w:szCs w:val="14"/>
        </w:rPr>
      </w:pPr>
      <w:r w:rsidRPr="00D03909">
        <w:rPr>
          <w:sz w:val="14"/>
          <w:szCs w:val="14"/>
        </w:rPr>
        <w:t xml:space="preserve">    2. Место нахождения: 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       (юридического лица (филиалов, представительств, обособленных</w:t>
      </w:r>
    </w:p>
    <w:p w:rsidR="00C920B3" w:rsidRPr="00D03909" w:rsidRDefault="00C920B3" w:rsidP="00C920B3">
      <w:pPr>
        <w:autoSpaceDE w:val="0"/>
        <w:autoSpaceDN w:val="0"/>
        <w:adjustRightInd w:val="0"/>
        <w:jc w:val="both"/>
        <w:rPr>
          <w:sz w:val="14"/>
          <w:szCs w:val="14"/>
        </w:rPr>
      </w:pPr>
      <w:r w:rsidRPr="00D03909">
        <w:rPr>
          <w:sz w:val="14"/>
          <w:szCs w:val="14"/>
        </w:rPr>
        <w:t xml:space="preserve">       структурных подразделений), места фактического осуществления</w:t>
      </w:r>
    </w:p>
    <w:p w:rsidR="00C920B3" w:rsidRPr="00D03909" w:rsidRDefault="00C920B3" w:rsidP="00C920B3">
      <w:pPr>
        <w:autoSpaceDE w:val="0"/>
        <w:autoSpaceDN w:val="0"/>
        <w:adjustRightInd w:val="0"/>
        <w:jc w:val="both"/>
        <w:rPr>
          <w:sz w:val="14"/>
          <w:szCs w:val="14"/>
        </w:rPr>
      </w:pPr>
      <w:r w:rsidRPr="00D03909">
        <w:rPr>
          <w:sz w:val="14"/>
          <w:szCs w:val="14"/>
        </w:rPr>
        <w:t xml:space="preserve">           деятельности индивидуальным предпринимателем и (или)</w:t>
      </w:r>
    </w:p>
    <w:p w:rsidR="00C920B3" w:rsidRPr="00D03909" w:rsidRDefault="00C920B3" w:rsidP="00C920B3">
      <w:pPr>
        <w:autoSpaceDE w:val="0"/>
        <w:autoSpaceDN w:val="0"/>
        <w:adjustRightInd w:val="0"/>
        <w:jc w:val="both"/>
        <w:rPr>
          <w:sz w:val="14"/>
          <w:szCs w:val="14"/>
        </w:rPr>
      </w:pPr>
      <w:r w:rsidRPr="00D03909">
        <w:rPr>
          <w:sz w:val="14"/>
          <w:szCs w:val="14"/>
        </w:rPr>
        <w:t xml:space="preserve">                используемых ими производственных объектов)</w:t>
      </w:r>
    </w:p>
    <w:p w:rsidR="00C920B3" w:rsidRPr="00D03909" w:rsidRDefault="00C920B3" w:rsidP="00C920B3">
      <w:pPr>
        <w:autoSpaceDE w:val="0"/>
        <w:autoSpaceDN w:val="0"/>
        <w:adjustRightInd w:val="0"/>
        <w:jc w:val="both"/>
        <w:rPr>
          <w:sz w:val="14"/>
          <w:szCs w:val="14"/>
        </w:rPr>
      </w:pPr>
      <w:r w:rsidRPr="00D03909">
        <w:rPr>
          <w:sz w:val="14"/>
          <w:szCs w:val="14"/>
        </w:rPr>
        <w:t xml:space="preserve">    3. Назначить лицом(ами), уполномоченным(и) на проведение проверки: 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(фамилия, имя, отчество (последнее - при наличии),</w:t>
      </w:r>
    </w:p>
    <w:p w:rsidR="00C920B3" w:rsidRPr="00D03909" w:rsidRDefault="00C920B3" w:rsidP="00C920B3">
      <w:pPr>
        <w:autoSpaceDE w:val="0"/>
        <w:autoSpaceDN w:val="0"/>
        <w:adjustRightInd w:val="0"/>
        <w:jc w:val="both"/>
        <w:rPr>
          <w:sz w:val="14"/>
          <w:szCs w:val="14"/>
        </w:rPr>
      </w:pPr>
      <w:r w:rsidRPr="00D03909">
        <w:rPr>
          <w:sz w:val="14"/>
          <w:szCs w:val="14"/>
        </w:rPr>
        <w:t xml:space="preserve">              должность должностного лица (должностных лиц),</w:t>
      </w:r>
    </w:p>
    <w:p w:rsidR="00C920B3" w:rsidRPr="00D03909" w:rsidRDefault="00C920B3" w:rsidP="00C920B3">
      <w:pPr>
        <w:autoSpaceDE w:val="0"/>
        <w:autoSpaceDN w:val="0"/>
        <w:adjustRightInd w:val="0"/>
        <w:jc w:val="both"/>
        <w:rPr>
          <w:sz w:val="14"/>
          <w:szCs w:val="14"/>
        </w:rPr>
      </w:pPr>
      <w:r w:rsidRPr="00D03909">
        <w:rPr>
          <w:sz w:val="14"/>
          <w:szCs w:val="14"/>
        </w:rPr>
        <w:t xml:space="preserve">                уполномоченного(ых) на проведение проверки)</w:t>
      </w:r>
    </w:p>
    <w:p w:rsidR="00C920B3" w:rsidRPr="00D03909" w:rsidRDefault="00C920B3" w:rsidP="00C920B3">
      <w:pPr>
        <w:autoSpaceDE w:val="0"/>
        <w:autoSpaceDN w:val="0"/>
        <w:adjustRightInd w:val="0"/>
        <w:jc w:val="both"/>
        <w:rPr>
          <w:sz w:val="14"/>
          <w:szCs w:val="14"/>
        </w:rPr>
      </w:pPr>
      <w:r w:rsidRPr="00D03909">
        <w:rPr>
          <w:sz w:val="14"/>
          <w:szCs w:val="14"/>
        </w:rPr>
        <w:t xml:space="preserve">    4.  Привлечь к проведению проверки в качестве экспертов, представителей</w:t>
      </w:r>
    </w:p>
    <w:p w:rsidR="00C920B3" w:rsidRPr="00D03909" w:rsidRDefault="00C920B3" w:rsidP="00C920B3">
      <w:pPr>
        <w:autoSpaceDE w:val="0"/>
        <w:autoSpaceDN w:val="0"/>
        <w:adjustRightInd w:val="0"/>
        <w:jc w:val="both"/>
        <w:rPr>
          <w:sz w:val="14"/>
          <w:szCs w:val="14"/>
        </w:rPr>
      </w:pPr>
      <w:r w:rsidRPr="00D03909">
        <w:rPr>
          <w:sz w:val="14"/>
          <w:szCs w:val="14"/>
        </w:rPr>
        <w:t>экспертных организаций следующих лиц: ____________________________________________________________________________________________________________________________________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(фамилия, имя, отчество (последнее - при наличии), должности</w:t>
      </w:r>
    </w:p>
    <w:p w:rsidR="00C920B3" w:rsidRPr="00D03909" w:rsidRDefault="00C920B3" w:rsidP="00C920B3">
      <w:pPr>
        <w:autoSpaceDE w:val="0"/>
        <w:autoSpaceDN w:val="0"/>
        <w:adjustRightInd w:val="0"/>
        <w:jc w:val="both"/>
        <w:rPr>
          <w:sz w:val="14"/>
          <w:szCs w:val="14"/>
        </w:rPr>
      </w:pPr>
      <w:r w:rsidRPr="00D03909">
        <w:rPr>
          <w:sz w:val="14"/>
          <w:szCs w:val="14"/>
        </w:rPr>
        <w:t xml:space="preserve">     привлекаемых к проведению проверки экспертов и (или) наименование</w:t>
      </w:r>
    </w:p>
    <w:p w:rsidR="00C920B3" w:rsidRPr="00D03909" w:rsidRDefault="00C920B3" w:rsidP="00C920B3">
      <w:pPr>
        <w:autoSpaceDE w:val="0"/>
        <w:autoSpaceDN w:val="0"/>
        <w:adjustRightInd w:val="0"/>
        <w:jc w:val="both"/>
        <w:rPr>
          <w:sz w:val="14"/>
          <w:szCs w:val="14"/>
        </w:rPr>
      </w:pPr>
      <w:r w:rsidRPr="00D03909">
        <w:rPr>
          <w:sz w:val="14"/>
          <w:szCs w:val="14"/>
        </w:rPr>
        <w:t xml:space="preserve">        экспертной организации с указанием реквизитов свидетельства</w:t>
      </w:r>
    </w:p>
    <w:p w:rsidR="00C920B3" w:rsidRPr="00D03909" w:rsidRDefault="00C920B3" w:rsidP="00C920B3">
      <w:pPr>
        <w:autoSpaceDE w:val="0"/>
        <w:autoSpaceDN w:val="0"/>
        <w:adjustRightInd w:val="0"/>
        <w:jc w:val="both"/>
        <w:rPr>
          <w:sz w:val="14"/>
          <w:szCs w:val="14"/>
        </w:rPr>
      </w:pPr>
      <w:r w:rsidRPr="00D03909">
        <w:rPr>
          <w:sz w:val="14"/>
          <w:szCs w:val="14"/>
        </w:rPr>
        <w:t xml:space="preserve">          об аккредитации и наименования органа по аккредитации,</w:t>
      </w:r>
    </w:p>
    <w:p w:rsidR="00C920B3" w:rsidRPr="00D03909" w:rsidRDefault="00C920B3" w:rsidP="00C920B3">
      <w:pPr>
        <w:autoSpaceDE w:val="0"/>
        <w:autoSpaceDN w:val="0"/>
        <w:adjustRightInd w:val="0"/>
        <w:jc w:val="both"/>
        <w:rPr>
          <w:sz w:val="14"/>
          <w:szCs w:val="14"/>
        </w:rPr>
      </w:pPr>
      <w:r w:rsidRPr="00D03909">
        <w:rPr>
          <w:sz w:val="14"/>
          <w:szCs w:val="14"/>
        </w:rPr>
        <w:t xml:space="preserve">                 выдавшего свидетельство об аккредитации)</w:t>
      </w:r>
    </w:p>
    <w:p w:rsidR="00C920B3" w:rsidRPr="00D03909" w:rsidRDefault="00C920B3" w:rsidP="00C920B3">
      <w:pPr>
        <w:autoSpaceDE w:val="0"/>
        <w:autoSpaceDN w:val="0"/>
        <w:adjustRightInd w:val="0"/>
        <w:jc w:val="both"/>
        <w:rPr>
          <w:sz w:val="14"/>
          <w:szCs w:val="14"/>
        </w:rPr>
      </w:pPr>
      <w:r w:rsidRPr="00D03909">
        <w:rPr>
          <w:sz w:val="14"/>
          <w:szCs w:val="14"/>
        </w:rPr>
        <w:t xml:space="preserve">    5. Настоящая проверка проводится в рамках 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(наименование вида (видов) муниципального контроля, реестровый(ые) номер(а) функции(й) в федеральной государственной информационной системе</w:t>
      </w:r>
    </w:p>
    <w:p w:rsidR="00C920B3" w:rsidRPr="00D03909" w:rsidRDefault="00C920B3" w:rsidP="00C920B3">
      <w:pPr>
        <w:autoSpaceDE w:val="0"/>
        <w:autoSpaceDN w:val="0"/>
        <w:adjustRightInd w:val="0"/>
        <w:jc w:val="both"/>
        <w:rPr>
          <w:sz w:val="14"/>
          <w:szCs w:val="14"/>
        </w:rPr>
      </w:pPr>
      <w:r w:rsidRPr="00D03909">
        <w:rPr>
          <w:sz w:val="14"/>
          <w:szCs w:val="14"/>
        </w:rPr>
        <w:t xml:space="preserve">                    "Федеральный реестр государственных</w:t>
      </w:r>
    </w:p>
    <w:p w:rsidR="00C920B3" w:rsidRPr="00D03909" w:rsidRDefault="00C920B3" w:rsidP="00C920B3">
      <w:pPr>
        <w:autoSpaceDE w:val="0"/>
        <w:autoSpaceDN w:val="0"/>
        <w:adjustRightInd w:val="0"/>
        <w:jc w:val="both"/>
        <w:rPr>
          <w:sz w:val="14"/>
          <w:szCs w:val="14"/>
        </w:rPr>
      </w:pPr>
      <w:r w:rsidRPr="00D03909">
        <w:rPr>
          <w:sz w:val="14"/>
          <w:szCs w:val="14"/>
        </w:rPr>
        <w:t xml:space="preserve">                     и муниципальных услуг (функций)")</w:t>
      </w:r>
    </w:p>
    <w:p w:rsidR="00C920B3" w:rsidRPr="00D03909" w:rsidRDefault="00C920B3" w:rsidP="00C920B3">
      <w:pPr>
        <w:autoSpaceDE w:val="0"/>
        <w:autoSpaceDN w:val="0"/>
        <w:adjustRightInd w:val="0"/>
        <w:jc w:val="both"/>
        <w:rPr>
          <w:sz w:val="14"/>
          <w:szCs w:val="14"/>
        </w:rPr>
      </w:pPr>
      <w:r w:rsidRPr="00D03909">
        <w:rPr>
          <w:sz w:val="14"/>
          <w:szCs w:val="14"/>
        </w:rPr>
        <w:t xml:space="preserve">    6. Установить, что:</w:t>
      </w:r>
    </w:p>
    <w:p w:rsidR="00C920B3" w:rsidRPr="00D03909" w:rsidRDefault="00C920B3" w:rsidP="00C920B3">
      <w:pPr>
        <w:autoSpaceDE w:val="0"/>
        <w:autoSpaceDN w:val="0"/>
        <w:adjustRightInd w:val="0"/>
        <w:jc w:val="both"/>
        <w:rPr>
          <w:sz w:val="14"/>
          <w:szCs w:val="14"/>
        </w:rPr>
      </w:pPr>
      <w:r w:rsidRPr="00D03909">
        <w:rPr>
          <w:sz w:val="14"/>
          <w:szCs w:val="14"/>
        </w:rPr>
        <w:t xml:space="preserve">    настоящая проверка проводится с целью: 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При   установлении  целей  проводимой  проверки  указывается  следующая информация:</w:t>
      </w:r>
    </w:p>
    <w:p w:rsidR="00C920B3" w:rsidRPr="00D03909" w:rsidRDefault="00C920B3" w:rsidP="00C920B3">
      <w:pPr>
        <w:autoSpaceDE w:val="0"/>
        <w:autoSpaceDN w:val="0"/>
        <w:adjustRightInd w:val="0"/>
        <w:jc w:val="both"/>
        <w:rPr>
          <w:sz w:val="14"/>
          <w:szCs w:val="14"/>
        </w:rPr>
      </w:pPr>
      <w:r w:rsidRPr="00D03909">
        <w:rPr>
          <w:sz w:val="14"/>
          <w:szCs w:val="14"/>
        </w:rPr>
        <w:t xml:space="preserve">    а) в случае проведения плановой проверки:</w:t>
      </w:r>
    </w:p>
    <w:p w:rsidR="00C920B3" w:rsidRPr="00D03909" w:rsidRDefault="00C920B3" w:rsidP="00C920B3">
      <w:pPr>
        <w:autoSpaceDE w:val="0"/>
        <w:autoSpaceDN w:val="0"/>
        <w:adjustRightInd w:val="0"/>
        <w:jc w:val="both"/>
        <w:rPr>
          <w:sz w:val="14"/>
          <w:szCs w:val="14"/>
        </w:rPr>
      </w:pPr>
      <w:r w:rsidRPr="00D03909">
        <w:rPr>
          <w:sz w:val="14"/>
          <w:szCs w:val="14"/>
        </w:rPr>
        <w:t xml:space="preserve">    - ссылка на утвержденный ежегодный план проведения плановых проверок;</w:t>
      </w:r>
    </w:p>
    <w:p w:rsidR="00C920B3" w:rsidRPr="00D03909" w:rsidRDefault="00C920B3" w:rsidP="00C920B3">
      <w:pPr>
        <w:autoSpaceDE w:val="0"/>
        <w:autoSpaceDN w:val="0"/>
        <w:adjustRightInd w:val="0"/>
        <w:jc w:val="both"/>
        <w:rPr>
          <w:sz w:val="14"/>
          <w:szCs w:val="14"/>
        </w:rPr>
      </w:pPr>
      <w:r w:rsidRPr="00D03909">
        <w:rPr>
          <w:sz w:val="14"/>
          <w:szCs w:val="14"/>
        </w:rPr>
        <w:t xml:space="preserve">    -  реквизиты проверочного листа (списка контрольных вопросов), если при</w:t>
      </w:r>
    </w:p>
    <w:p w:rsidR="00C920B3" w:rsidRPr="00D03909" w:rsidRDefault="00C920B3" w:rsidP="00C920B3">
      <w:pPr>
        <w:autoSpaceDE w:val="0"/>
        <w:autoSpaceDN w:val="0"/>
        <w:adjustRightInd w:val="0"/>
        <w:jc w:val="both"/>
        <w:rPr>
          <w:sz w:val="14"/>
          <w:szCs w:val="14"/>
        </w:rPr>
      </w:pPr>
      <w:r w:rsidRPr="00D03909">
        <w:rPr>
          <w:sz w:val="14"/>
          <w:szCs w:val="14"/>
        </w:rPr>
        <w:t>проведении  плановой  проверки  должен  быть  использован  проверочный лист (список контрольных вопросов);</w:t>
      </w:r>
    </w:p>
    <w:p w:rsidR="00C920B3" w:rsidRPr="00D03909" w:rsidRDefault="00C920B3" w:rsidP="00C920B3">
      <w:pPr>
        <w:autoSpaceDE w:val="0"/>
        <w:autoSpaceDN w:val="0"/>
        <w:adjustRightInd w:val="0"/>
        <w:jc w:val="both"/>
        <w:rPr>
          <w:sz w:val="14"/>
          <w:szCs w:val="14"/>
        </w:rPr>
      </w:pPr>
      <w:r w:rsidRPr="00D03909">
        <w:rPr>
          <w:sz w:val="14"/>
          <w:szCs w:val="14"/>
        </w:rPr>
        <w:t xml:space="preserve">    б) в случае проведения внеплановой проверки:</w:t>
      </w:r>
    </w:p>
    <w:p w:rsidR="00C920B3" w:rsidRPr="00D03909" w:rsidRDefault="00C920B3" w:rsidP="00C920B3">
      <w:pPr>
        <w:autoSpaceDE w:val="0"/>
        <w:autoSpaceDN w:val="0"/>
        <w:adjustRightInd w:val="0"/>
        <w:jc w:val="both"/>
        <w:rPr>
          <w:sz w:val="14"/>
          <w:szCs w:val="14"/>
        </w:rPr>
      </w:pPr>
      <w:r w:rsidRPr="00D03909">
        <w:rPr>
          <w:sz w:val="14"/>
          <w:szCs w:val="14"/>
        </w:rPr>
        <w:t xml:space="preserve">    - реквизиты ранее выданного проверяемому лицу предписания об устранении выявленного нарушения, срок для исполнения которого истек;</w:t>
      </w:r>
    </w:p>
    <w:p w:rsidR="00C920B3" w:rsidRPr="00D03909" w:rsidRDefault="00C920B3" w:rsidP="00C920B3">
      <w:pPr>
        <w:autoSpaceDE w:val="0"/>
        <w:autoSpaceDN w:val="0"/>
        <w:adjustRightInd w:val="0"/>
        <w:jc w:val="both"/>
        <w:rPr>
          <w:sz w:val="14"/>
          <w:szCs w:val="14"/>
        </w:rPr>
      </w:pPr>
      <w:r w:rsidRPr="00D03909">
        <w:rPr>
          <w:sz w:val="14"/>
          <w:szCs w:val="14"/>
        </w:rPr>
        <w:t xml:space="preserve">    -   реквизиты  поступивших в Администрацию муниципального района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C920B3" w:rsidRPr="00D03909" w:rsidRDefault="00C920B3" w:rsidP="00C920B3">
      <w:pPr>
        <w:autoSpaceDE w:val="0"/>
        <w:autoSpaceDN w:val="0"/>
        <w:adjustRightInd w:val="0"/>
        <w:jc w:val="both"/>
        <w:rPr>
          <w:sz w:val="14"/>
          <w:szCs w:val="14"/>
        </w:rPr>
      </w:pPr>
      <w:r w:rsidRPr="00D03909">
        <w:rPr>
          <w:sz w:val="14"/>
          <w:szCs w:val="14"/>
        </w:rPr>
        <w:t xml:space="preserve">    -  реквизиты  мотивированного  представления  должностного  лица Администрации муниципального района, ответственного за осуществление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муниципального района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C920B3" w:rsidRPr="00D03909" w:rsidRDefault="00C920B3" w:rsidP="00C920B3">
      <w:pPr>
        <w:autoSpaceDE w:val="0"/>
        <w:autoSpaceDN w:val="0"/>
        <w:adjustRightInd w:val="0"/>
        <w:jc w:val="both"/>
        <w:rPr>
          <w:sz w:val="14"/>
          <w:szCs w:val="14"/>
        </w:rPr>
      </w:pPr>
      <w:r w:rsidRPr="00D03909">
        <w:rPr>
          <w:sz w:val="14"/>
          <w:szCs w:val="14"/>
        </w:rPr>
        <w:t xml:space="preserve">    -  реквизиты  требования  прокурора о проведении внеплановой проверки в</w:t>
      </w:r>
    </w:p>
    <w:p w:rsidR="00C920B3" w:rsidRPr="00D03909" w:rsidRDefault="00C920B3" w:rsidP="00C920B3">
      <w:pPr>
        <w:autoSpaceDE w:val="0"/>
        <w:autoSpaceDN w:val="0"/>
        <w:adjustRightInd w:val="0"/>
        <w:jc w:val="both"/>
        <w:rPr>
          <w:sz w:val="14"/>
          <w:szCs w:val="14"/>
        </w:rPr>
      </w:pPr>
      <w:r w:rsidRPr="00D03909">
        <w:rPr>
          <w:sz w:val="14"/>
          <w:szCs w:val="14"/>
        </w:rPr>
        <w:t>рамках  надзора за исполнением законов и реквизиты прилагаемых к требованию материалов и обращений;</w:t>
      </w:r>
    </w:p>
    <w:p w:rsidR="00C920B3" w:rsidRPr="00D03909" w:rsidRDefault="00C920B3" w:rsidP="00C920B3">
      <w:pPr>
        <w:autoSpaceDE w:val="0"/>
        <w:autoSpaceDN w:val="0"/>
        <w:adjustRightInd w:val="0"/>
        <w:jc w:val="both"/>
        <w:rPr>
          <w:sz w:val="14"/>
          <w:szCs w:val="14"/>
        </w:rPr>
      </w:pPr>
      <w:r w:rsidRPr="00D03909">
        <w:rPr>
          <w:sz w:val="14"/>
          <w:szCs w:val="14"/>
        </w:rPr>
        <w:t xml:space="preserve">    -  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C920B3" w:rsidRPr="00D03909" w:rsidRDefault="00C920B3" w:rsidP="00C920B3">
      <w:pPr>
        <w:autoSpaceDE w:val="0"/>
        <w:autoSpaceDN w:val="0"/>
        <w:adjustRightInd w:val="0"/>
        <w:jc w:val="both"/>
        <w:rPr>
          <w:sz w:val="14"/>
          <w:szCs w:val="14"/>
        </w:rPr>
      </w:pPr>
      <w:r w:rsidRPr="00D03909">
        <w:rPr>
          <w:sz w:val="14"/>
          <w:szCs w:val="14"/>
        </w:rPr>
        <w:t xml:space="preserve">    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C920B3" w:rsidRPr="00D03909" w:rsidRDefault="00C920B3" w:rsidP="00C920B3">
      <w:pPr>
        <w:autoSpaceDE w:val="0"/>
        <w:autoSpaceDN w:val="0"/>
        <w:adjustRightInd w:val="0"/>
        <w:jc w:val="both"/>
        <w:rPr>
          <w:sz w:val="14"/>
          <w:szCs w:val="14"/>
        </w:rPr>
      </w:pPr>
      <w:r w:rsidRPr="00D03909">
        <w:rPr>
          <w:sz w:val="14"/>
          <w:szCs w:val="14"/>
        </w:rPr>
        <w:t xml:space="preserve">    -  реквизиты прилагаемого к распоряжению о проведении проверки копии  документа   (рапорта,  докладной  записки и другие), представленного</w:t>
      </w:r>
    </w:p>
    <w:p w:rsidR="00C920B3" w:rsidRPr="00D03909" w:rsidRDefault="00C920B3" w:rsidP="00C920B3">
      <w:pPr>
        <w:autoSpaceDE w:val="0"/>
        <w:autoSpaceDN w:val="0"/>
        <w:adjustRightInd w:val="0"/>
        <w:jc w:val="both"/>
        <w:rPr>
          <w:sz w:val="14"/>
          <w:szCs w:val="14"/>
        </w:rPr>
      </w:pPr>
      <w:r w:rsidRPr="00D03909">
        <w:rPr>
          <w:sz w:val="14"/>
          <w:szCs w:val="14"/>
        </w:rPr>
        <w:t>должностным лицом, обнаружившим нарушение;</w:t>
      </w:r>
    </w:p>
    <w:p w:rsidR="00C920B3" w:rsidRPr="00D03909" w:rsidRDefault="00C920B3" w:rsidP="00C920B3">
      <w:pPr>
        <w:autoSpaceDE w:val="0"/>
        <w:autoSpaceDN w:val="0"/>
        <w:adjustRightInd w:val="0"/>
        <w:jc w:val="both"/>
        <w:rPr>
          <w:sz w:val="14"/>
          <w:szCs w:val="14"/>
        </w:rPr>
      </w:pPr>
      <w:r w:rsidRPr="00D03909">
        <w:rPr>
          <w:sz w:val="14"/>
          <w:szCs w:val="14"/>
        </w:rPr>
        <w:t xml:space="preserve">   Задачами настоящей проверки являются: 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7. Предметом настоящей проверки является (отметить нужное):</w:t>
      </w:r>
    </w:p>
    <w:p w:rsidR="00C920B3" w:rsidRPr="00D03909" w:rsidRDefault="00C920B3" w:rsidP="00C920B3">
      <w:pPr>
        <w:autoSpaceDE w:val="0"/>
        <w:autoSpaceDN w:val="0"/>
        <w:adjustRightInd w:val="0"/>
        <w:jc w:val="both"/>
        <w:rPr>
          <w:sz w:val="14"/>
          <w:szCs w:val="14"/>
        </w:rPr>
      </w:pPr>
      <w:r w:rsidRPr="00D03909">
        <w:rPr>
          <w:sz w:val="14"/>
          <w:szCs w:val="14"/>
        </w:rPr>
        <w:t xml:space="preserve">    соблюдение  обязательных  требований  и (или) требований, установленных муниципальными правовыми актами;</w:t>
      </w:r>
    </w:p>
    <w:p w:rsidR="00C920B3" w:rsidRPr="00D03909" w:rsidRDefault="00C920B3" w:rsidP="00C920B3">
      <w:pPr>
        <w:autoSpaceDE w:val="0"/>
        <w:autoSpaceDN w:val="0"/>
        <w:adjustRightInd w:val="0"/>
        <w:jc w:val="both"/>
        <w:rPr>
          <w:sz w:val="14"/>
          <w:szCs w:val="14"/>
        </w:rPr>
      </w:pPr>
      <w:r w:rsidRPr="00D03909">
        <w:rPr>
          <w:sz w:val="14"/>
          <w:szCs w:val="14"/>
        </w:rPr>
        <w:t xml:space="preserve">    выполнение  предписаний  Администрации муниципального района;</w:t>
      </w:r>
    </w:p>
    <w:p w:rsidR="00C920B3" w:rsidRPr="00D03909" w:rsidRDefault="00C920B3" w:rsidP="00C920B3">
      <w:pPr>
        <w:autoSpaceDE w:val="0"/>
        <w:autoSpaceDN w:val="0"/>
        <w:adjustRightInd w:val="0"/>
        <w:jc w:val="both"/>
        <w:rPr>
          <w:sz w:val="14"/>
          <w:szCs w:val="14"/>
        </w:rPr>
      </w:pPr>
      <w:r w:rsidRPr="00D03909">
        <w:rPr>
          <w:sz w:val="14"/>
          <w:szCs w:val="14"/>
        </w:rPr>
        <w:t xml:space="preserve">    проведение мероприятий:</w:t>
      </w:r>
    </w:p>
    <w:p w:rsidR="00C920B3" w:rsidRPr="00D03909" w:rsidRDefault="00C920B3" w:rsidP="00C920B3">
      <w:pPr>
        <w:autoSpaceDE w:val="0"/>
        <w:autoSpaceDN w:val="0"/>
        <w:adjustRightInd w:val="0"/>
        <w:jc w:val="both"/>
        <w:rPr>
          <w:sz w:val="14"/>
          <w:szCs w:val="14"/>
        </w:rPr>
      </w:pPr>
      <w:r w:rsidRPr="00D03909">
        <w:rPr>
          <w:sz w:val="14"/>
          <w:szCs w:val="14"/>
        </w:rPr>
        <w:t xml:space="preserve">    по  предотвращению  причинения  вреда  жизни,  здоровью  граждан, вреда</w:t>
      </w:r>
    </w:p>
    <w:p w:rsidR="00C920B3" w:rsidRPr="00D03909" w:rsidRDefault="00C920B3" w:rsidP="00C920B3">
      <w:pPr>
        <w:autoSpaceDE w:val="0"/>
        <w:autoSpaceDN w:val="0"/>
        <w:adjustRightInd w:val="0"/>
        <w:jc w:val="both"/>
        <w:rPr>
          <w:sz w:val="14"/>
          <w:szCs w:val="14"/>
        </w:rPr>
      </w:pPr>
      <w:r w:rsidRPr="00D03909">
        <w:rPr>
          <w:sz w:val="14"/>
          <w:szCs w:val="14"/>
        </w:rPr>
        <w:t>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C920B3" w:rsidRPr="00D03909" w:rsidRDefault="00C920B3" w:rsidP="00C920B3">
      <w:pPr>
        <w:autoSpaceDE w:val="0"/>
        <w:autoSpaceDN w:val="0"/>
        <w:adjustRightInd w:val="0"/>
        <w:jc w:val="both"/>
        <w:rPr>
          <w:sz w:val="14"/>
          <w:szCs w:val="14"/>
        </w:rPr>
      </w:pPr>
      <w:r w:rsidRPr="00D03909">
        <w:rPr>
          <w:sz w:val="14"/>
          <w:szCs w:val="14"/>
        </w:rPr>
        <w:t xml:space="preserve">    по  предупреждению  возникновения  чрезвычайных  ситуаций  природного и техногенного характера;</w:t>
      </w:r>
    </w:p>
    <w:p w:rsidR="00C920B3" w:rsidRPr="00D03909" w:rsidRDefault="00C920B3" w:rsidP="00C920B3">
      <w:pPr>
        <w:autoSpaceDE w:val="0"/>
        <w:autoSpaceDN w:val="0"/>
        <w:adjustRightInd w:val="0"/>
        <w:jc w:val="both"/>
        <w:rPr>
          <w:sz w:val="14"/>
          <w:szCs w:val="14"/>
        </w:rPr>
      </w:pPr>
      <w:r w:rsidRPr="00D03909">
        <w:rPr>
          <w:sz w:val="14"/>
          <w:szCs w:val="14"/>
        </w:rPr>
        <w:t xml:space="preserve">    по обеспечению безопасности государства;</w:t>
      </w:r>
    </w:p>
    <w:p w:rsidR="00C920B3" w:rsidRPr="00D03909" w:rsidRDefault="00C920B3" w:rsidP="00C920B3">
      <w:pPr>
        <w:autoSpaceDE w:val="0"/>
        <w:autoSpaceDN w:val="0"/>
        <w:adjustRightInd w:val="0"/>
        <w:jc w:val="both"/>
        <w:rPr>
          <w:sz w:val="14"/>
          <w:szCs w:val="14"/>
        </w:rPr>
      </w:pPr>
      <w:r w:rsidRPr="00D03909">
        <w:rPr>
          <w:sz w:val="14"/>
          <w:szCs w:val="14"/>
        </w:rPr>
        <w:t xml:space="preserve">    по ликвидации последствий причинения такого вреда.</w:t>
      </w:r>
    </w:p>
    <w:p w:rsidR="00C920B3" w:rsidRPr="00D03909" w:rsidRDefault="00C920B3" w:rsidP="00C920B3">
      <w:pPr>
        <w:autoSpaceDE w:val="0"/>
        <w:autoSpaceDN w:val="0"/>
        <w:adjustRightInd w:val="0"/>
        <w:jc w:val="both"/>
        <w:rPr>
          <w:sz w:val="14"/>
          <w:szCs w:val="14"/>
        </w:rPr>
      </w:pPr>
      <w:r w:rsidRPr="00D03909">
        <w:rPr>
          <w:sz w:val="14"/>
          <w:szCs w:val="14"/>
        </w:rPr>
        <w:t xml:space="preserve">    8. Срок проведения проверки: 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К проведению проверки приступить с "__" __________ 20__ года.</w:t>
      </w:r>
    </w:p>
    <w:p w:rsidR="00C920B3" w:rsidRPr="00D03909" w:rsidRDefault="00C920B3" w:rsidP="00C920B3">
      <w:pPr>
        <w:autoSpaceDE w:val="0"/>
        <w:autoSpaceDN w:val="0"/>
        <w:adjustRightInd w:val="0"/>
        <w:jc w:val="both"/>
        <w:rPr>
          <w:sz w:val="14"/>
          <w:szCs w:val="14"/>
        </w:rPr>
      </w:pPr>
      <w:r w:rsidRPr="00D03909">
        <w:rPr>
          <w:sz w:val="14"/>
          <w:szCs w:val="14"/>
        </w:rPr>
        <w:t xml:space="preserve">    Проверку окончить не позднее "__" _____________ 20__ года.</w:t>
      </w:r>
    </w:p>
    <w:p w:rsidR="00C920B3" w:rsidRPr="00D03909" w:rsidRDefault="00C920B3" w:rsidP="00C920B3">
      <w:pPr>
        <w:autoSpaceDE w:val="0"/>
        <w:autoSpaceDN w:val="0"/>
        <w:adjustRightInd w:val="0"/>
        <w:jc w:val="both"/>
        <w:rPr>
          <w:sz w:val="14"/>
          <w:szCs w:val="14"/>
        </w:rPr>
      </w:pPr>
      <w:r w:rsidRPr="00D03909">
        <w:rPr>
          <w:sz w:val="14"/>
          <w:szCs w:val="14"/>
        </w:rPr>
        <w:t xml:space="preserve">    9. Правовые основания проведения проверки: ___________________________________________________________________________________________________________________________________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(ссылка на положения нормативного правового акта, в соответствии</w:t>
      </w:r>
    </w:p>
    <w:p w:rsidR="00C920B3" w:rsidRPr="00D03909" w:rsidRDefault="00C920B3" w:rsidP="00C920B3">
      <w:pPr>
        <w:autoSpaceDE w:val="0"/>
        <w:autoSpaceDN w:val="0"/>
        <w:adjustRightInd w:val="0"/>
        <w:jc w:val="both"/>
        <w:rPr>
          <w:sz w:val="14"/>
          <w:szCs w:val="14"/>
        </w:rPr>
      </w:pPr>
      <w:r w:rsidRPr="00D03909">
        <w:rPr>
          <w:sz w:val="14"/>
          <w:szCs w:val="14"/>
        </w:rPr>
        <w:t xml:space="preserve">                    с которым осуществляется проверка)</w:t>
      </w:r>
    </w:p>
    <w:p w:rsidR="00C920B3" w:rsidRPr="00D03909" w:rsidRDefault="00C920B3" w:rsidP="00C920B3">
      <w:pPr>
        <w:autoSpaceDE w:val="0"/>
        <w:autoSpaceDN w:val="0"/>
        <w:adjustRightInd w:val="0"/>
        <w:jc w:val="both"/>
        <w:rPr>
          <w:sz w:val="14"/>
          <w:szCs w:val="14"/>
        </w:rPr>
      </w:pPr>
      <w:r w:rsidRPr="00D03909">
        <w:rPr>
          <w:sz w:val="14"/>
          <w:szCs w:val="14"/>
        </w:rPr>
        <w:t xml:space="preserve">    10.   Обязательные   требования   и   (или)  требования,  установленные</w:t>
      </w:r>
    </w:p>
    <w:p w:rsidR="00C920B3" w:rsidRPr="00D03909" w:rsidRDefault="00C920B3" w:rsidP="00C920B3">
      <w:pPr>
        <w:autoSpaceDE w:val="0"/>
        <w:autoSpaceDN w:val="0"/>
        <w:adjustRightInd w:val="0"/>
        <w:jc w:val="both"/>
        <w:rPr>
          <w:sz w:val="14"/>
          <w:szCs w:val="14"/>
        </w:rPr>
      </w:pPr>
      <w:r w:rsidRPr="00D03909">
        <w:rPr>
          <w:sz w:val="14"/>
          <w:szCs w:val="14"/>
        </w:rPr>
        <w:t>муниципальными     правовыми       актами,           подлежащие    проверке</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C920B3" w:rsidRPr="00D03909" w:rsidRDefault="00C920B3" w:rsidP="00C920B3">
      <w:pPr>
        <w:autoSpaceDE w:val="0"/>
        <w:autoSpaceDN w:val="0"/>
        <w:adjustRightInd w:val="0"/>
        <w:jc w:val="both"/>
        <w:rPr>
          <w:sz w:val="14"/>
          <w:szCs w:val="14"/>
        </w:rPr>
      </w:pPr>
      <w:r w:rsidRPr="00D03909">
        <w:rPr>
          <w:sz w:val="14"/>
          <w:szCs w:val="14"/>
        </w:rPr>
        <w:t>1) 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2) 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3) 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12.  Перечень  положений  об  осуществлении   муниципального  контроля,  административных  регламентов  по осуществлению   муниципального контроля (при их наличии):__________________________________________________________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(с указанием наименований, номеров и дат их принятия)</w:t>
      </w:r>
    </w:p>
    <w:p w:rsidR="00C920B3" w:rsidRPr="00D03909" w:rsidRDefault="00C920B3" w:rsidP="00C920B3">
      <w:pPr>
        <w:autoSpaceDE w:val="0"/>
        <w:autoSpaceDN w:val="0"/>
        <w:adjustRightInd w:val="0"/>
        <w:jc w:val="both"/>
        <w:rPr>
          <w:sz w:val="14"/>
          <w:szCs w:val="14"/>
        </w:rPr>
      </w:pPr>
      <w:r w:rsidRPr="00D03909">
        <w:rPr>
          <w:sz w:val="14"/>
          <w:szCs w:val="14"/>
        </w:rPr>
        <w:t xml:space="preserve">    13.  Перечень  документов,  представление  которых  юридическим  лицом,</w:t>
      </w:r>
    </w:p>
    <w:p w:rsidR="00C920B3" w:rsidRPr="00D03909" w:rsidRDefault="00C920B3" w:rsidP="00C920B3">
      <w:pPr>
        <w:autoSpaceDE w:val="0"/>
        <w:autoSpaceDN w:val="0"/>
        <w:adjustRightInd w:val="0"/>
        <w:jc w:val="both"/>
        <w:rPr>
          <w:sz w:val="14"/>
          <w:szCs w:val="14"/>
        </w:rPr>
      </w:pPr>
      <w:r w:rsidRPr="00D03909">
        <w:rPr>
          <w:sz w:val="14"/>
          <w:szCs w:val="14"/>
        </w:rPr>
        <w:t>индивидуальным  предпринимателем  необходимо  для  достижения целей и задач проведения проверки:        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    (должность, фамилия, инициалы</w:t>
      </w:r>
    </w:p>
    <w:p w:rsidR="00C920B3" w:rsidRPr="00D03909" w:rsidRDefault="00C920B3" w:rsidP="00C920B3">
      <w:pPr>
        <w:autoSpaceDE w:val="0"/>
        <w:autoSpaceDN w:val="0"/>
        <w:adjustRightInd w:val="0"/>
        <w:jc w:val="both"/>
        <w:rPr>
          <w:sz w:val="14"/>
          <w:szCs w:val="14"/>
        </w:rPr>
      </w:pPr>
      <w:r w:rsidRPr="00D03909">
        <w:rPr>
          <w:sz w:val="14"/>
          <w:szCs w:val="14"/>
        </w:rPr>
        <w:t>руководителя, заместителя руководителя</w:t>
      </w:r>
    </w:p>
    <w:p w:rsidR="00C920B3" w:rsidRPr="00D03909" w:rsidRDefault="00C920B3" w:rsidP="00C920B3">
      <w:pPr>
        <w:autoSpaceDE w:val="0"/>
        <w:autoSpaceDN w:val="0"/>
        <w:adjustRightInd w:val="0"/>
        <w:jc w:val="both"/>
        <w:rPr>
          <w:sz w:val="14"/>
          <w:szCs w:val="14"/>
        </w:rPr>
      </w:pPr>
      <w:r w:rsidRPr="00D03909">
        <w:rPr>
          <w:sz w:val="14"/>
          <w:szCs w:val="14"/>
        </w:rPr>
        <w:t xml:space="preserve">   органа муниципального   контроля)</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(фамилия, имя, отчество (последнее - при наличии) и должность</w:t>
      </w:r>
    </w:p>
    <w:p w:rsidR="00C920B3" w:rsidRPr="00D03909" w:rsidRDefault="00C920B3" w:rsidP="00C920B3">
      <w:pPr>
        <w:autoSpaceDE w:val="0"/>
        <w:autoSpaceDN w:val="0"/>
        <w:adjustRightInd w:val="0"/>
        <w:jc w:val="both"/>
        <w:rPr>
          <w:sz w:val="14"/>
          <w:szCs w:val="14"/>
        </w:rPr>
      </w:pPr>
      <w:r w:rsidRPr="00D03909">
        <w:rPr>
          <w:sz w:val="14"/>
          <w:szCs w:val="14"/>
        </w:rPr>
        <w:t xml:space="preserve">         должностного лица, непосредственно подготовившего проект</w:t>
      </w:r>
    </w:p>
    <w:p w:rsidR="00C920B3" w:rsidRPr="00D03909" w:rsidRDefault="00C920B3" w:rsidP="00C920B3">
      <w:pPr>
        <w:autoSpaceDE w:val="0"/>
        <w:autoSpaceDN w:val="0"/>
        <w:adjustRightInd w:val="0"/>
        <w:jc w:val="both"/>
        <w:rPr>
          <w:sz w:val="14"/>
          <w:szCs w:val="14"/>
        </w:rPr>
      </w:pPr>
      <w:r w:rsidRPr="00D03909">
        <w:rPr>
          <w:sz w:val="14"/>
          <w:szCs w:val="14"/>
        </w:rPr>
        <w:t xml:space="preserve">       распоряжения (приказа), контактный телефон, электронный адрес</w:t>
      </w:r>
    </w:p>
    <w:p w:rsidR="00C920B3" w:rsidRPr="00D03909" w:rsidRDefault="00C920B3" w:rsidP="00C920B3">
      <w:pPr>
        <w:autoSpaceDE w:val="0"/>
        <w:autoSpaceDN w:val="0"/>
        <w:adjustRightInd w:val="0"/>
        <w:jc w:val="both"/>
        <w:rPr>
          <w:sz w:val="14"/>
          <w:szCs w:val="14"/>
        </w:rPr>
      </w:pPr>
      <w:r w:rsidRPr="00D03909">
        <w:rPr>
          <w:sz w:val="14"/>
          <w:szCs w:val="14"/>
        </w:rPr>
        <w:t xml:space="preserve">                              (при наличии)</w:t>
      </w:r>
    </w:p>
    <w:p w:rsidR="00C920B3" w:rsidRPr="00D03909" w:rsidRDefault="00C920B3" w:rsidP="00C920B3">
      <w:pPr>
        <w:autoSpaceDE w:val="0"/>
        <w:autoSpaceDN w:val="0"/>
        <w:adjustRightInd w:val="0"/>
        <w:jc w:val="both"/>
        <w:rPr>
          <w:b/>
          <w:bCs/>
          <w:sz w:val="14"/>
          <w:szCs w:val="14"/>
        </w:rPr>
      </w:pPr>
    </w:p>
    <w:p w:rsidR="00C920B3" w:rsidRPr="00D03909" w:rsidRDefault="00C920B3" w:rsidP="00C920B3">
      <w:pPr>
        <w:autoSpaceDE w:val="0"/>
        <w:autoSpaceDN w:val="0"/>
        <w:adjustRightInd w:val="0"/>
        <w:jc w:val="both"/>
        <w:rPr>
          <w:bCs/>
          <w:sz w:val="14"/>
          <w:szCs w:val="14"/>
        </w:rPr>
      </w:pPr>
      <w:r w:rsidRPr="00D03909">
        <w:rPr>
          <w:b/>
          <w:bCs/>
          <w:sz w:val="14"/>
          <w:szCs w:val="14"/>
        </w:rPr>
        <w:tab/>
      </w:r>
      <w:r w:rsidRPr="00D03909">
        <w:rPr>
          <w:b/>
          <w:bCs/>
          <w:sz w:val="14"/>
          <w:szCs w:val="14"/>
        </w:rPr>
        <w:tab/>
      </w:r>
      <w:r w:rsidRPr="00D03909">
        <w:rPr>
          <w:b/>
          <w:bCs/>
          <w:sz w:val="14"/>
          <w:szCs w:val="14"/>
        </w:rPr>
        <w:tab/>
      </w:r>
      <w:r w:rsidRPr="00D03909">
        <w:rPr>
          <w:b/>
          <w:bCs/>
          <w:sz w:val="14"/>
          <w:szCs w:val="14"/>
        </w:rPr>
        <w:tab/>
      </w:r>
      <w:r w:rsidRPr="00D03909">
        <w:rPr>
          <w:b/>
          <w:bCs/>
          <w:sz w:val="14"/>
          <w:szCs w:val="14"/>
        </w:rPr>
        <w:tab/>
      </w:r>
      <w:r w:rsidRPr="00D03909">
        <w:rPr>
          <w:b/>
          <w:bCs/>
          <w:sz w:val="14"/>
          <w:szCs w:val="14"/>
        </w:rPr>
        <w:tab/>
      </w:r>
      <w:r w:rsidRPr="00D03909">
        <w:rPr>
          <w:b/>
          <w:bCs/>
          <w:sz w:val="14"/>
          <w:szCs w:val="14"/>
        </w:rPr>
        <w:tab/>
      </w:r>
      <w:r w:rsidRPr="00D03909">
        <w:rPr>
          <w:b/>
          <w:bCs/>
          <w:sz w:val="14"/>
          <w:szCs w:val="14"/>
        </w:rPr>
        <w:tab/>
      </w:r>
      <w:r w:rsidRPr="00D03909">
        <w:rPr>
          <w:b/>
          <w:bCs/>
          <w:sz w:val="14"/>
          <w:szCs w:val="14"/>
        </w:rPr>
        <w:tab/>
        <w:t xml:space="preserve">               </w:t>
      </w:r>
      <w:r w:rsidRPr="00D03909">
        <w:rPr>
          <w:bCs/>
          <w:sz w:val="14"/>
          <w:szCs w:val="14"/>
        </w:rPr>
        <w:t>Приложение 2</w:t>
      </w:r>
      <w:r w:rsidRPr="00D03909">
        <w:rPr>
          <w:bCs/>
          <w:sz w:val="14"/>
          <w:szCs w:val="14"/>
        </w:rPr>
        <w:tab/>
      </w:r>
      <w:r w:rsidRPr="00D03909">
        <w:rPr>
          <w:bCs/>
          <w:sz w:val="14"/>
          <w:szCs w:val="14"/>
        </w:rPr>
        <w:tab/>
      </w:r>
      <w:r w:rsidRPr="00D03909">
        <w:rPr>
          <w:bCs/>
          <w:sz w:val="14"/>
          <w:szCs w:val="14"/>
        </w:rPr>
        <w:tab/>
      </w:r>
    </w:p>
    <w:p w:rsidR="00C920B3" w:rsidRPr="00D03909" w:rsidRDefault="00C920B3" w:rsidP="00C920B3">
      <w:pPr>
        <w:autoSpaceDE w:val="0"/>
        <w:autoSpaceDN w:val="0"/>
        <w:adjustRightInd w:val="0"/>
        <w:jc w:val="center"/>
        <w:rPr>
          <w:b/>
          <w:sz w:val="14"/>
          <w:szCs w:val="14"/>
        </w:rPr>
      </w:pPr>
      <w:r w:rsidRPr="00D03909">
        <w:rPr>
          <w:b/>
          <w:sz w:val="14"/>
          <w:szCs w:val="14"/>
        </w:rPr>
        <w:t>Российская Федерация</w:t>
      </w:r>
    </w:p>
    <w:p w:rsidR="00C920B3" w:rsidRPr="00D03909" w:rsidRDefault="00C920B3" w:rsidP="00C920B3">
      <w:pPr>
        <w:autoSpaceDE w:val="0"/>
        <w:autoSpaceDN w:val="0"/>
        <w:adjustRightInd w:val="0"/>
        <w:jc w:val="center"/>
        <w:rPr>
          <w:b/>
          <w:sz w:val="14"/>
          <w:szCs w:val="14"/>
        </w:rPr>
      </w:pPr>
      <w:r w:rsidRPr="00D03909">
        <w:rPr>
          <w:b/>
          <w:sz w:val="14"/>
          <w:szCs w:val="14"/>
        </w:rPr>
        <w:t>Новгородская область</w:t>
      </w:r>
    </w:p>
    <w:p w:rsidR="00C920B3" w:rsidRPr="00D03909" w:rsidRDefault="00C920B3" w:rsidP="00C920B3">
      <w:pPr>
        <w:autoSpaceDE w:val="0"/>
        <w:autoSpaceDN w:val="0"/>
        <w:adjustRightInd w:val="0"/>
        <w:jc w:val="center"/>
        <w:rPr>
          <w:b/>
          <w:sz w:val="14"/>
          <w:szCs w:val="14"/>
        </w:rPr>
      </w:pPr>
    </w:p>
    <w:p w:rsidR="00C920B3" w:rsidRPr="00D03909" w:rsidRDefault="00C920B3" w:rsidP="00C920B3">
      <w:pPr>
        <w:autoSpaceDE w:val="0"/>
        <w:autoSpaceDN w:val="0"/>
        <w:adjustRightInd w:val="0"/>
        <w:jc w:val="center"/>
        <w:rPr>
          <w:b/>
          <w:sz w:val="14"/>
          <w:szCs w:val="14"/>
        </w:rPr>
      </w:pPr>
      <w:r w:rsidRPr="00D03909">
        <w:rPr>
          <w:b/>
          <w:sz w:val="14"/>
          <w:szCs w:val="14"/>
        </w:rPr>
        <w:t>Администрация Солецкого муниципального района</w:t>
      </w:r>
    </w:p>
    <w:p w:rsidR="00C920B3" w:rsidRPr="00D03909" w:rsidRDefault="00C920B3" w:rsidP="00C920B3">
      <w:pPr>
        <w:autoSpaceDE w:val="0"/>
        <w:autoSpaceDN w:val="0"/>
        <w:adjustRightInd w:val="0"/>
        <w:jc w:val="center"/>
        <w:rPr>
          <w:sz w:val="14"/>
          <w:szCs w:val="14"/>
        </w:rPr>
      </w:pPr>
    </w:p>
    <w:p w:rsidR="00C920B3" w:rsidRPr="00D03909" w:rsidRDefault="00C920B3" w:rsidP="00C920B3">
      <w:pPr>
        <w:autoSpaceDE w:val="0"/>
        <w:autoSpaceDN w:val="0"/>
        <w:adjustRightInd w:val="0"/>
        <w:jc w:val="both"/>
        <w:outlineLvl w:val="0"/>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__________________________                       "__" _____________ 20__ г.</w:t>
      </w:r>
    </w:p>
    <w:p w:rsidR="00C920B3" w:rsidRPr="00D03909" w:rsidRDefault="00C920B3" w:rsidP="00C920B3">
      <w:pPr>
        <w:autoSpaceDE w:val="0"/>
        <w:autoSpaceDN w:val="0"/>
        <w:adjustRightInd w:val="0"/>
        <w:jc w:val="both"/>
        <w:rPr>
          <w:sz w:val="14"/>
          <w:szCs w:val="14"/>
        </w:rPr>
      </w:pPr>
      <w:r w:rsidRPr="00D03909">
        <w:rPr>
          <w:sz w:val="14"/>
          <w:szCs w:val="14"/>
        </w:rPr>
        <w:t xml:space="preserve"> (место составления акта)                                                              (дата составления акта)</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 xml:space="preserve">                                                 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(время составления акта)</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center"/>
        <w:rPr>
          <w:sz w:val="14"/>
          <w:szCs w:val="14"/>
        </w:rPr>
      </w:pPr>
      <w:r w:rsidRPr="00D03909">
        <w:rPr>
          <w:sz w:val="14"/>
          <w:szCs w:val="14"/>
        </w:rPr>
        <w:t>АКТ ПРОВЕРКИ</w:t>
      </w:r>
    </w:p>
    <w:p w:rsidR="00C920B3" w:rsidRPr="00D03909" w:rsidRDefault="00C920B3" w:rsidP="00C920B3">
      <w:pPr>
        <w:autoSpaceDE w:val="0"/>
        <w:autoSpaceDN w:val="0"/>
        <w:adjustRightInd w:val="0"/>
        <w:jc w:val="center"/>
        <w:rPr>
          <w:sz w:val="14"/>
          <w:szCs w:val="14"/>
        </w:rPr>
      </w:pPr>
      <w:r w:rsidRPr="00D03909">
        <w:rPr>
          <w:sz w:val="14"/>
          <w:szCs w:val="14"/>
        </w:rPr>
        <w:t>Администрацией муниципального района юридического лица,</w:t>
      </w:r>
    </w:p>
    <w:p w:rsidR="00C920B3" w:rsidRPr="00D03909" w:rsidRDefault="00C920B3" w:rsidP="00C920B3">
      <w:pPr>
        <w:autoSpaceDE w:val="0"/>
        <w:autoSpaceDN w:val="0"/>
        <w:adjustRightInd w:val="0"/>
        <w:jc w:val="center"/>
        <w:rPr>
          <w:sz w:val="14"/>
          <w:szCs w:val="14"/>
        </w:rPr>
      </w:pPr>
      <w:r w:rsidRPr="00D03909">
        <w:rPr>
          <w:sz w:val="14"/>
          <w:szCs w:val="14"/>
        </w:rPr>
        <w:t>индивидуального предпринимателя</w:t>
      </w:r>
    </w:p>
    <w:p w:rsidR="00C920B3" w:rsidRPr="00D03909" w:rsidRDefault="00C920B3" w:rsidP="00C920B3">
      <w:pPr>
        <w:autoSpaceDE w:val="0"/>
        <w:autoSpaceDN w:val="0"/>
        <w:adjustRightInd w:val="0"/>
        <w:jc w:val="center"/>
        <w:rPr>
          <w:sz w:val="14"/>
          <w:szCs w:val="14"/>
        </w:rPr>
      </w:pPr>
      <w:r w:rsidRPr="00D03909">
        <w:rPr>
          <w:sz w:val="14"/>
          <w:szCs w:val="14"/>
        </w:rPr>
        <w:t>N __________</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По адресу/адресам: 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(место проведения проверки)</w:t>
      </w:r>
    </w:p>
    <w:p w:rsidR="00C920B3" w:rsidRPr="00D03909" w:rsidRDefault="00C920B3" w:rsidP="00C920B3">
      <w:pPr>
        <w:autoSpaceDE w:val="0"/>
        <w:autoSpaceDN w:val="0"/>
        <w:adjustRightInd w:val="0"/>
        <w:jc w:val="both"/>
        <w:rPr>
          <w:sz w:val="14"/>
          <w:szCs w:val="14"/>
        </w:rPr>
      </w:pPr>
      <w:r w:rsidRPr="00D03909">
        <w:rPr>
          <w:sz w:val="14"/>
          <w:szCs w:val="14"/>
        </w:rPr>
        <w:t>На основании: 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(вид документа с указанием реквизитов (номер, дата))</w:t>
      </w:r>
    </w:p>
    <w:p w:rsidR="00C920B3" w:rsidRPr="00D03909" w:rsidRDefault="00C920B3" w:rsidP="00C920B3">
      <w:pPr>
        <w:autoSpaceDE w:val="0"/>
        <w:autoSpaceDN w:val="0"/>
        <w:adjustRightInd w:val="0"/>
        <w:jc w:val="both"/>
        <w:rPr>
          <w:sz w:val="14"/>
          <w:szCs w:val="14"/>
        </w:rPr>
      </w:pPr>
      <w:r w:rsidRPr="00D03909">
        <w:rPr>
          <w:sz w:val="14"/>
          <w:szCs w:val="14"/>
        </w:rPr>
        <w:t>была проведена ___________________________________ проверка в отношении:</w:t>
      </w:r>
    </w:p>
    <w:p w:rsidR="00C920B3" w:rsidRPr="00D03909" w:rsidRDefault="00C920B3" w:rsidP="00C920B3">
      <w:pPr>
        <w:autoSpaceDE w:val="0"/>
        <w:autoSpaceDN w:val="0"/>
        <w:adjustRightInd w:val="0"/>
        <w:jc w:val="both"/>
        <w:rPr>
          <w:sz w:val="14"/>
          <w:szCs w:val="14"/>
        </w:rPr>
      </w:pPr>
      <w:r w:rsidRPr="00D03909">
        <w:rPr>
          <w:sz w:val="14"/>
          <w:szCs w:val="14"/>
        </w:rPr>
        <w:t xml:space="preserve">                                       (плановая/внеплановая,</w:t>
      </w:r>
    </w:p>
    <w:p w:rsidR="00C920B3" w:rsidRPr="00D03909" w:rsidRDefault="00C920B3" w:rsidP="00C920B3">
      <w:pPr>
        <w:autoSpaceDE w:val="0"/>
        <w:autoSpaceDN w:val="0"/>
        <w:adjustRightInd w:val="0"/>
        <w:jc w:val="both"/>
        <w:rPr>
          <w:sz w:val="14"/>
          <w:szCs w:val="14"/>
        </w:rPr>
      </w:pPr>
      <w:r w:rsidRPr="00D03909">
        <w:rPr>
          <w:sz w:val="14"/>
          <w:szCs w:val="14"/>
        </w:rPr>
        <w:t xml:space="preserve">                                           документарная/выездная)</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(наименование юридического лица, фамилия, имя, отчество</w:t>
      </w:r>
    </w:p>
    <w:p w:rsidR="00C920B3" w:rsidRPr="00D03909" w:rsidRDefault="00C920B3" w:rsidP="00C920B3">
      <w:pPr>
        <w:autoSpaceDE w:val="0"/>
        <w:autoSpaceDN w:val="0"/>
        <w:adjustRightInd w:val="0"/>
        <w:jc w:val="center"/>
        <w:rPr>
          <w:sz w:val="14"/>
          <w:szCs w:val="14"/>
        </w:rPr>
      </w:pPr>
      <w:r w:rsidRPr="00D03909">
        <w:rPr>
          <w:sz w:val="14"/>
          <w:szCs w:val="14"/>
        </w:rPr>
        <w:t>(последнее - при наличии) индивидуального предпринимателя)</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Дата и время проведения проверки:</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"__" ___ 20__ г. с __ час. __ мин. до __ час. __ мин. Продолжительность ___</w:t>
      </w:r>
    </w:p>
    <w:p w:rsidR="00C920B3" w:rsidRPr="00D03909" w:rsidRDefault="00C920B3" w:rsidP="00C920B3">
      <w:pPr>
        <w:autoSpaceDE w:val="0"/>
        <w:autoSpaceDN w:val="0"/>
        <w:adjustRightInd w:val="0"/>
        <w:jc w:val="both"/>
        <w:rPr>
          <w:sz w:val="14"/>
          <w:szCs w:val="14"/>
        </w:rPr>
      </w:pPr>
      <w:r w:rsidRPr="00D03909">
        <w:rPr>
          <w:sz w:val="14"/>
          <w:szCs w:val="14"/>
        </w:rPr>
        <w:t>"__" ___ 20__ г. с __ час. __ мин. до __ час. __ мин. Продолжительность ___</w:t>
      </w:r>
    </w:p>
    <w:p w:rsidR="00C920B3" w:rsidRPr="00D03909" w:rsidRDefault="00C920B3" w:rsidP="00C920B3">
      <w:pPr>
        <w:autoSpaceDE w:val="0"/>
        <w:autoSpaceDN w:val="0"/>
        <w:adjustRightInd w:val="0"/>
        <w:jc w:val="center"/>
        <w:rPr>
          <w:sz w:val="14"/>
          <w:szCs w:val="14"/>
        </w:rPr>
      </w:pPr>
      <w:r w:rsidRPr="00D03909">
        <w:rPr>
          <w:sz w:val="14"/>
          <w:szCs w:val="14"/>
        </w:rPr>
        <w:t>(заполняется в случае проведения проверок филиалов, представительств,</w:t>
      </w:r>
    </w:p>
    <w:p w:rsidR="00C920B3" w:rsidRPr="00D03909" w:rsidRDefault="00C920B3" w:rsidP="00C920B3">
      <w:pPr>
        <w:autoSpaceDE w:val="0"/>
        <w:autoSpaceDN w:val="0"/>
        <w:adjustRightInd w:val="0"/>
        <w:jc w:val="center"/>
        <w:rPr>
          <w:sz w:val="14"/>
          <w:szCs w:val="14"/>
        </w:rPr>
      </w:pPr>
      <w:r w:rsidRPr="00D03909">
        <w:rPr>
          <w:sz w:val="14"/>
          <w:szCs w:val="14"/>
        </w:rPr>
        <w:t>обособленных структурных подразделений юридического лица или</w:t>
      </w:r>
    </w:p>
    <w:p w:rsidR="00C920B3" w:rsidRPr="00D03909" w:rsidRDefault="00C920B3" w:rsidP="00C920B3">
      <w:pPr>
        <w:autoSpaceDE w:val="0"/>
        <w:autoSpaceDN w:val="0"/>
        <w:adjustRightInd w:val="0"/>
        <w:jc w:val="center"/>
        <w:rPr>
          <w:sz w:val="14"/>
          <w:szCs w:val="14"/>
        </w:rPr>
      </w:pPr>
      <w:r w:rsidRPr="00D03909">
        <w:rPr>
          <w:sz w:val="14"/>
          <w:szCs w:val="14"/>
        </w:rPr>
        <w:t>при осуществлении деятельности индивидуального предпринимателя</w:t>
      </w:r>
    </w:p>
    <w:p w:rsidR="00C920B3" w:rsidRPr="00D03909" w:rsidRDefault="00C920B3" w:rsidP="00C920B3">
      <w:pPr>
        <w:autoSpaceDE w:val="0"/>
        <w:autoSpaceDN w:val="0"/>
        <w:adjustRightInd w:val="0"/>
        <w:jc w:val="center"/>
        <w:rPr>
          <w:sz w:val="14"/>
          <w:szCs w:val="14"/>
        </w:rPr>
      </w:pPr>
      <w:r w:rsidRPr="00D03909">
        <w:rPr>
          <w:sz w:val="14"/>
          <w:szCs w:val="14"/>
        </w:rPr>
        <w:t>по нескольким адресам)</w:t>
      </w:r>
    </w:p>
    <w:p w:rsidR="00C920B3" w:rsidRPr="00D03909" w:rsidRDefault="00C920B3" w:rsidP="00C920B3">
      <w:pPr>
        <w:autoSpaceDE w:val="0"/>
        <w:autoSpaceDN w:val="0"/>
        <w:adjustRightInd w:val="0"/>
        <w:jc w:val="both"/>
        <w:rPr>
          <w:sz w:val="14"/>
          <w:szCs w:val="14"/>
        </w:rPr>
      </w:pPr>
      <w:r w:rsidRPr="00D03909">
        <w:rPr>
          <w:sz w:val="14"/>
          <w:szCs w:val="14"/>
        </w:rPr>
        <w:t>Общая продолжительность проверки: 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(рабочих дней/часов)</w:t>
      </w:r>
    </w:p>
    <w:p w:rsidR="00C920B3" w:rsidRPr="00D03909" w:rsidRDefault="00C920B3" w:rsidP="00C920B3">
      <w:pPr>
        <w:autoSpaceDE w:val="0"/>
        <w:autoSpaceDN w:val="0"/>
        <w:adjustRightInd w:val="0"/>
        <w:jc w:val="both"/>
        <w:rPr>
          <w:sz w:val="14"/>
          <w:szCs w:val="14"/>
        </w:rPr>
      </w:pPr>
      <w:r w:rsidRPr="00D03909">
        <w:rPr>
          <w:sz w:val="14"/>
          <w:szCs w:val="14"/>
        </w:rPr>
        <w:t>Акт составлен: 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(наименование органа муниципального контроля)</w:t>
      </w:r>
    </w:p>
    <w:p w:rsidR="00C920B3" w:rsidRPr="00D03909" w:rsidRDefault="00C920B3" w:rsidP="00C920B3">
      <w:pPr>
        <w:autoSpaceDE w:val="0"/>
        <w:autoSpaceDN w:val="0"/>
        <w:adjustRightInd w:val="0"/>
        <w:jc w:val="both"/>
        <w:rPr>
          <w:sz w:val="14"/>
          <w:szCs w:val="14"/>
        </w:rPr>
      </w:pPr>
      <w:r w:rsidRPr="00D03909">
        <w:rPr>
          <w:sz w:val="14"/>
          <w:szCs w:val="14"/>
        </w:rPr>
        <w:t>С   копией   распоряжения/приказа   о   проведении  проверки ознакомлен(ы):</w:t>
      </w:r>
    </w:p>
    <w:p w:rsidR="00C920B3" w:rsidRPr="00D03909" w:rsidRDefault="00C920B3" w:rsidP="00C920B3">
      <w:pPr>
        <w:autoSpaceDE w:val="0"/>
        <w:autoSpaceDN w:val="0"/>
        <w:adjustRightInd w:val="0"/>
        <w:jc w:val="both"/>
        <w:rPr>
          <w:sz w:val="14"/>
          <w:szCs w:val="14"/>
        </w:rPr>
      </w:pPr>
      <w:r w:rsidRPr="00D03909">
        <w:rPr>
          <w:sz w:val="14"/>
          <w:szCs w:val="14"/>
        </w:rPr>
        <w:t>(заполняется при проведении выездной проверки)</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(фамилии, инициалы, подпись, дата, время)</w:t>
      </w:r>
    </w:p>
    <w:p w:rsidR="00C920B3" w:rsidRPr="00D03909" w:rsidRDefault="00C920B3" w:rsidP="00C920B3">
      <w:pPr>
        <w:autoSpaceDE w:val="0"/>
        <w:autoSpaceDN w:val="0"/>
        <w:adjustRightInd w:val="0"/>
        <w:jc w:val="both"/>
        <w:rPr>
          <w:sz w:val="14"/>
          <w:szCs w:val="14"/>
        </w:rPr>
      </w:pPr>
      <w:r w:rsidRPr="00D03909">
        <w:rPr>
          <w:sz w:val="14"/>
          <w:szCs w:val="14"/>
        </w:rPr>
        <w:t>Дата и номер решения прокурора (его заместителя) о согласовании  проведения</w:t>
      </w:r>
    </w:p>
    <w:p w:rsidR="00C920B3" w:rsidRPr="00D03909" w:rsidRDefault="00C920B3" w:rsidP="00C920B3">
      <w:pPr>
        <w:autoSpaceDE w:val="0"/>
        <w:autoSpaceDN w:val="0"/>
        <w:adjustRightInd w:val="0"/>
        <w:jc w:val="both"/>
        <w:rPr>
          <w:sz w:val="14"/>
          <w:szCs w:val="14"/>
        </w:rPr>
      </w:pPr>
      <w:r w:rsidRPr="00D03909">
        <w:rPr>
          <w:sz w:val="14"/>
          <w:szCs w:val="14"/>
        </w:rPr>
        <w:t>проверки: 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(заполняется в случае необходимости согласования проверки</w:t>
      </w:r>
    </w:p>
    <w:p w:rsidR="00C920B3" w:rsidRPr="00D03909" w:rsidRDefault="00C920B3" w:rsidP="00C920B3">
      <w:pPr>
        <w:autoSpaceDE w:val="0"/>
        <w:autoSpaceDN w:val="0"/>
        <w:adjustRightInd w:val="0"/>
        <w:jc w:val="center"/>
        <w:rPr>
          <w:sz w:val="14"/>
          <w:szCs w:val="14"/>
        </w:rPr>
      </w:pPr>
      <w:r w:rsidRPr="00D03909">
        <w:rPr>
          <w:sz w:val="14"/>
          <w:szCs w:val="14"/>
        </w:rPr>
        <w:t>с органами прокуратуры)</w:t>
      </w:r>
    </w:p>
    <w:p w:rsidR="00C920B3" w:rsidRPr="00D03909" w:rsidRDefault="00C920B3" w:rsidP="00C920B3">
      <w:pPr>
        <w:autoSpaceDE w:val="0"/>
        <w:autoSpaceDN w:val="0"/>
        <w:adjustRightInd w:val="0"/>
        <w:jc w:val="both"/>
        <w:rPr>
          <w:sz w:val="14"/>
          <w:szCs w:val="14"/>
        </w:rPr>
      </w:pPr>
      <w:r w:rsidRPr="00D03909">
        <w:rPr>
          <w:sz w:val="14"/>
          <w:szCs w:val="14"/>
        </w:rPr>
        <w:t>Лицо(а), проводившее проверку: 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(фамилия, имя, отчество (последнее - при наличии), должность</w:t>
      </w:r>
    </w:p>
    <w:p w:rsidR="00C920B3" w:rsidRPr="00D03909" w:rsidRDefault="00C920B3" w:rsidP="00C920B3">
      <w:pPr>
        <w:autoSpaceDE w:val="0"/>
        <w:autoSpaceDN w:val="0"/>
        <w:adjustRightInd w:val="0"/>
        <w:jc w:val="center"/>
        <w:rPr>
          <w:sz w:val="14"/>
          <w:szCs w:val="14"/>
        </w:rPr>
      </w:pPr>
      <w:r w:rsidRPr="00D03909">
        <w:rPr>
          <w:sz w:val="14"/>
          <w:szCs w:val="14"/>
        </w:rPr>
        <w:t>должностного лица (должностных лиц), проводившего(их) проверку; в случае</w:t>
      </w:r>
    </w:p>
    <w:p w:rsidR="00C920B3" w:rsidRPr="00D03909" w:rsidRDefault="00C920B3" w:rsidP="00C920B3">
      <w:pPr>
        <w:autoSpaceDE w:val="0"/>
        <w:autoSpaceDN w:val="0"/>
        <w:adjustRightInd w:val="0"/>
        <w:jc w:val="center"/>
        <w:rPr>
          <w:sz w:val="14"/>
          <w:szCs w:val="14"/>
        </w:rPr>
      </w:pPr>
      <w:r w:rsidRPr="00D03909">
        <w:rPr>
          <w:sz w:val="14"/>
          <w:szCs w:val="14"/>
        </w:rPr>
        <w:t>привлечения к участию в проверке экспертов, экспертных организаций</w:t>
      </w:r>
    </w:p>
    <w:p w:rsidR="00C920B3" w:rsidRPr="00D03909" w:rsidRDefault="00C920B3" w:rsidP="00C920B3">
      <w:pPr>
        <w:autoSpaceDE w:val="0"/>
        <w:autoSpaceDN w:val="0"/>
        <w:adjustRightInd w:val="0"/>
        <w:jc w:val="center"/>
        <w:rPr>
          <w:sz w:val="14"/>
          <w:szCs w:val="14"/>
        </w:rPr>
      </w:pPr>
      <w:r w:rsidRPr="00D03909">
        <w:rPr>
          <w:sz w:val="14"/>
          <w:szCs w:val="14"/>
        </w:rPr>
        <w:t>указываются фамилии, имена, отчества (последнее - при наличии),</w:t>
      </w:r>
    </w:p>
    <w:p w:rsidR="00C920B3" w:rsidRPr="00D03909" w:rsidRDefault="00C920B3" w:rsidP="00C920B3">
      <w:pPr>
        <w:autoSpaceDE w:val="0"/>
        <w:autoSpaceDN w:val="0"/>
        <w:adjustRightInd w:val="0"/>
        <w:jc w:val="center"/>
        <w:rPr>
          <w:sz w:val="14"/>
          <w:szCs w:val="14"/>
        </w:rPr>
      </w:pPr>
      <w:r w:rsidRPr="00D03909">
        <w:rPr>
          <w:sz w:val="14"/>
          <w:szCs w:val="14"/>
        </w:rPr>
        <w:t>должности экспертов и/или наименования экспертных организаций с указанием</w:t>
      </w:r>
    </w:p>
    <w:p w:rsidR="00C920B3" w:rsidRPr="00D03909" w:rsidRDefault="00C920B3" w:rsidP="00C920B3">
      <w:pPr>
        <w:autoSpaceDE w:val="0"/>
        <w:autoSpaceDN w:val="0"/>
        <w:adjustRightInd w:val="0"/>
        <w:jc w:val="center"/>
        <w:rPr>
          <w:sz w:val="14"/>
          <w:szCs w:val="14"/>
        </w:rPr>
      </w:pPr>
      <w:r w:rsidRPr="00D03909">
        <w:rPr>
          <w:sz w:val="14"/>
          <w:szCs w:val="14"/>
        </w:rPr>
        <w:t>реквизитов свидетельства об аккредитации и наименование органа</w:t>
      </w:r>
    </w:p>
    <w:p w:rsidR="00C920B3" w:rsidRPr="00D03909" w:rsidRDefault="00C920B3" w:rsidP="00C920B3">
      <w:pPr>
        <w:autoSpaceDE w:val="0"/>
        <w:autoSpaceDN w:val="0"/>
        <w:adjustRightInd w:val="0"/>
        <w:jc w:val="center"/>
        <w:rPr>
          <w:sz w:val="14"/>
          <w:szCs w:val="14"/>
        </w:rPr>
      </w:pPr>
      <w:r w:rsidRPr="00D03909">
        <w:rPr>
          <w:sz w:val="14"/>
          <w:szCs w:val="14"/>
        </w:rPr>
        <w:t>по аккредитации, выдавшего свидетельство)</w:t>
      </w:r>
    </w:p>
    <w:p w:rsidR="00C920B3" w:rsidRPr="00D03909" w:rsidRDefault="00C920B3" w:rsidP="00C920B3">
      <w:pPr>
        <w:autoSpaceDE w:val="0"/>
        <w:autoSpaceDN w:val="0"/>
        <w:adjustRightInd w:val="0"/>
        <w:jc w:val="both"/>
        <w:rPr>
          <w:sz w:val="14"/>
          <w:szCs w:val="14"/>
        </w:rPr>
      </w:pPr>
      <w:r w:rsidRPr="00D03909">
        <w:rPr>
          <w:sz w:val="14"/>
          <w:szCs w:val="14"/>
        </w:rPr>
        <w:t>При проведении проверки присутствовали: 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(фамилия, имя, отчество (последнее - при наличии), должность</w:t>
      </w:r>
    </w:p>
    <w:p w:rsidR="00C920B3" w:rsidRPr="00D03909" w:rsidRDefault="00C920B3" w:rsidP="00C920B3">
      <w:pPr>
        <w:autoSpaceDE w:val="0"/>
        <w:autoSpaceDN w:val="0"/>
        <w:adjustRightInd w:val="0"/>
        <w:jc w:val="center"/>
        <w:rPr>
          <w:sz w:val="14"/>
          <w:szCs w:val="14"/>
        </w:rPr>
      </w:pPr>
      <w:r w:rsidRPr="00D03909">
        <w:rPr>
          <w:sz w:val="14"/>
          <w:szCs w:val="14"/>
        </w:rPr>
        <w:t>руководителя, иного должностного лица (должностных лиц) или</w:t>
      </w:r>
    </w:p>
    <w:p w:rsidR="00C920B3" w:rsidRPr="00D03909" w:rsidRDefault="00C920B3" w:rsidP="00C920B3">
      <w:pPr>
        <w:autoSpaceDE w:val="0"/>
        <w:autoSpaceDN w:val="0"/>
        <w:adjustRightInd w:val="0"/>
        <w:jc w:val="center"/>
        <w:rPr>
          <w:sz w:val="14"/>
          <w:szCs w:val="14"/>
        </w:rPr>
      </w:pPr>
      <w:r w:rsidRPr="00D03909">
        <w:rPr>
          <w:sz w:val="14"/>
          <w:szCs w:val="14"/>
        </w:rPr>
        <w:t>уполномоченного представителя юридического лица, уполномоченного</w:t>
      </w:r>
    </w:p>
    <w:p w:rsidR="00C920B3" w:rsidRPr="00D03909" w:rsidRDefault="00C920B3" w:rsidP="00C920B3">
      <w:pPr>
        <w:autoSpaceDE w:val="0"/>
        <w:autoSpaceDN w:val="0"/>
        <w:adjustRightInd w:val="0"/>
        <w:jc w:val="center"/>
        <w:rPr>
          <w:sz w:val="14"/>
          <w:szCs w:val="14"/>
        </w:rPr>
      </w:pPr>
      <w:r w:rsidRPr="00D03909">
        <w:rPr>
          <w:sz w:val="14"/>
          <w:szCs w:val="14"/>
        </w:rPr>
        <w:t>представителя индивидуального предпринимателя, присутствовавших</w:t>
      </w:r>
    </w:p>
    <w:p w:rsidR="00C920B3" w:rsidRPr="00D03909" w:rsidRDefault="00C920B3" w:rsidP="00C920B3">
      <w:pPr>
        <w:autoSpaceDE w:val="0"/>
        <w:autoSpaceDN w:val="0"/>
        <w:adjustRightInd w:val="0"/>
        <w:jc w:val="center"/>
        <w:rPr>
          <w:sz w:val="14"/>
          <w:szCs w:val="14"/>
        </w:rPr>
      </w:pPr>
      <w:r w:rsidRPr="00D03909">
        <w:rPr>
          <w:sz w:val="14"/>
          <w:szCs w:val="14"/>
        </w:rPr>
        <w:t>при проведении мероприятий по проверке)</w:t>
      </w:r>
    </w:p>
    <w:p w:rsidR="00C920B3" w:rsidRPr="00D03909" w:rsidRDefault="00C920B3" w:rsidP="00C920B3">
      <w:pPr>
        <w:autoSpaceDE w:val="0"/>
        <w:autoSpaceDN w:val="0"/>
        <w:adjustRightInd w:val="0"/>
        <w:jc w:val="both"/>
        <w:rPr>
          <w:sz w:val="14"/>
          <w:szCs w:val="14"/>
        </w:rPr>
      </w:pPr>
      <w:r w:rsidRPr="00D03909">
        <w:rPr>
          <w:sz w:val="14"/>
          <w:szCs w:val="14"/>
        </w:rPr>
        <w:t xml:space="preserve">    В ходе проведения проверки:</w:t>
      </w:r>
    </w:p>
    <w:p w:rsidR="00C920B3" w:rsidRPr="00D03909" w:rsidRDefault="00C920B3" w:rsidP="00C920B3">
      <w:pPr>
        <w:autoSpaceDE w:val="0"/>
        <w:autoSpaceDN w:val="0"/>
        <w:adjustRightInd w:val="0"/>
        <w:jc w:val="both"/>
        <w:rPr>
          <w:sz w:val="14"/>
          <w:szCs w:val="14"/>
        </w:rPr>
      </w:pPr>
      <w:r w:rsidRPr="00D03909">
        <w:rPr>
          <w:sz w:val="14"/>
          <w:szCs w:val="14"/>
        </w:rPr>
        <w:t xml:space="preserve">    выявлены    нарушения    обязательных    требований   или   требований,</w:t>
      </w:r>
    </w:p>
    <w:p w:rsidR="00C920B3" w:rsidRPr="00D03909" w:rsidRDefault="00C920B3" w:rsidP="00C920B3">
      <w:pPr>
        <w:autoSpaceDE w:val="0"/>
        <w:autoSpaceDN w:val="0"/>
        <w:adjustRightInd w:val="0"/>
        <w:jc w:val="both"/>
        <w:rPr>
          <w:sz w:val="14"/>
          <w:szCs w:val="14"/>
        </w:rPr>
      </w:pPr>
      <w:r w:rsidRPr="00D03909">
        <w:rPr>
          <w:sz w:val="14"/>
          <w:szCs w:val="14"/>
        </w:rPr>
        <w:t>установленных   муниципальными  правовыми  актами  (с  указанием  положений</w:t>
      </w:r>
    </w:p>
    <w:p w:rsidR="00C920B3" w:rsidRPr="00D03909" w:rsidRDefault="00C920B3" w:rsidP="00C920B3">
      <w:pPr>
        <w:autoSpaceDE w:val="0"/>
        <w:autoSpaceDN w:val="0"/>
        <w:adjustRightInd w:val="0"/>
        <w:jc w:val="both"/>
        <w:rPr>
          <w:sz w:val="14"/>
          <w:szCs w:val="14"/>
        </w:rPr>
      </w:pPr>
      <w:r w:rsidRPr="00D03909">
        <w:rPr>
          <w:sz w:val="14"/>
          <w:szCs w:val="14"/>
        </w:rPr>
        <w:t>(нормативных) правовых актов): 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(с указанием характера нарушений; лиц, допустивших нарушения)</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 xml:space="preserve">    выявлены   факты   невыполнения  предписаний  органов  государственного</w:t>
      </w:r>
    </w:p>
    <w:p w:rsidR="00C920B3" w:rsidRPr="00D03909" w:rsidRDefault="00C920B3" w:rsidP="00C920B3">
      <w:pPr>
        <w:autoSpaceDE w:val="0"/>
        <w:autoSpaceDN w:val="0"/>
        <w:adjustRightInd w:val="0"/>
        <w:jc w:val="both"/>
        <w:rPr>
          <w:sz w:val="14"/>
          <w:szCs w:val="14"/>
        </w:rPr>
      </w:pPr>
      <w:r w:rsidRPr="00D03909">
        <w:rPr>
          <w:sz w:val="14"/>
          <w:szCs w:val="14"/>
        </w:rPr>
        <w:t>контроля (надзора), органов муниципального контроля (с указанием реквизитов</w:t>
      </w:r>
    </w:p>
    <w:p w:rsidR="00C920B3" w:rsidRPr="00D03909" w:rsidRDefault="00C920B3" w:rsidP="00C920B3">
      <w:pPr>
        <w:autoSpaceDE w:val="0"/>
        <w:autoSpaceDN w:val="0"/>
        <w:adjustRightInd w:val="0"/>
        <w:jc w:val="both"/>
        <w:rPr>
          <w:sz w:val="14"/>
          <w:szCs w:val="14"/>
        </w:rPr>
      </w:pPr>
      <w:r w:rsidRPr="00D03909">
        <w:rPr>
          <w:sz w:val="14"/>
          <w:szCs w:val="14"/>
        </w:rPr>
        <w:t>выданных предписаний):____________________________________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нарушений не выявлено 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__________________________________________________________________Запись   в   Журнал   учета   проверок  юридического  лица, индивидуального</w:t>
      </w:r>
    </w:p>
    <w:p w:rsidR="00C920B3" w:rsidRPr="00D03909" w:rsidRDefault="00C920B3" w:rsidP="00C920B3">
      <w:pPr>
        <w:autoSpaceDE w:val="0"/>
        <w:autoSpaceDN w:val="0"/>
        <w:adjustRightInd w:val="0"/>
        <w:jc w:val="both"/>
        <w:rPr>
          <w:sz w:val="14"/>
          <w:szCs w:val="14"/>
        </w:rPr>
      </w:pPr>
      <w:r w:rsidRPr="00D03909">
        <w:rPr>
          <w:sz w:val="14"/>
          <w:szCs w:val="14"/>
        </w:rPr>
        <w:t>предпринимателя,  проводимых  Администрацией муниципального района,  внесена  (заполняется  при  проведении выездной проверки):</w:t>
      </w:r>
    </w:p>
    <w:p w:rsidR="00C920B3" w:rsidRPr="00D03909" w:rsidRDefault="00C920B3" w:rsidP="00C920B3">
      <w:pPr>
        <w:autoSpaceDE w:val="0"/>
        <w:autoSpaceDN w:val="0"/>
        <w:adjustRightInd w:val="0"/>
        <w:jc w:val="both"/>
        <w:rPr>
          <w:sz w:val="14"/>
          <w:szCs w:val="14"/>
        </w:rPr>
      </w:pPr>
      <w:r w:rsidRPr="00D03909">
        <w:rPr>
          <w:sz w:val="14"/>
          <w:szCs w:val="14"/>
        </w:rPr>
        <w:t>__________________       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(подпись проверяющего)                    (подпись уполномоченного представителя</w:t>
      </w:r>
    </w:p>
    <w:p w:rsidR="00C920B3" w:rsidRPr="00D03909" w:rsidRDefault="00C920B3" w:rsidP="00C920B3">
      <w:pPr>
        <w:autoSpaceDE w:val="0"/>
        <w:autoSpaceDN w:val="0"/>
        <w:adjustRightInd w:val="0"/>
        <w:jc w:val="both"/>
        <w:rPr>
          <w:sz w:val="14"/>
          <w:szCs w:val="14"/>
        </w:rPr>
      </w:pPr>
      <w:r w:rsidRPr="00D03909">
        <w:rPr>
          <w:sz w:val="14"/>
          <w:szCs w:val="14"/>
        </w:rPr>
        <w:t xml:space="preserve">                                                                      юридического лица, индивидуального</w:t>
      </w:r>
    </w:p>
    <w:p w:rsidR="00C920B3" w:rsidRPr="00D03909" w:rsidRDefault="00C920B3" w:rsidP="00C920B3">
      <w:pPr>
        <w:autoSpaceDE w:val="0"/>
        <w:autoSpaceDN w:val="0"/>
        <w:adjustRightInd w:val="0"/>
        <w:jc w:val="both"/>
        <w:rPr>
          <w:sz w:val="14"/>
          <w:szCs w:val="14"/>
        </w:rPr>
      </w:pPr>
      <w:r w:rsidRPr="00D03909">
        <w:rPr>
          <w:sz w:val="14"/>
          <w:szCs w:val="14"/>
        </w:rPr>
        <w:t xml:space="preserve">                                                                      предпринимателя, его уполномоченного</w:t>
      </w:r>
    </w:p>
    <w:p w:rsidR="00C920B3" w:rsidRPr="00D03909" w:rsidRDefault="00C920B3" w:rsidP="00C920B3">
      <w:pPr>
        <w:autoSpaceDE w:val="0"/>
        <w:autoSpaceDN w:val="0"/>
        <w:adjustRightInd w:val="0"/>
        <w:jc w:val="both"/>
        <w:rPr>
          <w:sz w:val="14"/>
          <w:szCs w:val="14"/>
        </w:rPr>
      </w:pPr>
      <w:r w:rsidRPr="00D03909">
        <w:rPr>
          <w:sz w:val="14"/>
          <w:szCs w:val="14"/>
        </w:rPr>
        <w:t xml:space="preserve">                                                                                       представителя)</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Журнал    учета     проверок     юридического     лица,     индивидуального</w:t>
      </w:r>
    </w:p>
    <w:p w:rsidR="00C920B3" w:rsidRPr="00D03909" w:rsidRDefault="00C920B3" w:rsidP="00C920B3">
      <w:pPr>
        <w:autoSpaceDE w:val="0"/>
        <w:autoSpaceDN w:val="0"/>
        <w:adjustRightInd w:val="0"/>
        <w:jc w:val="both"/>
        <w:rPr>
          <w:sz w:val="14"/>
          <w:szCs w:val="14"/>
        </w:rPr>
      </w:pPr>
      <w:r w:rsidRPr="00D03909">
        <w:rPr>
          <w:sz w:val="14"/>
          <w:szCs w:val="14"/>
        </w:rPr>
        <w:t xml:space="preserve">предпринимателя,  проводимых  Администрацией муниципального района, отсутствует (заполняется при проведении выездной проверки):______________________       </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w:t>
      </w:r>
    </w:p>
    <w:p w:rsidR="00C920B3" w:rsidRPr="00D03909" w:rsidRDefault="00C920B3" w:rsidP="006361DD">
      <w:pPr>
        <w:autoSpaceDE w:val="0"/>
        <w:autoSpaceDN w:val="0"/>
        <w:adjustRightInd w:val="0"/>
        <w:jc w:val="right"/>
        <w:rPr>
          <w:sz w:val="14"/>
          <w:szCs w:val="14"/>
        </w:rPr>
      </w:pPr>
      <w:r w:rsidRPr="00D03909">
        <w:rPr>
          <w:sz w:val="14"/>
          <w:szCs w:val="14"/>
        </w:rPr>
        <w:t>(подпись проверяющего)                    (подпись уполномоченного представителя</w:t>
      </w:r>
    </w:p>
    <w:p w:rsidR="00C920B3" w:rsidRPr="00D03909" w:rsidRDefault="00C920B3" w:rsidP="006361DD">
      <w:pPr>
        <w:autoSpaceDE w:val="0"/>
        <w:autoSpaceDN w:val="0"/>
        <w:adjustRightInd w:val="0"/>
        <w:jc w:val="right"/>
        <w:rPr>
          <w:sz w:val="14"/>
          <w:szCs w:val="14"/>
        </w:rPr>
      </w:pPr>
      <w:r w:rsidRPr="00D03909">
        <w:rPr>
          <w:sz w:val="14"/>
          <w:szCs w:val="14"/>
        </w:rPr>
        <w:t xml:space="preserve">                                                                      юридического лица, индивидуального</w:t>
      </w:r>
    </w:p>
    <w:p w:rsidR="00C920B3" w:rsidRPr="00D03909" w:rsidRDefault="00C920B3" w:rsidP="006361DD">
      <w:pPr>
        <w:autoSpaceDE w:val="0"/>
        <w:autoSpaceDN w:val="0"/>
        <w:adjustRightInd w:val="0"/>
        <w:jc w:val="right"/>
        <w:rPr>
          <w:sz w:val="14"/>
          <w:szCs w:val="14"/>
        </w:rPr>
      </w:pPr>
      <w:r w:rsidRPr="00D03909">
        <w:rPr>
          <w:sz w:val="14"/>
          <w:szCs w:val="14"/>
        </w:rPr>
        <w:t xml:space="preserve">                                            предпринимателя, его уполномоченного</w:t>
      </w:r>
    </w:p>
    <w:p w:rsidR="00C920B3" w:rsidRPr="00D03909" w:rsidRDefault="00C920B3" w:rsidP="006361DD">
      <w:pPr>
        <w:autoSpaceDE w:val="0"/>
        <w:autoSpaceDN w:val="0"/>
        <w:adjustRightInd w:val="0"/>
        <w:jc w:val="right"/>
        <w:rPr>
          <w:sz w:val="14"/>
          <w:szCs w:val="14"/>
        </w:rPr>
      </w:pPr>
      <w:r w:rsidRPr="00D03909">
        <w:rPr>
          <w:sz w:val="14"/>
          <w:szCs w:val="14"/>
        </w:rPr>
        <w:t xml:space="preserve">                                                                                       представителя)</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Прилагаемые к акту документы: 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Подписи лиц, проводивших проверку: 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w:t>
      </w:r>
    </w:p>
    <w:p w:rsidR="00C920B3" w:rsidRPr="00D03909" w:rsidRDefault="00C920B3" w:rsidP="00C920B3">
      <w:pPr>
        <w:autoSpaceDE w:val="0"/>
        <w:autoSpaceDN w:val="0"/>
        <w:adjustRightInd w:val="0"/>
        <w:jc w:val="both"/>
        <w:rPr>
          <w:sz w:val="14"/>
          <w:szCs w:val="14"/>
        </w:rPr>
      </w:pPr>
      <w:r w:rsidRPr="00D03909">
        <w:rPr>
          <w:sz w:val="14"/>
          <w:szCs w:val="14"/>
        </w:rPr>
        <w:t>С  актом  проверки  ознакомлен(а),  копию   акта   со   всеми  приложениями</w:t>
      </w:r>
    </w:p>
    <w:p w:rsidR="00C920B3" w:rsidRPr="00D03909" w:rsidRDefault="00C920B3" w:rsidP="00C920B3">
      <w:pPr>
        <w:autoSpaceDE w:val="0"/>
        <w:autoSpaceDN w:val="0"/>
        <w:adjustRightInd w:val="0"/>
        <w:jc w:val="both"/>
        <w:rPr>
          <w:sz w:val="14"/>
          <w:szCs w:val="14"/>
        </w:rPr>
      </w:pPr>
      <w:r w:rsidRPr="00D03909">
        <w:rPr>
          <w:sz w:val="14"/>
          <w:szCs w:val="14"/>
        </w:rPr>
        <w:t>получил(а): 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(фамилия, имя, отчество (последнее - при наличии), должность руководителя,</w:t>
      </w:r>
    </w:p>
    <w:p w:rsidR="00C920B3" w:rsidRPr="00D03909" w:rsidRDefault="00C920B3" w:rsidP="00C920B3">
      <w:pPr>
        <w:autoSpaceDE w:val="0"/>
        <w:autoSpaceDN w:val="0"/>
        <w:adjustRightInd w:val="0"/>
        <w:jc w:val="center"/>
        <w:rPr>
          <w:sz w:val="14"/>
          <w:szCs w:val="14"/>
        </w:rPr>
      </w:pPr>
      <w:r w:rsidRPr="00D03909">
        <w:rPr>
          <w:sz w:val="14"/>
          <w:szCs w:val="14"/>
        </w:rPr>
        <w:t>иного должностного лица или уполномоченного представителя юридического</w:t>
      </w:r>
    </w:p>
    <w:p w:rsidR="00C920B3" w:rsidRPr="00D03909" w:rsidRDefault="00C920B3" w:rsidP="00C920B3">
      <w:pPr>
        <w:autoSpaceDE w:val="0"/>
        <w:autoSpaceDN w:val="0"/>
        <w:adjustRightInd w:val="0"/>
        <w:jc w:val="center"/>
        <w:rPr>
          <w:sz w:val="14"/>
          <w:szCs w:val="14"/>
        </w:rPr>
      </w:pPr>
      <w:r w:rsidRPr="00D03909">
        <w:rPr>
          <w:sz w:val="14"/>
          <w:szCs w:val="14"/>
        </w:rPr>
        <w:t>лица, индивидуального предпринимателя, его уполномоченного представителя)</w:t>
      </w:r>
    </w:p>
    <w:p w:rsidR="00C920B3" w:rsidRPr="00D03909" w:rsidRDefault="00C920B3" w:rsidP="00C920B3">
      <w:pPr>
        <w:autoSpaceDE w:val="0"/>
        <w:autoSpaceDN w:val="0"/>
        <w:adjustRightInd w:val="0"/>
        <w:jc w:val="both"/>
        <w:rPr>
          <w:sz w:val="14"/>
          <w:szCs w:val="14"/>
        </w:rPr>
      </w:pPr>
      <w:r w:rsidRPr="00D03909">
        <w:rPr>
          <w:sz w:val="14"/>
          <w:szCs w:val="14"/>
        </w:rPr>
        <w:t xml:space="preserve">                                                "__" ______________ 20__ г.</w:t>
      </w:r>
    </w:p>
    <w:p w:rsidR="00C920B3" w:rsidRPr="00D03909" w:rsidRDefault="00C920B3" w:rsidP="00C920B3">
      <w:pPr>
        <w:autoSpaceDE w:val="0"/>
        <w:autoSpaceDN w:val="0"/>
        <w:adjustRightInd w:val="0"/>
        <w:jc w:val="both"/>
        <w:rPr>
          <w:sz w:val="14"/>
          <w:szCs w:val="14"/>
        </w:rPr>
      </w:pPr>
      <w:r w:rsidRPr="00D03909">
        <w:rPr>
          <w:sz w:val="14"/>
          <w:szCs w:val="14"/>
        </w:rPr>
        <w:t xml:space="preserve">                                                            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(подпись)</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Пометка об отказе ознакомления с актом проверки: 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(подпись уполномоченного</w:t>
      </w:r>
    </w:p>
    <w:p w:rsidR="00C920B3" w:rsidRPr="00D03909" w:rsidRDefault="00C920B3" w:rsidP="00C920B3">
      <w:pPr>
        <w:autoSpaceDE w:val="0"/>
        <w:autoSpaceDN w:val="0"/>
        <w:adjustRightInd w:val="0"/>
        <w:jc w:val="both"/>
        <w:rPr>
          <w:sz w:val="14"/>
          <w:szCs w:val="14"/>
        </w:rPr>
      </w:pPr>
      <w:r w:rsidRPr="00D03909">
        <w:rPr>
          <w:sz w:val="14"/>
          <w:szCs w:val="14"/>
        </w:rPr>
        <w:t>должностного лица (лиц),</w:t>
      </w:r>
    </w:p>
    <w:p w:rsidR="00C920B3" w:rsidRPr="00D03909" w:rsidRDefault="00C920B3" w:rsidP="00C920B3">
      <w:pPr>
        <w:autoSpaceDE w:val="0"/>
        <w:autoSpaceDN w:val="0"/>
        <w:adjustRightInd w:val="0"/>
        <w:jc w:val="both"/>
        <w:rPr>
          <w:sz w:val="14"/>
          <w:szCs w:val="14"/>
        </w:rPr>
      </w:pPr>
      <w:r w:rsidRPr="00D03909">
        <w:rPr>
          <w:sz w:val="14"/>
          <w:szCs w:val="14"/>
        </w:rPr>
        <w:t>проводившего проверку)</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6"/>
          <w:szCs w:val="16"/>
        </w:rPr>
        <w:tab/>
      </w:r>
      <w:r w:rsidRPr="00D03909">
        <w:rPr>
          <w:sz w:val="16"/>
          <w:szCs w:val="16"/>
        </w:rPr>
        <w:tab/>
      </w:r>
      <w:r w:rsidRPr="00D03909">
        <w:rPr>
          <w:sz w:val="16"/>
          <w:szCs w:val="16"/>
        </w:rPr>
        <w:tab/>
      </w:r>
      <w:r w:rsidRPr="00D03909">
        <w:rPr>
          <w:sz w:val="16"/>
          <w:szCs w:val="16"/>
        </w:rPr>
        <w:tab/>
      </w:r>
      <w:r w:rsidRPr="00D03909">
        <w:rPr>
          <w:sz w:val="16"/>
          <w:szCs w:val="16"/>
        </w:rPr>
        <w:tab/>
      </w:r>
      <w:r w:rsidRPr="00D03909">
        <w:rPr>
          <w:sz w:val="16"/>
          <w:szCs w:val="16"/>
        </w:rPr>
        <w:tab/>
      </w:r>
      <w:r w:rsidRPr="00D03909">
        <w:rPr>
          <w:sz w:val="16"/>
          <w:szCs w:val="16"/>
        </w:rPr>
        <w:tab/>
      </w:r>
      <w:r w:rsidRPr="00D03909">
        <w:rPr>
          <w:sz w:val="16"/>
          <w:szCs w:val="16"/>
        </w:rPr>
        <w:tab/>
      </w:r>
      <w:r w:rsidRPr="00D03909">
        <w:rPr>
          <w:sz w:val="16"/>
          <w:szCs w:val="16"/>
        </w:rPr>
        <w:tab/>
        <w:t xml:space="preserve">             </w:t>
      </w:r>
      <w:r w:rsidRPr="00D03909">
        <w:rPr>
          <w:sz w:val="14"/>
          <w:szCs w:val="14"/>
        </w:rPr>
        <w:t>Приложение 3</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В 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(наименование органа прокуратуры)</w:t>
      </w:r>
    </w:p>
    <w:p w:rsidR="00C920B3" w:rsidRPr="00D03909" w:rsidRDefault="00C920B3" w:rsidP="00C920B3">
      <w:pPr>
        <w:autoSpaceDE w:val="0"/>
        <w:autoSpaceDN w:val="0"/>
        <w:adjustRightInd w:val="0"/>
        <w:jc w:val="both"/>
        <w:rPr>
          <w:sz w:val="14"/>
          <w:szCs w:val="14"/>
        </w:rPr>
      </w:pPr>
      <w:r w:rsidRPr="00D03909">
        <w:rPr>
          <w:sz w:val="14"/>
          <w:szCs w:val="14"/>
        </w:rPr>
        <w:t xml:space="preserve">                                   от 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(наименование органа муниципального</w:t>
      </w:r>
    </w:p>
    <w:p w:rsidR="00C920B3" w:rsidRPr="00D03909" w:rsidRDefault="00C920B3" w:rsidP="00C920B3">
      <w:pPr>
        <w:autoSpaceDE w:val="0"/>
        <w:autoSpaceDN w:val="0"/>
        <w:adjustRightInd w:val="0"/>
        <w:jc w:val="both"/>
        <w:rPr>
          <w:sz w:val="14"/>
          <w:szCs w:val="14"/>
        </w:rPr>
      </w:pPr>
      <w:r w:rsidRPr="00D03909">
        <w:rPr>
          <w:sz w:val="14"/>
          <w:szCs w:val="14"/>
        </w:rPr>
        <w:t xml:space="preserve">                                        контроля с указанием юридического</w:t>
      </w:r>
    </w:p>
    <w:p w:rsidR="00C920B3" w:rsidRPr="00D03909" w:rsidRDefault="00C920B3" w:rsidP="00C920B3">
      <w:pPr>
        <w:autoSpaceDE w:val="0"/>
        <w:autoSpaceDN w:val="0"/>
        <w:adjustRightInd w:val="0"/>
        <w:jc w:val="both"/>
        <w:rPr>
          <w:sz w:val="14"/>
          <w:szCs w:val="14"/>
        </w:rPr>
      </w:pPr>
      <w:r w:rsidRPr="00D03909">
        <w:rPr>
          <w:sz w:val="14"/>
          <w:szCs w:val="14"/>
        </w:rPr>
        <w:t xml:space="preserve">                                                      адреса)</w:t>
      </w:r>
    </w:p>
    <w:p w:rsidR="00C920B3" w:rsidRPr="00D03909" w:rsidRDefault="00C920B3" w:rsidP="00C920B3">
      <w:pPr>
        <w:autoSpaceDE w:val="0"/>
        <w:autoSpaceDN w:val="0"/>
        <w:adjustRightInd w:val="0"/>
        <w:jc w:val="both"/>
        <w:outlineLvl w:val="0"/>
        <w:rPr>
          <w:sz w:val="14"/>
          <w:szCs w:val="14"/>
        </w:rPr>
      </w:pPr>
    </w:p>
    <w:p w:rsidR="00C920B3" w:rsidRPr="00D03909" w:rsidRDefault="00C920B3" w:rsidP="006361DD">
      <w:pPr>
        <w:autoSpaceDE w:val="0"/>
        <w:autoSpaceDN w:val="0"/>
        <w:adjustRightInd w:val="0"/>
        <w:jc w:val="center"/>
        <w:rPr>
          <w:sz w:val="14"/>
          <w:szCs w:val="14"/>
        </w:rPr>
      </w:pPr>
      <w:r w:rsidRPr="00D03909">
        <w:rPr>
          <w:sz w:val="14"/>
          <w:szCs w:val="14"/>
        </w:rPr>
        <w:t>ЗАЯВЛЕНИЕ</w:t>
      </w:r>
    </w:p>
    <w:p w:rsidR="00C920B3" w:rsidRPr="00D03909" w:rsidRDefault="00C920B3" w:rsidP="006361DD">
      <w:pPr>
        <w:autoSpaceDE w:val="0"/>
        <w:autoSpaceDN w:val="0"/>
        <w:adjustRightInd w:val="0"/>
        <w:jc w:val="center"/>
        <w:rPr>
          <w:sz w:val="14"/>
          <w:szCs w:val="14"/>
        </w:rPr>
      </w:pPr>
      <w:r w:rsidRPr="00D03909">
        <w:rPr>
          <w:sz w:val="14"/>
          <w:szCs w:val="14"/>
        </w:rPr>
        <w:t>о согласовании органом  муниципального контроля</w:t>
      </w:r>
    </w:p>
    <w:p w:rsidR="00C920B3" w:rsidRPr="00D03909" w:rsidRDefault="00C920B3" w:rsidP="006361DD">
      <w:pPr>
        <w:autoSpaceDE w:val="0"/>
        <w:autoSpaceDN w:val="0"/>
        <w:adjustRightInd w:val="0"/>
        <w:jc w:val="center"/>
        <w:rPr>
          <w:sz w:val="14"/>
          <w:szCs w:val="14"/>
        </w:rPr>
      </w:pPr>
      <w:r w:rsidRPr="00D03909">
        <w:rPr>
          <w:sz w:val="14"/>
          <w:szCs w:val="14"/>
        </w:rPr>
        <w:t>с органом  прокуратуры проведения внеплановой выездной проверки</w:t>
      </w:r>
    </w:p>
    <w:p w:rsidR="00C920B3" w:rsidRPr="00D03909" w:rsidRDefault="00C920B3" w:rsidP="006361DD">
      <w:pPr>
        <w:autoSpaceDE w:val="0"/>
        <w:autoSpaceDN w:val="0"/>
        <w:adjustRightInd w:val="0"/>
        <w:jc w:val="center"/>
        <w:rPr>
          <w:sz w:val="14"/>
          <w:szCs w:val="14"/>
        </w:rPr>
      </w:pPr>
      <w:r w:rsidRPr="00D03909">
        <w:rPr>
          <w:sz w:val="14"/>
          <w:szCs w:val="14"/>
        </w:rPr>
        <w:t>юридического лица, индивидуального предпринимателя</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 xml:space="preserve">1.  В соответствии со </w:t>
      </w:r>
      <w:hyperlink r:id="rId15" w:history="1">
        <w:r w:rsidRPr="00D03909">
          <w:rPr>
            <w:sz w:val="14"/>
            <w:szCs w:val="14"/>
          </w:rPr>
          <w:t>статьей 10</w:t>
        </w:r>
      </w:hyperlink>
      <w:r w:rsidRPr="00D03909">
        <w:rPr>
          <w:sz w:val="14"/>
          <w:szCs w:val="14"/>
        </w:rPr>
        <w:t xml:space="preserve"> Федерального закона  от  26  декабря  2008</w:t>
      </w:r>
    </w:p>
    <w:p w:rsidR="00C920B3" w:rsidRPr="00D03909" w:rsidRDefault="00C920B3" w:rsidP="00C920B3">
      <w:pPr>
        <w:autoSpaceDE w:val="0"/>
        <w:autoSpaceDN w:val="0"/>
        <w:adjustRightInd w:val="0"/>
        <w:jc w:val="both"/>
        <w:rPr>
          <w:sz w:val="14"/>
          <w:szCs w:val="14"/>
        </w:rPr>
      </w:pPr>
      <w:r w:rsidRPr="00D03909">
        <w:rPr>
          <w:sz w:val="14"/>
          <w:szCs w:val="14"/>
        </w:rPr>
        <w:t xml:space="preserve">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w:t>
      </w:r>
    </w:p>
    <w:p w:rsidR="00C920B3" w:rsidRPr="00D03909" w:rsidRDefault="00C920B3" w:rsidP="00C920B3">
      <w:pPr>
        <w:autoSpaceDE w:val="0"/>
        <w:autoSpaceDN w:val="0"/>
        <w:adjustRightInd w:val="0"/>
        <w:jc w:val="both"/>
        <w:rPr>
          <w:sz w:val="14"/>
          <w:szCs w:val="14"/>
        </w:rPr>
      </w:pPr>
      <w:r w:rsidRPr="00D03909">
        <w:rPr>
          <w:sz w:val="14"/>
          <w:szCs w:val="14"/>
        </w:rPr>
        <w:t>2008,  N  52,  ст. 6249) просим согласия на проведение внеплановой выездной</w:t>
      </w:r>
    </w:p>
    <w:p w:rsidR="00C920B3" w:rsidRPr="00D03909" w:rsidRDefault="00C920B3" w:rsidP="00C920B3">
      <w:pPr>
        <w:autoSpaceDE w:val="0"/>
        <w:autoSpaceDN w:val="0"/>
        <w:adjustRightInd w:val="0"/>
        <w:jc w:val="both"/>
        <w:rPr>
          <w:sz w:val="14"/>
          <w:szCs w:val="14"/>
        </w:rPr>
      </w:pPr>
      <w:r w:rsidRPr="00D03909">
        <w:rPr>
          <w:sz w:val="14"/>
          <w:szCs w:val="14"/>
        </w:rPr>
        <w:t>проверки в отношении 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(наименование, адрес (место нахождения) постоянно действующего</w:t>
      </w:r>
    </w:p>
    <w:p w:rsidR="00C920B3" w:rsidRPr="00D03909" w:rsidRDefault="00C920B3" w:rsidP="00C920B3">
      <w:pPr>
        <w:autoSpaceDE w:val="0"/>
        <w:autoSpaceDN w:val="0"/>
        <w:adjustRightInd w:val="0"/>
        <w:jc w:val="center"/>
        <w:rPr>
          <w:sz w:val="14"/>
          <w:szCs w:val="14"/>
        </w:rPr>
      </w:pPr>
      <w:r w:rsidRPr="00D03909">
        <w:rPr>
          <w:sz w:val="14"/>
          <w:szCs w:val="14"/>
        </w:rPr>
        <w:t>исполнительного органа юридического лица, государственный регистрационный</w:t>
      </w:r>
    </w:p>
    <w:p w:rsidR="00C920B3" w:rsidRPr="00D03909" w:rsidRDefault="00C920B3" w:rsidP="00C920B3">
      <w:pPr>
        <w:autoSpaceDE w:val="0"/>
        <w:autoSpaceDN w:val="0"/>
        <w:adjustRightInd w:val="0"/>
        <w:jc w:val="center"/>
        <w:rPr>
          <w:sz w:val="14"/>
          <w:szCs w:val="14"/>
        </w:rPr>
      </w:pPr>
      <w:r w:rsidRPr="00D03909">
        <w:rPr>
          <w:sz w:val="14"/>
          <w:szCs w:val="14"/>
        </w:rPr>
        <w:t>номер записи о государственной регистрации юридического лица/фамилия, имя</w:t>
      </w:r>
    </w:p>
    <w:p w:rsidR="00C920B3" w:rsidRPr="00D03909" w:rsidRDefault="00C920B3" w:rsidP="00C920B3">
      <w:pPr>
        <w:autoSpaceDE w:val="0"/>
        <w:autoSpaceDN w:val="0"/>
        <w:adjustRightInd w:val="0"/>
        <w:jc w:val="center"/>
        <w:rPr>
          <w:sz w:val="14"/>
          <w:szCs w:val="14"/>
        </w:rPr>
      </w:pPr>
      <w:r w:rsidRPr="00D03909">
        <w:rPr>
          <w:sz w:val="14"/>
          <w:szCs w:val="14"/>
        </w:rPr>
        <w:t>и (в случае, если имеется) отчество, место жительства индивидуального</w:t>
      </w:r>
    </w:p>
    <w:p w:rsidR="00C920B3" w:rsidRPr="00D03909" w:rsidRDefault="00C920B3" w:rsidP="00C920B3">
      <w:pPr>
        <w:autoSpaceDE w:val="0"/>
        <w:autoSpaceDN w:val="0"/>
        <w:adjustRightInd w:val="0"/>
        <w:jc w:val="center"/>
        <w:rPr>
          <w:sz w:val="14"/>
          <w:szCs w:val="14"/>
        </w:rPr>
      </w:pPr>
      <w:r w:rsidRPr="00D03909">
        <w:rPr>
          <w:sz w:val="14"/>
          <w:szCs w:val="14"/>
        </w:rPr>
        <w:t>предпринимателя, государственный регистрационный номер записи о</w:t>
      </w:r>
    </w:p>
    <w:p w:rsidR="00C920B3" w:rsidRPr="00D03909" w:rsidRDefault="00C920B3" w:rsidP="00C920B3">
      <w:pPr>
        <w:autoSpaceDE w:val="0"/>
        <w:autoSpaceDN w:val="0"/>
        <w:adjustRightInd w:val="0"/>
        <w:jc w:val="center"/>
        <w:rPr>
          <w:sz w:val="14"/>
          <w:szCs w:val="14"/>
        </w:rPr>
      </w:pPr>
      <w:r w:rsidRPr="00D03909">
        <w:rPr>
          <w:sz w:val="14"/>
          <w:szCs w:val="14"/>
        </w:rPr>
        <w:t>государственной регистрации индивидуального предпринимателя,</w:t>
      </w:r>
    </w:p>
    <w:p w:rsidR="00C920B3" w:rsidRPr="00D03909" w:rsidRDefault="00C920B3" w:rsidP="00C920B3">
      <w:pPr>
        <w:autoSpaceDE w:val="0"/>
        <w:autoSpaceDN w:val="0"/>
        <w:adjustRightInd w:val="0"/>
        <w:jc w:val="center"/>
        <w:rPr>
          <w:sz w:val="14"/>
          <w:szCs w:val="14"/>
        </w:rPr>
      </w:pPr>
      <w:r w:rsidRPr="00D03909">
        <w:rPr>
          <w:sz w:val="14"/>
          <w:szCs w:val="14"/>
        </w:rPr>
        <w:t>идентификационный номер налогоплательщика)</w:t>
      </w:r>
    </w:p>
    <w:p w:rsidR="00C920B3" w:rsidRPr="00D03909" w:rsidRDefault="00C920B3" w:rsidP="00C920B3">
      <w:pPr>
        <w:autoSpaceDE w:val="0"/>
        <w:autoSpaceDN w:val="0"/>
        <w:adjustRightInd w:val="0"/>
        <w:jc w:val="both"/>
        <w:rPr>
          <w:sz w:val="14"/>
          <w:szCs w:val="14"/>
        </w:rPr>
      </w:pPr>
      <w:r w:rsidRPr="00D03909">
        <w:rPr>
          <w:sz w:val="14"/>
          <w:szCs w:val="14"/>
        </w:rPr>
        <w:t xml:space="preserve">осуществляющего предпринимательскую деятельность по адресу: </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____________________________________________________________________________________________________________________________________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2. Основание проведения проверки:</w:t>
      </w: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____________________________________________________________________________________________________________________________________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 xml:space="preserve">(ссылка на положение Федерального </w:t>
      </w:r>
      <w:hyperlink r:id="rId16" w:history="1">
        <w:r w:rsidRPr="00D03909">
          <w:rPr>
            <w:sz w:val="14"/>
            <w:szCs w:val="14"/>
          </w:rPr>
          <w:t>закона</w:t>
        </w:r>
      </w:hyperlink>
      <w:r w:rsidRPr="00D03909">
        <w:rPr>
          <w:sz w:val="14"/>
          <w:szCs w:val="14"/>
        </w:rPr>
        <w:t xml:space="preserve"> от 26 декабря 2008 г. N 294-ФЗ</w:t>
      </w:r>
    </w:p>
    <w:p w:rsidR="00C920B3" w:rsidRPr="00D03909" w:rsidRDefault="00C920B3" w:rsidP="00C920B3">
      <w:pPr>
        <w:autoSpaceDE w:val="0"/>
        <w:autoSpaceDN w:val="0"/>
        <w:adjustRightInd w:val="0"/>
        <w:jc w:val="center"/>
        <w:rPr>
          <w:sz w:val="14"/>
          <w:szCs w:val="14"/>
        </w:rPr>
      </w:pPr>
      <w:r w:rsidRPr="00D03909">
        <w:rPr>
          <w:sz w:val="14"/>
          <w:szCs w:val="14"/>
        </w:rPr>
        <w:t>"О защите прав юридических лиц и индивидуальных предпринимателей</w:t>
      </w:r>
    </w:p>
    <w:p w:rsidR="00C920B3" w:rsidRPr="00D03909" w:rsidRDefault="00C920B3" w:rsidP="00C920B3">
      <w:pPr>
        <w:autoSpaceDE w:val="0"/>
        <w:autoSpaceDN w:val="0"/>
        <w:adjustRightInd w:val="0"/>
        <w:jc w:val="center"/>
        <w:rPr>
          <w:sz w:val="14"/>
          <w:szCs w:val="14"/>
        </w:rPr>
      </w:pPr>
      <w:r w:rsidRPr="00D03909">
        <w:rPr>
          <w:sz w:val="14"/>
          <w:szCs w:val="14"/>
        </w:rPr>
        <w:t>при осуществлении государственного контроля (надзора)</w:t>
      </w:r>
    </w:p>
    <w:p w:rsidR="00C920B3" w:rsidRPr="00D03909" w:rsidRDefault="00C920B3" w:rsidP="00C920B3">
      <w:pPr>
        <w:autoSpaceDE w:val="0"/>
        <w:autoSpaceDN w:val="0"/>
        <w:adjustRightInd w:val="0"/>
        <w:jc w:val="center"/>
        <w:rPr>
          <w:sz w:val="14"/>
          <w:szCs w:val="14"/>
        </w:rPr>
      </w:pPr>
      <w:r w:rsidRPr="00D03909">
        <w:rPr>
          <w:sz w:val="14"/>
          <w:szCs w:val="14"/>
        </w:rPr>
        <w:t>и муниципального контроля")</w:t>
      </w:r>
    </w:p>
    <w:p w:rsidR="00C920B3" w:rsidRPr="00D03909" w:rsidRDefault="00C920B3" w:rsidP="00C920B3">
      <w:pPr>
        <w:autoSpaceDE w:val="0"/>
        <w:autoSpaceDN w:val="0"/>
        <w:adjustRightInd w:val="0"/>
        <w:jc w:val="both"/>
        <w:rPr>
          <w:sz w:val="14"/>
          <w:szCs w:val="14"/>
        </w:rPr>
      </w:pPr>
      <w:r w:rsidRPr="00D03909">
        <w:rPr>
          <w:sz w:val="14"/>
          <w:szCs w:val="14"/>
        </w:rPr>
        <w:t>3. Дата начала проведения проверки:</w:t>
      </w:r>
    </w:p>
    <w:p w:rsidR="00C920B3" w:rsidRPr="00D03909" w:rsidRDefault="00C920B3" w:rsidP="00C920B3">
      <w:pPr>
        <w:autoSpaceDE w:val="0"/>
        <w:autoSpaceDN w:val="0"/>
        <w:adjustRightInd w:val="0"/>
        <w:jc w:val="both"/>
        <w:rPr>
          <w:sz w:val="14"/>
          <w:szCs w:val="14"/>
        </w:rPr>
      </w:pPr>
      <w:r w:rsidRPr="00D03909">
        <w:rPr>
          <w:sz w:val="14"/>
          <w:szCs w:val="14"/>
        </w:rPr>
        <w:t xml:space="preserve">   "__" ______________ 20__ года.</w:t>
      </w:r>
    </w:p>
    <w:p w:rsidR="00C920B3" w:rsidRPr="00D03909" w:rsidRDefault="00C920B3" w:rsidP="00C920B3">
      <w:pPr>
        <w:autoSpaceDE w:val="0"/>
        <w:autoSpaceDN w:val="0"/>
        <w:adjustRightInd w:val="0"/>
        <w:jc w:val="both"/>
        <w:rPr>
          <w:sz w:val="14"/>
          <w:szCs w:val="14"/>
        </w:rPr>
      </w:pPr>
      <w:r w:rsidRPr="00D03909">
        <w:rPr>
          <w:sz w:val="14"/>
          <w:szCs w:val="14"/>
        </w:rPr>
        <w:t>4. Время начала проведения проверки:</w:t>
      </w:r>
    </w:p>
    <w:p w:rsidR="00C920B3" w:rsidRPr="00D03909" w:rsidRDefault="00C920B3" w:rsidP="00C920B3">
      <w:pPr>
        <w:autoSpaceDE w:val="0"/>
        <w:autoSpaceDN w:val="0"/>
        <w:adjustRightInd w:val="0"/>
        <w:jc w:val="both"/>
        <w:rPr>
          <w:sz w:val="14"/>
          <w:szCs w:val="14"/>
        </w:rPr>
      </w:pPr>
      <w:r w:rsidRPr="00D03909">
        <w:rPr>
          <w:sz w:val="14"/>
          <w:szCs w:val="14"/>
        </w:rPr>
        <w:t xml:space="preserve">   "__" ______________ 20__ года.</w:t>
      </w:r>
    </w:p>
    <w:p w:rsidR="00C920B3" w:rsidRPr="00D03909" w:rsidRDefault="00C920B3" w:rsidP="00C920B3">
      <w:pPr>
        <w:autoSpaceDE w:val="0"/>
        <w:autoSpaceDN w:val="0"/>
        <w:adjustRightInd w:val="0"/>
        <w:jc w:val="center"/>
        <w:rPr>
          <w:sz w:val="14"/>
          <w:szCs w:val="14"/>
        </w:rPr>
      </w:pPr>
      <w:r w:rsidRPr="00D03909">
        <w:rPr>
          <w:sz w:val="14"/>
          <w:szCs w:val="14"/>
        </w:rPr>
        <w:t>(указывается  в случае, если  основанием  проведения  проверки  является</w:t>
      </w:r>
    </w:p>
    <w:p w:rsidR="00C920B3" w:rsidRPr="00D03909" w:rsidRDefault="00504296" w:rsidP="00C920B3">
      <w:pPr>
        <w:autoSpaceDE w:val="0"/>
        <w:autoSpaceDN w:val="0"/>
        <w:adjustRightInd w:val="0"/>
        <w:jc w:val="center"/>
        <w:rPr>
          <w:sz w:val="14"/>
          <w:szCs w:val="14"/>
        </w:rPr>
      </w:pPr>
      <w:hyperlink r:id="rId17" w:history="1">
        <w:r w:rsidR="00C920B3" w:rsidRPr="00D03909">
          <w:rPr>
            <w:sz w:val="14"/>
            <w:szCs w:val="14"/>
          </w:rPr>
          <w:t>часть 12 статьи 10</w:t>
        </w:r>
      </w:hyperlink>
      <w:r w:rsidR="00C920B3" w:rsidRPr="00D03909">
        <w:rPr>
          <w:sz w:val="14"/>
          <w:szCs w:val="14"/>
        </w:rPr>
        <w:t xml:space="preserve"> Федерального  закона  от 26 декабря 2008 г.  N 294-ФЗ</w:t>
      </w:r>
    </w:p>
    <w:p w:rsidR="00C920B3" w:rsidRPr="00D03909" w:rsidRDefault="00C920B3" w:rsidP="00C920B3">
      <w:pPr>
        <w:autoSpaceDE w:val="0"/>
        <w:autoSpaceDN w:val="0"/>
        <w:adjustRightInd w:val="0"/>
        <w:jc w:val="center"/>
        <w:rPr>
          <w:sz w:val="14"/>
          <w:szCs w:val="14"/>
        </w:rPr>
      </w:pPr>
      <w:r w:rsidRPr="00D03909">
        <w:rPr>
          <w:sz w:val="14"/>
          <w:szCs w:val="14"/>
        </w:rPr>
        <w:t>"О защите  прав  юридических  лиц и индивидуальных предпринимателей  при</w:t>
      </w:r>
    </w:p>
    <w:p w:rsidR="00C920B3" w:rsidRPr="00D03909" w:rsidRDefault="00C920B3" w:rsidP="00C920B3">
      <w:pPr>
        <w:autoSpaceDE w:val="0"/>
        <w:autoSpaceDN w:val="0"/>
        <w:adjustRightInd w:val="0"/>
        <w:jc w:val="center"/>
        <w:rPr>
          <w:sz w:val="14"/>
          <w:szCs w:val="14"/>
        </w:rPr>
      </w:pPr>
      <w:r w:rsidRPr="00D03909">
        <w:rPr>
          <w:sz w:val="14"/>
          <w:szCs w:val="14"/>
        </w:rPr>
        <w:t>осуществлении  государственного  контроля  (надзора)  и   муниципального</w:t>
      </w:r>
    </w:p>
    <w:p w:rsidR="00C920B3" w:rsidRPr="00D03909" w:rsidRDefault="00C920B3" w:rsidP="00C920B3">
      <w:pPr>
        <w:autoSpaceDE w:val="0"/>
        <w:autoSpaceDN w:val="0"/>
        <w:adjustRightInd w:val="0"/>
        <w:jc w:val="center"/>
        <w:rPr>
          <w:sz w:val="14"/>
          <w:szCs w:val="14"/>
        </w:rPr>
      </w:pPr>
      <w:r w:rsidRPr="00D03909">
        <w:rPr>
          <w:sz w:val="14"/>
          <w:szCs w:val="14"/>
        </w:rPr>
        <w:t>контроля")</w:t>
      </w:r>
    </w:p>
    <w:p w:rsidR="00C920B3" w:rsidRPr="00D03909" w:rsidRDefault="00C920B3" w:rsidP="00C920B3">
      <w:pPr>
        <w:autoSpaceDE w:val="0"/>
        <w:autoSpaceDN w:val="0"/>
        <w:adjustRightInd w:val="0"/>
        <w:jc w:val="center"/>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Приложения: _______________________________________________________________</w:t>
      </w:r>
    </w:p>
    <w:p w:rsidR="00C920B3" w:rsidRPr="00D03909" w:rsidRDefault="00C920B3" w:rsidP="00C920B3">
      <w:pPr>
        <w:autoSpaceDE w:val="0"/>
        <w:autoSpaceDN w:val="0"/>
        <w:adjustRightInd w:val="0"/>
        <w:jc w:val="center"/>
        <w:rPr>
          <w:sz w:val="14"/>
          <w:szCs w:val="14"/>
        </w:rPr>
      </w:pPr>
      <w:r w:rsidRPr="00D03909">
        <w:rPr>
          <w:sz w:val="14"/>
          <w:szCs w:val="14"/>
        </w:rPr>
        <w:t>(копия распоряжения Администрации муниципального района о проведении внеплановой выездной проверки. Документы, содержащие сведения, послужившие</w:t>
      </w:r>
    </w:p>
    <w:p w:rsidR="00C920B3" w:rsidRPr="00D03909" w:rsidRDefault="00C920B3" w:rsidP="00C920B3">
      <w:pPr>
        <w:autoSpaceDE w:val="0"/>
        <w:autoSpaceDN w:val="0"/>
        <w:adjustRightInd w:val="0"/>
        <w:jc w:val="center"/>
        <w:rPr>
          <w:sz w:val="14"/>
          <w:szCs w:val="14"/>
        </w:rPr>
      </w:pPr>
      <w:r w:rsidRPr="00D03909">
        <w:rPr>
          <w:sz w:val="14"/>
          <w:szCs w:val="14"/>
        </w:rPr>
        <w:t>основанием для проведения внеплановой проверки)</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____________________________________  ____________________________</w:t>
      </w:r>
    </w:p>
    <w:p w:rsidR="00C920B3" w:rsidRPr="00D03909" w:rsidRDefault="00C920B3" w:rsidP="00C920B3">
      <w:pPr>
        <w:autoSpaceDE w:val="0"/>
        <w:autoSpaceDN w:val="0"/>
        <w:adjustRightInd w:val="0"/>
        <w:jc w:val="both"/>
        <w:rPr>
          <w:sz w:val="14"/>
          <w:szCs w:val="14"/>
        </w:rPr>
      </w:pPr>
      <w:r w:rsidRPr="00D03909">
        <w:rPr>
          <w:sz w:val="14"/>
          <w:szCs w:val="14"/>
        </w:rPr>
        <w:t xml:space="preserve"> (наименование должностного лица)    (подпись)      (фамилия, имя, отчество</w:t>
      </w:r>
    </w:p>
    <w:p w:rsidR="00C920B3" w:rsidRPr="00D03909" w:rsidRDefault="00C920B3" w:rsidP="00C920B3">
      <w:pPr>
        <w:autoSpaceDE w:val="0"/>
        <w:autoSpaceDN w:val="0"/>
        <w:adjustRightInd w:val="0"/>
        <w:jc w:val="both"/>
        <w:rPr>
          <w:sz w:val="14"/>
          <w:szCs w:val="14"/>
        </w:rPr>
      </w:pPr>
      <w:r w:rsidRPr="00D03909">
        <w:rPr>
          <w:sz w:val="14"/>
          <w:szCs w:val="14"/>
        </w:rPr>
        <w:t xml:space="preserve">                                                          (в случае, если имеется)</w:t>
      </w:r>
    </w:p>
    <w:p w:rsidR="00C920B3" w:rsidRPr="00D03909" w:rsidRDefault="00C920B3" w:rsidP="00C920B3">
      <w:pPr>
        <w:autoSpaceDE w:val="0"/>
        <w:autoSpaceDN w:val="0"/>
        <w:adjustRightInd w:val="0"/>
        <w:jc w:val="both"/>
        <w:rPr>
          <w:sz w:val="14"/>
          <w:szCs w:val="14"/>
        </w:rPr>
      </w:pPr>
      <w:r w:rsidRPr="00D03909">
        <w:rPr>
          <w:sz w:val="14"/>
          <w:szCs w:val="14"/>
        </w:rPr>
        <w:t xml:space="preserve">    М.П.</w:t>
      </w:r>
    </w:p>
    <w:p w:rsidR="00C920B3" w:rsidRPr="00D03909" w:rsidRDefault="00C920B3" w:rsidP="00C920B3">
      <w:pPr>
        <w:autoSpaceDE w:val="0"/>
        <w:autoSpaceDN w:val="0"/>
        <w:adjustRightInd w:val="0"/>
        <w:jc w:val="both"/>
        <w:rPr>
          <w:sz w:val="14"/>
          <w:szCs w:val="14"/>
        </w:rPr>
      </w:pPr>
    </w:p>
    <w:p w:rsidR="00C920B3" w:rsidRPr="00D03909" w:rsidRDefault="00C920B3" w:rsidP="00C920B3">
      <w:pPr>
        <w:autoSpaceDE w:val="0"/>
        <w:autoSpaceDN w:val="0"/>
        <w:adjustRightInd w:val="0"/>
        <w:jc w:val="both"/>
        <w:rPr>
          <w:sz w:val="14"/>
          <w:szCs w:val="14"/>
        </w:rPr>
      </w:pPr>
      <w:r w:rsidRPr="00D03909">
        <w:rPr>
          <w:sz w:val="14"/>
          <w:szCs w:val="14"/>
        </w:rPr>
        <w:t xml:space="preserve">    Дата и время составления документа: ___________________________</w:t>
      </w:r>
    </w:p>
    <w:p w:rsidR="00C920B3" w:rsidRPr="00D03909" w:rsidRDefault="00C920B3" w:rsidP="00C920B3">
      <w:pPr>
        <w:tabs>
          <w:tab w:val="left" w:pos="6800"/>
        </w:tabs>
        <w:jc w:val="center"/>
        <w:rPr>
          <w:b/>
          <w:sz w:val="14"/>
          <w:szCs w:val="14"/>
        </w:rPr>
      </w:pPr>
    </w:p>
    <w:p w:rsidR="00C920B3" w:rsidRPr="00D03909" w:rsidRDefault="00C920B3" w:rsidP="00C920B3">
      <w:pPr>
        <w:tabs>
          <w:tab w:val="left" w:pos="6800"/>
        </w:tabs>
        <w:rPr>
          <w:b/>
          <w:sz w:val="16"/>
          <w:szCs w:val="16"/>
        </w:rPr>
      </w:pPr>
    </w:p>
    <w:p w:rsidR="00C920B3" w:rsidRPr="00D03909" w:rsidRDefault="00C920B3" w:rsidP="009B771B">
      <w:pPr>
        <w:jc w:val="center"/>
        <w:rPr>
          <w:b/>
          <w:sz w:val="16"/>
          <w:szCs w:val="16"/>
          <w:lang w:eastAsia="x-none"/>
        </w:rPr>
      </w:pPr>
    </w:p>
    <w:p w:rsidR="006361DD" w:rsidRPr="00D03909" w:rsidRDefault="006361DD" w:rsidP="009B771B">
      <w:pPr>
        <w:jc w:val="center"/>
        <w:rPr>
          <w:b/>
          <w:sz w:val="16"/>
          <w:szCs w:val="16"/>
          <w:lang w:eastAsia="x-none"/>
        </w:rPr>
      </w:pPr>
    </w:p>
    <w:p w:rsidR="00DF2F82" w:rsidRPr="00D03909" w:rsidRDefault="00DF2F82" w:rsidP="00410F77">
      <w:pPr>
        <w:suppressAutoHyphens/>
        <w:jc w:val="right"/>
        <w:rPr>
          <w:sz w:val="16"/>
          <w:szCs w:val="16"/>
          <w:lang w:eastAsia="x-none"/>
        </w:rPr>
      </w:pPr>
    </w:p>
    <w:p w:rsidR="006361DD" w:rsidRPr="00D03909" w:rsidRDefault="006361DD" w:rsidP="006361DD">
      <w:pPr>
        <w:suppressAutoHyphens/>
        <w:jc w:val="center"/>
        <w:rPr>
          <w:b/>
          <w:sz w:val="16"/>
          <w:szCs w:val="16"/>
        </w:rPr>
      </w:pPr>
      <w:r w:rsidRPr="00D03909">
        <w:rPr>
          <w:b/>
          <w:sz w:val="16"/>
          <w:szCs w:val="16"/>
        </w:rPr>
        <w:t>ПОСТАНОВЛЕНИЕ</w:t>
      </w:r>
    </w:p>
    <w:p w:rsidR="006361DD" w:rsidRPr="00D03909" w:rsidRDefault="006361DD" w:rsidP="006361DD">
      <w:pPr>
        <w:suppressAutoHyphens/>
        <w:jc w:val="center"/>
        <w:rPr>
          <w:b/>
          <w:sz w:val="16"/>
          <w:szCs w:val="16"/>
        </w:rPr>
      </w:pPr>
      <w:r w:rsidRPr="00D03909">
        <w:rPr>
          <w:b/>
          <w:sz w:val="16"/>
          <w:szCs w:val="16"/>
        </w:rPr>
        <w:t>Администрации Солецкого муниципального района</w:t>
      </w:r>
    </w:p>
    <w:p w:rsidR="006361DD" w:rsidRPr="00D03909" w:rsidRDefault="006361DD" w:rsidP="006361DD">
      <w:pPr>
        <w:suppressAutoHyphens/>
        <w:jc w:val="center"/>
        <w:rPr>
          <w:sz w:val="16"/>
          <w:szCs w:val="16"/>
        </w:rPr>
      </w:pPr>
    </w:p>
    <w:p w:rsidR="006361DD" w:rsidRPr="00D03909" w:rsidRDefault="006361DD" w:rsidP="006361DD">
      <w:pPr>
        <w:suppressAutoHyphens/>
        <w:jc w:val="center"/>
        <w:rPr>
          <w:sz w:val="16"/>
          <w:szCs w:val="16"/>
        </w:rPr>
      </w:pPr>
      <w:r w:rsidRPr="00D03909">
        <w:rPr>
          <w:sz w:val="16"/>
          <w:szCs w:val="16"/>
        </w:rPr>
        <w:t>от 19.06.2017 № 860</w:t>
      </w:r>
    </w:p>
    <w:p w:rsidR="006361DD" w:rsidRPr="00D03909" w:rsidRDefault="006361DD" w:rsidP="006361DD">
      <w:pPr>
        <w:suppressAutoHyphens/>
        <w:jc w:val="center"/>
        <w:rPr>
          <w:sz w:val="16"/>
          <w:szCs w:val="16"/>
        </w:rPr>
      </w:pPr>
      <w:r w:rsidRPr="00D03909">
        <w:rPr>
          <w:sz w:val="16"/>
          <w:szCs w:val="16"/>
        </w:rPr>
        <w:t>г. Сольцы</w:t>
      </w:r>
    </w:p>
    <w:p w:rsidR="006361DD" w:rsidRPr="00D03909" w:rsidRDefault="006361DD" w:rsidP="006361DD">
      <w:pPr>
        <w:suppressAutoHyphens/>
        <w:jc w:val="center"/>
        <w:rPr>
          <w:sz w:val="16"/>
          <w:szCs w:val="16"/>
        </w:rPr>
      </w:pPr>
    </w:p>
    <w:p w:rsidR="006361DD" w:rsidRPr="00D03909" w:rsidRDefault="006361DD" w:rsidP="006361DD">
      <w:pPr>
        <w:jc w:val="center"/>
        <w:rPr>
          <w:b/>
          <w:sz w:val="16"/>
          <w:szCs w:val="16"/>
        </w:rPr>
      </w:pPr>
      <w:r w:rsidRPr="00D03909">
        <w:rPr>
          <w:b/>
          <w:sz w:val="16"/>
          <w:szCs w:val="16"/>
        </w:rPr>
        <w:t xml:space="preserve">О внесении изменений в постановление Администрации </w:t>
      </w:r>
    </w:p>
    <w:p w:rsidR="006361DD" w:rsidRPr="00D03909" w:rsidRDefault="006361DD" w:rsidP="006361DD">
      <w:pPr>
        <w:jc w:val="center"/>
        <w:rPr>
          <w:b/>
          <w:sz w:val="16"/>
          <w:szCs w:val="16"/>
        </w:rPr>
      </w:pPr>
      <w:r w:rsidRPr="00D03909">
        <w:rPr>
          <w:b/>
          <w:sz w:val="16"/>
          <w:szCs w:val="16"/>
        </w:rPr>
        <w:t>муниципального района  от 15.05.2017</w:t>
      </w:r>
      <w:r w:rsidRPr="00D03909">
        <w:rPr>
          <w:sz w:val="16"/>
          <w:szCs w:val="16"/>
        </w:rPr>
        <w:t xml:space="preserve"> </w:t>
      </w:r>
      <w:r w:rsidRPr="00D03909">
        <w:rPr>
          <w:b/>
          <w:sz w:val="16"/>
          <w:szCs w:val="16"/>
        </w:rPr>
        <w:t>№ 660</w:t>
      </w:r>
    </w:p>
    <w:p w:rsidR="006361DD" w:rsidRPr="00D03909" w:rsidRDefault="006361DD" w:rsidP="006361DD">
      <w:pPr>
        <w:tabs>
          <w:tab w:val="left" w:pos="3060"/>
        </w:tabs>
        <w:jc w:val="both"/>
        <w:rPr>
          <w:sz w:val="16"/>
          <w:szCs w:val="16"/>
        </w:rPr>
      </w:pPr>
      <w:r w:rsidRPr="00D03909">
        <w:rPr>
          <w:sz w:val="16"/>
          <w:szCs w:val="16"/>
        </w:rPr>
        <w:t xml:space="preserve">            </w:t>
      </w:r>
    </w:p>
    <w:p w:rsidR="006361DD" w:rsidRPr="00D03909" w:rsidRDefault="006361DD" w:rsidP="006361DD">
      <w:pPr>
        <w:ind w:firstLine="284"/>
        <w:jc w:val="both"/>
        <w:rPr>
          <w:b/>
          <w:sz w:val="16"/>
          <w:szCs w:val="16"/>
        </w:rPr>
      </w:pPr>
      <w:r w:rsidRPr="00D03909">
        <w:rPr>
          <w:sz w:val="16"/>
          <w:szCs w:val="16"/>
        </w:rPr>
        <w:t xml:space="preserve">В соответствии с пунктом 11 части 1 статьи 15 Федерального закона от 6 октября 2003 года  № 131-ФЗ "Об общих принципах организации местного самоуправления в Российской Федерации и в целях обеспечения отдыха, оздоровления и занятости детей в каникулярное время в 2016 году Администрация Солецкого муниципального района </w:t>
      </w:r>
      <w:r w:rsidRPr="00D03909">
        <w:rPr>
          <w:b/>
          <w:sz w:val="16"/>
          <w:szCs w:val="16"/>
        </w:rPr>
        <w:t>ПОСТАНОВЛЯЕТ:</w:t>
      </w:r>
    </w:p>
    <w:p w:rsidR="006361DD" w:rsidRPr="00D03909" w:rsidRDefault="006361DD" w:rsidP="006361DD">
      <w:pPr>
        <w:ind w:firstLine="284"/>
        <w:jc w:val="both"/>
        <w:rPr>
          <w:sz w:val="16"/>
          <w:szCs w:val="16"/>
        </w:rPr>
      </w:pPr>
      <w:r w:rsidRPr="00D03909">
        <w:rPr>
          <w:sz w:val="16"/>
          <w:szCs w:val="16"/>
        </w:rPr>
        <w:t>1. Внести изменения в постановление Администрации муниципального района  от 15.05.2017 № 660 «Об обеспечении отдыха, оздоровления и занятости детей в каникулярное время в 2017 году»:</w:t>
      </w:r>
    </w:p>
    <w:p w:rsidR="006361DD" w:rsidRPr="00D03909" w:rsidRDefault="006361DD" w:rsidP="006361DD">
      <w:pPr>
        <w:ind w:firstLine="284"/>
        <w:jc w:val="both"/>
        <w:rPr>
          <w:sz w:val="16"/>
          <w:szCs w:val="16"/>
        </w:rPr>
      </w:pPr>
      <w:r w:rsidRPr="00D03909">
        <w:rPr>
          <w:sz w:val="16"/>
          <w:szCs w:val="16"/>
        </w:rPr>
        <w:t>1.1. Заменить:</w:t>
      </w:r>
    </w:p>
    <w:p w:rsidR="006361DD" w:rsidRPr="00D03909" w:rsidRDefault="006361DD" w:rsidP="006361DD">
      <w:pPr>
        <w:tabs>
          <w:tab w:val="left" w:pos="709"/>
          <w:tab w:val="left" w:pos="1134"/>
        </w:tabs>
        <w:suppressAutoHyphens/>
        <w:ind w:firstLine="284"/>
        <w:contextualSpacing/>
        <w:jc w:val="both"/>
        <w:rPr>
          <w:sz w:val="16"/>
          <w:szCs w:val="16"/>
        </w:rPr>
      </w:pPr>
      <w:r w:rsidRPr="00D03909">
        <w:rPr>
          <w:sz w:val="16"/>
          <w:szCs w:val="16"/>
        </w:rPr>
        <w:t>1.1.1. В пункте 5 строку Постановления цифру  «1200» на «10800»</w:t>
      </w:r>
    </w:p>
    <w:p w:rsidR="006361DD" w:rsidRPr="00D03909" w:rsidRDefault="006361DD" w:rsidP="006361DD">
      <w:pPr>
        <w:widowControl w:val="0"/>
        <w:shd w:val="clear" w:color="auto" w:fill="FFFFFF"/>
        <w:suppressAutoHyphens/>
        <w:autoSpaceDE w:val="0"/>
        <w:autoSpaceDN w:val="0"/>
        <w:adjustRightInd w:val="0"/>
        <w:ind w:firstLine="284"/>
        <w:contextualSpacing/>
        <w:jc w:val="both"/>
        <w:rPr>
          <w:sz w:val="16"/>
          <w:szCs w:val="16"/>
        </w:rPr>
      </w:pPr>
      <w:r w:rsidRPr="00D03909">
        <w:rPr>
          <w:sz w:val="16"/>
          <w:szCs w:val="16"/>
        </w:rPr>
        <w:t xml:space="preserve">1.1.2. В пункте 2.3.3. </w:t>
      </w:r>
      <w:r w:rsidRPr="00D03909">
        <w:rPr>
          <w:bCs/>
          <w:sz w:val="16"/>
          <w:szCs w:val="16"/>
        </w:rPr>
        <w:t xml:space="preserve">Порядка проведения смен профильных лагерей, </w:t>
      </w:r>
    </w:p>
    <w:p w:rsidR="006361DD" w:rsidRPr="00D03909" w:rsidRDefault="006361DD" w:rsidP="006361DD">
      <w:pPr>
        <w:widowControl w:val="0"/>
        <w:shd w:val="clear" w:color="auto" w:fill="FFFFFF"/>
        <w:suppressAutoHyphens/>
        <w:autoSpaceDE w:val="0"/>
        <w:autoSpaceDN w:val="0"/>
        <w:adjustRightInd w:val="0"/>
        <w:ind w:firstLine="284"/>
        <w:contextualSpacing/>
        <w:jc w:val="both"/>
        <w:rPr>
          <w:bCs/>
          <w:sz w:val="16"/>
          <w:szCs w:val="16"/>
        </w:rPr>
      </w:pPr>
      <w:r w:rsidRPr="00D03909">
        <w:rPr>
          <w:bCs/>
          <w:sz w:val="16"/>
          <w:szCs w:val="16"/>
        </w:rPr>
        <w:t xml:space="preserve">лагерей с дневным пребыванием, лагерей труда и отдыха цифру «1200» на «10800» </w:t>
      </w:r>
    </w:p>
    <w:p w:rsidR="006361DD" w:rsidRPr="00D03909" w:rsidRDefault="006361DD" w:rsidP="006361DD">
      <w:pPr>
        <w:widowControl w:val="0"/>
        <w:shd w:val="clear" w:color="auto" w:fill="FFFFFF"/>
        <w:suppressAutoHyphens/>
        <w:autoSpaceDE w:val="0"/>
        <w:autoSpaceDN w:val="0"/>
        <w:adjustRightInd w:val="0"/>
        <w:ind w:firstLine="284"/>
        <w:contextualSpacing/>
        <w:jc w:val="both"/>
        <w:rPr>
          <w:sz w:val="16"/>
          <w:szCs w:val="16"/>
        </w:rPr>
      </w:pPr>
      <w:r w:rsidRPr="00D03909">
        <w:rPr>
          <w:sz w:val="16"/>
          <w:szCs w:val="16"/>
        </w:rPr>
        <w:t xml:space="preserve">2. Изложить Перечень летних оздоровительных лагерей с дневным </w:t>
      </w:r>
    </w:p>
    <w:p w:rsidR="006361DD" w:rsidRPr="00D03909" w:rsidRDefault="006361DD" w:rsidP="006361DD">
      <w:pPr>
        <w:widowControl w:val="0"/>
        <w:shd w:val="clear" w:color="auto" w:fill="FFFFFF"/>
        <w:suppressAutoHyphens/>
        <w:autoSpaceDE w:val="0"/>
        <w:autoSpaceDN w:val="0"/>
        <w:adjustRightInd w:val="0"/>
        <w:ind w:firstLine="284"/>
        <w:contextualSpacing/>
        <w:jc w:val="both"/>
        <w:rPr>
          <w:sz w:val="16"/>
          <w:szCs w:val="16"/>
        </w:rPr>
      </w:pPr>
      <w:r w:rsidRPr="00D03909">
        <w:rPr>
          <w:sz w:val="16"/>
          <w:szCs w:val="16"/>
        </w:rPr>
        <w:t>пребыванием детей, организованных на территории муниципального района в 2017 году,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917"/>
        <w:gridCol w:w="942"/>
      </w:tblGrid>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Наименование</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Количество</w:t>
            </w:r>
          </w:p>
          <w:p w:rsidR="006361DD" w:rsidRPr="00D03909" w:rsidRDefault="006361DD" w:rsidP="003666CB">
            <w:pPr>
              <w:jc w:val="center"/>
              <w:rPr>
                <w:sz w:val="14"/>
                <w:szCs w:val="14"/>
              </w:rPr>
            </w:pPr>
            <w:r w:rsidRPr="00D03909">
              <w:rPr>
                <w:sz w:val="14"/>
                <w:szCs w:val="14"/>
              </w:rPr>
              <w:t xml:space="preserve"> детей</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Срок</w:t>
            </w: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 xml:space="preserve">1. Лагеря с дневным пребыванием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 xml:space="preserve">1.1.Лагерь «Искатели» на базе МАОУ «Средняя общеобразовательная школа №1 г.  Сольцы» </w:t>
            </w:r>
          </w:p>
          <w:p w:rsidR="006361DD" w:rsidRPr="00D03909" w:rsidRDefault="006361DD" w:rsidP="003666CB">
            <w:pPr>
              <w:jc w:val="both"/>
              <w:rPr>
                <w:sz w:val="14"/>
                <w:szCs w:val="14"/>
              </w:rPr>
            </w:pPr>
            <w:r w:rsidRPr="00D03909">
              <w:rPr>
                <w:sz w:val="14"/>
                <w:szCs w:val="14"/>
              </w:rPr>
              <w:t xml:space="preserve">Адрес: г. Сольцы, Советский пр. д. 78  </w:t>
            </w:r>
          </w:p>
          <w:p w:rsidR="006361DD" w:rsidRPr="00D03909" w:rsidRDefault="006361DD" w:rsidP="003666CB">
            <w:pPr>
              <w:jc w:val="both"/>
              <w:rPr>
                <w:sz w:val="14"/>
                <w:szCs w:val="14"/>
              </w:rPr>
            </w:pPr>
            <w:r w:rsidRPr="00D03909">
              <w:rPr>
                <w:sz w:val="14"/>
                <w:szCs w:val="14"/>
              </w:rPr>
              <w:t>Фактический адрес: г. Сольцы, Советский пр. д.11</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1 отряд 16</w:t>
            </w:r>
          </w:p>
          <w:p w:rsidR="006361DD" w:rsidRPr="00D03909" w:rsidRDefault="006361DD" w:rsidP="003666CB">
            <w:pPr>
              <w:jc w:val="center"/>
              <w:rPr>
                <w:sz w:val="14"/>
                <w:szCs w:val="14"/>
              </w:rPr>
            </w:pPr>
            <w:r w:rsidRPr="00D03909">
              <w:rPr>
                <w:sz w:val="14"/>
                <w:szCs w:val="14"/>
              </w:rPr>
              <w:t xml:space="preserve">2 отряд 24 </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01.06.-26.06.2017</w:t>
            </w:r>
          </w:p>
          <w:p w:rsidR="006361DD" w:rsidRPr="00D03909" w:rsidRDefault="006361DD" w:rsidP="003666CB">
            <w:pPr>
              <w:jc w:val="center"/>
              <w:rPr>
                <w:sz w:val="14"/>
                <w:szCs w:val="14"/>
              </w:rPr>
            </w:pPr>
          </w:p>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1.2.Лагерь «Вдохновение» на базе МАОУ «Средняя общеобразовательная школа №2 г. Сольцы»</w:t>
            </w:r>
          </w:p>
          <w:p w:rsidR="006361DD" w:rsidRPr="00D03909" w:rsidRDefault="006361DD" w:rsidP="003666CB">
            <w:pPr>
              <w:jc w:val="both"/>
              <w:rPr>
                <w:sz w:val="14"/>
                <w:szCs w:val="14"/>
              </w:rPr>
            </w:pPr>
            <w:r w:rsidRPr="00D03909">
              <w:rPr>
                <w:sz w:val="14"/>
                <w:szCs w:val="14"/>
              </w:rPr>
              <w:t>Адрес: г. Сольцы, Советский пр., д.7</w:t>
            </w:r>
          </w:p>
          <w:p w:rsidR="006361DD" w:rsidRPr="00D03909" w:rsidRDefault="006361DD" w:rsidP="003666CB">
            <w:pPr>
              <w:jc w:val="both"/>
              <w:rPr>
                <w:sz w:val="14"/>
                <w:szCs w:val="14"/>
              </w:rPr>
            </w:pPr>
            <w:r w:rsidRPr="00D03909">
              <w:rPr>
                <w:sz w:val="14"/>
                <w:szCs w:val="14"/>
              </w:rPr>
              <w:t>Фактический адрес:  г. Сольцы, ул. Новгородская, д. 69-а</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1 отряд 20</w:t>
            </w:r>
          </w:p>
          <w:p w:rsidR="006361DD" w:rsidRPr="00D03909" w:rsidRDefault="006361DD" w:rsidP="003666CB">
            <w:pPr>
              <w:jc w:val="center"/>
              <w:rPr>
                <w:sz w:val="14"/>
                <w:szCs w:val="14"/>
              </w:rPr>
            </w:pPr>
            <w:r w:rsidRPr="00D03909">
              <w:rPr>
                <w:sz w:val="14"/>
                <w:szCs w:val="14"/>
              </w:rPr>
              <w:t>2 отряд 20</w:t>
            </w:r>
          </w:p>
          <w:p w:rsidR="006361DD" w:rsidRPr="00D03909" w:rsidRDefault="006361DD" w:rsidP="003666CB">
            <w:pPr>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01.06.-26.06.2017</w:t>
            </w:r>
          </w:p>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1.3. Лагерь «Юные дарования» на базе МАУДО «Центр детского творчества»</w:t>
            </w:r>
          </w:p>
          <w:p w:rsidR="006361DD" w:rsidRPr="00D03909" w:rsidRDefault="006361DD" w:rsidP="003666CB">
            <w:pPr>
              <w:jc w:val="both"/>
              <w:rPr>
                <w:sz w:val="14"/>
                <w:szCs w:val="14"/>
              </w:rPr>
            </w:pPr>
            <w:r w:rsidRPr="00D03909">
              <w:rPr>
                <w:sz w:val="14"/>
                <w:szCs w:val="14"/>
              </w:rPr>
              <w:t xml:space="preserve">Адрес: г. Сольцы, Советский пр. д.11 </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20</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01.06.-26.06.2017</w:t>
            </w:r>
          </w:p>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2. Профильные лагеря с дневным пребыванием</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2.1 С 3-х разовым питанием</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r>
      <w:tr w:rsidR="00875726" w:rsidRPr="00D03909" w:rsidTr="003666CB">
        <w:trPr>
          <w:trHeight w:val="982"/>
        </w:trPr>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2.1.1. Лагерь оборонно-спортивный «Муромец» на базе МБУ «Межпоселенческий центр социального обслуживания молодежи «Дом  молодежи»</w:t>
            </w:r>
          </w:p>
          <w:p w:rsidR="006361DD" w:rsidRPr="00D03909" w:rsidRDefault="006361DD" w:rsidP="003666CB">
            <w:pPr>
              <w:jc w:val="both"/>
              <w:rPr>
                <w:sz w:val="14"/>
                <w:szCs w:val="14"/>
              </w:rPr>
            </w:pPr>
            <w:r w:rsidRPr="00D03909">
              <w:rPr>
                <w:sz w:val="14"/>
                <w:szCs w:val="14"/>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25</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03.07.-23.07.2017</w:t>
            </w: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2.2. С 2-х разовым питанием</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2.2.1. Лагерь «Надежды спорта» на базе МАУДО «Детско-юношеская спортивная школа»</w:t>
            </w:r>
          </w:p>
          <w:p w:rsidR="006361DD" w:rsidRPr="00D03909" w:rsidRDefault="006361DD" w:rsidP="003666CB">
            <w:pPr>
              <w:jc w:val="both"/>
              <w:rPr>
                <w:sz w:val="14"/>
                <w:szCs w:val="14"/>
              </w:rPr>
            </w:pPr>
            <w:r w:rsidRPr="00D03909">
              <w:rPr>
                <w:sz w:val="14"/>
                <w:szCs w:val="14"/>
              </w:rPr>
              <w:t>Адрес: г. Сольцы, ул. Комсомола д. 33-а</w:t>
            </w:r>
          </w:p>
          <w:p w:rsidR="006361DD" w:rsidRPr="00D03909" w:rsidRDefault="006361DD" w:rsidP="003666CB">
            <w:pPr>
              <w:jc w:val="both"/>
              <w:rPr>
                <w:sz w:val="14"/>
                <w:szCs w:val="14"/>
              </w:rPr>
            </w:pPr>
            <w:r w:rsidRPr="00D03909">
              <w:rPr>
                <w:sz w:val="14"/>
                <w:szCs w:val="14"/>
              </w:rPr>
              <w:t>Фактический адрес: г. Сольцы, Советский пр. д.11</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24</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01.07-25.07.2017</w:t>
            </w:r>
          </w:p>
          <w:p w:rsidR="006361DD" w:rsidRPr="00D03909" w:rsidRDefault="006361DD" w:rsidP="003666CB">
            <w:pPr>
              <w:jc w:val="center"/>
              <w:rPr>
                <w:sz w:val="14"/>
                <w:szCs w:val="14"/>
              </w:rPr>
            </w:pPr>
          </w:p>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2.2.2 Лагерь «Волонтеры» на базе МБУ «Межпоселенческий центр социального обслуживания  молодежи «Дом  молодежи»</w:t>
            </w:r>
          </w:p>
          <w:p w:rsidR="006361DD" w:rsidRPr="00D03909" w:rsidRDefault="006361DD" w:rsidP="003666CB">
            <w:pPr>
              <w:jc w:val="both"/>
              <w:rPr>
                <w:sz w:val="14"/>
                <w:szCs w:val="14"/>
              </w:rPr>
            </w:pPr>
            <w:r w:rsidRPr="00D03909">
              <w:rPr>
                <w:sz w:val="14"/>
                <w:szCs w:val="14"/>
              </w:rPr>
              <w:t>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p w:rsidR="006361DD" w:rsidRPr="00D03909" w:rsidRDefault="006361DD" w:rsidP="003666CB">
            <w:pPr>
              <w:jc w:val="center"/>
              <w:rPr>
                <w:sz w:val="14"/>
                <w:szCs w:val="14"/>
              </w:rPr>
            </w:pPr>
            <w:r w:rsidRPr="00D03909">
              <w:rPr>
                <w:sz w:val="14"/>
                <w:szCs w:val="14"/>
              </w:rPr>
              <w:t>15</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p w:rsidR="006361DD" w:rsidRPr="00D03909" w:rsidRDefault="006361DD" w:rsidP="003666CB">
            <w:pPr>
              <w:jc w:val="center"/>
              <w:rPr>
                <w:sz w:val="14"/>
                <w:szCs w:val="14"/>
              </w:rPr>
            </w:pPr>
            <w:r w:rsidRPr="00D03909">
              <w:rPr>
                <w:sz w:val="14"/>
                <w:szCs w:val="14"/>
              </w:rPr>
              <w:t>01.06.-26.06.2017</w:t>
            </w:r>
          </w:p>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2.2.3. Лагерь Ояма-каратэ на базе МАУДО «Детско-юношеская спортивная школа»</w:t>
            </w:r>
          </w:p>
          <w:p w:rsidR="006361DD" w:rsidRPr="00D03909" w:rsidRDefault="006361DD" w:rsidP="003666CB">
            <w:pPr>
              <w:jc w:val="both"/>
              <w:rPr>
                <w:sz w:val="14"/>
                <w:szCs w:val="14"/>
              </w:rPr>
            </w:pPr>
            <w:r w:rsidRPr="00D03909">
              <w:rPr>
                <w:sz w:val="14"/>
                <w:szCs w:val="14"/>
              </w:rPr>
              <w:t>Адрес: г. Сольцы, ул. Комсомола д. 33-а</w:t>
            </w:r>
          </w:p>
          <w:p w:rsidR="006361DD" w:rsidRPr="00D03909" w:rsidRDefault="006361DD" w:rsidP="003666CB">
            <w:pPr>
              <w:jc w:val="both"/>
              <w:rPr>
                <w:sz w:val="14"/>
                <w:szCs w:val="14"/>
              </w:rPr>
            </w:pPr>
            <w:r w:rsidRPr="00D03909">
              <w:rPr>
                <w:sz w:val="14"/>
                <w:szCs w:val="14"/>
              </w:rPr>
              <w:t>Фактический адрес: г. Сольцы, ул. Комсомола д. 107</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25</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01.07.- 21.07.2017</w:t>
            </w: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 xml:space="preserve">3. Дневные лагеря труда и отдыха с 2-х разовым питанием </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p>
        </w:tc>
      </w:tr>
      <w:tr w:rsidR="00875726"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 xml:space="preserve">3.1. Лагерь «Солнышко» на базе филиала МАОУ «Средняя общеобразовательная школа №1 г.  Сольцы» в д. Выбити  </w:t>
            </w:r>
          </w:p>
          <w:p w:rsidR="006361DD" w:rsidRPr="00D03909" w:rsidRDefault="006361DD" w:rsidP="003666CB">
            <w:pPr>
              <w:jc w:val="both"/>
              <w:rPr>
                <w:sz w:val="14"/>
                <w:szCs w:val="14"/>
              </w:rPr>
            </w:pPr>
            <w:r w:rsidRPr="00D03909">
              <w:rPr>
                <w:sz w:val="14"/>
                <w:szCs w:val="14"/>
              </w:rPr>
              <w:t>Адрес: Солецкий р., д. Выбити, ул. Центральная,  д.145</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15</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01.06.-26.06.2017</w:t>
            </w:r>
          </w:p>
          <w:p w:rsidR="006361DD" w:rsidRPr="00D03909" w:rsidRDefault="006361DD" w:rsidP="003666CB">
            <w:pPr>
              <w:jc w:val="center"/>
              <w:rPr>
                <w:sz w:val="14"/>
                <w:szCs w:val="14"/>
              </w:rPr>
            </w:pPr>
          </w:p>
        </w:tc>
      </w:tr>
      <w:tr w:rsidR="008A2084" w:rsidRPr="00D03909" w:rsidTr="003666CB">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both"/>
              <w:rPr>
                <w:sz w:val="14"/>
                <w:szCs w:val="14"/>
              </w:rPr>
            </w:pPr>
            <w:r w:rsidRPr="00D03909">
              <w:rPr>
                <w:sz w:val="14"/>
                <w:szCs w:val="14"/>
              </w:rPr>
              <w:t xml:space="preserve">3.2. Лагерь «Радуга» на базе МАОУ «Основная общеобразовательная школа им. Смирнова Юрия Михайловича </w:t>
            </w:r>
          </w:p>
          <w:p w:rsidR="006361DD" w:rsidRPr="00D03909" w:rsidRDefault="006361DD" w:rsidP="003666CB">
            <w:pPr>
              <w:jc w:val="both"/>
              <w:rPr>
                <w:sz w:val="14"/>
                <w:szCs w:val="14"/>
              </w:rPr>
            </w:pPr>
            <w:r w:rsidRPr="00D03909">
              <w:rPr>
                <w:sz w:val="14"/>
                <w:szCs w:val="14"/>
              </w:rPr>
              <w:t>д. Горки»</w:t>
            </w:r>
          </w:p>
          <w:p w:rsidR="006361DD" w:rsidRPr="00D03909" w:rsidRDefault="006361DD" w:rsidP="003666CB">
            <w:pPr>
              <w:jc w:val="both"/>
              <w:rPr>
                <w:sz w:val="14"/>
                <w:szCs w:val="14"/>
              </w:rPr>
            </w:pPr>
            <w:r w:rsidRPr="00D03909">
              <w:rPr>
                <w:sz w:val="14"/>
                <w:szCs w:val="14"/>
              </w:rPr>
              <w:t xml:space="preserve">Адрес: Солецкий р. д. Горки, </w:t>
            </w:r>
          </w:p>
          <w:p w:rsidR="006361DD" w:rsidRPr="00D03909" w:rsidRDefault="006361DD" w:rsidP="003666CB">
            <w:pPr>
              <w:jc w:val="both"/>
              <w:rPr>
                <w:sz w:val="14"/>
                <w:szCs w:val="14"/>
              </w:rPr>
            </w:pPr>
            <w:r w:rsidRPr="00D03909">
              <w:rPr>
                <w:sz w:val="14"/>
                <w:szCs w:val="14"/>
              </w:rPr>
              <w:t xml:space="preserve">ул. Молодежная,  д. 12 </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20</w:t>
            </w:r>
          </w:p>
        </w:tc>
        <w:tc>
          <w:tcPr>
            <w:tcW w:w="0" w:type="auto"/>
            <w:tcBorders>
              <w:top w:val="single" w:sz="4" w:space="0" w:color="auto"/>
              <w:left w:val="single" w:sz="4" w:space="0" w:color="auto"/>
              <w:bottom w:val="single" w:sz="4" w:space="0" w:color="auto"/>
              <w:right w:val="single" w:sz="4" w:space="0" w:color="auto"/>
            </w:tcBorders>
          </w:tcPr>
          <w:p w:rsidR="006361DD" w:rsidRPr="00D03909" w:rsidRDefault="006361DD" w:rsidP="003666CB">
            <w:pPr>
              <w:jc w:val="center"/>
              <w:rPr>
                <w:sz w:val="14"/>
                <w:szCs w:val="14"/>
              </w:rPr>
            </w:pPr>
            <w:r w:rsidRPr="00D03909">
              <w:rPr>
                <w:sz w:val="14"/>
                <w:szCs w:val="14"/>
              </w:rPr>
              <w:t>01.06.-26.06.2017</w:t>
            </w:r>
          </w:p>
          <w:p w:rsidR="006361DD" w:rsidRPr="00D03909" w:rsidRDefault="006361DD" w:rsidP="003666CB">
            <w:pPr>
              <w:jc w:val="center"/>
              <w:rPr>
                <w:sz w:val="14"/>
                <w:szCs w:val="14"/>
              </w:rPr>
            </w:pPr>
          </w:p>
        </w:tc>
      </w:tr>
    </w:tbl>
    <w:p w:rsidR="006361DD" w:rsidRPr="00D03909" w:rsidRDefault="006361DD" w:rsidP="006361DD">
      <w:pPr>
        <w:jc w:val="both"/>
        <w:rPr>
          <w:sz w:val="16"/>
          <w:szCs w:val="16"/>
        </w:rPr>
      </w:pPr>
    </w:p>
    <w:p w:rsidR="006361DD" w:rsidRPr="00D03909" w:rsidRDefault="006361DD" w:rsidP="006361DD">
      <w:pPr>
        <w:ind w:firstLine="284"/>
        <w:jc w:val="both"/>
        <w:rPr>
          <w:sz w:val="16"/>
          <w:szCs w:val="16"/>
        </w:rPr>
      </w:pPr>
      <w:r w:rsidRPr="00D03909">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361DD" w:rsidRPr="00D03909" w:rsidRDefault="006361DD" w:rsidP="006361DD">
      <w:pPr>
        <w:tabs>
          <w:tab w:val="left" w:pos="6800"/>
        </w:tabs>
        <w:rPr>
          <w:b/>
          <w:sz w:val="16"/>
          <w:szCs w:val="16"/>
        </w:rPr>
      </w:pPr>
    </w:p>
    <w:p w:rsidR="006361DD" w:rsidRPr="00D03909" w:rsidRDefault="006361DD" w:rsidP="006361DD">
      <w:pPr>
        <w:tabs>
          <w:tab w:val="left" w:pos="6800"/>
        </w:tabs>
        <w:rPr>
          <w:b/>
          <w:sz w:val="16"/>
          <w:szCs w:val="16"/>
        </w:rPr>
      </w:pPr>
    </w:p>
    <w:p w:rsidR="006361DD" w:rsidRPr="00D03909" w:rsidRDefault="006361DD" w:rsidP="006361DD">
      <w:pPr>
        <w:tabs>
          <w:tab w:val="left" w:pos="6800"/>
        </w:tabs>
        <w:rPr>
          <w:b/>
          <w:sz w:val="16"/>
          <w:szCs w:val="16"/>
        </w:rPr>
      </w:pPr>
      <w:r w:rsidRPr="00D03909">
        <w:rPr>
          <w:b/>
          <w:sz w:val="16"/>
          <w:szCs w:val="16"/>
        </w:rPr>
        <w:t>Заместитель Главы администрации</w:t>
      </w:r>
    </w:p>
    <w:p w:rsidR="006361DD" w:rsidRPr="00D03909" w:rsidRDefault="006361DD" w:rsidP="006361DD">
      <w:pPr>
        <w:tabs>
          <w:tab w:val="left" w:pos="6800"/>
        </w:tabs>
        <w:rPr>
          <w:b/>
          <w:sz w:val="16"/>
          <w:szCs w:val="16"/>
        </w:rPr>
      </w:pPr>
      <w:r w:rsidRPr="00D03909">
        <w:rPr>
          <w:b/>
          <w:sz w:val="16"/>
          <w:szCs w:val="16"/>
        </w:rPr>
        <w:t>председатель комитета по</w:t>
      </w:r>
    </w:p>
    <w:p w:rsidR="006361DD" w:rsidRPr="00D03909" w:rsidRDefault="006361DD" w:rsidP="006361DD">
      <w:pPr>
        <w:tabs>
          <w:tab w:val="left" w:pos="6800"/>
        </w:tabs>
        <w:rPr>
          <w:b/>
          <w:sz w:val="16"/>
          <w:szCs w:val="16"/>
        </w:rPr>
      </w:pPr>
      <w:r w:rsidRPr="00D03909">
        <w:rPr>
          <w:b/>
          <w:sz w:val="16"/>
          <w:szCs w:val="16"/>
        </w:rPr>
        <w:t>социальной защите населения                 Ю.В. Михайлова</w:t>
      </w:r>
    </w:p>
    <w:p w:rsidR="006361DD" w:rsidRPr="00D03909" w:rsidRDefault="006361DD" w:rsidP="006361DD">
      <w:pPr>
        <w:tabs>
          <w:tab w:val="left" w:pos="6800"/>
        </w:tabs>
        <w:rPr>
          <w:b/>
          <w:sz w:val="16"/>
          <w:szCs w:val="16"/>
        </w:rPr>
      </w:pPr>
    </w:p>
    <w:p w:rsidR="006361DD" w:rsidRPr="00D03909" w:rsidRDefault="006361DD" w:rsidP="006361DD">
      <w:pPr>
        <w:suppressAutoHyphens/>
        <w:jc w:val="center"/>
        <w:rPr>
          <w:sz w:val="16"/>
          <w:szCs w:val="16"/>
        </w:rPr>
      </w:pPr>
    </w:p>
    <w:p w:rsidR="00C920B3" w:rsidRPr="00D03909" w:rsidRDefault="00C920B3" w:rsidP="00410F77">
      <w:pPr>
        <w:suppressAutoHyphens/>
        <w:jc w:val="right"/>
        <w:rPr>
          <w:sz w:val="16"/>
          <w:szCs w:val="16"/>
          <w:lang w:eastAsia="x-none"/>
        </w:rPr>
      </w:pPr>
    </w:p>
    <w:p w:rsidR="006361DD" w:rsidRPr="00D03909" w:rsidRDefault="006361DD" w:rsidP="006361DD">
      <w:pPr>
        <w:suppressAutoHyphens/>
        <w:jc w:val="right"/>
        <w:rPr>
          <w:sz w:val="16"/>
          <w:szCs w:val="16"/>
          <w:lang w:eastAsia="x-none"/>
        </w:rPr>
      </w:pPr>
    </w:p>
    <w:p w:rsidR="006361DD" w:rsidRPr="00D03909" w:rsidRDefault="006361DD" w:rsidP="006361DD">
      <w:pPr>
        <w:suppressAutoHyphens/>
        <w:jc w:val="center"/>
        <w:rPr>
          <w:b/>
          <w:sz w:val="16"/>
          <w:szCs w:val="16"/>
        </w:rPr>
      </w:pPr>
      <w:r w:rsidRPr="00D03909">
        <w:rPr>
          <w:b/>
          <w:sz w:val="16"/>
          <w:szCs w:val="16"/>
        </w:rPr>
        <w:t>ПОСТАНОВЛЕНИЕ</w:t>
      </w:r>
    </w:p>
    <w:p w:rsidR="006361DD" w:rsidRPr="00D03909" w:rsidRDefault="006361DD" w:rsidP="006361DD">
      <w:pPr>
        <w:suppressAutoHyphens/>
        <w:jc w:val="center"/>
        <w:rPr>
          <w:b/>
          <w:sz w:val="16"/>
          <w:szCs w:val="16"/>
        </w:rPr>
      </w:pPr>
      <w:r w:rsidRPr="00D03909">
        <w:rPr>
          <w:b/>
          <w:sz w:val="16"/>
          <w:szCs w:val="16"/>
        </w:rPr>
        <w:t>Администрации Солецкого муниципального района</w:t>
      </w:r>
    </w:p>
    <w:p w:rsidR="006361DD" w:rsidRPr="00D03909" w:rsidRDefault="006361DD" w:rsidP="006361DD">
      <w:pPr>
        <w:suppressAutoHyphens/>
        <w:jc w:val="center"/>
        <w:rPr>
          <w:sz w:val="16"/>
          <w:szCs w:val="16"/>
        </w:rPr>
      </w:pPr>
    </w:p>
    <w:p w:rsidR="006361DD" w:rsidRPr="00D03909" w:rsidRDefault="006361DD" w:rsidP="006361DD">
      <w:pPr>
        <w:suppressAutoHyphens/>
        <w:jc w:val="center"/>
        <w:rPr>
          <w:sz w:val="16"/>
          <w:szCs w:val="16"/>
        </w:rPr>
      </w:pPr>
      <w:r w:rsidRPr="00D03909">
        <w:rPr>
          <w:sz w:val="16"/>
          <w:szCs w:val="16"/>
        </w:rPr>
        <w:t>от 19.06.2017 № 86</w:t>
      </w:r>
      <w:r w:rsidR="003666CB" w:rsidRPr="00D03909">
        <w:rPr>
          <w:sz w:val="16"/>
          <w:szCs w:val="16"/>
        </w:rPr>
        <w:t>3</w:t>
      </w:r>
    </w:p>
    <w:p w:rsidR="006361DD" w:rsidRPr="00D03909" w:rsidRDefault="006361DD" w:rsidP="006361DD">
      <w:pPr>
        <w:suppressAutoHyphens/>
        <w:jc w:val="center"/>
        <w:rPr>
          <w:sz w:val="16"/>
          <w:szCs w:val="16"/>
        </w:rPr>
      </w:pPr>
      <w:r w:rsidRPr="00D03909">
        <w:rPr>
          <w:sz w:val="16"/>
          <w:szCs w:val="16"/>
        </w:rPr>
        <w:t>г. Сольцы</w:t>
      </w:r>
    </w:p>
    <w:p w:rsidR="006361DD" w:rsidRPr="00D03909" w:rsidRDefault="006361DD" w:rsidP="00410F77">
      <w:pPr>
        <w:suppressAutoHyphens/>
        <w:jc w:val="right"/>
        <w:rPr>
          <w:sz w:val="16"/>
          <w:szCs w:val="16"/>
          <w:lang w:eastAsia="x-none"/>
        </w:rPr>
      </w:pPr>
    </w:p>
    <w:p w:rsidR="003666CB" w:rsidRPr="00D03909" w:rsidRDefault="003666CB" w:rsidP="003666CB">
      <w:pPr>
        <w:tabs>
          <w:tab w:val="left" w:pos="4536"/>
        </w:tabs>
        <w:suppressAutoHyphens/>
        <w:jc w:val="center"/>
        <w:rPr>
          <w:b/>
          <w:sz w:val="16"/>
          <w:szCs w:val="16"/>
        </w:rPr>
      </w:pPr>
      <w:r w:rsidRPr="00D03909">
        <w:rPr>
          <w:b/>
          <w:sz w:val="16"/>
          <w:szCs w:val="16"/>
        </w:rPr>
        <w:t>Об утверждении нормативных затрат на обеспечение функций Администрации Солецкого муниципального района на 2017 год</w:t>
      </w:r>
    </w:p>
    <w:p w:rsidR="003666CB" w:rsidRPr="00D03909" w:rsidRDefault="003666CB" w:rsidP="003666CB">
      <w:pPr>
        <w:tabs>
          <w:tab w:val="left" w:pos="4536"/>
        </w:tabs>
        <w:suppressAutoHyphens/>
        <w:jc w:val="center"/>
        <w:rPr>
          <w:sz w:val="16"/>
          <w:szCs w:val="16"/>
        </w:rPr>
      </w:pPr>
    </w:p>
    <w:p w:rsidR="003666CB" w:rsidRPr="00D03909" w:rsidRDefault="003666CB" w:rsidP="003666CB">
      <w:pPr>
        <w:tabs>
          <w:tab w:val="left" w:pos="4536"/>
        </w:tabs>
        <w:suppressAutoHyphens/>
        <w:ind w:firstLine="284"/>
        <w:jc w:val="both"/>
        <w:rPr>
          <w:sz w:val="16"/>
          <w:szCs w:val="16"/>
        </w:rPr>
      </w:pPr>
      <w:r w:rsidRPr="00D03909">
        <w:rPr>
          <w:sz w:val="16"/>
          <w:szCs w:val="16"/>
        </w:rPr>
        <w:t xml:space="preserve">В соответствии с пунктом 2 части 4 статьи 19 Федерального закона от 05 апреля 2013 года № 44 –ФЗ «О контрактной системе в сфере закупок товаров, работ, услуг для обеспечения государственных и муниципальных нужд», постановлением Правительства Российской Федерации от 13 октября 2014 года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постановлением Администрации муниципального района от 15.07.2016 № 1059 «О порядке определения нормативных затрат на обеспечение функций органов  местного самоуправления Солецкого муниципального района, в том числе подведомственных им казенных учреждений» Администрация Солецкого муниципального района </w:t>
      </w:r>
      <w:r w:rsidRPr="00D03909">
        <w:rPr>
          <w:b/>
          <w:bCs/>
          <w:sz w:val="16"/>
          <w:szCs w:val="16"/>
        </w:rPr>
        <w:t>ПОСТАНОВЛЯЕТ:</w:t>
      </w:r>
    </w:p>
    <w:p w:rsidR="003666CB" w:rsidRPr="00D03909" w:rsidRDefault="003666CB" w:rsidP="003666CB">
      <w:pPr>
        <w:tabs>
          <w:tab w:val="left" w:pos="4536"/>
        </w:tabs>
        <w:suppressAutoHyphens/>
        <w:ind w:firstLine="284"/>
        <w:jc w:val="both"/>
        <w:rPr>
          <w:sz w:val="16"/>
          <w:szCs w:val="16"/>
        </w:rPr>
      </w:pPr>
      <w:r w:rsidRPr="00D03909">
        <w:rPr>
          <w:sz w:val="16"/>
          <w:szCs w:val="16"/>
        </w:rPr>
        <w:t>1. Утвердить прилагаемые нормативные затраты на обеспечение функций Администрации Солецкого муниципального района на 2017 год.</w:t>
      </w:r>
    </w:p>
    <w:p w:rsidR="003666CB" w:rsidRPr="00D03909" w:rsidRDefault="003666CB" w:rsidP="003666CB">
      <w:pPr>
        <w:tabs>
          <w:tab w:val="left" w:pos="4536"/>
        </w:tabs>
        <w:suppressAutoHyphens/>
        <w:ind w:firstLine="284"/>
        <w:jc w:val="both"/>
        <w:rPr>
          <w:sz w:val="16"/>
          <w:szCs w:val="16"/>
        </w:rPr>
      </w:pPr>
      <w:r w:rsidRPr="00D03909">
        <w:rPr>
          <w:sz w:val="16"/>
          <w:szCs w:val="16"/>
        </w:rPr>
        <w:t>2. Опубликовать настоящее постановление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666CB" w:rsidRPr="00D03909" w:rsidRDefault="003666CB" w:rsidP="003666CB">
      <w:pPr>
        <w:tabs>
          <w:tab w:val="left" w:pos="4536"/>
        </w:tabs>
        <w:suppressAutoHyphens/>
        <w:ind w:firstLine="284"/>
        <w:jc w:val="center"/>
        <w:rPr>
          <w:sz w:val="16"/>
          <w:szCs w:val="16"/>
        </w:rPr>
      </w:pPr>
    </w:p>
    <w:p w:rsidR="003666CB" w:rsidRPr="00D03909" w:rsidRDefault="003666CB" w:rsidP="003666CB">
      <w:pPr>
        <w:suppressAutoHyphens/>
        <w:rPr>
          <w:b/>
          <w:sz w:val="16"/>
          <w:szCs w:val="16"/>
        </w:rPr>
      </w:pPr>
    </w:p>
    <w:p w:rsidR="003666CB" w:rsidRPr="00D03909" w:rsidRDefault="003666CB" w:rsidP="003666CB">
      <w:pPr>
        <w:suppressAutoHyphens/>
        <w:rPr>
          <w:b/>
          <w:sz w:val="16"/>
          <w:szCs w:val="16"/>
        </w:rPr>
      </w:pPr>
      <w:r w:rsidRPr="00D03909">
        <w:rPr>
          <w:b/>
          <w:sz w:val="16"/>
          <w:szCs w:val="16"/>
        </w:rPr>
        <w:t>Глава муниципального района    А.Я. Котов</w:t>
      </w:r>
    </w:p>
    <w:p w:rsidR="003666CB" w:rsidRPr="00D03909" w:rsidRDefault="003666CB" w:rsidP="003666CB">
      <w:pPr>
        <w:suppressAutoHyphens/>
        <w:rPr>
          <w:b/>
          <w:sz w:val="16"/>
          <w:szCs w:val="16"/>
        </w:rPr>
      </w:pPr>
    </w:p>
    <w:p w:rsidR="003666CB" w:rsidRPr="00D03909" w:rsidRDefault="003666CB" w:rsidP="003666CB">
      <w:pPr>
        <w:suppressAutoHyphens/>
        <w:rPr>
          <w:b/>
          <w:sz w:val="16"/>
          <w:szCs w:val="16"/>
        </w:rPr>
      </w:pPr>
    </w:p>
    <w:p w:rsidR="003666CB" w:rsidRPr="00D03909" w:rsidRDefault="003666CB" w:rsidP="003666CB">
      <w:pPr>
        <w:jc w:val="center"/>
        <w:rPr>
          <w:sz w:val="16"/>
          <w:szCs w:val="16"/>
        </w:rPr>
      </w:pPr>
      <w:r w:rsidRPr="00D03909">
        <w:rPr>
          <w:sz w:val="16"/>
          <w:szCs w:val="16"/>
        </w:rPr>
        <w:t>Нормативы количества на приобретение канцелярских товаров</w:t>
      </w:r>
    </w:p>
    <w:p w:rsidR="003666CB" w:rsidRPr="00D03909" w:rsidRDefault="003666CB" w:rsidP="003666CB">
      <w:pPr>
        <w:jc w:val="cente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829"/>
        <w:gridCol w:w="850"/>
        <w:gridCol w:w="507"/>
        <w:gridCol w:w="1336"/>
      </w:tblGrid>
      <w:tr w:rsidR="00875726" w:rsidRPr="00D03909" w:rsidTr="00950987">
        <w:trPr>
          <w:trHeight w:val="597"/>
        </w:trPr>
        <w:tc>
          <w:tcPr>
            <w:tcW w:w="406" w:type="dxa"/>
            <w:shd w:val="clear" w:color="auto" w:fill="auto"/>
          </w:tcPr>
          <w:p w:rsidR="003666CB" w:rsidRPr="00D03909" w:rsidRDefault="003666CB" w:rsidP="003666CB">
            <w:pPr>
              <w:suppressAutoHyphens/>
              <w:rPr>
                <w:sz w:val="12"/>
                <w:szCs w:val="12"/>
              </w:rPr>
            </w:pPr>
            <w:r w:rsidRPr="00D03909">
              <w:rPr>
                <w:sz w:val="12"/>
                <w:szCs w:val="12"/>
              </w:rPr>
              <w:t>№ п/п</w:t>
            </w:r>
          </w:p>
        </w:tc>
        <w:tc>
          <w:tcPr>
            <w:tcW w:w="1829" w:type="dxa"/>
            <w:shd w:val="clear" w:color="auto" w:fill="auto"/>
          </w:tcPr>
          <w:p w:rsidR="003666CB" w:rsidRPr="00D03909" w:rsidRDefault="003666CB" w:rsidP="003666CB">
            <w:pPr>
              <w:suppressAutoHyphens/>
              <w:rPr>
                <w:sz w:val="12"/>
                <w:szCs w:val="12"/>
              </w:rPr>
            </w:pPr>
            <w:r w:rsidRPr="00D03909">
              <w:rPr>
                <w:sz w:val="12"/>
                <w:szCs w:val="12"/>
              </w:rPr>
              <w:t>Наименование предметов канцелярских принадлежностей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 xml:space="preserve">Количество предметов канцелярских принадлежностей, единица измерения </w:t>
            </w:r>
          </w:p>
        </w:tc>
        <w:tc>
          <w:tcPr>
            <w:tcW w:w="507" w:type="dxa"/>
            <w:shd w:val="clear" w:color="auto" w:fill="auto"/>
          </w:tcPr>
          <w:p w:rsidR="003666CB" w:rsidRPr="00D03909" w:rsidRDefault="003666CB" w:rsidP="003666CB">
            <w:pPr>
              <w:suppressAutoHyphens/>
              <w:rPr>
                <w:sz w:val="12"/>
                <w:szCs w:val="12"/>
              </w:rPr>
            </w:pPr>
            <w:r w:rsidRPr="00D03909">
              <w:rPr>
                <w:sz w:val="12"/>
                <w:szCs w:val="12"/>
              </w:rPr>
              <w:t>Численность работников</w:t>
            </w:r>
          </w:p>
        </w:tc>
        <w:tc>
          <w:tcPr>
            <w:tcW w:w="1336" w:type="dxa"/>
            <w:shd w:val="clear" w:color="auto" w:fill="auto"/>
          </w:tcPr>
          <w:p w:rsidR="003666CB" w:rsidRPr="00D03909" w:rsidRDefault="003666CB" w:rsidP="003666CB">
            <w:pPr>
              <w:suppressAutoHyphens/>
              <w:rPr>
                <w:sz w:val="12"/>
                <w:szCs w:val="12"/>
              </w:rPr>
            </w:pPr>
            <w:r w:rsidRPr="00D03909">
              <w:rPr>
                <w:sz w:val="12"/>
                <w:szCs w:val="12"/>
              </w:rPr>
              <w:t>Затраты (не более)</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Папка-скоросшиватель прозрачная</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Короб архивный на завязках 240х75х320</w:t>
            </w:r>
          </w:p>
          <w:p w:rsidR="003666CB" w:rsidRPr="00D03909" w:rsidRDefault="003666CB" w:rsidP="003666CB">
            <w:pPr>
              <w:suppressAutoHyphens/>
              <w:snapToGrid w:val="0"/>
              <w:rPr>
                <w:sz w:val="12"/>
                <w:szCs w:val="12"/>
                <w:lang w:eastAsia="ar-SA"/>
              </w:rPr>
            </w:pP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Короб архивный 320Х100Х256</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w:t>
            </w:r>
          </w:p>
        </w:tc>
        <w:tc>
          <w:tcPr>
            <w:tcW w:w="1829" w:type="dxa"/>
            <w:tcBorders>
              <w:left w:val="single" w:sz="4" w:space="0" w:color="000000"/>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Ролик для факса</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3</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16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Скоросшиватель Дело</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10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6</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Папка-дело обложка</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18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7</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Папка файлы с перфорацией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40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упаковка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8</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Папка «На подпись»</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9</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Папка «На подпись»</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3</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10</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Бумага для записей с клеевым краем (стикеры)</w:t>
            </w:r>
            <w:r w:rsidRPr="00D03909">
              <w:rPr>
                <w:sz w:val="12"/>
                <w:szCs w:val="12"/>
              </w:rPr>
              <w:t xml:space="preserve"> </w:t>
            </w:r>
            <w:r w:rsidRPr="00D03909">
              <w:rPr>
                <w:sz w:val="12"/>
                <w:szCs w:val="12"/>
                <w:lang w:eastAsia="ar-SA"/>
              </w:rPr>
              <w:t>70x70</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11</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Бумага для записей с клеевым краем (стикеры) 51х51</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40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12</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 xml:space="preserve">Ножницы офисные </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14</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13</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 xml:space="preserve">Ручка шариковая неавтоматическая </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2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14</w:t>
            </w:r>
          </w:p>
        </w:tc>
        <w:tc>
          <w:tcPr>
            <w:tcW w:w="1829" w:type="dxa"/>
            <w:tcBorders>
              <w:left w:val="single" w:sz="4" w:space="0" w:color="000000"/>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 xml:space="preserve">Ручка гелевая </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40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15</w:t>
            </w:r>
          </w:p>
        </w:tc>
        <w:tc>
          <w:tcPr>
            <w:tcW w:w="1829" w:type="dxa"/>
            <w:tcBorders>
              <w:left w:val="single" w:sz="4" w:space="0" w:color="000000"/>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 xml:space="preserve">Стержень шариковый </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16</w:t>
            </w:r>
          </w:p>
        </w:tc>
        <w:tc>
          <w:tcPr>
            <w:tcW w:w="1829" w:type="dxa"/>
            <w:tcBorders>
              <w:left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Стержень гелевый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17</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 xml:space="preserve">Корректор </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18</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Скрепки 55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 xml:space="preserve"> 2 упаковки на 1 работника в год </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19</w:t>
            </w:r>
          </w:p>
        </w:tc>
        <w:tc>
          <w:tcPr>
            <w:tcW w:w="1829" w:type="dxa"/>
            <w:tcBorders>
              <w:top w:val="single" w:sz="4" w:space="0" w:color="000000"/>
              <w:left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Скрепки 50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2 упаковки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20</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 xml:space="preserve"> Дырокол</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два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21</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Карандаш простой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22</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Точилка</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23</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Ластик</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rPr>
          <w:trHeight w:val="50"/>
        </w:trPr>
        <w:tc>
          <w:tcPr>
            <w:tcW w:w="406" w:type="dxa"/>
            <w:shd w:val="clear" w:color="auto" w:fill="auto"/>
          </w:tcPr>
          <w:p w:rsidR="003666CB" w:rsidRPr="00D03909" w:rsidRDefault="003666CB" w:rsidP="003666CB">
            <w:pPr>
              <w:suppressAutoHyphens/>
              <w:rPr>
                <w:sz w:val="12"/>
                <w:szCs w:val="12"/>
              </w:rPr>
            </w:pPr>
            <w:r w:rsidRPr="00D03909">
              <w:rPr>
                <w:sz w:val="12"/>
                <w:szCs w:val="12"/>
              </w:rPr>
              <w:t>24</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Папка уголок</w:t>
            </w:r>
          </w:p>
          <w:p w:rsidR="003666CB" w:rsidRPr="00D03909" w:rsidRDefault="003666CB" w:rsidP="003666CB">
            <w:pPr>
              <w:suppressAutoHyphens/>
              <w:rPr>
                <w:sz w:val="12"/>
                <w:szCs w:val="12"/>
                <w:lang w:eastAsia="ar-SA"/>
              </w:rPr>
            </w:pPr>
            <w:r w:rsidRPr="00D03909">
              <w:rPr>
                <w:sz w:val="12"/>
                <w:szCs w:val="12"/>
                <w:lang w:eastAsia="ar-SA"/>
              </w:rPr>
              <w:t> </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25</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Клей карандаш</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26</w:t>
            </w:r>
          </w:p>
        </w:tc>
        <w:tc>
          <w:tcPr>
            <w:tcW w:w="1829" w:type="dxa"/>
            <w:tcBorders>
              <w:top w:val="single" w:sz="4" w:space="0" w:color="000000"/>
              <w:left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Клей ПВА</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27</w:t>
            </w:r>
          </w:p>
        </w:tc>
        <w:tc>
          <w:tcPr>
            <w:tcW w:w="1829" w:type="dxa"/>
            <w:tcBorders>
              <w:left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Клей силикатный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28</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 xml:space="preserve">Клейкая лента канцелярская </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29</w:t>
            </w:r>
          </w:p>
        </w:tc>
        <w:tc>
          <w:tcPr>
            <w:tcW w:w="1829" w:type="dxa"/>
            <w:tcBorders>
              <w:top w:val="single" w:sz="4" w:space="0" w:color="000000"/>
              <w:left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Клейкая лента канцелярская</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30</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Текстовыделитель</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31</w:t>
            </w:r>
          </w:p>
        </w:tc>
        <w:tc>
          <w:tcPr>
            <w:tcW w:w="1829" w:type="dxa"/>
            <w:tcBorders>
              <w:top w:val="single" w:sz="4" w:space="0" w:color="000000"/>
              <w:left w:val="single" w:sz="4" w:space="0" w:color="000000"/>
              <w:bottom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Скобы к степлеру №24/6 </w:t>
            </w:r>
          </w:p>
        </w:tc>
        <w:tc>
          <w:tcPr>
            <w:tcW w:w="850" w:type="dxa"/>
            <w:shd w:val="clear" w:color="auto" w:fill="auto"/>
          </w:tcPr>
          <w:p w:rsidR="003666CB" w:rsidRPr="00D03909" w:rsidRDefault="003666CB" w:rsidP="003666CB">
            <w:pPr>
              <w:suppressAutoHyphens/>
              <w:rPr>
                <w:sz w:val="12"/>
                <w:szCs w:val="12"/>
              </w:rPr>
            </w:pPr>
            <w:r w:rsidRPr="00D03909">
              <w:rPr>
                <w:sz w:val="12"/>
                <w:szCs w:val="12"/>
              </w:rPr>
              <w:t>пачка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2 пачки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32</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Зажимы для бумаги 25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2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33</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Зажимы для бумаги 41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2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34</w:t>
            </w:r>
          </w:p>
        </w:tc>
        <w:tc>
          <w:tcPr>
            <w:tcW w:w="1829" w:type="dxa"/>
            <w:tcBorders>
              <w:top w:val="single" w:sz="4" w:space="0" w:color="000000"/>
              <w:left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Блокнот А5</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35</w:t>
            </w:r>
          </w:p>
        </w:tc>
        <w:tc>
          <w:tcPr>
            <w:tcW w:w="1829" w:type="dxa"/>
            <w:tcBorders>
              <w:left w:val="single" w:sz="4" w:space="0" w:color="000000"/>
            </w:tcBorders>
            <w:shd w:val="clear" w:color="auto" w:fill="auto"/>
            <w:vAlign w:val="center"/>
          </w:tcPr>
          <w:p w:rsidR="003666CB" w:rsidRPr="00D03909" w:rsidRDefault="003666CB" w:rsidP="003666CB">
            <w:pPr>
              <w:suppressAutoHyphens/>
              <w:rPr>
                <w:sz w:val="12"/>
                <w:szCs w:val="12"/>
                <w:lang w:eastAsia="ar-SA"/>
              </w:rPr>
            </w:pPr>
            <w:r w:rsidRPr="00D03909">
              <w:rPr>
                <w:sz w:val="12"/>
                <w:szCs w:val="12"/>
                <w:lang w:eastAsia="ar-SA"/>
              </w:rPr>
              <w:t>Тетрадь 96л.</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36</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Тетрадь 18л.</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37</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Тетрадь 18л.</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38</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Скобы для степлера№10</w:t>
            </w:r>
          </w:p>
        </w:tc>
        <w:tc>
          <w:tcPr>
            <w:tcW w:w="850" w:type="dxa"/>
            <w:shd w:val="clear" w:color="auto" w:fill="auto"/>
          </w:tcPr>
          <w:p w:rsidR="003666CB" w:rsidRPr="00D03909" w:rsidRDefault="003666CB" w:rsidP="003666CB">
            <w:pPr>
              <w:suppressAutoHyphens/>
              <w:rPr>
                <w:sz w:val="12"/>
                <w:szCs w:val="12"/>
              </w:rPr>
            </w:pPr>
            <w:r w:rsidRPr="00D03909">
              <w:rPr>
                <w:sz w:val="12"/>
                <w:szCs w:val="12"/>
              </w:rPr>
              <w:t>пачка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2 пачки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39</w:t>
            </w:r>
          </w:p>
        </w:tc>
        <w:tc>
          <w:tcPr>
            <w:tcW w:w="1829" w:type="dxa"/>
            <w:tcBorders>
              <w:top w:val="single" w:sz="4" w:space="0" w:color="000000"/>
              <w:left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Нить прошивная</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40</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Блок кубик  для записей непроклеенный 9*9*5</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41</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Краска штепмельная</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3</w:t>
            </w:r>
          </w:p>
        </w:tc>
        <w:tc>
          <w:tcPr>
            <w:tcW w:w="1336" w:type="dxa"/>
            <w:shd w:val="clear" w:color="auto" w:fill="auto"/>
          </w:tcPr>
          <w:p w:rsidR="003666CB" w:rsidRPr="00D03909" w:rsidRDefault="003666CB" w:rsidP="003666CB">
            <w:pPr>
              <w:suppressAutoHyphens/>
              <w:rPr>
                <w:sz w:val="12"/>
                <w:szCs w:val="12"/>
              </w:rPr>
            </w:pPr>
            <w:r w:rsidRPr="00D03909">
              <w:rPr>
                <w:sz w:val="12"/>
                <w:szCs w:val="12"/>
              </w:rPr>
              <w:t>2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42</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Штемпельная подушка</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3</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43</w:t>
            </w:r>
          </w:p>
        </w:tc>
        <w:tc>
          <w:tcPr>
            <w:tcW w:w="1829" w:type="dxa"/>
            <w:tcBorders>
              <w:top w:val="single" w:sz="4" w:space="0" w:color="000000"/>
              <w:left w:val="single" w:sz="4" w:space="0" w:color="000000"/>
              <w:bottom w:val="single" w:sz="4" w:space="0" w:color="000000"/>
            </w:tcBorders>
            <w:shd w:val="clear" w:color="auto" w:fill="auto"/>
          </w:tcPr>
          <w:p w:rsidR="003666CB" w:rsidRPr="00D03909" w:rsidRDefault="003666CB" w:rsidP="003666CB">
            <w:pPr>
              <w:suppressAutoHyphens/>
              <w:rPr>
                <w:sz w:val="12"/>
                <w:szCs w:val="12"/>
                <w:lang w:eastAsia="ar-SA"/>
              </w:rPr>
            </w:pPr>
            <w:r w:rsidRPr="00D03909">
              <w:rPr>
                <w:sz w:val="12"/>
                <w:szCs w:val="12"/>
                <w:lang w:eastAsia="ar-SA"/>
              </w:rPr>
              <w:t>Папка для бумаг на завязках немелованная А4</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44</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Пружины для переплета 10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1</w:t>
            </w:r>
          </w:p>
        </w:tc>
        <w:tc>
          <w:tcPr>
            <w:tcW w:w="1336" w:type="dxa"/>
            <w:shd w:val="clear" w:color="auto" w:fill="auto"/>
          </w:tcPr>
          <w:p w:rsidR="003666CB" w:rsidRPr="00D03909" w:rsidRDefault="003666CB" w:rsidP="003666CB">
            <w:pPr>
              <w:suppressAutoHyphens/>
              <w:rPr>
                <w:sz w:val="12"/>
                <w:szCs w:val="12"/>
              </w:rPr>
            </w:pPr>
            <w:r w:rsidRPr="00D03909">
              <w:rPr>
                <w:sz w:val="12"/>
                <w:szCs w:val="12"/>
              </w:rPr>
              <w:t>3 упаковки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45</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Пружины для переплета 12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1</w:t>
            </w:r>
          </w:p>
        </w:tc>
        <w:tc>
          <w:tcPr>
            <w:tcW w:w="1336" w:type="dxa"/>
            <w:shd w:val="clear" w:color="auto" w:fill="auto"/>
          </w:tcPr>
          <w:p w:rsidR="003666CB" w:rsidRPr="00D03909" w:rsidRDefault="003666CB" w:rsidP="003666CB">
            <w:pPr>
              <w:suppressAutoHyphens/>
              <w:rPr>
                <w:sz w:val="12"/>
                <w:szCs w:val="12"/>
              </w:rPr>
            </w:pPr>
            <w:r w:rsidRPr="00D03909">
              <w:rPr>
                <w:sz w:val="12"/>
                <w:szCs w:val="12"/>
              </w:rPr>
              <w:t>3 упаковки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46</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Пружины для переплета 14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1</w:t>
            </w:r>
          </w:p>
        </w:tc>
        <w:tc>
          <w:tcPr>
            <w:tcW w:w="1336" w:type="dxa"/>
            <w:shd w:val="clear" w:color="auto" w:fill="auto"/>
          </w:tcPr>
          <w:p w:rsidR="003666CB" w:rsidRPr="00D03909" w:rsidRDefault="003666CB" w:rsidP="003666CB">
            <w:pPr>
              <w:suppressAutoHyphens/>
              <w:rPr>
                <w:sz w:val="12"/>
                <w:szCs w:val="12"/>
              </w:rPr>
            </w:pPr>
            <w:r w:rsidRPr="00D03909">
              <w:rPr>
                <w:sz w:val="12"/>
                <w:szCs w:val="12"/>
              </w:rPr>
              <w:t>3 упаковки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47</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Папка с арочным механизмом 50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48</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Папка с арочным механизмом 70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49</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Папка конверт на кнопке</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50</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Папка на кольцах</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51</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Клейкие закладки</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52</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Подставка для перекидного календаря</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53</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Кнопки канцелярские</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5</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упаковка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54</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Линейка</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40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55</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Степлер 10 мм</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30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56</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Степлер № 24/6</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57</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Нож канцелярский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5</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58</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Накопитель вертикальный сборный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5</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59</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Подушка для смачивания пальцев (гелевая)</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2</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60</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Картон</w:t>
            </w:r>
          </w:p>
        </w:tc>
        <w:tc>
          <w:tcPr>
            <w:tcW w:w="850" w:type="dxa"/>
            <w:shd w:val="clear" w:color="auto" w:fill="auto"/>
          </w:tcPr>
          <w:p w:rsidR="003666CB" w:rsidRPr="00D03909" w:rsidRDefault="003666CB" w:rsidP="003666CB">
            <w:pPr>
              <w:suppressAutoHyphens/>
              <w:rPr>
                <w:sz w:val="12"/>
                <w:szCs w:val="12"/>
              </w:rPr>
            </w:pPr>
            <w:r w:rsidRPr="00D03909">
              <w:rPr>
                <w:sz w:val="12"/>
                <w:szCs w:val="12"/>
              </w:rPr>
              <w:t>упаковка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1</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упаковка на 1 работника раз в 2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61</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Антистеплер</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10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62</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Лоток для бумаг горизонтальный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5</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раз в 3 года</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63</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Стержень микрографический</w:t>
            </w:r>
          </w:p>
        </w:tc>
        <w:tc>
          <w:tcPr>
            <w:tcW w:w="850" w:type="dxa"/>
            <w:shd w:val="clear" w:color="auto" w:fill="auto"/>
          </w:tcPr>
          <w:p w:rsidR="003666CB" w:rsidRPr="00D03909" w:rsidRDefault="003666CB" w:rsidP="003666CB">
            <w:pPr>
              <w:suppressAutoHyphens/>
              <w:rPr>
                <w:sz w:val="12"/>
                <w:szCs w:val="12"/>
              </w:rPr>
            </w:pPr>
            <w:r w:rsidRPr="00D03909">
              <w:rPr>
                <w:sz w:val="12"/>
                <w:szCs w:val="12"/>
              </w:rPr>
              <w:t>Шт.</w:t>
            </w:r>
          </w:p>
        </w:tc>
        <w:tc>
          <w:tcPr>
            <w:tcW w:w="507" w:type="dxa"/>
            <w:shd w:val="clear" w:color="auto" w:fill="auto"/>
          </w:tcPr>
          <w:p w:rsidR="003666CB" w:rsidRPr="00D03909" w:rsidRDefault="003666CB" w:rsidP="003666CB">
            <w:pPr>
              <w:suppressAutoHyphens/>
              <w:rPr>
                <w:sz w:val="12"/>
                <w:szCs w:val="12"/>
              </w:rPr>
            </w:pPr>
            <w:r w:rsidRPr="00D03909">
              <w:rPr>
                <w:sz w:val="12"/>
                <w:szCs w:val="12"/>
              </w:rPr>
              <w:t>2</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шт. на 1 работника в год</w:t>
            </w:r>
          </w:p>
        </w:tc>
      </w:tr>
      <w:tr w:rsidR="00875726"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64</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Бумага А4</w:t>
            </w:r>
          </w:p>
        </w:tc>
        <w:tc>
          <w:tcPr>
            <w:tcW w:w="850" w:type="dxa"/>
            <w:shd w:val="clear" w:color="auto" w:fill="auto"/>
          </w:tcPr>
          <w:p w:rsidR="003666CB" w:rsidRPr="00D03909" w:rsidRDefault="003666CB" w:rsidP="003666CB">
            <w:pPr>
              <w:suppressAutoHyphens/>
              <w:rPr>
                <w:sz w:val="12"/>
                <w:szCs w:val="12"/>
              </w:rPr>
            </w:pPr>
            <w:r w:rsidRPr="00D03909">
              <w:rPr>
                <w:sz w:val="12"/>
                <w:szCs w:val="12"/>
              </w:rPr>
              <w:t>пачка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80</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18 пачек на 1 работника в год</w:t>
            </w:r>
          </w:p>
        </w:tc>
      </w:tr>
      <w:tr w:rsidR="003666CB" w:rsidRPr="00D03909" w:rsidTr="003666CB">
        <w:tc>
          <w:tcPr>
            <w:tcW w:w="406" w:type="dxa"/>
            <w:shd w:val="clear" w:color="auto" w:fill="auto"/>
          </w:tcPr>
          <w:p w:rsidR="003666CB" w:rsidRPr="00D03909" w:rsidRDefault="003666CB" w:rsidP="003666CB">
            <w:pPr>
              <w:suppressAutoHyphens/>
              <w:rPr>
                <w:sz w:val="12"/>
                <w:szCs w:val="12"/>
              </w:rPr>
            </w:pPr>
            <w:r w:rsidRPr="00D03909">
              <w:rPr>
                <w:sz w:val="12"/>
                <w:szCs w:val="12"/>
              </w:rPr>
              <w:t>65</w:t>
            </w:r>
          </w:p>
        </w:tc>
        <w:tc>
          <w:tcPr>
            <w:tcW w:w="1829" w:type="dxa"/>
            <w:tcBorders>
              <w:top w:val="single" w:sz="4" w:space="0" w:color="auto"/>
              <w:left w:val="single" w:sz="4" w:space="0" w:color="auto"/>
              <w:bottom w:val="single" w:sz="4" w:space="0" w:color="auto"/>
              <w:right w:val="single" w:sz="4" w:space="0" w:color="auto"/>
            </w:tcBorders>
            <w:shd w:val="clear" w:color="auto" w:fill="auto"/>
          </w:tcPr>
          <w:p w:rsidR="003666CB" w:rsidRPr="00D03909" w:rsidRDefault="003666CB" w:rsidP="003666CB">
            <w:pPr>
              <w:suppressAutoHyphens/>
              <w:snapToGrid w:val="0"/>
              <w:rPr>
                <w:sz w:val="12"/>
                <w:szCs w:val="12"/>
                <w:lang w:eastAsia="ar-SA"/>
              </w:rPr>
            </w:pPr>
            <w:r w:rsidRPr="00D03909">
              <w:rPr>
                <w:sz w:val="12"/>
                <w:szCs w:val="12"/>
                <w:lang w:eastAsia="ar-SA"/>
              </w:rPr>
              <w:t>Бумага А3</w:t>
            </w:r>
          </w:p>
        </w:tc>
        <w:tc>
          <w:tcPr>
            <w:tcW w:w="850" w:type="dxa"/>
            <w:shd w:val="clear" w:color="auto" w:fill="auto"/>
          </w:tcPr>
          <w:p w:rsidR="003666CB" w:rsidRPr="00D03909" w:rsidRDefault="003666CB" w:rsidP="003666CB">
            <w:pPr>
              <w:suppressAutoHyphens/>
              <w:rPr>
                <w:sz w:val="12"/>
                <w:szCs w:val="12"/>
              </w:rPr>
            </w:pPr>
            <w:r w:rsidRPr="00D03909">
              <w:rPr>
                <w:sz w:val="12"/>
                <w:szCs w:val="12"/>
              </w:rPr>
              <w:t>пачка</w:t>
            </w:r>
          </w:p>
        </w:tc>
        <w:tc>
          <w:tcPr>
            <w:tcW w:w="507" w:type="dxa"/>
            <w:shd w:val="clear" w:color="auto" w:fill="auto"/>
          </w:tcPr>
          <w:p w:rsidR="003666CB" w:rsidRPr="00D03909" w:rsidRDefault="003666CB" w:rsidP="003666CB">
            <w:pPr>
              <w:suppressAutoHyphens/>
              <w:rPr>
                <w:sz w:val="12"/>
                <w:szCs w:val="12"/>
              </w:rPr>
            </w:pPr>
            <w:r w:rsidRPr="00D03909">
              <w:rPr>
                <w:sz w:val="12"/>
                <w:szCs w:val="12"/>
              </w:rPr>
              <w:t>2</w:t>
            </w:r>
          </w:p>
        </w:tc>
        <w:tc>
          <w:tcPr>
            <w:tcW w:w="1336" w:type="dxa"/>
            <w:shd w:val="clear" w:color="auto" w:fill="auto"/>
          </w:tcPr>
          <w:p w:rsidR="003666CB" w:rsidRPr="00D03909" w:rsidRDefault="003666CB" w:rsidP="003666CB">
            <w:pPr>
              <w:suppressAutoHyphens/>
              <w:rPr>
                <w:sz w:val="12"/>
                <w:szCs w:val="12"/>
              </w:rPr>
            </w:pPr>
            <w:r w:rsidRPr="00D03909">
              <w:rPr>
                <w:sz w:val="12"/>
                <w:szCs w:val="12"/>
              </w:rPr>
              <w:t>1 пачка на 1 работника в год</w:t>
            </w:r>
          </w:p>
        </w:tc>
      </w:tr>
    </w:tbl>
    <w:p w:rsidR="003666CB" w:rsidRPr="00D03909" w:rsidRDefault="003666CB" w:rsidP="003666CB">
      <w:pPr>
        <w:rPr>
          <w:sz w:val="16"/>
          <w:szCs w:val="16"/>
        </w:rPr>
      </w:pPr>
    </w:p>
    <w:p w:rsidR="003666CB" w:rsidRPr="00D03909" w:rsidRDefault="003666CB" w:rsidP="003666CB">
      <w:pPr>
        <w:rPr>
          <w:sz w:val="16"/>
          <w:szCs w:val="16"/>
        </w:rPr>
      </w:pPr>
    </w:p>
    <w:tbl>
      <w:tblPr>
        <w:tblW w:w="0" w:type="auto"/>
        <w:tblCellMar>
          <w:left w:w="30" w:type="dxa"/>
          <w:right w:w="30" w:type="dxa"/>
        </w:tblCellMar>
        <w:tblLook w:val="0000" w:firstRow="0" w:lastRow="0" w:firstColumn="0" w:lastColumn="0" w:noHBand="0" w:noVBand="0"/>
      </w:tblPr>
      <w:tblGrid>
        <w:gridCol w:w="2161"/>
        <w:gridCol w:w="718"/>
        <w:gridCol w:w="636"/>
        <w:gridCol w:w="707"/>
        <w:gridCol w:w="656"/>
      </w:tblGrid>
      <w:tr w:rsidR="00875726" w:rsidRPr="00D03909" w:rsidTr="005D1A11">
        <w:trPr>
          <w:trHeight w:val="435"/>
        </w:trPr>
        <w:tc>
          <w:tcPr>
            <w:tcW w:w="0" w:type="auto"/>
            <w:gridSpan w:val="5"/>
            <w:tcBorders>
              <w:top w:val="nil"/>
              <w:left w:val="nil"/>
              <w:right w:val="nil"/>
            </w:tcBorders>
          </w:tcPr>
          <w:p w:rsidR="003666CB" w:rsidRPr="00D03909" w:rsidRDefault="003666CB" w:rsidP="003666CB">
            <w:pPr>
              <w:autoSpaceDE w:val="0"/>
              <w:autoSpaceDN w:val="0"/>
              <w:adjustRightInd w:val="0"/>
              <w:jc w:val="center"/>
              <w:rPr>
                <w:b/>
                <w:bCs/>
                <w:sz w:val="12"/>
                <w:szCs w:val="12"/>
              </w:rPr>
            </w:pPr>
            <w:r w:rsidRPr="00D03909">
              <w:rPr>
                <w:b/>
                <w:bCs/>
                <w:sz w:val="12"/>
                <w:szCs w:val="12"/>
              </w:rPr>
              <w:t xml:space="preserve">Нормативные затраты на обеспечение функций </w:t>
            </w:r>
          </w:p>
          <w:p w:rsidR="003666CB" w:rsidRPr="00D03909" w:rsidRDefault="003666CB" w:rsidP="003666CB">
            <w:pPr>
              <w:autoSpaceDE w:val="0"/>
              <w:autoSpaceDN w:val="0"/>
              <w:adjustRightInd w:val="0"/>
              <w:jc w:val="center"/>
              <w:rPr>
                <w:b/>
                <w:bCs/>
                <w:sz w:val="12"/>
                <w:szCs w:val="12"/>
              </w:rPr>
            </w:pPr>
            <w:r w:rsidRPr="00D03909">
              <w:rPr>
                <w:b/>
                <w:bCs/>
                <w:sz w:val="12"/>
                <w:szCs w:val="12"/>
              </w:rPr>
              <w:t>Администрации Солецкого муниципального района</w:t>
            </w:r>
          </w:p>
        </w:tc>
      </w:tr>
      <w:tr w:rsidR="00875726" w:rsidRPr="00D03909" w:rsidTr="003666CB">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Количество услуг</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стоимость  услуг</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 xml:space="preserve">количество месяцев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стоимость в год тыс.руб</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u w:val="single"/>
              </w:rPr>
            </w:pPr>
            <w:r w:rsidRPr="00D03909">
              <w:rPr>
                <w:b/>
                <w:bCs/>
                <w:i/>
                <w:iCs/>
                <w:sz w:val="12"/>
                <w:szCs w:val="12"/>
                <w:u w:val="single"/>
              </w:rPr>
              <w:t>Услуги связи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абонентская плата  (кол.тел)</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29</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0,25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87,5</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местные соединения (безлимитный тариф) (кол.тел)</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29</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0,42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145,5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Внутризоновые соединения  (кол.мин)</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3045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98,4</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Междугородние переговоры  (кол.мин)</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342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16</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Электросвязь - предоставление  канала связи (ЕДДС)</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2,29</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27,5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 xml:space="preserve">Прочие услуги связи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2,17</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26</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rPr>
            </w:pPr>
            <w:r w:rsidRPr="00D03909">
              <w:rPr>
                <w:b/>
                <w:bCs/>
                <w:i/>
                <w:iCs/>
                <w:sz w:val="12"/>
                <w:szCs w:val="12"/>
              </w:rPr>
              <w:t>ИТОГО услуги Ростелеком</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r w:rsidRPr="00D03909">
              <w:rPr>
                <w:b/>
                <w:bCs/>
                <w:i/>
                <w:iCs/>
                <w:sz w:val="12"/>
                <w:szCs w:val="12"/>
              </w:rPr>
              <w:t>400,9</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передачу данных с использованием информационно-коммуникационной сети "Интернет"</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6,90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82,8</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услуги связи в сфере информационно-коммуникационных технологий</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0,67</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rPr>
            </w:pPr>
            <w:r w:rsidRPr="00D03909">
              <w:rPr>
                <w:b/>
                <w:bCs/>
                <w:i/>
                <w:iCs/>
                <w:sz w:val="12"/>
                <w:szCs w:val="12"/>
              </w:rPr>
              <w:t>ИТОГО прочие услуги связи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r w:rsidRPr="00D03909">
              <w:rPr>
                <w:b/>
                <w:bCs/>
                <w:i/>
                <w:iCs/>
                <w:sz w:val="12"/>
                <w:szCs w:val="12"/>
              </w:rPr>
              <w:t>90,8</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u w:val="single"/>
              </w:rPr>
            </w:pPr>
            <w:r w:rsidRPr="00D03909">
              <w:rPr>
                <w:b/>
                <w:bCs/>
                <w:i/>
                <w:iCs/>
                <w:sz w:val="12"/>
                <w:szCs w:val="12"/>
                <w:u w:val="single"/>
              </w:rPr>
              <w:t>Затраты на оплату услуг почтовой связи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 xml:space="preserve">Затраты на оплату услуг почтовой связи (кол-во отправлений в год)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оплату простых писем (кол-во поч. отправлений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1300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39</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rPr>
            </w:pPr>
            <w:r w:rsidRPr="00D03909">
              <w:rPr>
                <w:b/>
                <w:bCs/>
                <w:i/>
                <w:iCs/>
                <w:sz w:val="12"/>
                <w:szCs w:val="12"/>
              </w:rPr>
              <w:t>ИТОГО услуги почтовой связи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r w:rsidRPr="00D03909">
              <w:rPr>
                <w:b/>
                <w:bCs/>
                <w:i/>
                <w:iCs/>
                <w:sz w:val="12"/>
                <w:szCs w:val="12"/>
              </w:rPr>
              <w:t>47,5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ИТОГО УСЛУГИ СВЯЗИ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r w:rsidRPr="00D03909">
              <w:rPr>
                <w:b/>
                <w:bCs/>
                <w:sz w:val="12"/>
                <w:szCs w:val="12"/>
              </w:rPr>
              <w:t>539,2</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u w:val="single"/>
              </w:rPr>
            </w:pPr>
            <w:r w:rsidRPr="00D03909">
              <w:rPr>
                <w:b/>
                <w:bCs/>
                <w:i/>
                <w:iCs/>
                <w:sz w:val="12"/>
                <w:szCs w:val="12"/>
                <w:u w:val="single"/>
              </w:rPr>
              <w:t>Затраты на содержание имущества</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ремонт компьютерной техники (кол-во раб.станций)</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0,06</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15</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заправку картриджей (кол-во заправок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450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153</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ремонт картриджей (кол-во ремонтов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180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42</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ремонт принтеров (кол-во принтеров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0,13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w:t>
            </w: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rPr>
            </w:pPr>
            <w:r w:rsidRPr="00D03909">
              <w:rPr>
                <w:b/>
                <w:bCs/>
                <w:i/>
                <w:iCs/>
                <w:sz w:val="12"/>
                <w:szCs w:val="12"/>
              </w:rPr>
              <w:t>ИТОГО содержание компьютерной техники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r w:rsidRPr="00D03909">
              <w:rPr>
                <w:b/>
                <w:bCs/>
                <w:i/>
                <w:iCs/>
                <w:sz w:val="12"/>
                <w:szCs w:val="12"/>
              </w:rPr>
              <w:t>218</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техническое обслуживание и регламентно-профилактический ремонт систем  охранно-пожарной сигнализации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0,34</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4,1</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вывоз твердых бытовых отходов (кол-во вывозимых контейнеров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18</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11,8</w:t>
            </w: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оплату услуг вневедомственной охраны</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2,28</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27,4</w:t>
            </w: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оплата внештатных сотрудников -уборка помещения</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8,8</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rPr>
            </w:pPr>
            <w:r w:rsidRPr="00D03909">
              <w:rPr>
                <w:b/>
                <w:bCs/>
                <w:i/>
                <w:iCs/>
                <w:sz w:val="12"/>
                <w:szCs w:val="12"/>
              </w:rPr>
              <w:t>Итого прочих затрат</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r w:rsidRPr="00D03909">
              <w:rPr>
                <w:b/>
                <w:bCs/>
                <w:i/>
                <w:iCs/>
                <w:sz w:val="12"/>
                <w:szCs w:val="12"/>
              </w:rPr>
              <w:t>52,2</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r>
      <w:tr w:rsidR="00875726" w:rsidRPr="00D03909" w:rsidTr="003666CB">
        <w:trPr>
          <w:trHeight w:val="274"/>
        </w:trPr>
        <w:tc>
          <w:tcPr>
            <w:tcW w:w="0" w:type="auto"/>
            <w:gridSpan w:val="2"/>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ИТОГО ЗАТРАТЫ НА СОДЕРЖАНИЕ ИМУЩЕСТВА</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r w:rsidRPr="00D03909">
              <w:rPr>
                <w:b/>
                <w:bCs/>
                <w:sz w:val="12"/>
                <w:szCs w:val="12"/>
              </w:rPr>
              <w:t>270,2</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3666CB">
        <w:trPr>
          <w:trHeight w:val="353"/>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u w:val="single"/>
              </w:rPr>
            </w:pPr>
            <w:r w:rsidRPr="00D03909">
              <w:rPr>
                <w:b/>
                <w:bCs/>
                <w:i/>
                <w:iCs/>
                <w:sz w:val="12"/>
                <w:szCs w:val="12"/>
                <w:u w:val="single"/>
              </w:rPr>
              <w:t>Затраты на приобретение прочих работ, услуг</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3666CB">
        <w:trPr>
          <w:trHeight w:val="523"/>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Услуги по  обслуживанию программного продукта 1С ООО "Софт-мастер"</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3,29</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39,5</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Информационно-технологическое сопровождение 1С</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6,55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13,1</w:t>
            </w:r>
          </w:p>
        </w:tc>
      </w:tr>
      <w:tr w:rsidR="00875726" w:rsidRPr="00D03909" w:rsidTr="003666CB">
        <w:trPr>
          <w:trHeight w:val="523"/>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Услуги по  обслуживанию программного продукта 1С ООО  "Бизнес-Софт" (2 заказчика)</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1,53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18,3</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 xml:space="preserve">Право использования программного комплекса "Asхх"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1,53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18,3</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Услуги по предоставлению права использования  программы ЭВМ "Контур-Экстерн"  по тарифному плану "Бюджетник Плюс" с пприменением встроенных в сертификат СКЗИ "КриптоПроCSP"</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0,36</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4,3</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Услуга   абонентского обслуживания по тарифному плану  "Бюджетник Плюс"</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0,14</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1,7</w:t>
            </w:r>
          </w:p>
        </w:tc>
      </w:tr>
      <w:tr w:rsidR="00875726" w:rsidRPr="00D03909" w:rsidTr="003666CB">
        <w:trPr>
          <w:trHeight w:val="1308"/>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Услуги по предоставлению неисключительного права на использование  программы "Составление и  использование доходов и расходов бюджетных субъектов, ЗАТО и муниципальных  образований в технологии  СМАРТ с базовым функционалом по исполнению бюджета"</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6,25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75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Услуги по предоставлению права использования  программного комплекса "СБиС"</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0,25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Услуги   по приобретению доступа  к справочно-информационной  системе "Портал Заказчика"</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5,42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65</w:t>
            </w:r>
          </w:p>
        </w:tc>
      </w:tr>
      <w:tr w:rsidR="00875726" w:rsidRPr="00D03909" w:rsidTr="003666CB">
        <w:trPr>
          <w:trHeight w:val="523"/>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 xml:space="preserve">Услуги  по аттестации  выделенного  помещения  на соответствие  требованиям по безопасности информации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4,50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54</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 xml:space="preserve">Услуги по проведению ежегодного инструментального контроля состояния и эффективности  реализованных  мер защиты аттестованного  по требованиям безопасности  информации  объекта  информатизации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1,75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21</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дополнительное обслуживание программ</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2,54</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30,5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rPr>
            </w:pPr>
            <w:r w:rsidRPr="00D03909">
              <w:rPr>
                <w:b/>
                <w:bCs/>
                <w:i/>
                <w:iCs/>
                <w:sz w:val="12"/>
                <w:szCs w:val="12"/>
              </w:rPr>
              <w:t>ИТОГО прочие услуги по информационным технологиям</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r w:rsidRPr="00D03909">
              <w:rPr>
                <w:b/>
                <w:bCs/>
                <w:i/>
                <w:iCs/>
                <w:sz w:val="12"/>
                <w:szCs w:val="12"/>
              </w:rPr>
              <w:t>340,7</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периодических изданий (полугодие)</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0,33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7,8</w:t>
            </w: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на  объявления в местной газете</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14,7</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на  оплату услуг  статистики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4,17</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50</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на оплату услуг внештатных сотрудников с учетом страховых взносов</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14,20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14,2</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на проведение диспансеризации работников (кол-во человек)</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5,66</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243,5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оплату услуг по отправке отчетности через МФЦ (кол-во отчетов)</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6</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на прием официальных делегаций, кол-во делегаций)</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29,3</w:t>
            </w: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на нотариальные услуги  (ко-во услуг)</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0,15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образовательных услуг по профессиональной переподготовке и повышению квалификации (ко-во человек)</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0,32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42,5</w:t>
            </w: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Проверка приборов учета  тепловой энергии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1,10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13,2</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Книга памяти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0,63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7,5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rPr>
            </w:pPr>
            <w:r w:rsidRPr="00D03909">
              <w:rPr>
                <w:b/>
                <w:bCs/>
                <w:i/>
                <w:iCs/>
                <w:sz w:val="12"/>
                <w:szCs w:val="12"/>
              </w:rPr>
              <w:t>Итого прочие услуги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i/>
                <w:iCs/>
                <w:sz w:val="12"/>
                <w:szCs w:val="12"/>
              </w:rPr>
            </w:pPr>
            <w:r w:rsidRPr="00D03909">
              <w:rPr>
                <w:b/>
                <w:bCs/>
                <w:i/>
                <w:iCs/>
                <w:sz w:val="12"/>
                <w:szCs w:val="12"/>
              </w:rPr>
              <w:t>427,4</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ИТОГО ПРОЧИЕ УСЛУГИ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r w:rsidRPr="00D03909">
              <w:rPr>
                <w:b/>
                <w:bCs/>
                <w:sz w:val="12"/>
                <w:szCs w:val="12"/>
              </w:rPr>
              <w:t>768,1</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u w:val="single"/>
              </w:rPr>
            </w:pPr>
            <w:r w:rsidRPr="00D03909">
              <w:rPr>
                <w:b/>
                <w:bCs/>
                <w:i/>
                <w:iCs/>
                <w:sz w:val="12"/>
                <w:szCs w:val="12"/>
                <w:u w:val="single"/>
              </w:rPr>
              <w:t xml:space="preserve">Затраты на приобретение   материальных запасов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расходных  материалов для принтеров, МФЦ и копировальных аппаратов   (кол-во приобретений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0,13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16</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спецжурналов, бланков (шт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мебели (Архивный отдел)</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95,00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95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компьютерной техники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191,00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191</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бланочной продукции (шт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1,1</w:t>
            </w:r>
          </w:p>
        </w:tc>
      </w:tr>
      <w:tr w:rsidR="00875726" w:rsidRPr="00D03909" w:rsidTr="003666CB">
        <w:trPr>
          <w:trHeight w:val="523"/>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 xml:space="preserve">Затраты на приобретение канцелярских принадлежностей из расчета на 1 работника (кол-во работников) </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0,11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100,9</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приобретение бумаги (кол-во пачек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1260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228,5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маркированные конверты</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0,04</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0,5</w:t>
            </w:r>
          </w:p>
        </w:tc>
      </w:tr>
      <w:tr w:rsidR="00875726" w:rsidRPr="00D03909" w:rsidTr="005D1A11">
        <w:trPr>
          <w:trHeight w:val="45"/>
        </w:trPr>
        <w:tc>
          <w:tcPr>
            <w:tcW w:w="0" w:type="auto"/>
            <w:gridSpan w:val="2"/>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ИТОГО ПРИОБРЕТЕНИЕ МАТЕРИАЛЬНЫХ ЦЕННОСТЕЙ</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r w:rsidRPr="00D03909">
              <w:rPr>
                <w:b/>
                <w:bCs/>
                <w:sz w:val="12"/>
                <w:szCs w:val="12"/>
              </w:rPr>
              <w:t>443,5</w:t>
            </w: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3666CB">
        <w:trPr>
          <w:trHeight w:val="353"/>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u w:val="single"/>
              </w:rPr>
            </w:pPr>
            <w:r w:rsidRPr="00D03909">
              <w:rPr>
                <w:b/>
                <w:bCs/>
                <w:i/>
                <w:iCs/>
                <w:sz w:val="12"/>
                <w:szCs w:val="12"/>
                <w:u w:val="single"/>
              </w:rPr>
              <w:t>Затраты на командировочные расходы</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5D1A11">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связанные с командировками  (суточные)</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6</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связанные с командировками  (проезд)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35</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9</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Расходы, связанные с командировками  (проживание)</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0,14</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5</w:t>
            </w:r>
          </w:p>
        </w:tc>
      </w:tr>
      <w:tr w:rsidR="00875726" w:rsidRPr="00D03909" w:rsidTr="007266AD">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ИТОГО КОММАНДИРОВОЧНЫЕ РАСХОДЫ</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r w:rsidRPr="00D03909">
              <w:rPr>
                <w:b/>
                <w:bCs/>
                <w:sz w:val="12"/>
                <w:szCs w:val="12"/>
              </w:rPr>
              <w:t>16</w:t>
            </w:r>
          </w:p>
        </w:tc>
      </w:tr>
      <w:tr w:rsidR="00875726" w:rsidRPr="00D03909" w:rsidTr="007266AD">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7266AD">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i/>
                <w:iCs/>
                <w:sz w:val="12"/>
                <w:szCs w:val="12"/>
                <w:u w:val="single"/>
              </w:rPr>
            </w:pPr>
            <w:r w:rsidRPr="00D03909">
              <w:rPr>
                <w:b/>
                <w:bCs/>
                <w:i/>
                <w:iCs/>
                <w:sz w:val="12"/>
                <w:szCs w:val="12"/>
                <w:u w:val="single"/>
              </w:rPr>
              <w:t>Затраты на коммунальные услуги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7266AD">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7266AD">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электроснабжение (нерегулируемый тариф 1)  кол-во КВТ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40000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340,5</w:t>
            </w:r>
          </w:p>
        </w:tc>
      </w:tr>
      <w:tr w:rsidR="00875726" w:rsidRPr="00D03909" w:rsidTr="003666CB">
        <w:trPr>
          <w:trHeight w:val="523"/>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электроснабжение (нерегулируемый тариф 2)  кол-во КВТ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8000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38,6</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теплоснабжение (кол-во ГКл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290</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0,38</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1330,8</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холодное водоснабжение  (кол-во куб.м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314</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27,3</w:t>
            </w:r>
          </w:p>
        </w:tc>
      </w:tr>
      <w:tr w:rsidR="00875726" w:rsidRPr="00D03909" w:rsidTr="003666CB">
        <w:trPr>
          <w:trHeight w:val="262"/>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sz w:val="12"/>
                <w:szCs w:val="12"/>
              </w:rPr>
            </w:pPr>
            <w:r w:rsidRPr="00D03909">
              <w:rPr>
                <w:sz w:val="12"/>
                <w:szCs w:val="12"/>
              </w:rPr>
              <w:t>Затраты на водоотведение ( кол-во куб.м в год)</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314</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0,01</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12</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r w:rsidRPr="00D03909">
              <w:rPr>
                <w:sz w:val="12"/>
                <w:szCs w:val="12"/>
              </w:rPr>
              <w:t>27,3</w:t>
            </w:r>
          </w:p>
        </w:tc>
      </w:tr>
      <w:tr w:rsidR="00875726" w:rsidRPr="00D03909" w:rsidTr="003666CB">
        <w:trPr>
          <w:trHeight w:val="274"/>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rPr>
                <w:b/>
                <w:bCs/>
                <w:sz w:val="12"/>
                <w:szCs w:val="12"/>
              </w:rPr>
            </w:pPr>
            <w:r w:rsidRPr="00D03909">
              <w:rPr>
                <w:b/>
                <w:bCs/>
                <w:sz w:val="12"/>
                <w:szCs w:val="12"/>
              </w:rPr>
              <w:t>ИТОГО КОММУНАЛЬНЫЕ УСЛУГИ</w:t>
            </w: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b/>
                <w:bCs/>
                <w:sz w:val="12"/>
                <w:szCs w:val="12"/>
              </w:rPr>
            </w:pPr>
            <w:r w:rsidRPr="00D03909">
              <w:rPr>
                <w:b/>
                <w:bCs/>
                <w:sz w:val="12"/>
                <w:szCs w:val="12"/>
              </w:rPr>
              <w:t>1764,5</w:t>
            </w:r>
          </w:p>
        </w:tc>
      </w:tr>
      <w:tr w:rsidR="00875726" w:rsidRPr="00D03909" w:rsidTr="007266AD">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75726" w:rsidRPr="00D03909" w:rsidTr="007266AD">
        <w:trPr>
          <w:trHeight w:val="45"/>
        </w:trPr>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single" w:sz="6" w:space="0" w:color="auto"/>
              <w:bottom w:val="single" w:sz="6" w:space="0" w:color="auto"/>
              <w:right w:val="single" w:sz="6" w:space="0" w:color="auto"/>
            </w:tcBorders>
          </w:tcPr>
          <w:p w:rsidR="003666CB" w:rsidRPr="00D03909" w:rsidRDefault="003666CB" w:rsidP="003666CB">
            <w:pPr>
              <w:autoSpaceDE w:val="0"/>
              <w:autoSpaceDN w:val="0"/>
              <w:adjustRightInd w:val="0"/>
              <w:jc w:val="right"/>
              <w:rPr>
                <w:sz w:val="12"/>
                <w:szCs w:val="12"/>
              </w:rPr>
            </w:pPr>
          </w:p>
        </w:tc>
      </w:tr>
      <w:tr w:rsidR="008A2084" w:rsidRPr="00D03909" w:rsidTr="007266AD">
        <w:trPr>
          <w:trHeight w:val="45"/>
        </w:trPr>
        <w:tc>
          <w:tcPr>
            <w:tcW w:w="0" w:type="auto"/>
            <w:tcBorders>
              <w:top w:val="single" w:sz="6" w:space="0" w:color="auto"/>
              <w:left w:val="single" w:sz="6" w:space="0" w:color="auto"/>
              <w:bottom w:val="single" w:sz="6" w:space="0" w:color="auto"/>
              <w:right w:val="nil"/>
            </w:tcBorders>
          </w:tcPr>
          <w:p w:rsidR="003666CB" w:rsidRPr="00D03909" w:rsidRDefault="003666CB" w:rsidP="003666CB">
            <w:pPr>
              <w:autoSpaceDE w:val="0"/>
              <w:autoSpaceDN w:val="0"/>
              <w:adjustRightInd w:val="0"/>
              <w:rPr>
                <w:sz w:val="12"/>
                <w:szCs w:val="12"/>
              </w:rPr>
            </w:pPr>
            <w:r w:rsidRPr="00D03909">
              <w:rPr>
                <w:sz w:val="12"/>
                <w:szCs w:val="12"/>
              </w:rPr>
              <w:t>Всего затрат</w:t>
            </w:r>
          </w:p>
        </w:tc>
        <w:tc>
          <w:tcPr>
            <w:tcW w:w="0" w:type="auto"/>
            <w:tcBorders>
              <w:top w:val="single" w:sz="6" w:space="0" w:color="auto"/>
              <w:left w:val="nil"/>
              <w:bottom w:val="single" w:sz="6" w:space="0" w:color="auto"/>
              <w:right w:val="nil"/>
            </w:tcBorders>
          </w:tcPr>
          <w:p w:rsidR="003666CB" w:rsidRPr="00D03909" w:rsidRDefault="003666CB" w:rsidP="003666CB">
            <w:pPr>
              <w:autoSpaceDE w:val="0"/>
              <w:autoSpaceDN w:val="0"/>
              <w:adjustRightInd w:val="0"/>
              <w:jc w:val="right"/>
              <w:rPr>
                <w:sz w:val="12"/>
                <w:szCs w:val="12"/>
              </w:rPr>
            </w:pPr>
          </w:p>
        </w:tc>
        <w:tc>
          <w:tcPr>
            <w:tcW w:w="0" w:type="auto"/>
            <w:tcBorders>
              <w:top w:val="single" w:sz="6" w:space="0" w:color="auto"/>
              <w:left w:val="nil"/>
              <w:bottom w:val="single" w:sz="6" w:space="0" w:color="auto"/>
              <w:right w:val="nil"/>
            </w:tcBorders>
          </w:tcPr>
          <w:p w:rsidR="003666CB" w:rsidRPr="00D03909" w:rsidRDefault="003666CB" w:rsidP="003666CB">
            <w:pPr>
              <w:autoSpaceDE w:val="0"/>
              <w:autoSpaceDN w:val="0"/>
              <w:adjustRightInd w:val="0"/>
              <w:jc w:val="right"/>
              <w:rPr>
                <w:sz w:val="12"/>
                <w:szCs w:val="12"/>
              </w:rPr>
            </w:pPr>
          </w:p>
        </w:tc>
        <w:tc>
          <w:tcPr>
            <w:tcW w:w="0" w:type="auto"/>
            <w:gridSpan w:val="2"/>
            <w:tcBorders>
              <w:top w:val="single" w:sz="6" w:space="0" w:color="auto"/>
              <w:left w:val="nil"/>
              <w:bottom w:val="single" w:sz="6" w:space="0" w:color="auto"/>
              <w:right w:val="nil"/>
            </w:tcBorders>
          </w:tcPr>
          <w:p w:rsidR="003666CB" w:rsidRPr="00D03909" w:rsidRDefault="003666CB" w:rsidP="003666CB">
            <w:pPr>
              <w:autoSpaceDE w:val="0"/>
              <w:autoSpaceDN w:val="0"/>
              <w:adjustRightInd w:val="0"/>
              <w:jc w:val="right"/>
              <w:rPr>
                <w:b/>
                <w:bCs/>
                <w:sz w:val="12"/>
                <w:szCs w:val="12"/>
              </w:rPr>
            </w:pPr>
            <w:r w:rsidRPr="00D03909">
              <w:rPr>
                <w:b/>
                <w:bCs/>
                <w:sz w:val="12"/>
                <w:szCs w:val="12"/>
              </w:rPr>
              <w:t>3801,5</w:t>
            </w:r>
          </w:p>
        </w:tc>
      </w:tr>
    </w:tbl>
    <w:p w:rsidR="003666CB" w:rsidRPr="00D03909" w:rsidRDefault="003666CB" w:rsidP="00410F77">
      <w:pPr>
        <w:suppressAutoHyphens/>
        <w:jc w:val="right"/>
        <w:rPr>
          <w:sz w:val="16"/>
          <w:szCs w:val="16"/>
          <w:lang w:eastAsia="x-none"/>
        </w:rPr>
      </w:pPr>
    </w:p>
    <w:p w:rsidR="007266AD" w:rsidRPr="00D03909" w:rsidRDefault="007266AD"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A35CB0" w:rsidRPr="00D03909" w:rsidRDefault="00A35CB0" w:rsidP="00410F77">
      <w:pPr>
        <w:suppressAutoHyphens/>
        <w:jc w:val="right"/>
        <w:rPr>
          <w:sz w:val="16"/>
          <w:szCs w:val="16"/>
          <w:lang w:eastAsia="x-none"/>
        </w:rPr>
      </w:pPr>
    </w:p>
    <w:p w:rsidR="007266AD" w:rsidRPr="00D03909" w:rsidRDefault="007266AD" w:rsidP="007266AD">
      <w:pPr>
        <w:suppressAutoHyphens/>
        <w:jc w:val="center"/>
        <w:rPr>
          <w:b/>
          <w:sz w:val="16"/>
          <w:szCs w:val="16"/>
        </w:rPr>
      </w:pPr>
      <w:r w:rsidRPr="00D03909">
        <w:rPr>
          <w:b/>
          <w:sz w:val="16"/>
          <w:szCs w:val="16"/>
        </w:rPr>
        <w:t>ПОСТАНОВЛЕНИЕ</w:t>
      </w:r>
    </w:p>
    <w:p w:rsidR="007266AD" w:rsidRPr="00D03909" w:rsidRDefault="007266AD" w:rsidP="007266AD">
      <w:pPr>
        <w:suppressAutoHyphens/>
        <w:jc w:val="center"/>
        <w:rPr>
          <w:b/>
          <w:sz w:val="16"/>
          <w:szCs w:val="16"/>
        </w:rPr>
      </w:pPr>
      <w:r w:rsidRPr="00D03909">
        <w:rPr>
          <w:b/>
          <w:sz w:val="16"/>
          <w:szCs w:val="16"/>
        </w:rPr>
        <w:t>Администрации Солецкого муниципального района</w:t>
      </w:r>
    </w:p>
    <w:p w:rsidR="007266AD" w:rsidRPr="00D03909" w:rsidRDefault="007266AD" w:rsidP="007266AD">
      <w:pPr>
        <w:suppressAutoHyphens/>
        <w:jc w:val="center"/>
        <w:rPr>
          <w:sz w:val="16"/>
          <w:szCs w:val="16"/>
        </w:rPr>
      </w:pPr>
    </w:p>
    <w:p w:rsidR="007266AD" w:rsidRPr="00D03909" w:rsidRDefault="007266AD" w:rsidP="007266AD">
      <w:pPr>
        <w:suppressAutoHyphens/>
        <w:jc w:val="center"/>
        <w:rPr>
          <w:sz w:val="16"/>
          <w:szCs w:val="16"/>
        </w:rPr>
      </w:pPr>
      <w:r w:rsidRPr="00D03909">
        <w:rPr>
          <w:sz w:val="16"/>
          <w:szCs w:val="16"/>
        </w:rPr>
        <w:t>от 19.06.2017 № 86</w:t>
      </w:r>
      <w:r w:rsidR="004916EB" w:rsidRPr="00D03909">
        <w:rPr>
          <w:sz w:val="16"/>
          <w:szCs w:val="16"/>
        </w:rPr>
        <w:t>2</w:t>
      </w:r>
    </w:p>
    <w:p w:rsidR="007266AD" w:rsidRPr="00D03909" w:rsidRDefault="007266AD" w:rsidP="007266AD">
      <w:pPr>
        <w:suppressAutoHyphens/>
        <w:jc w:val="center"/>
        <w:rPr>
          <w:sz w:val="16"/>
          <w:szCs w:val="16"/>
        </w:rPr>
      </w:pPr>
      <w:r w:rsidRPr="00D03909">
        <w:rPr>
          <w:sz w:val="16"/>
          <w:szCs w:val="16"/>
        </w:rPr>
        <w:t>г. Сольцы</w:t>
      </w:r>
    </w:p>
    <w:p w:rsidR="007266AD" w:rsidRPr="00D03909" w:rsidRDefault="007266AD" w:rsidP="00410F77">
      <w:pPr>
        <w:suppressAutoHyphens/>
        <w:jc w:val="right"/>
        <w:rPr>
          <w:sz w:val="16"/>
          <w:szCs w:val="16"/>
          <w:lang w:eastAsia="x-none"/>
        </w:rPr>
      </w:pPr>
    </w:p>
    <w:p w:rsidR="004916EB" w:rsidRPr="00D03909" w:rsidRDefault="004916EB" w:rsidP="004916EB">
      <w:pPr>
        <w:widowControl w:val="0"/>
        <w:suppressAutoHyphens/>
        <w:autoSpaceDE w:val="0"/>
        <w:autoSpaceDN w:val="0"/>
        <w:adjustRightInd w:val="0"/>
        <w:jc w:val="center"/>
        <w:rPr>
          <w:b/>
          <w:sz w:val="16"/>
          <w:szCs w:val="16"/>
        </w:rPr>
      </w:pPr>
      <w:r w:rsidRPr="00D03909">
        <w:rPr>
          <w:b/>
          <w:sz w:val="16"/>
          <w:szCs w:val="16"/>
        </w:rPr>
        <w:t>О внесении изменений в муниципальную программу  Солецкого</w:t>
      </w:r>
    </w:p>
    <w:p w:rsidR="004916EB" w:rsidRPr="00D03909" w:rsidRDefault="004916EB" w:rsidP="004916EB">
      <w:pPr>
        <w:widowControl w:val="0"/>
        <w:suppressAutoHyphens/>
        <w:autoSpaceDE w:val="0"/>
        <w:autoSpaceDN w:val="0"/>
        <w:adjustRightInd w:val="0"/>
        <w:jc w:val="center"/>
        <w:rPr>
          <w:b/>
          <w:sz w:val="16"/>
          <w:szCs w:val="16"/>
        </w:rPr>
      </w:pPr>
      <w:r w:rsidRPr="00D03909">
        <w:rPr>
          <w:b/>
          <w:sz w:val="16"/>
          <w:szCs w:val="16"/>
        </w:rPr>
        <w:t xml:space="preserve"> муниципального района  «Улучшение жилищных условий граждан и повышение качества жилищно-коммунальных услуг </w:t>
      </w:r>
    </w:p>
    <w:p w:rsidR="004916EB" w:rsidRPr="00D03909" w:rsidRDefault="004916EB" w:rsidP="004916EB">
      <w:pPr>
        <w:widowControl w:val="0"/>
        <w:suppressAutoHyphens/>
        <w:autoSpaceDE w:val="0"/>
        <w:autoSpaceDN w:val="0"/>
        <w:adjustRightInd w:val="0"/>
        <w:jc w:val="center"/>
        <w:rPr>
          <w:b/>
          <w:sz w:val="16"/>
          <w:szCs w:val="16"/>
        </w:rPr>
      </w:pPr>
      <w:r w:rsidRPr="00D03909">
        <w:rPr>
          <w:b/>
          <w:sz w:val="16"/>
          <w:szCs w:val="16"/>
        </w:rPr>
        <w:t>в  Солецком муниципальном районе  на 2014-2020 годы»</w:t>
      </w:r>
    </w:p>
    <w:p w:rsidR="004916EB" w:rsidRPr="00D03909" w:rsidRDefault="004916EB" w:rsidP="004916EB">
      <w:pPr>
        <w:suppressAutoHyphens/>
        <w:autoSpaceDE w:val="0"/>
        <w:autoSpaceDN w:val="0"/>
        <w:adjustRightInd w:val="0"/>
        <w:jc w:val="both"/>
        <w:rPr>
          <w:sz w:val="16"/>
          <w:szCs w:val="16"/>
        </w:rPr>
      </w:pP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 xml:space="preserve">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целях повышения качества и надежности предоставления жилищно-коммунальных услуг населению, улучшения социально-бытовых условий жизни населения, обеспечения энергосбережения и повышения энергетической эффективности в Солецком муниципальном районе Администрация Солецкого муниципального района  </w:t>
      </w:r>
      <w:r w:rsidRPr="00D03909">
        <w:rPr>
          <w:b/>
          <w:sz w:val="16"/>
          <w:szCs w:val="16"/>
        </w:rPr>
        <w:t>ПОСТАНОВЛЯЕТ:</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 Внести изменения в муниципальную программу «Улучшение жилищных условий граждан и повышение качества жилищно-коммунальных услуг в Солецком муниципальном районе  на 2014-2020 годы» (далее – Программа), утвержденную постановлением Администрации муниципального района от 29.10.2013 № 2016 (в редакции постановлений Администрации муниципального района от 29.07.2014 № 1326, от 03.03.2015 № 500, от 23.04.2015 № 749, от 09.03.2016 № 317, от 28.11.2016 № 1849, от 09.01.2017 № 17, от 28.02.2017 № 288):</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1.1. дополнить раздел 2 паспорта Программы абзацем следующего содержания:</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«собственники жилых помещений многоквартирных домов (далее – собственники жилых помещений).»;</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1.2. дополнить раздел 4 паспорта Программы строками 6.3. и 6.3.1. следующего содержания:</w:t>
      </w:r>
    </w:p>
    <w:p w:rsidR="004916EB" w:rsidRPr="00D03909" w:rsidRDefault="004916EB" w:rsidP="004916EB">
      <w:pPr>
        <w:widowControl w:val="0"/>
        <w:suppressAutoHyphens/>
        <w:autoSpaceDE w:val="0"/>
        <w:autoSpaceDN w:val="0"/>
        <w:adjustRightInd w:val="0"/>
        <w:jc w:val="both"/>
        <w:rPr>
          <w:b/>
          <w:sz w:val="16"/>
          <w:szCs w:val="16"/>
        </w:rPr>
      </w:pPr>
      <w:r w:rsidRPr="00D03909">
        <w:rPr>
          <w:sz w:val="16"/>
          <w:szCs w:val="16"/>
        </w:rPr>
        <w:t>«</w:t>
      </w:r>
    </w:p>
    <w:tbl>
      <w:tblPr>
        <w:tblW w:w="0" w:type="auto"/>
        <w:tblInd w:w="-73" w:type="dxa"/>
        <w:tblCellMar>
          <w:left w:w="75" w:type="dxa"/>
          <w:right w:w="75" w:type="dxa"/>
        </w:tblCellMar>
        <w:tblLook w:val="00A0" w:firstRow="1" w:lastRow="0" w:firstColumn="1" w:lastColumn="0" w:noHBand="0" w:noVBand="0"/>
      </w:tblPr>
      <w:tblGrid>
        <w:gridCol w:w="467"/>
        <w:gridCol w:w="1543"/>
        <w:gridCol w:w="433"/>
        <w:gridCol w:w="433"/>
        <w:gridCol w:w="433"/>
        <w:gridCol w:w="433"/>
        <w:gridCol w:w="433"/>
        <w:gridCol w:w="433"/>
        <w:gridCol w:w="433"/>
      </w:tblGrid>
      <w:tr w:rsidR="00875726" w:rsidRPr="00D03909" w:rsidTr="004916EB">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 xml:space="preserve">Цели, задачи муниципальной </w:t>
            </w:r>
            <w:r w:rsidRPr="00D03909">
              <w:rPr>
                <w:sz w:val="14"/>
                <w:szCs w:val="16"/>
              </w:rPr>
              <w:br/>
              <w:t xml:space="preserve"> программы, наименование и  </w:t>
            </w:r>
            <w:r w:rsidRPr="00D03909">
              <w:rPr>
                <w:sz w:val="14"/>
                <w:szCs w:val="16"/>
              </w:rPr>
              <w:br/>
              <w:t xml:space="preserve"> единица измерения целевого </w:t>
            </w:r>
            <w:r w:rsidRPr="00D03909">
              <w:rPr>
                <w:sz w:val="14"/>
                <w:szCs w:val="16"/>
              </w:rPr>
              <w:br/>
              <w:t xml:space="preserve">         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Значения целевого показателя по годам</w:t>
            </w:r>
          </w:p>
        </w:tc>
      </w:tr>
      <w:tr w:rsidR="00875726" w:rsidRPr="00D03909" w:rsidTr="004916EB">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2014</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2015</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2016</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2017</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2018</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2019</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2020</w:t>
            </w:r>
          </w:p>
        </w:tc>
      </w:tr>
      <w:tr w:rsidR="00875726" w:rsidRPr="00D03909" w:rsidTr="004916EB">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3</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4</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5</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6</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7</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8</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9</w:t>
            </w:r>
          </w:p>
        </w:tc>
      </w:tr>
      <w:tr w:rsidR="00875726" w:rsidRPr="00D03909" w:rsidTr="004916EB">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6.3.</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4"/>
                <w:szCs w:val="16"/>
              </w:rPr>
            </w:pPr>
            <w:r w:rsidRPr="00D03909">
              <w:rPr>
                <w:sz w:val="14"/>
                <w:szCs w:val="16"/>
              </w:rPr>
              <w:t>Задача 3. Создание механизмов стимулирования энергосбережения и повышения энергетической эффективности в многоквартирных домах</w:t>
            </w:r>
          </w:p>
        </w:tc>
      </w:tr>
      <w:tr w:rsidR="00875726" w:rsidRPr="00D03909" w:rsidTr="004916EB">
        <w:trPr>
          <w:trHeight w:val="595"/>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6.3.1.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4"/>
                <w:szCs w:val="16"/>
              </w:rPr>
            </w:pPr>
            <w:r w:rsidRPr="00D03909">
              <w:rPr>
                <w:sz w:val="14"/>
                <w:szCs w:val="16"/>
              </w:rPr>
              <w:t>Показатель 1. Количество установленных приборов учета тепловой энергии, шт.</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r>
    </w:tbl>
    <w:p w:rsidR="004916EB" w:rsidRPr="00D03909" w:rsidRDefault="004916EB" w:rsidP="004916EB">
      <w:pPr>
        <w:widowControl w:val="0"/>
        <w:suppressAutoHyphens/>
        <w:autoSpaceDE w:val="0"/>
        <w:autoSpaceDN w:val="0"/>
        <w:adjustRightInd w:val="0"/>
        <w:jc w:val="right"/>
        <w:rPr>
          <w:b/>
          <w:sz w:val="16"/>
          <w:szCs w:val="16"/>
        </w:rPr>
      </w:pPr>
      <w:r w:rsidRPr="00D03909">
        <w:rPr>
          <w:b/>
          <w:sz w:val="16"/>
          <w:szCs w:val="16"/>
        </w:rPr>
        <w:t>»</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1.3. изложить раздел 6 паспорта Программы в редакции:</w:t>
      </w:r>
    </w:p>
    <w:p w:rsidR="004916EB" w:rsidRPr="00D03909" w:rsidRDefault="004916EB" w:rsidP="004916EB">
      <w:pPr>
        <w:widowControl w:val="0"/>
        <w:suppressAutoHyphens/>
        <w:autoSpaceDE w:val="0"/>
        <w:autoSpaceDN w:val="0"/>
        <w:adjustRightInd w:val="0"/>
        <w:ind w:firstLine="284"/>
        <w:jc w:val="both"/>
        <w:rPr>
          <w:b/>
          <w:sz w:val="16"/>
          <w:szCs w:val="16"/>
        </w:rPr>
      </w:pPr>
      <w:r w:rsidRPr="00D03909">
        <w:rPr>
          <w:b/>
          <w:sz w:val="16"/>
          <w:szCs w:val="16"/>
        </w:rPr>
        <w:t>«6. Объемы и источники финансирования муниципальной  программы в целом и по годам реализации (тыс. руб.):</w:t>
      </w:r>
    </w:p>
    <w:p w:rsidR="004916EB" w:rsidRPr="00D03909" w:rsidRDefault="004916EB" w:rsidP="004916EB">
      <w:pPr>
        <w:widowControl w:val="0"/>
        <w:suppressAutoHyphens/>
        <w:autoSpaceDE w:val="0"/>
        <w:autoSpaceDN w:val="0"/>
        <w:adjustRightInd w:val="0"/>
        <w:ind w:firstLine="284"/>
        <w:jc w:val="both"/>
        <w:rPr>
          <w:b/>
          <w:sz w:val="16"/>
          <w:szCs w:val="16"/>
        </w:rPr>
      </w:pPr>
    </w:p>
    <w:tbl>
      <w:tblPr>
        <w:tblW w:w="0" w:type="auto"/>
        <w:tblInd w:w="2" w:type="dxa"/>
        <w:tblCellMar>
          <w:left w:w="75" w:type="dxa"/>
          <w:right w:w="75" w:type="dxa"/>
        </w:tblCellMar>
        <w:tblLook w:val="00A0" w:firstRow="1" w:lastRow="0" w:firstColumn="1" w:lastColumn="0" w:noHBand="0" w:noVBand="0"/>
      </w:tblPr>
      <w:tblGrid>
        <w:gridCol w:w="402"/>
        <w:gridCol w:w="652"/>
        <w:gridCol w:w="539"/>
        <w:gridCol w:w="781"/>
        <w:gridCol w:w="538"/>
        <w:gridCol w:w="718"/>
        <w:gridCol w:w="811"/>
        <w:gridCol w:w="525"/>
      </w:tblGrid>
      <w:tr w:rsidR="00875726" w:rsidRPr="00D03909" w:rsidTr="004916EB">
        <w:trPr>
          <w:trHeight w:val="5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Год</w:t>
            </w:r>
          </w:p>
        </w:tc>
        <w:tc>
          <w:tcPr>
            <w:tcW w:w="0" w:type="auto"/>
            <w:tcBorders>
              <w:top w:val="single" w:sz="4" w:space="0" w:color="auto"/>
              <w:left w:val="single" w:sz="4" w:space="0" w:color="auto"/>
              <w:bottom w:val="single" w:sz="4" w:space="0" w:color="auto"/>
              <w:right w:val="single" w:sz="4" w:space="0" w:color="auto"/>
            </w:tcBorders>
          </w:tcPr>
          <w:p w:rsidR="004916EB" w:rsidRPr="00D03909" w:rsidRDefault="004916EB" w:rsidP="00D47103">
            <w:pPr>
              <w:widowControl w:val="0"/>
              <w:suppressAutoHyphens/>
              <w:autoSpaceDE w:val="0"/>
              <w:autoSpaceDN w:val="0"/>
              <w:adjustRightInd w:val="0"/>
              <w:jc w:val="center"/>
              <w:rPr>
                <w:sz w:val="12"/>
                <w:szCs w:val="16"/>
              </w:rPr>
            </w:pPr>
          </w:p>
        </w:tc>
        <w:tc>
          <w:tcPr>
            <w:tcW w:w="0" w:type="auto"/>
            <w:gridSpan w:val="6"/>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Источник  финансирования</w:t>
            </w:r>
          </w:p>
        </w:tc>
      </w:tr>
      <w:tr w:rsidR="00875726" w:rsidRPr="00D03909" w:rsidTr="004916EB">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областной бюджет</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бюджет поселения</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внебюджетные средства</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фонд содействия реформированию жилищно-коммунального хозяйства</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всего</w:t>
            </w:r>
          </w:p>
        </w:tc>
      </w:tr>
      <w:tr w:rsidR="00875726" w:rsidRPr="00D03909" w:rsidTr="004916EB">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3</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4</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5</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6</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7</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8</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2014</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2015</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1785,1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14353,857</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197,831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480,0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6946,024</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23762,812</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2016</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1253,0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6236,725</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198,0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7687,725</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2017</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1323,0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5956,0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543,3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7842,3</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2018</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1102,9</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4850,8</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393,3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6347,0</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2019</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953,1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4192,0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393,3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5538,4</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2020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393,3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393,3</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6417,1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35589,382</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2119,031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480,0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6946,024</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51571,537</w:t>
            </w:r>
          </w:p>
        </w:tc>
      </w:tr>
    </w:tbl>
    <w:p w:rsidR="004916EB" w:rsidRPr="00D03909" w:rsidRDefault="004916EB" w:rsidP="004916EB">
      <w:pPr>
        <w:widowControl w:val="0"/>
        <w:suppressAutoHyphens/>
        <w:autoSpaceDE w:val="0"/>
        <w:autoSpaceDN w:val="0"/>
        <w:adjustRightInd w:val="0"/>
        <w:jc w:val="right"/>
        <w:rPr>
          <w:sz w:val="16"/>
          <w:szCs w:val="16"/>
        </w:rPr>
      </w:pPr>
      <w:r w:rsidRPr="00D03909">
        <w:rPr>
          <w:sz w:val="16"/>
          <w:szCs w:val="16"/>
        </w:rPr>
        <w:t>»;</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1.4. изложить четвертый абзац раздела 7 паспорта Программы в редакции:</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 - повышение уровня знаний в области энергосбережения среди жителей района путем проведения организационных мероприятий, проведение мероприятий по энергосбережению путем установки общедомовых приборов учета потребления коммунальных ресурсов;»;</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1.5. дополнить раздел «Основные показатели и анализ социальных, финансово-экономических и прочих рисков реализации муниципальной программы» тринадцатым абзацем в редакции:</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«количество установленных приборов учета тепловой энергии – 2 шт.»;</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1.6. считать абзацы 13,14,15,16,17,18 раздела «Основные показатели и анализ социальных, финансово-экономических и прочих рисков реализации муниципальной программы» абзацами 14,15,16,17,18,19 соответственно;</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1.7. изложить раздел «Мероприятия муниципальной программы» в редакции:</w:t>
      </w:r>
    </w:p>
    <w:p w:rsidR="004916EB" w:rsidRPr="00D03909" w:rsidRDefault="004916EB" w:rsidP="00410F77">
      <w:pPr>
        <w:suppressAutoHyphens/>
        <w:jc w:val="right"/>
        <w:rPr>
          <w:sz w:val="16"/>
          <w:szCs w:val="16"/>
          <w:lang w:eastAsia="x-none"/>
        </w:rPr>
      </w:pPr>
    </w:p>
    <w:p w:rsidR="004916EB" w:rsidRPr="00D03909" w:rsidRDefault="004916EB" w:rsidP="004916EB">
      <w:pPr>
        <w:suppressAutoHyphens/>
        <w:autoSpaceDE w:val="0"/>
        <w:autoSpaceDN w:val="0"/>
        <w:adjustRightInd w:val="0"/>
        <w:jc w:val="center"/>
        <w:rPr>
          <w:b/>
          <w:sz w:val="16"/>
          <w:szCs w:val="16"/>
        </w:rPr>
      </w:pPr>
      <w:r w:rsidRPr="00D03909">
        <w:rPr>
          <w:b/>
          <w:sz w:val="16"/>
          <w:szCs w:val="16"/>
        </w:rPr>
        <w:t>«Мероприятия муниципальной программы</w:t>
      </w:r>
    </w:p>
    <w:p w:rsidR="004916EB" w:rsidRPr="00D03909" w:rsidRDefault="004916EB" w:rsidP="004916EB">
      <w:pPr>
        <w:suppressAutoHyphens/>
        <w:autoSpaceDE w:val="0"/>
        <w:autoSpaceDN w:val="0"/>
        <w:adjustRightInd w:val="0"/>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555"/>
        <w:gridCol w:w="477"/>
        <w:gridCol w:w="409"/>
        <w:gridCol w:w="485"/>
        <w:gridCol w:w="513"/>
        <w:gridCol w:w="295"/>
        <w:gridCol w:w="385"/>
        <w:gridCol w:w="365"/>
        <w:gridCol w:w="325"/>
        <w:gridCol w:w="325"/>
        <w:gridCol w:w="325"/>
        <w:gridCol w:w="305"/>
      </w:tblGrid>
      <w:tr w:rsidR="00875726" w:rsidRPr="00D03909" w:rsidTr="004916EB">
        <w:tc>
          <w:tcPr>
            <w:tcW w:w="302" w:type="pct"/>
            <w:vMerge w:val="restart"/>
            <w:vAlign w:val="center"/>
          </w:tcPr>
          <w:p w:rsidR="004916EB" w:rsidRPr="00D03909" w:rsidRDefault="004916EB" w:rsidP="00D47103">
            <w:pPr>
              <w:suppressAutoHyphens/>
              <w:jc w:val="center"/>
              <w:rPr>
                <w:sz w:val="12"/>
                <w:szCs w:val="16"/>
              </w:rPr>
            </w:pPr>
            <w:r w:rsidRPr="00D03909">
              <w:rPr>
                <w:sz w:val="12"/>
                <w:szCs w:val="16"/>
              </w:rPr>
              <w:t>№ п/п</w:t>
            </w:r>
          </w:p>
        </w:tc>
        <w:tc>
          <w:tcPr>
            <w:tcW w:w="502" w:type="pct"/>
            <w:vMerge w:val="restart"/>
            <w:vAlign w:val="center"/>
          </w:tcPr>
          <w:p w:rsidR="004916EB" w:rsidRPr="00D03909" w:rsidRDefault="004916EB" w:rsidP="00D47103">
            <w:pPr>
              <w:suppressAutoHyphens/>
              <w:jc w:val="center"/>
              <w:rPr>
                <w:b/>
                <w:sz w:val="12"/>
                <w:szCs w:val="16"/>
              </w:rPr>
            </w:pPr>
            <w:r w:rsidRPr="00D03909">
              <w:rPr>
                <w:sz w:val="12"/>
                <w:szCs w:val="16"/>
              </w:rPr>
              <w:t>Наименование мероприятия</w:t>
            </w:r>
          </w:p>
        </w:tc>
        <w:tc>
          <w:tcPr>
            <w:tcW w:w="448" w:type="pct"/>
            <w:vMerge w:val="restart"/>
            <w:vAlign w:val="center"/>
          </w:tcPr>
          <w:p w:rsidR="004916EB" w:rsidRPr="00D03909" w:rsidRDefault="004916EB" w:rsidP="00D47103">
            <w:pPr>
              <w:suppressAutoHyphens/>
              <w:jc w:val="center"/>
              <w:rPr>
                <w:b/>
                <w:sz w:val="12"/>
                <w:szCs w:val="16"/>
              </w:rPr>
            </w:pPr>
            <w:r w:rsidRPr="00D03909">
              <w:rPr>
                <w:sz w:val="12"/>
                <w:szCs w:val="16"/>
              </w:rPr>
              <w:t>Исполнитель</w:t>
            </w:r>
          </w:p>
        </w:tc>
        <w:tc>
          <w:tcPr>
            <w:tcW w:w="400" w:type="pct"/>
            <w:vMerge w:val="restart"/>
            <w:vAlign w:val="center"/>
          </w:tcPr>
          <w:p w:rsidR="004916EB" w:rsidRPr="00D03909" w:rsidRDefault="004916EB" w:rsidP="00D47103">
            <w:pPr>
              <w:suppressAutoHyphens/>
              <w:jc w:val="center"/>
              <w:rPr>
                <w:b/>
                <w:sz w:val="12"/>
                <w:szCs w:val="16"/>
              </w:rPr>
            </w:pPr>
            <w:r w:rsidRPr="00D03909">
              <w:rPr>
                <w:sz w:val="12"/>
                <w:szCs w:val="16"/>
              </w:rPr>
              <w:t>Срок реализации</w:t>
            </w:r>
          </w:p>
        </w:tc>
        <w:tc>
          <w:tcPr>
            <w:tcW w:w="453" w:type="pct"/>
            <w:vMerge w:val="restart"/>
            <w:vAlign w:val="center"/>
          </w:tcPr>
          <w:p w:rsidR="004916EB" w:rsidRPr="00D03909" w:rsidRDefault="004916EB" w:rsidP="00D47103">
            <w:pPr>
              <w:suppressAutoHyphens/>
              <w:jc w:val="center"/>
              <w:rPr>
                <w:sz w:val="12"/>
                <w:szCs w:val="16"/>
              </w:rPr>
            </w:pPr>
            <w:r w:rsidRPr="00D03909">
              <w:rPr>
                <w:sz w:val="12"/>
                <w:szCs w:val="16"/>
              </w:rPr>
              <w:t>Целевой показатель (номер целевого показатели из паспорта муниципальной программы)</w:t>
            </w:r>
          </w:p>
        </w:tc>
        <w:tc>
          <w:tcPr>
            <w:tcW w:w="472" w:type="pct"/>
            <w:vMerge w:val="restart"/>
            <w:vAlign w:val="center"/>
          </w:tcPr>
          <w:p w:rsidR="004916EB" w:rsidRPr="00D03909" w:rsidRDefault="004916EB" w:rsidP="00D47103">
            <w:pPr>
              <w:suppressAutoHyphens/>
              <w:jc w:val="center"/>
              <w:rPr>
                <w:b/>
                <w:sz w:val="12"/>
                <w:szCs w:val="16"/>
              </w:rPr>
            </w:pPr>
            <w:r w:rsidRPr="00D03909">
              <w:rPr>
                <w:sz w:val="12"/>
                <w:szCs w:val="16"/>
              </w:rPr>
              <w:t>Источник финансирования</w:t>
            </w:r>
          </w:p>
        </w:tc>
        <w:tc>
          <w:tcPr>
            <w:tcW w:w="2423" w:type="pct"/>
            <w:gridSpan w:val="7"/>
            <w:vAlign w:val="center"/>
          </w:tcPr>
          <w:p w:rsidR="004916EB" w:rsidRPr="00D03909" w:rsidRDefault="004916EB" w:rsidP="00D47103">
            <w:pPr>
              <w:suppressAutoHyphens/>
              <w:jc w:val="center"/>
              <w:rPr>
                <w:sz w:val="12"/>
                <w:szCs w:val="16"/>
              </w:rPr>
            </w:pPr>
            <w:r w:rsidRPr="00D03909">
              <w:rPr>
                <w:sz w:val="12"/>
                <w:szCs w:val="16"/>
              </w:rPr>
              <w:t>Объем финансирования по годам (тыс.руб.)</w:t>
            </w:r>
          </w:p>
        </w:tc>
      </w:tr>
      <w:tr w:rsidR="00875726" w:rsidRPr="00D03909" w:rsidTr="004916EB">
        <w:tc>
          <w:tcPr>
            <w:tcW w:w="302" w:type="pct"/>
            <w:vMerge/>
            <w:vAlign w:val="center"/>
          </w:tcPr>
          <w:p w:rsidR="004916EB" w:rsidRPr="00D03909" w:rsidRDefault="004916EB" w:rsidP="00D47103">
            <w:pPr>
              <w:suppressAutoHyphens/>
              <w:jc w:val="center"/>
              <w:rPr>
                <w:sz w:val="12"/>
                <w:szCs w:val="16"/>
              </w:rPr>
            </w:pPr>
          </w:p>
        </w:tc>
        <w:tc>
          <w:tcPr>
            <w:tcW w:w="502" w:type="pct"/>
            <w:vMerge/>
            <w:vAlign w:val="center"/>
          </w:tcPr>
          <w:p w:rsidR="004916EB" w:rsidRPr="00D03909" w:rsidRDefault="004916EB" w:rsidP="00D47103">
            <w:pPr>
              <w:suppressAutoHyphens/>
              <w:jc w:val="center"/>
              <w:rPr>
                <w:b/>
                <w:sz w:val="12"/>
                <w:szCs w:val="16"/>
              </w:rPr>
            </w:pPr>
          </w:p>
        </w:tc>
        <w:tc>
          <w:tcPr>
            <w:tcW w:w="448" w:type="pct"/>
            <w:vMerge/>
            <w:vAlign w:val="center"/>
          </w:tcPr>
          <w:p w:rsidR="004916EB" w:rsidRPr="00D03909" w:rsidRDefault="004916EB" w:rsidP="00D47103">
            <w:pPr>
              <w:suppressAutoHyphens/>
              <w:jc w:val="center"/>
              <w:rPr>
                <w:b/>
                <w:sz w:val="12"/>
                <w:szCs w:val="16"/>
              </w:rPr>
            </w:pPr>
          </w:p>
        </w:tc>
        <w:tc>
          <w:tcPr>
            <w:tcW w:w="400" w:type="pct"/>
            <w:vMerge/>
            <w:vAlign w:val="center"/>
          </w:tcPr>
          <w:p w:rsidR="004916EB" w:rsidRPr="00D03909" w:rsidRDefault="004916EB" w:rsidP="00D47103">
            <w:pPr>
              <w:suppressAutoHyphens/>
              <w:jc w:val="center"/>
              <w:rPr>
                <w:b/>
                <w:sz w:val="12"/>
                <w:szCs w:val="16"/>
              </w:rPr>
            </w:pPr>
          </w:p>
        </w:tc>
        <w:tc>
          <w:tcPr>
            <w:tcW w:w="453" w:type="pct"/>
            <w:vMerge/>
            <w:vAlign w:val="center"/>
          </w:tcPr>
          <w:p w:rsidR="004916EB" w:rsidRPr="00D03909" w:rsidRDefault="004916EB" w:rsidP="00D47103">
            <w:pPr>
              <w:suppressAutoHyphens/>
              <w:jc w:val="center"/>
              <w:rPr>
                <w:b/>
                <w:sz w:val="12"/>
                <w:szCs w:val="16"/>
              </w:rPr>
            </w:pPr>
          </w:p>
        </w:tc>
        <w:tc>
          <w:tcPr>
            <w:tcW w:w="472" w:type="pct"/>
            <w:vMerge/>
            <w:vAlign w:val="center"/>
          </w:tcPr>
          <w:p w:rsidR="004916EB" w:rsidRPr="00D03909" w:rsidRDefault="004916EB" w:rsidP="00D47103">
            <w:pPr>
              <w:suppressAutoHyphens/>
              <w:jc w:val="center"/>
              <w:rPr>
                <w:b/>
                <w:sz w:val="12"/>
                <w:szCs w:val="16"/>
              </w:rPr>
            </w:pPr>
          </w:p>
        </w:tc>
        <w:tc>
          <w:tcPr>
            <w:tcW w:w="320" w:type="pct"/>
            <w:vAlign w:val="center"/>
          </w:tcPr>
          <w:p w:rsidR="004916EB" w:rsidRPr="00D03909" w:rsidRDefault="004916EB" w:rsidP="00D47103">
            <w:pPr>
              <w:suppressAutoHyphens/>
              <w:jc w:val="center"/>
              <w:rPr>
                <w:sz w:val="12"/>
                <w:szCs w:val="16"/>
              </w:rPr>
            </w:pPr>
            <w:r w:rsidRPr="00D03909">
              <w:rPr>
                <w:sz w:val="12"/>
                <w:szCs w:val="16"/>
              </w:rPr>
              <w:t>2014</w:t>
            </w:r>
          </w:p>
        </w:tc>
        <w:tc>
          <w:tcPr>
            <w:tcW w:w="383" w:type="pct"/>
            <w:vAlign w:val="center"/>
          </w:tcPr>
          <w:p w:rsidR="004916EB" w:rsidRPr="00D03909" w:rsidRDefault="004916EB" w:rsidP="00D47103">
            <w:pPr>
              <w:suppressAutoHyphens/>
              <w:jc w:val="center"/>
              <w:rPr>
                <w:sz w:val="12"/>
                <w:szCs w:val="16"/>
              </w:rPr>
            </w:pPr>
            <w:r w:rsidRPr="00D03909">
              <w:rPr>
                <w:sz w:val="12"/>
                <w:szCs w:val="16"/>
              </w:rPr>
              <w:t>2015</w:t>
            </w:r>
          </w:p>
        </w:tc>
        <w:tc>
          <w:tcPr>
            <w:tcW w:w="369" w:type="pct"/>
            <w:vAlign w:val="center"/>
          </w:tcPr>
          <w:p w:rsidR="004916EB" w:rsidRPr="00D03909" w:rsidRDefault="004916EB" w:rsidP="00D47103">
            <w:pPr>
              <w:suppressAutoHyphens/>
              <w:jc w:val="center"/>
              <w:rPr>
                <w:sz w:val="12"/>
                <w:szCs w:val="16"/>
              </w:rPr>
            </w:pPr>
            <w:r w:rsidRPr="00D03909">
              <w:rPr>
                <w:sz w:val="12"/>
                <w:szCs w:val="16"/>
              </w:rPr>
              <w:t>2016</w:t>
            </w:r>
          </w:p>
        </w:tc>
        <w:tc>
          <w:tcPr>
            <w:tcW w:w="341" w:type="pct"/>
            <w:vAlign w:val="center"/>
          </w:tcPr>
          <w:p w:rsidR="004916EB" w:rsidRPr="00D03909" w:rsidRDefault="004916EB" w:rsidP="00D47103">
            <w:pPr>
              <w:suppressAutoHyphens/>
              <w:jc w:val="center"/>
              <w:rPr>
                <w:sz w:val="12"/>
                <w:szCs w:val="16"/>
              </w:rPr>
            </w:pPr>
            <w:r w:rsidRPr="00D03909">
              <w:rPr>
                <w:sz w:val="12"/>
                <w:szCs w:val="16"/>
              </w:rPr>
              <w:t>2017</w:t>
            </w:r>
          </w:p>
        </w:tc>
        <w:tc>
          <w:tcPr>
            <w:tcW w:w="341" w:type="pct"/>
            <w:vAlign w:val="center"/>
          </w:tcPr>
          <w:p w:rsidR="004916EB" w:rsidRPr="00D03909" w:rsidRDefault="004916EB" w:rsidP="00D47103">
            <w:pPr>
              <w:suppressAutoHyphens/>
              <w:jc w:val="center"/>
              <w:rPr>
                <w:sz w:val="12"/>
                <w:szCs w:val="16"/>
              </w:rPr>
            </w:pPr>
            <w:r w:rsidRPr="00D03909">
              <w:rPr>
                <w:sz w:val="12"/>
                <w:szCs w:val="16"/>
              </w:rPr>
              <w:t>2018</w:t>
            </w:r>
          </w:p>
        </w:tc>
        <w:tc>
          <w:tcPr>
            <w:tcW w:w="341" w:type="pct"/>
            <w:vAlign w:val="center"/>
          </w:tcPr>
          <w:p w:rsidR="004916EB" w:rsidRPr="00D03909" w:rsidRDefault="004916EB" w:rsidP="00D47103">
            <w:pPr>
              <w:suppressAutoHyphens/>
              <w:jc w:val="center"/>
              <w:rPr>
                <w:sz w:val="12"/>
                <w:szCs w:val="16"/>
              </w:rPr>
            </w:pPr>
            <w:r w:rsidRPr="00D03909">
              <w:rPr>
                <w:sz w:val="12"/>
                <w:szCs w:val="16"/>
              </w:rPr>
              <w:t>2019</w:t>
            </w:r>
          </w:p>
        </w:tc>
        <w:tc>
          <w:tcPr>
            <w:tcW w:w="328" w:type="pct"/>
            <w:vAlign w:val="center"/>
          </w:tcPr>
          <w:p w:rsidR="004916EB" w:rsidRPr="00D03909" w:rsidRDefault="004916EB" w:rsidP="00D47103">
            <w:pPr>
              <w:suppressAutoHyphens/>
              <w:jc w:val="center"/>
              <w:rPr>
                <w:sz w:val="12"/>
                <w:szCs w:val="16"/>
              </w:rPr>
            </w:pPr>
            <w:r w:rsidRPr="00D03909">
              <w:rPr>
                <w:sz w:val="12"/>
                <w:szCs w:val="16"/>
              </w:rPr>
              <w:t>2020</w:t>
            </w:r>
          </w:p>
        </w:tc>
      </w:tr>
      <w:tr w:rsidR="00875726" w:rsidRPr="00D03909" w:rsidTr="004916EB">
        <w:trPr>
          <w:cantSplit/>
        </w:trPr>
        <w:tc>
          <w:tcPr>
            <w:tcW w:w="302" w:type="pct"/>
            <w:vAlign w:val="center"/>
          </w:tcPr>
          <w:p w:rsidR="004916EB" w:rsidRPr="00D03909" w:rsidRDefault="004916EB" w:rsidP="00D47103">
            <w:pPr>
              <w:suppressAutoHyphens/>
              <w:jc w:val="center"/>
              <w:rPr>
                <w:sz w:val="12"/>
                <w:szCs w:val="16"/>
              </w:rPr>
            </w:pPr>
            <w:r w:rsidRPr="00D03909">
              <w:rPr>
                <w:sz w:val="12"/>
                <w:szCs w:val="16"/>
              </w:rPr>
              <w:t>1</w:t>
            </w:r>
          </w:p>
        </w:tc>
        <w:tc>
          <w:tcPr>
            <w:tcW w:w="502" w:type="pct"/>
            <w:vAlign w:val="center"/>
          </w:tcPr>
          <w:p w:rsidR="004916EB" w:rsidRPr="00D03909" w:rsidRDefault="004916EB" w:rsidP="00D47103">
            <w:pPr>
              <w:suppressAutoHyphens/>
              <w:jc w:val="center"/>
              <w:rPr>
                <w:sz w:val="12"/>
                <w:szCs w:val="16"/>
              </w:rPr>
            </w:pPr>
            <w:r w:rsidRPr="00D03909">
              <w:rPr>
                <w:sz w:val="12"/>
                <w:szCs w:val="16"/>
              </w:rPr>
              <w:t>2</w:t>
            </w:r>
          </w:p>
        </w:tc>
        <w:tc>
          <w:tcPr>
            <w:tcW w:w="448" w:type="pct"/>
            <w:vAlign w:val="center"/>
          </w:tcPr>
          <w:p w:rsidR="004916EB" w:rsidRPr="00D03909" w:rsidRDefault="004916EB" w:rsidP="00D47103">
            <w:pPr>
              <w:suppressAutoHyphens/>
              <w:jc w:val="center"/>
              <w:rPr>
                <w:sz w:val="12"/>
                <w:szCs w:val="16"/>
              </w:rPr>
            </w:pPr>
            <w:r w:rsidRPr="00D03909">
              <w:rPr>
                <w:sz w:val="12"/>
                <w:szCs w:val="16"/>
              </w:rPr>
              <w:t>3</w:t>
            </w:r>
          </w:p>
        </w:tc>
        <w:tc>
          <w:tcPr>
            <w:tcW w:w="400" w:type="pct"/>
            <w:vAlign w:val="center"/>
          </w:tcPr>
          <w:p w:rsidR="004916EB" w:rsidRPr="00D03909" w:rsidRDefault="004916EB" w:rsidP="00D47103">
            <w:pPr>
              <w:suppressAutoHyphens/>
              <w:jc w:val="center"/>
              <w:rPr>
                <w:sz w:val="12"/>
                <w:szCs w:val="16"/>
              </w:rPr>
            </w:pPr>
            <w:r w:rsidRPr="00D03909">
              <w:rPr>
                <w:sz w:val="12"/>
                <w:szCs w:val="16"/>
              </w:rPr>
              <w:t>4</w:t>
            </w:r>
          </w:p>
        </w:tc>
        <w:tc>
          <w:tcPr>
            <w:tcW w:w="453" w:type="pct"/>
            <w:vAlign w:val="center"/>
          </w:tcPr>
          <w:p w:rsidR="004916EB" w:rsidRPr="00D03909" w:rsidRDefault="004916EB" w:rsidP="00D47103">
            <w:pPr>
              <w:suppressAutoHyphens/>
              <w:jc w:val="center"/>
              <w:rPr>
                <w:sz w:val="12"/>
                <w:szCs w:val="16"/>
              </w:rPr>
            </w:pPr>
            <w:r w:rsidRPr="00D03909">
              <w:rPr>
                <w:sz w:val="12"/>
                <w:szCs w:val="16"/>
              </w:rPr>
              <w:t>5</w:t>
            </w:r>
          </w:p>
        </w:tc>
        <w:tc>
          <w:tcPr>
            <w:tcW w:w="472" w:type="pct"/>
            <w:vAlign w:val="center"/>
          </w:tcPr>
          <w:p w:rsidR="004916EB" w:rsidRPr="00D03909" w:rsidRDefault="004916EB" w:rsidP="00D47103">
            <w:pPr>
              <w:suppressAutoHyphens/>
              <w:jc w:val="center"/>
              <w:rPr>
                <w:sz w:val="12"/>
                <w:szCs w:val="16"/>
              </w:rPr>
            </w:pPr>
            <w:r w:rsidRPr="00D03909">
              <w:rPr>
                <w:sz w:val="12"/>
                <w:szCs w:val="16"/>
              </w:rPr>
              <w:t>6</w:t>
            </w:r>
          </w:p>
        </w:tc>
        <w:tc>
          <w:tcPr>
            <w:tcW w:w="320" w:type="pct"/>
            <w:vAlign w:val="center"/>
          </w:tcPr>
          <w:p w:rsidR="004916EB" w:rsidRPr="00D03909" w:rsidRDefault="004916EB" w:rsidP="00D47103">
            <w:pPr>
              <w:suppressAutoHyphens/>
              <w:jc w:val="center"/>
              <w:rPr>
                <w:sz w:val="12"/>
                <w:szCs w:val="16"/>
              </w:rPr>
            </w:pPr>
            <w:r w:rsidRPr="00D03909">
              <w:rPr>
                <w:sz w:val="12"/>
                <w:szCs w:val="16"/>
              </w:rPr>
              <w:t>7</w:t>
            </w:r>
          </w:p>
        </w:tc>
        <w:tc>
          <w:tcPr>
            <w:tcW w:w="383" w:type="pct"/>
            <w:vAlign w:val="center"/>
          </w:tcPr>
          <w:p w:rsidR="004916EB" w:rsidRPr="00D03909" w:rsidRDefault="004916EB" w:rsidP="00D47103">
            <w:pPr>
              <w:suppressAutoHyphens/>
              <w:jc w:val="center"/>
              <w:rPr>
                <w:sz w:val="12"/>
                <w:szCs w:val="16"/>
              </w:rPr>
            </w:pPr>
            <w:r w:rsidRPr="00D03909">
              <w:rPr>
                <w:sz w:val="12"/>
                <w:szCs w:val="16"/>
              </w:rPr>
              <w:t>8</w:t>
            </w:r>
          </w:p>
        </w:tc>
        <w:tc>
          <w:tcPr>
            <w:tcW w:w="369" w:type="pct"/>
            <w:vAlign w:val="center"/>
          </w:tcPr>
          <w:p w:rsidR="004916EB" w:rsidRPr="00D03909" w:rsidRDefault="004916EB" w:rsidP="00D47103">
            <w:pPr>
              <w:suppressAutoHyphens/>
              <w:jc w:val="center"/>
              <w:rPr>
                <w:sz w:val="12"/>
                <w:szCs w:val="16"/>
              </w:rPr>
            </w:pPr>
            <w:r w:rsidRPr="00D03909">
              <w:rPr>
                <w:sz w:val="12"/>
                <w:szCs w:val="16"/>
              </w:rPr>
              <w:t>9</w:t>
            </w:r>
          </w:p>
        </w:tc>
        <w:tc>
          <w:tcPr>
            <w:tcW w:w="341" w:type="pct"/>
            <w:vAlign w:val="center"/>
          </w:tcPr>
          <w:p w:rsidR="004916EB" w:rsidRPr="00D03909" w:rsidRDefault="004916EB" w:rsidP="00D47103">
            <w:pPr>
              <w:suppressAutoHyphens/>
              <w:jc w:val="center"/>
              <w:rPr>
                <w:sz w:val="12"/>
                <w:szCs w:val="16"/>
              </w:rPr>
            </w:pPr>
            <w:r w:rsidRPr="00D03909">
              <w:rPr>
                <w:sz w:val="12"/>
                <w:szCs w:val="16"/>
              </w:rPr>
              <w:t>10</w:t>
            </w:r>
          </w:p>
        </w:tc>
        <w:tc>
          <w:tcPr>
            <w:tcW w:w="341" w:type="pct"/>
            <w:vAlign w:val="center"/>
          </w:tcPr>
          <w:p w:rsidR="004916EB" w:rsidRPr="00D03909" w:rsidRDefault="004916EB" w:rsidP="00D47103">
            <w:pPr>
              <w:suppressAutoHyphens/>
              <w:jc w:val="center"/>
              <w:rPr>
                <w:sz w:val="12"/>
                <w:szCs w:val="16"/>
              </w:rPr>
            </w:pPr>
            <w:r w:rsidRPr="00D03909">
              <w:rPr>
                <w:sz w:val="12"/>
                <w:szCs w:val="16"/>
              </w:rPr>
              <w:t>11</w:t>
            </w:r>
          </w:p>
        </w:tc>
        <w:tc>
          <w:tcPr>
            <w:tcW w:w="341" w:type="pct"/>
            <w:vAlign w:val="center"/>
          </w:tcPr>
          <w:p w:rsidR="004916EB" w:rsidRPr="00D03909" w:rsidRDefault="004916EB" w:rsidP="00D47103">
            <w:pPr>
              <w:suppressAutoHyphens/>
              <w:jc w:val="center"/>
              <w:rPr>
                <w:sz w:val="12"/>
                <w:szCs w:val="16"/>
              </w:rPr>
            </w:pPr>
            <w:r w:rsidRPr="00D03909">
              <w:rPr>
                <w:sz w:val="12"/>
                <w:szCs w:val="16"/>
              </w:rPr>
              <w:t>12</w:t>
            </w:r>
          </w:p>
        </w:tc>
        <w:tc>
          <w:tcPr>
            <w:tcW w:w="328" w:type="pct"/>
            <w:vAlign w:val="center"/>
          </w:tcPr>
          <w:p w:rsidR="004916EB" w:rsidRPr="00D03909" w:rsidRDefault="004916EB" w:rsidP="00D47103">
            <w:pPr>
              <w:suppressAutoHyphens/>
              <w:jc w:val="center"/>
              <w:rPr>
                <w:sz w:val="12"/>
                <w:szCs w:val="16"/>
              </w:rPr>
            </w:pPr>
            <w:r w:rsidRPr="00D03909">
              <w:rPr>
                <w:sz w:val="12"/>
                <w:szCs w:val="16"/>
              </w:rPr>
              <w:t>13</w:t>
            </w:r>
          </w:p>
        </w:tc>
      </w:tr>
      <w:tr w:rsidR="00875726" w:rsidRPr="00D03909" w:rsidTr="004916EB">
        <w:trPr>
          <w:cantSplit/>
        </w:trPr>
        <w:tc>
          <w:tcPr>
            <w:tcW w:w="302" w:type="pct"/>
            <w:vMerge w:val="restart"/>
            <w:vAlign w:val="center"/>
          </w:tcPr>
          <w:p w:rsidR="004916EB" w:rsidRPr="00D03909" w:rsidRDefault="004916EB" w:rsidP="00D47103">
            <w:pPr>
              <w:suppressAutoHyphens/>
              <w:jc w:val="center"/>
              <w:rPr>
                <w:sz w:val="12"/>
                <w:szCs w:val="16"/>
              </w:rPr>
            </w:pPr>
            <w:r w:rsidRPr="00D03909">
              <w:rPr>
                <w:sz w:val="12"/>
                <w:szCs w:val="16"/>
              </w:rPr>
              <w:t>1.</w:t>
            </w:r>
          </w:p>
        </w:tc>
        <w:tc>
          <w:tcPr>
            <w:tcW w:w="502" w:type="pct"/>
            <w:vMerge w:val="restart"/>
            <w:vAlign w:val="center"/>
          </w:tcPr>
          <w:p w:rsidR="004916EB" w:rsidRPr="00D03909" w:rsidRDefault="004916EB" w:rsidP="00D47103">
            <w:pPr>
              <w:suppressAutoHyphens/>
              <w:rPr>
                <w:sz w:val="12"/>
                <w:szCs w:val="16"/>
              </w:rPr>
            </w:pPr>
            <w:r w:rsidRPr="00D03909">
              <w:rPr>
                <w:sz w:val="12"/>
                <w:szCs w:val="16"/>
              </w:rPr>
              <w:t>Реализация подпрограммы «Улучшение жилищных условий граждан в  Солецком муниципальном районе»</w:t>
            </w:r>
          </w:p>
        </w:tc>
        <w:tc>
          <w:tcPr>
            <w:tcW w:w="448" w:type="pct"/>
            <w:vMerge w:val="restart"/>
            <w:vAlign w:val="center"/>
          </w:tcPr>
          <w:p w:rsidR="004916EB" w:rsidRPr="00D03909" w:rsidRDefault="004916EB" w:rsidP="00D47103">
            <w:pPr>
              <w:suppressAutoHyphens/>
              <w:jc w:val="center"/>
              <w:rPr>
                <w:sz w:val="12"/>
                <w:szCs w:val="16"/>
              </w:rPr>
            </w:pPr>
            <w:r w:rsidRPr="00D03909">
              <w:rPr>
                <w:sz w:val="12"/>
                <w:szCs w:val="16"/>
              </w:rPr>
              <w:t>Комитет, МБУ, отдел бухгалтерского учета, отдел ЖКХ, отдел по имуществу</w:t>
            </w:r>
          </w:p>
        </w:tc>
        <w:tc>
          <w:tcPr>
            <w:tcW w:w="400" w:type="pct"/>
            <w:vMerge w:val="restart"/>
            <w:vAlign w:val="center"/>
          </w:tcPr>
          <w:p w:rsidR="004916EB" w:rsidRPr="00D03909" w:rsidRDefault="004916EB" w:rsidP="00D47103">
            <w:pPr>
              <w:suppressAutoHyphens/>
              <w:jc w:val="center"/>
              <w:rPr>
                <w:sz w:val="12"/>
                <w:szCs w:val="16"/>
              </w:rPr>
            </w:pPr>
            <w:r w:rsidRPr="00D03909">
              <w:rPr>
                <w:sz w:val="12"/>
                <w:szCs w:val="16"/>
              </w:rPr>
              <w:t>2015-2020 годы</w:t>
            </w:r>
          </w:p>
        </w:tc>
        <w:tc>
          <w:tcPr>
            <w:tcW w:w="453" w:type="pct"/>
            <w:vMerge w:val="restart"/>
            <w:vAlign w:val="center"/>
          </w:tcPr>
          <w:p w:rsidR="004916EB" w:rsidRPr="00D03909" w:rsidRDefault="004916EB" w:rsidP="00D47103">
            <w:pPr>
              <w:suppressAutoHyphens/>
              <w:jc w:val="center"/>
              <w:rPr>
                <w:sz w:val="12"/>
                <w:szCs w:val="16"/>
              </w:rPr>
            </w:pPr>
            <w:r w:rsidRPr="00D03909">
              <w:rPr>
                <w:sz w:val="12"/>
                <w:szCs w:val="16"/>
              </w:rPr>
              <w:t>1.1.1, 2.1.1, 3.1.1, 3.1.2., 4.1.1, 5.1.1</w:t>
            </w:r>
          </w:p>
        </w:tc>
        <w:tc>
          <w:tcPr>
            <w:tcW w:w="472" w:type="pct"/>
            <w:vAlign w:val="center"/>
          </w:tcPr>
          <w:p w:rsidR="004916EB" w:rsidRPr="00D03909" w:rsidRDefault="004916EB" w:rsidP="00D47103">
            <w:pPr>
              <w:suppressAutoHyphens/>
              <w:jc w:val="center"/>
              <w:rPr>
                <w:sz w:val="12"/>
                <w:szCs w:val="16"/>
              </w:rPr>
            </w:pPr>
            <w:r w:rsidRPr="00D03909">
              <w:rPr>
                <w:sz w:val="12"/>
                <w:szCs w:val="16"/>
              </w:rPr>
              <w:t>областной бюджет</w:t>
            </w:r>
          </w:p>
        </w:tc>
        <w:tc>
          <w:tcPr>
            <w:tcW w:w="320" w:type="pct"/>
            <w:vAlign w:val="center"/>
          </w:tcPr>
          <w:p w:rsidR="004916EB" w:rsidRPr="00D03909" w:rsidRDefault="004916EB" w:rsidP="00D47103">
            <w:pPr>
              <w:suppressAutoHyphens/>
              <w:jc w:val="center"/>
              <w:rPr>
                <w:sz w:val="12"/>
                <w:szCs w:val="16"/>
              </w:rPr>
            </w:pPr>
          </w:p>
        </w:tc>
        <w:tc>
          <w:tcPr>
            <w:tcW w:w="383" w:type="pct"/>
            <w:vAlign w:val="center"/>
          </w:tcPr>
          <w:p w:rsidR="004916EB" w:rsidRPr="00D03909" w:rsidRDefault="004916EB" w:rsidP="00D47103">
            <w:pPr>
              <w:suppressAutoHyphens/>
              <w:jc w:val="center"/>
              <w:rPr>
                <w:sz w:val="12"/>
                <w:szCs w:val="16"/>
              </w:rPr>
            </w:pPr>
            <w:r w:rsidRPr="00D03909">
              <w:rPr>
                <w:sz w:val="12"/>
                <w:szCs w:val="16"/>
              </w:rPr>
              <w:t>14353,857</w:t>
            </w:r>
          </w:p>
        </w:tc>
        <w:tc>
          <w:tcPr>
            <w:tcW w:w="369" w:type="pct"/>
            <w:vAlign w:val="center"/>
          </w:tcPr>
          <w:p w:rsidR="004916EB" w:rsidRPr="00D03909" w:rsidRDefault="004916EB" w:rsidP="00D47103">
            <w:pPr>
              <w:suppressAutoHyphens/>
              <w:jc w:val="center"/>
              <w:rPr>
                <w:sz w:val="12"/>
                <w:szCs w:val="16"/>
              </w:rPr>
            </w:pPr>
            <w:r w:rsidRPr="00D03909">
              <w:rPr>
                <w:sz w:val="12"/>
                <w:szCs w:val="16"/>
              </w:rPr>
              <w:t>6236,725</w:t>
            </w:r>
          </w:p>
        </w:tc>
        <w:tc>
          <w:tcPr>
            <w:tcW w:w="341" w:type="pct"/>
            <w:vAlign w:val="center"/>
          </w:tcPr>
          <w:p w:rsidR="004916EB" w:rsidRPr="00D03909" w:rsidRDefault="004916EB" w:rsidP="00D47103">
            <w:pPr>
              <w:suppressAutoHyphens/>
              <w:jc w:val="center"/>
              <w:rPr>
                <w:sz w:val="12"/>
                <w:szCs w:val="16"/>
              </w:rPr>
            </w:pPr>
            <w:r w:rsidRPr="00D03909">
              <w:rPr>
                <w:sz w:val="12"/>
                <w:szCs w:val="16"/>
              </w:rPr>
              <w:t>5818,8</w:t>
            </w:r>
          </w:p>
        </w:tc>
        <w:tc>
          <w:tcPr>
            <w:tcW w:w="341" w:type="pct"/>
            <w:vAlign w:val="center"/>
          </w:tcPr>
          <w:p w:rsidR="004916EB" w:rsidRPr="00D03909" w:rsidRDefault="004916EB" w:rsidP="00D47103">
            <w:pPr>
              <w:suppressAutoHyphens/>
              <w:jc w:val="center"/>
              <w:rPr>
                <w:sz w:val="12"/>
                <w:szCs w:val="16"/>
              </w:rPr>
            </w:pPr>
            <w:r w:rsidRPr="00D03909">
              <w:rPr>
                <w:sz w:val="12"/>
                <w:szCs w:val="16"/>
              </w:rPr>
              <w:t>4850,8</w:t>
            </w:r>
          </w:p>
        </w:tc>
        <w:tc>
          <w:tcPr>
            <w:tcW w:w="341" w:type="pct"/>
            <w:vAlign w:val="center"/>
          </w:tcPr>
          <w:p w:rsidR="004916EB" w:rsidRPr="00D03909" w:rsidRDefault="004916EB" w:rsidP="00D47103">
            <w:pPr>
              <w:suppressAutoHyphens/>
              <w:jc w:val="center"/>
              <w:rPr>
                <w:sz w:val="12"/>
                <w:szCs w:val="16"/>
              </w:rPr>
            </w:pPr>
            <w:r w:rsidRPr="00D03909">
              <w:rPr>
                <w:sz w:val="12"/>
                <w:szCs w:val="16"/>
              </w:rPr>
              <w:t>4192,0</w:t>
            </w:r>
          </w:p>
        </w:tc>
        <w:tc>
          <w:tcPr>
            <w:tcW w:w="328" w:type="pct"/>
            <w:vAlign w:val="center"/>
          </w:tcPr>
          <w:p w:rsidR="004916EB" w:rsidRPr="00D03909" w:rsidRDefault="004916EB" w:rsidP="00D47103">
            <w:pPr>
              <w:suppressAutoHyphens/>
              <w:jc w:val="center"/>
              <w:rPr>
                <w:sz w:val="12"/>
                <w:szCs w:val="16"/>
              </w:rPr>
            </w:pPr>
            <w:r w:rsidRPr="00D03909">
              <w:rPr>
                <w:sz w:val="12"/>
                <w:szCs w:val="16"/>
              </w:rPr>
              <w:t>-</w:t>
            </w:r>
          </w:p>
        </w:tc>
      </w:tr>
      <w:tr w:rsidR="00875726" w:rsidRPr="00D03909" w:rsidTr="004916EB">
        <w:trPr>
          <w:cantSplit/>
        </w:trPr>
        <w:tc>
          <w:tcPr>
            <w:tcW w:w="302" w:type="pct"/>
            <w:vMerge/>
            <w:vAlign w:val="center"/>
          </w:tcPr>
          <w:p w:rsidR="004916EB" w:rsidRPr="00D03909" w:rsidRDefault="004916EB" w:rsidP="00D47103">
            <w:pPr>
              <w:suppressAutoHyphens/>
              <w:jc w:val="center"/>
              <w:rPr>
                <w:sz w:val="12"/>
                <w:szCs w:val="16"/>
              </w:rPr>
            </w:pPr>
          </w:p>
        </w:tc>
        <w:tc>
          <w:tcPr>
            <w:tcW w:w="502" w:type="pct"/>
            <w:vMerge/>
            <w:vAlign w:val="center"/>
          </w:tcPr>
          <w:p w:rsidR="004916EB" w:rsidRPr="00D03909" w:rsidRDefault="004916EB" w:rsidP="00D47103">
            <w:pPr>
              <w:suppressAutoHyphens/>
              <w:rPr>
                <w:sz w:val="12"/>
                <w:szCs w:val="16"/>
              </w:rPr>
            </w:pPr>
          </w:p>
        </w:tc>
        <w:tc>
          <w:tcPr>
            <w:tcW w:w="448" w:type="pct"/>
            <w:vMerge/>
            <w:vAlign w:val="center"/>
          </w:tcPr>
          <w:p w:rsidR="004916EB" w:rsidRPr="00D03909" w:rsidRDefault="004916EB" w:rsidP="00D47103">
            <w:pPr>
              <w:suppressAutoHyphens/>
              <w:jc w:val="center"/>
              <w:rPr>
                <w:sz w:val="12"/>
                <w:szCs w:val="16"/>
              </w:rPr>
            </w:pPr>
          </w:p>
        </w:tc>
        <w:tc>
          <w:tcPr>
            <w:tcW w:w="400" w:type="pct"/>
            <w:vMerge/>
            <w:vAlign w:val="center"/>
          </w:tcPr>
          <w:p w:rsidR="004916EB" w:rsidRPr="00D03909" w:rsidRDefault="004916EB" w:rsidP="00D47103">
            <w:pPr>
              <w:suppressAutoHyphens/>
              <w:jc w:val="center"/>
              <w:rPr>
                <w:sz w:val="12"/>
                <w:szCs w:val="16"/>
              </w:rPr>
            </w:pPr>
          </w:p>
        </w:tc>
        <w:tc>
          <w:tcPr>
            <w:tcW w:w="453" w:type="pct"/>
            <w:vMerge/>
            <w:vAlign w:val="center"/>
          </w:tcPr>
          <w:p w:rsidR="004916EB" w:rsidRPr="00D03909" w:rsidRDefault="004916EB" w:rsidP="00D47103">
            <w:pPr>
              <w:suppressAutoHyphens/>
              <w:jc w:val="center"/>
              <w:rPr>
                <w:sz w:val="12"/>
                <w:szCs w:val="16"/>
              </w:rPr>
            </w:pPr>
          </w:p>
        </w:tc>
        <w:tc>
          <w:tcPr>
            <w:tcW w:w="472" w:type="pct"/>
            <w:vAlign w:val="center"/>
          </w:tcPr>
          <w:p w:rsidR="004916EB" w:rsidRPr="00D03909" w:rsidRDefault="004916EB" w:rsidP="00D47103">
            <w:pPr>
              <w:suppressAutoHyphens/>
              <w:jc w:val="center"/>
              <w:rPr>
                <w:sz w:val="12"/>
                <w:szCs w:val="16"/>
              </w:rPr>
            </w:pPr>
            <w:r w:rsidRPr="00D03909">
              <w:rPr>
                <w:sz w:val="12"/>
                <w:szCs w:val="16"/>
              </w:rPr>
              <w:t>федеральный бюджет</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1785,1</w:t>
            </w:r>
          </w:p>
        </w:tc>
        <w:tc>
          <w:tcPr>
            <w:tcW w:w="369" w:type="pct"/>
            <w:vAlign w:val="center"/>
          </w:tcPr>
          <w:p w:rsidR="004916EB" w:rsidRPr="00D03909" w:rsidRDefault="004916EB" w:rsidP="00D47103">
            <w:pPr>
              <w:suppressAutoHyphens/>
              <w:jc w:val="center"/>
              <w:rPr>
                <w:sz w:val="12"/>
                <w:szCs w:val="16"/>
              </w:rPr>
            </w:pPr>
            <w:r w:rsidRPr="00D03909">
              <w:rPr>
                <w:sz w:val="12"/>
                <w:szCs w:val="16"/>
              </w:rPr>
              <w:t>1253,0</w:t>
            </w:r>
          </w:p>
        </w:tc>
        <w:tc>
          <w:tcPr>
            <w:tcW w:w="341" w:type="pct"/>
            <w:vAlign w:val="center"/>
          </w:tcPr>
          <w:p w:rsidR="004916EB" w:rsidRPr="00D03909" w:rsidRDefault="004916EB" w:rsidP="00D47103">
            <w:pPr>
              <w:suppressAutoHyphens/>
              <w:jc w:val="center"/>
              <w:rPr>
                <w:sz w:val="12"/>
                <w:szCs w:val="16"/>
              </w:rPr>
            </w:pPr>
            <w:r w:rsidRPr="00D03909">
              <w:rPr>
                <w:sz w:val="12"/>
                <w:szCs w:val="16"/>
              </w:rPr>
              <w:t>1323,0</w:t>
            </w:r>
          </w:p>
        </w:tc>
        <w:tc>
          <w:tcPr>
            <w:tcW w:w="341" w:type="pct"/>
            <w:vAlign w:val="center"/>
          </w:tcPr>
          <w:p w:rsidR="004916EB" w:rsidRPr="00D03909" w:rsidRDefault="004916EB" w:rsidP="00D47103">
            <w:pPr>
              <w:suppressAutoHyphens/>
              <w:jc w:val="center"/>
              <w:rPr>
                <w:sz w:val="12"/>
                <w:szCs w:val="16"/>
              </w:rPr>
            </w:pPr>
            <w:r w:rsidRPr="00D03909">
              <w:rPr>
                <w:sz w:val="12"/>
                <w:szCs w:val="16"/>
              </w:rPr>
              <w:t>1102,9</w:t>
            </w:r>
          </w:p>
        </w:tc>
        <w:tc>
          <w:tcPr>
            <w:tcW w:w="341" w:type="pct"/>
            <w:vAlign w:val="center"/>
          </w:tcPr>
          <w:p w:rsidR="004916EB" w:rsidRPr="00D03909" w:rsidRDefault="004916EB" w:rsidP="00D47103">
            <w:pPr>
              <w:suppressAutoHyphens/>
              <w:jc w:val="center"/>
              <w:rPr>
                <w:sz w:val="12"/>
                <w:szCs w:val="16"/>
              </w:rPr>
            </w:pPr>
            <w:r w:rsidRPr="00D03909">
              <w:rPr>
                <w:sz w:val="12"/>
                <w:szCs w:val="16"/>
              </w:rPr>
              <w:t>953,1</w:t>
            </w:r>
          </w:p>
        </w:tc>
        <w:tc>
          <w:tcPr>
            <w:tcW w:w="328" w:type="pct"/>
            <w:vAlign w:val="center"/>
          </w:tcPr>
          <w:p w:rsidR="004916EB" w:rsidRPr="00D03909" w:rsidRDefault="004916EB" w:rsidP="00D47103">
            <w:pPr>
              <w:suppressAutoHyphens/>
              <w:jc w:val="center"/>
              <w:rPr>
                <w:sz w:val="12"/>
                <w:szCs w:val="16"/>
              </w:rPr>
            </w:pPr>
            <w:r w:rsidRPr="00D03909">
              <w:rPr>
                <w:sz w:val="12"/>
                <w:szCs w:val="16"/>
              </w:rPr>
              <w:t>-</w:t>
            </w:r>
          </w:p>
        </w:tc>
      </w:tr>
      <w:tr w:rsidR="00875726" w:rsidRPr="00D03909" w:rsidTr="004916EB">
        <w:trPr>
          <w:cantSplit/>
        </w:trPr>
        <w:tc>
          <w:tcPr>
            <w:tcW w:w="302" w:type="pct"/>
            <w:vMerge/>
            <w:vAlign w:val="center"/>
          </w:tcPr>
          <w:p w:rsidR="004916EB" w:rsidRPr="00D03909" w:rsidRDefault="004916EB" w:rsidP="00D47103">
            <w:pPr>
              <w:suppressAutoHyphens/>
              <w:jc w:val="center"/>
              <w:rPr>
                <w:sz w:val="12"/>
                <w:szCs w:val="16"/>
              </w:rPr>
            </w:pPr>
          </w:p>
        </w:tc>
        <w:tc>
          <w:tcPr>
            <w:tcW w:w="502" w:type="pct"/>
            <w:vMerge/>
            <w:vAlign w:val="center"/>
          </w:tcPr>
          <w:p w:rsidR="004916EB" w:rsidRPr="00D03909" w:rsidRDefault="004916EB" w:rsidP="00D47103">
            <w:pPr>
              <w:suppressAutoHyphens/>
              <w:rPr>
                <w:sz w:val="12"/>
                <w:szCs w:val="16"/>
              </w:rPr>
            </w:pPr>
          </w:p>
        </w:tc>
        <w:tc>
          <w:tcPr>
            <w:tcW w:w="448" w:type="pct"/>
            <w:vMerge/>
            <w:vAlign w:val="center"/>
          </w:tcPr>
          <w:p w:rsidR="004916EB" w:rsidRPr="00D03909" w:rsidRDefault="004916EB" w:rsidP="00D47103">
            <w:pPr>
              <w:suppressAutoHyphens/>
              <w:jc w:val="center"/>
              <w:rPr>
                <w:sz w:val="12"/>
                <w:szCs w:val="16"/>
              </w:rPr>
            </w:pPr>
          </w:p>
        </w:tc>
        <w:tc>
          <w:tcPr>
            <w:tcW w:w="400" w:type="pct"/>
            <w:vMerge/>
            <w:vAlign w:val="center"/>
          </w:tcPr>
          <w:p w:rsidR="004916EB" w:rsidRPr="00D03909" w:rsidRDefault="004916EB" w:rsidP="00D47103">
            <w:pPr>
              <w:suppressAutoHyphens/>
              <w:jc w:val="center"/>
              <w:rPr>
                <w:sz w:val="12"/>
                <w:szCs w:val="16"/>
              </w:rPr>
            </w:pPr>
          </w:p>
        </w:tc>
        <w:tc>
          <w:tcPr>
            <w:tcW w:w="453" w:type="pct"/>
            <w:vMerge/>
            <w:vAlign w:val="center"/>
          </w:tcPr>
          <w:p w:rsidR="004916EB" w:rsidRPr="00D03909" w:rsidRDefault="004916EB" w:rsidP="00D47103">
            <w:pPr>
              <w:suppressAutoHyphens/>
              <w:jc w:val="center"/>
              <w:rPr>
                <w:sz w:val="12"/>
                <w:szCs w:val="16"/>
              </w:rPr>
            </w:pPr>
          </w:p>
        </w:tc>
        <w:tc>
          <w:tcPr>
            <w:tcW w:w="472" w:type="pct"/>
            <w:vAlign w:val="center"/>
          </w:tcPr>
          <w:p w:rsidR="004916EB" w:rsidRPr="00D03909" w:rsidRDefault="004916EB" w:rsidP="00D47103">
            <w:pPr>
              <w:suppressAutoHyphens/>
              <w:jc w:val="center"/>
              <w:rPr>
                <w:sz w:val="12"/>
                <w:szCs w:val="16"/>
              </w:rPr>
            </w:pPr>
            <w:r w:rsidRPr="00D03909">
              <w:rPr>
                <w:sz w:val="12"/>
                <w:szCs w:val="16"/>
              </w:rPr>
              <w:t>фонд содействия реформированию жилищно-коммунального хозяйства</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6946,024</w:t>
            </w:r>
          </w:p>
        </w:tc>
        <w:tc>
          <w:tcPr>
            <w:tcW w:w="369"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28" w:type="pct"/>
            <w:vAlign w:val="center"/>
          </w:tcPr>
          <w:p w:rsidR="004916EB" w:rsidRPr="00D03909" w:rsidRDefault="004916EB" w:rsidP="00D47103">
            <w:pPr>
              <w:suppressAutoHyphens/>
              <w:jc w:val="center"/>
              <w:rPr>
                <w:sz w:val="12"/>
                <w:szCs w:val="16"/>
              </w:rPr>
            </w:pPr>
            <w:r w:rsidRPr="00D03909">
              <w:rPr>
                <w:sz w:val="12"/>
                <w:szCs w:val="16"/>
              </w:rPr>
              <w:t>-</w:t>
            </w:r>
          </w:p>
        </w:tc>
      </w:tr>
      <w:tr w:rsidR="00875726" w:rsidRPr="00D03909" w:rsidTr="004916EB">
        <w:trPr>
          <w:cantSplit/>
        </w:trPr>
        <w:tc>
          <w:tcPr>
            <w:tcW w:w="302" w:type="pct"/>
            <w:vMerge/>
            <w:vAlign w:val="center"/>
          </w:tcPr>
          <w:p w:rsidR="004916EB" w:rsidRPr="00D03909" w:rsidRDefault="004916EB" w:rsidP="00D47103">
            <w:pPr>
              <w:suppressAutoHyphens/>
              <w:jc w:val="center"/>
              <w:rPr>
                <w:sz w:val="12"/>
                <w:szCs w:val="16"/>
              </w:rPr>
            </w:pPr>
          </w:p>
        </w:tc>
        <w:tc>
          <w:tcPr>
            <w:tcW w:w="502" w:type="pct"/>
            <w:vMerge/>
            <w:vAlign w:val="center"/>
          </w:tcPr>
          <w:p w:rsidR="004916EB" w:rsidRPr="00D03909" w:rsidRDefault="004916EB" w:rsidP="00D47103">
            <w:pPr>
              <w:suppressAutoHyphens/>
              <w:rPr>
                <w:sz w:val="12"/>
                <w:szCs w:val="16"/>
              </w:rPr>
            </w:pPr>
          </w:p>
        </w:tc>
        <w:tc>
          <w:tcPr>
            <w:tcW w:w="448" w:type="pct"/>
            <w:vMerge/>
            <w:vAlign w:val="center"/>
          </w:tcPr>
          <w:p w:rsidR="004916EB" w:rsidRPr="00D03909" w:rsidRDefault="004916EB" w:rsidP="00D47103">
            <w:pPr>
              <w:suppressAutoHyphens/>
              <w:jc w:val="center"/>
              <w:rPr>
                <w:sz w:val="12"/>
                <w:szCs w:val="16"/>
              </w:rPr>
            </w:pPr>
          </w:p>
        </w:tc>
        <w:tc>
          <w:tcPr>
            <w:tcW w:w="400" w:type="pct"/>
            <w:vMerge/>
            <w:vAlign w:val="center"/>
          </w:tcPr>
          <w:p w:rsidR="004916EB" w:rsidRPr="00D03909" w:rsidRDefault="004916EB" w:rsidP="00D47103">
            <w:pPr>
              <w:suppressAutoHyphens/>
              <w:jc w:val="center"/>
              <w:rPr>
                <w:sz w:val="12"/>
                <w:szCs w:val="16"/>
              </w:rPr>
            </w:pPr>
          </w:p>
        </w:tc>
        <w:tc>
          <w:tcPr>
            <w:tcW w:w="453" w:type="pct"/>
            <w:vMerge/>
            <w:vAlign w:val="center"/>
          </w:tcPr>
          <w:p w:rsidR="004916EB" w:rsidRPr="00D03909" w:rsidRDefault="004916EB" w:rsidP="00D47103">
            <w:pPr>
              <w:suppressAutoHyphens/>
              <w:jc w:val="center"/>
              <w:rPr>
                <w:sz w:val="12"/>
                <w:szCs w:val="16"/>
              </w:rPr>
            </w:pPr>
          </w:p>
        </w:tc>
        <w:tc>
          <w:tcPr>
            <w:tcW w:w="472" w:type="pct"/>
            <w:vAlign w:val="center"/>
          </w:tcPr>
          <w:p w:rsidR="004916EB" w:rsidRPr="00D03909" w:rsidRDefault="004916EB" w:rsidP="00D47103">
            <w:pPr>
              <w:suppressAutoHyphens/>
              <w:jc w:val="center"/>
              <w:rPr>
                <w:sz w:val="12"/>
                <w:szCs w:val="16"/>
              </w:rPr>
            </w:pPr>
            <w:r w:rsidRPr="00D03909">
              <w:rPr>
                <w:sz w:val="12"/>
                <w:szCs w:val="16"/>
              </w:rPr>
              <w:t>бюджет муниципального района</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197,831</w:t>
            </w:r>
          </w:p>
        </w:tc>
        <w:tc>
          <w:tcPr>
            <w:tcW w:w="369" w:type="pct"/>
            <w:vAlign w:val="center"/>
          </w:tcPr>
          <w:p w:rsidR="004916EB" w:rsidRPr="00D03909" w:rsidRDefault="004916EB" w:rsidP="00D47103">
            <w:pPr>
              <w:suppressAutoHyphens/>
              <w:jc w:val="center"/>
              <w:rPr>
                <w:sz w:val="12"/>
                <w:szCs w:val="16"/>
              </w:rPr>
            </w:pPr>
            <w:r w:rsidRPr="00D03909">
              <w:rPr>
                <w:sz w:val="12"/>
                <w:szCs w:val="16"/>
              </w:rPr>
              <w:t>198,0</w:t>
            </w:r>
          </w:p>
        </w:tc>
        <w:tc>
          <w:tcPr>
            <w:tcW w:w="341" w:type="pct"/>
            <w:vAlign w:val="center"/>
          </w:tcPr>
          <w:p w:rsidR="004916EB" w:rsidRPr="00D03909" w:rsidRDefault="004916EB" w:rsidP="00D47103">
            <w:pPr>
              <w:suppressAutoHyphens/>
              <w:jc w:val="center"/>
              <w:rPr>
                <w:sz w:val="12"/>
                <w:szCs w:val="16"/>
              </w:rPr>
            </w:pPr>
            <w:r w:rsidRPr="00D03909">
              <w:rPr>
                <w:sz w:val="12"/>
                <w:szCs w:val="16"/>
              </w:rPr>
              <w:t>173,3</w:t>
            </w:r>
          </w:p>
        </w:tc>
        <w:tc>
          <w:tcPr>
            <w:tcW w:w="341" w:type="pct"/>
            <w:vAlign w:val="center"/>
          </w:tcPr>
          <w:p w:rsidR="004916EB" w:rsidRPr="00D03909" w:rsidRDefault="004916EB" w:rsidP="00D47103">
            <w:pPr>
              <w:suppressAutoHyphens/>
              <w:jc w:val="center"/>
              <w:rPr>
                <w:sz w:val="12"/>
                <w:szCs w:val="16"/>
              </w:rPr>
            </w:pPr>
            <w:r w:rsidRPr="00D03909">
              <w:rPr>
                <w:sz w:val="12"/>
                <w:szCs w:val="16"/>
              </w:rPr>
              <w:t>193,3</w:t>
            </w:r>
          </w:p>
        </w:tc>
        <w:tc>
          <w:tcPr>
            <w:tcW w:w="341" w:type="pct"/>
            <w:vAlign w:val="center"/>
          </w:tcPr>
          <w:p w:rsidR="004916EB" w:rsidRPr="00D03909" w:rsidRDefault="004916EB" w:rsidP="00D47103">
            <w:pPr>
              <w:suppressAutoHyphens/>
              <w:jc w:val="center"/>
              <w:rPr>
                <w:sz w:val="12"/>
                <w:szCs w:val="16"/>
              </w:rPr>
            </w:pPr>
            <w:r w:rsidRPr="00D03909">
              <w:rPr>
                <w:sz w:val="12"/>
                <w:szCs w:val="16"/>
              </w:rPr>
              <w:t>193,3</w:t>
            </w:r>
          </w:p>
        </w:tc>
        <w:tc>
          <w:tcPr>
            <w:tcW w:w="328" w:type="pct"/>
            <w:vAlign w:val="center"/>
          </w:tcPr>
          <w:p w:rsidR="004916EB" w:rsidRPr="00D03909" w:rsidRDefault="004916EB" w:rsidP="00D47103">
            <w:pPr>
              <w:suppressAutoHyphens/>
              <w:jc w:val="center"/>
              <w:rPr>
                <w:sz w:val="12"/>
                <w:szCs w:val="16"/>
              </w:rPr>
            </w:pPr>
            <w:r w:rsidRPr="00D03909">
              <w:rPr>
                <w:sz w:val="12"/>
                <w:szCs w:val="16"/>
              </w:rPr>
              <w:t>193,3</w:t>
            </w:r>
          </w:p>
        </w:tc>
      </w:tr>
      <w:tr w:rsidR="00875726" w:rsidRPr="00D03909" w:rsidTr="004916EB">
        <w:trPr>
          <w:cantSplit/>
        </w:trPr>
        <w:tc>
          <w:tcPr>
            <w:tcW w:w="302" w:type="pct"/>
            <w:vMerge/>
            <w:vAlign w:val="center"/>
          </w:tcPr>
          <w:p w:rsidR="004916EB" w:rsidRPr="00D03909" w:rsidRDefault="004916EB" w:rsidP="00D47103">
            <w:pPr>
              <w:suppressAutoHyphens/>
              <w:jc w:val="center"/>
              <w:rPr>
                <w:sz w:val="12"/>
                <w:szCs w:val="16"/>
              </w:rPr>
            </w:pPr>
          </w:p>
        </w:tc>
        <w:tc>
          <w:tcPr>
            <w:tcW w:w="502" w:type="pct"/>
            <w:vMerge/>
            <w:vAlign w:val="center"/>
          </w:tcPr>
          <w:p w:rsidR="004916EB" w:rsidRPr="00D03909" w:rsidRDefault="004916EB" w:rsidP="00D47103">
            <w:pPr>
              <w:suppressAutoHyphens/>
              <w:rPr>
                <w:sz w:val="12"/>
                <w:szCs w:val="16"/>
              </w:rPr>
            </w:pPr>
          </w:p>
        </w:tc>
        <w:tc>
          <w:tcPr>
            <w:tcW w:w="448" w:type="pct"/>
            <w:vMerge/>
            <w:vAlign w:val="center"/>
          </w:tcPr>
          <w:p w:rsidR="004916EB" w:rsidRPr="00D03909" w:rsidRDefault="004916EB" w:rsidP="00D47103">
            <w:pPr>
              <w:suppressAutoHyphens/>
              <w:jc w:val="center"/>
              <w:rPr>
                <w:sz w:val="12"/>
                <w:szCs w:val="16"/>
              </w:rPr>
            </w:pPr>
          </w:p>
        </w:tc>
        <w:tc>
          <w:tcPr>
            <w:tcW w:w="400" w:type="pct"/>
            <w:vMerge/>
            <w:vAlign w:val="center"/>
          </w:tcPr>
          <w:p w:rsidR="004916EB" w:rsidRPr="00D03909" w:rsidRDefault="004916EB" w:rsidP="00D47103">
            <w:pPr>
              <w:suppressAutoHyphens/>
              <w:jc w:val="center"/>
              <w:rPr>
                <w:sz w:val="12"/>
                <w:szCs w:val="16"/>
              </w:rPr>
            </w:pPr>
          </w:p>
        </w:tc>
        <w:tc>
          <w:tcPr>
            <w:tcW w:w="453" w:type="pct"/>
            <w:vMerge/>
            <w:vAlign w:val="center"/>
          </w:tcPr>
          <w:p w:rsidR="004916EB" w:rsidRPr="00D03909" w:rsidRDefault="004916EB" w:rsidP="00D47103">
            <w:pPr>
              <w:suppressAutoHyphens/>
              <w:jc w:val="center"/>
              <w:rPr>
                <w:sz w:val="12"/>
                <w:szCs w:val="16"/>
              </w:rPr>
            </w:pPr>
          </w:p>
        </w:tc>
        <w:tc>
          <w:tcPr>
            <w:tcW w:w="472" w:type="pct"/>
            <w:vAlign w:val="center"/>
          </w:tcPr>
          <w:p w:rsidR="004916EB" w:rsidRPr="00D03909" w:rsidRDefault="004916EB" w:rsidP="00D47103">
            <w:pPr>
              <w:suppressAutoHyphens/>
              <w:jc w:val="center"/>
              <w:rPr>
                <w:sz w:val="12"/>
                <w:szCs w:val="16"/>
              </w:rPr>
            </w:pPr>
            <w:r w:rsidRPr="00D03909">
              <w:rPr>
                <w:sz w:val="12"/>
                <w:szCs w:val="16"/>
              </w:rPr>
              <w:t>бюджет Солецкого городского поселения</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480,0</w:t>
            </w:r>
          </w:p>
        </w:tc>
        <w:tc>
          <w:tcPr>
            <w:tcW w:w="369"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28" w:type="pct"/>
            <w:vAlign w:val="center"/>
          </w:tcPr>
          <w:p w:rsidR="004916EB" w:rsidRPr="00D03909" w:rsidRDefault="004916EB" w:rsidP="00D47103">
            <w:pPr>
              <w:suppressAutoHyphens/>
              <w:jc w:val="center"/>
              <w:rPr>
                <w:sz w:val="12"/>
                <w:szCs w:val="16"/>
              </w:rPr>
            </w:pPr>
          </w:p>
        </w:tc>
      </w:tr>
      <w:tr w:rsidR="00875726" w:rsidRPr="00D03909" w:rsidTr="004916EB">
        <w:trPr>
          <w:cantSplit/>
        </w:trPr>
        <w:tc>
          <w:tcPr>
            <w:tcW w:w="302" w:type="pct"/>
            <w:vMerge w:val="restart"/>
            <w:vAlign w:val="center"/>
          </w:tcPr>
          <w:p w:rsidR="004916EB" w:rsidRPr="00D03909" w:rsidRDefault="004916EB" w:rsidP="00D47103">
            <w:pPr>
              <w:suppressAutoHyphens/>
              <w:jc w:val="center"/>
              <w:rPr>
                <w:sz w:val="12"/>
                <w:szCs w:val="16"/>
              </w:rPr>
            </w:pPr>
            <w:r w:rsidRPr="00D03909">
              <w:rPr>
                <w:sz w:val="12"/>
                <w:szCs w:val="16"/>
              </w:rPr>
              <w:t>2.</w:t>
            </w:r>
          </w:p>
        </w:tc>
        <w:tc>
          <w:tcPr>
            <w:tcW w:w="502" w:type="pct"/>
            <w:vMerge w:val="restart"/>
            <w:vAlign w:val="center"/>
          </w:tcPr>
          <w:p w:rsidR="004916EB" w:rsidRPr="00D03909" w:rsidRDefault="004916EB" w:rsidP="00D47103">
            <w:pPr>
              <w:suppressAutoHyphens/>
              <w:rPr>
                <w:sz w:val="12"/>
                <w:szCs w:val="16"/>
              </w:rPr>
            </w:pPr>
            <w:r w:rsidRPr="00D03909">
              <w:rPr>
                <w:sz w:val="12"/>
                <w:szCs w:val="16"/>
              </w:rPr>
              <w:t>Реализация подпрограммы «Энергосбережение в Солецком муниципальном районе»</w:t>
            </w:r>
          </w:p>
        </w:tc>
        <w:tc>
          <w:tcPr>
            <w:tcW w:w="448" w:type="pct"/>
            <w:vMerge w:val="restart"/>
            <w:vAlign w:val="center"/>
          </w:tcPr>
          <w:p w:rsidR="004916EB" w:rsidRPr="00D03909" w:rsidRDefault="004916EB" w:rsidP="00D47103">
            <w:pPr>
              <w:suppressAutoHyphens/>
              <w:jc w:val="center"/>
              <w:rPr>
                <w:sz w:val="12"/>
                <w:szCs w:val="16"/>
              </w:rPr>
            </w:pPr>
            <w:r w:rsidRPr="00D03909">
              <w:rPr>
                <w:sz w:val="12"/>
                <w:szCs w:val="16"/>
              </w:rPr>
              <w:t>Комитет, отдел ЖКХ, собственники жилых помещений</w:t>
            </w:r>
          </w:p>
        </w:tc>
        <w:tc>
          <w:tcPr>
            <w:tcW w:w="400" w:type="pct"/>
            <w:vMerge w:val="restart"/>
            <w:vAlign w:val="center"/>
          </w:tcPr>
          <w:p w:rsidR="004916EB" w:rsidRPr="00D03909" w:rsidRDefault="004916EB" w:rsidP="00D47103">
            <w:pPr>
              <w:suppressAutoHyphens/>
              <w:jc w:val="center"/>
              <w:rPr>
                <w:sz w:val="12"/>
                <w:szCs w:val="16"/>
              </w:rPr>
            </w:pPr>
            <w:r w:rsidRPr="00D03909">
              <w:rPr>
                <w:sz w:val="12"/>
                <w:szCs w:val="16"/>
              </w:rPr>
              <w:t>2014-2020 годы</w:t>
            </w:r>
          </w:p>
        </w:tc>
        <w:tc>
          <w:tcPr>
            <w:tcW w:w="453" w:type="pct"/>
            <w:vMerge w:val="restart"/>
            <w:vAlign w:val="center"/>
          </w:tcPr>
          <w:p w:rsidR="004916EB" w:rsidRPr="00D03909" w:rsidRDefault="004916EB" w:rsidP="00D47103">
            <w:pPr>
              <w:suppressAutoHyphens/>
              <w:jc w:val="center"/>
              <w:rPr>
                <w:sz w:val="12"/>
                <w:szCs w:val="16"/>
              </w:rPr>
            </w:pPr>
            <w:r w:rsidRPr="00D03909">
              <w:rPr>
                <w:sz w:val="12"/>
                <w:szCs w:val="16"/>
              </w:rPr>
              <w:t>6.1.1, 6.2.1, 6.3.1.</w:t>
            </w:r>
          </w:p>
        </w:tc>
        <w:tc>
          <w:tcPr>
            <w:tcW w:w="472" w:type="pct"/>
            <w:vAlign w:val="center"/>
          </w:tcPr>
          <w:p w:rsidR="004916EB" w:rsidRPr="00D03909" w:rsidRDefault="004916EB" w:rsidP="00D47103">
            <w:pPr>
              <w:suppressAutoHyphens/>
              <w:jc w:val="center"/>
              <w:rPr>
                <w:sz w:val="12"/>
                <w:szCs w:val="16"/>
              </w:rPr>
            </w:pPr>
            <w:r w:rsidRPr="00D03909">
              <w:rPr>
                <w:sz w:val="12"/>
                <w:szCs w:val="16"/>
              </w:rPr>
              <w:t>внебюджетные средства</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w:t>
            </w:r>
          </w:p>
        </w:tc>
        <w:tc>
          <w:tcPr>
            <w:tcW w:w="369"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20,0</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28" w:type="pct"/>
            <w:vAlign w:val="center"/>
          </w:tcPr>
          <w:p w:rsidR="004916EB" w:rsidRPr="00D03909" w:rsidRDefault="004916EB" w:rsidP="00D47103">
            <w:pPr>
              <w:suppressAutoHyphens/>
              <w:jc w:val="center"/>
              <w:rPr>
                <w:sz w:val="12"/>
                <w:szCs w:val="16"/>
              </w:rPr>
            </w:pPr>
            <w:r w:rsidRPr="00D03909">
              <w:rPr>
                <w:sz w:val="12"/>
                <w:szCs w:val="16"/>
              </w:rPr>
              <w:t>-</w:t>
            </w:r>
          </w:p>
        </w:tc>
      </w:tr>
      <w:tr w:rsidR="00875726" w:rsidRPr="00D03909" w:rsidTr="004916EB">
        <w:trPr>
          <w:cantSplit/>
        </w:trPr>
        <w:tc>
          <w:tcPr>
            <w:tcW w:w="302" w:type="pct"/>
            <w:vMerge/>
            <w:vAlign w:val="center"/>
          </w:tcPr>
          <w:p w:rsidR="004916EB" w:rsidRPr="00D03909" w:rsidRDefault="004916EB" w:rsidP="00D47103">
            <w:pPr>
              <w:suppressAutoHyphens/>
              <w:jc w:val="center"/>
              <w:rPr>
                <w:sz w:val="12"/>
                <w:szCs w:val="16"/>
              </w:rPr>
            </w:pPr>
          </w:p>
        </w:tc>
        <w:tc>
          <w:tcPr>
            <w:tcW w:w="502" w:type="pct"/>
            <w:vMerge/>
            <w:vAlign w:val="center"/>
          </w:tcPr>
          <w:p w:rsidR="004916EB" w:rsidRPr="00D03909" w:rsidRDefault="004916EB" w:rsidP="00D47103">
            <w:pPr>
              <w:suppressAutoHyphens/>
              <w:rPr>
                <w:sz w:val="12"/>
                <w:szCs w:val="16"/>
              </w:rPr>
            </w:pPr>
          </w:p>
        </w:tc>
        <w:tc>
          <w:tcPr>
            <w:tcW w:w="448" w:type="pct"/>
            <w:vMerge/>
            <w:vAlign w:val="center"/>
          </w:tcPr>
          <w:p w:rsidR="004916EB" w:rsidRPr="00D03909" w:rsidRDefault="004916EB" w:rsidP="00D47103">
            <w:pPr>
              <w:suppressAutoHyphens/>
              <w:jc w:val="center"/>
              <w:rPr>
                <w:sz w:val="12"/>
                <w:szCs w:val="16"/>
              </w:rPr>
            </w:pPr>
          </w:p>
        </w:tc>
        <w:tc>
          <w:tcPr>
            <w:tcW w:w="400" w:type="pct"/>
            <w:vMerge/>
            <w:vAlign w:val="center"/>
          </w:tcPr>
          <w:p w:rsidR="004916EB" w:rsidRPr="00D03909" w:rsidRDefault="004916EB" w:rsidP="00D47103">
            <w:pPr>
              <w:suppressAutoHyphens/>
              <w:jc w:val="center"/>
              <w:rPr>
                <w:sz w:val="12"/>
                <w:szCs w:val="16"/>
              </w:rPr>
            </w:pPr>
          </w:p>
        </w:tc>
        <w:tc>
          <w:tcPr>
            <w:tcW w:w="453" w:type="pct"/>
            <w:vMerge/>
            <w:vAlign w:val="center"/>
          </w:tcPr>
          <w:p w:rsidR="004916EB" w:rsidRPr="00D03909" w:rsidRDefault="004916EB" w:rsidP="00D47103">
            <w:pPr>
              <w:suppressAutoHyphens/>
              <w:jc w:val="center"/>
              <w:rPr>
                <w:sz w:val="12"/>
                <w:szCs w:val="16"/>
              </w:rPr>
            </w:pPr>
          </w:p>
        </w:tc>
        <w:tc>
          <w:tcPr>
            <w:tcW w:w="472" w:type="pct"/>
            <w:vAlign w:val="center"/>
          </w:tcPr>
          <w:p w:rsidR="004916EB" w:rsidRPr="00D03909" w:rsidRDefault="004916EB" w:rsidP="00D47103">
            <w:pPr>
              <w:suppressAutoHyphens/>
              <w:jc w:val="center"/>
              <w:rPr>
                <w:sz w:val="12"/>
                <w:szCs w:val="16"/>
              </w:rPr>
            </w:pPr>
            <w:r w:rsidRPr="00D03909">
              <w:rPr>
                <w:sz w:val="12"/>
                <w:szCs w:val="16"/>
              </w:rPr>
              <w:t>бюджет муниципального района</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w:t>
            </w:r>
          </w:p>
        </w:tc>
        <w:tc>
          <w:tcPr>
            <w:tcW w:w="369"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20,0</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28" w:type="pct"/>
            <w:vAlign w:val="center"/>
          </w:tcPr>
          <w:p w:rsidR="004916EB" w:rsidRPr="00D03909" w:rsidRDefault="004916EB" w:rsidP="00D47103">
            <w:pPr>
              <w:suppressAutoHyphens/>
              <w:jc w:val="center"/>
              <w:rPr>
                <w:sz w:val="12"/>
                <w:szCs w:val="16"/>
              </w:rPr>
            </w:pPr>
            <w:r w:rsidRPr="00D03909">
              <w:rPr>
                <w:sz w:val="12"/>
                <w:szCs w:val="16"/>
              </w:rPr>
              <w:t>-</w:t>
            </w:r>
          </w:p>
        </w:tc>
      </w:tr>
      <w:tr w:rsidR="00875726" w:rsidRPr="00D03909" w:rsidTr="004916EB">
        <w:trPr>
          <w:cantSplit/>
        </w:trPr>
        <w:tc>
          <w:tcPr>
            <w:tcW w:w="302" w:type="pct"/>
            <w:vMerge w:val="restart"/>
            <w:vAlign w:val="center"/>
          </w:tcPr>
          <w:p w:rsidR="004916EB" w:rsidRPr="00D03909" w:rsidRDefault="004916EB" w:rsidP="00D47103">
            <w:pPr>
              <w:suppressAutoHyphens/>
              <w:jc w:val="center"/>
              <w:rPr>
                <w:sz w:val="12"/>
                <w:szCs w:val="16"/>
              </w:rPr>
            </w:pPr>
            <w:r w:rsidRPr="00D03909">
              <w:rPr>
                <w:sz w:val="12"/>
                <w:szCs w:val="16"/>
              </w:rPr>
              <w:t>3.</w:t>
            </w:r>
          </w:p>
        </w:tc>
        <w:tc>
          <w:tcPr>
            <w:tcW w:w="502" w:type="pct"/>
            <w:vMerge w:val="restart"/>
            <w:vAlign w:val="center"/>
          </w:tcPr>
          <w:p w:rsidR="004916EB" w:rsidRPr="00D03909" w:rsidRDefault="004916EB" w:rsidP="00D47103">
            <w:pPr>
              <w:suppressAutoHyphens/>
              <w:rPr>
                <w:sz w:val="12"/>
                <w:szCs w:val="16"/>
              </w:rPr>
            </w:pPr>
            <w:r w:rsidRPr="00D03909">
              <w:rPr>
                <w:sz w:val="12"/>
                <w:szCs w:val="16"/>
              </w:rPr>
              <w:t>Реализация подпрограммы «Развитие инфраструктуры водоснабжения и водоотведения населенных пунктов Солецкого муниципального района»</w:t>
            </w:r>
          </w:p>
        </w:tc>
        <w:tc>
          <w:tcPr>
            <w:tcW w:w="448" w:type="pct"/>
            <w:vMerge w:val="restart"/>
            <w:vAlign w:val="center"/>
          </w:tcPr>
          <w:p w:rsidR="004916EB" w:rsidRPr="00D03909" w:rsidRDefault="004916EB" w:rsidP="00D47103">
            <w:pPr>
              <w:suppressAutoHyphens/>
              <w:jc w:val="center"/>
              <w:rPr>
                <w:sz w:val="12"/>
                <w:szCs w:val="16"/>
              </w:rPr>
            </w:pPr>
            <w:r w:rsidRPr="00D03909">
              <w:rPr>
                <w:sz w:val="12"/>
                <w:szCs w:val="16"/>
              </w:rPr>
              <w:t>Отдел ЖКХ</w:t>
            </w:r>
          </w:p>
        </w:tc>
        <w:tc>
          <w:tcPr>
            <w:tcW w:w="400" w:type="pct"/>
            <w:vMerge w:val="restart"/>
            <w:vAlign w:val="center"/>
          </w:tcPr>
          <w:p w:rsidR="004916EB" w:rsidRPr="00D03909" w:rsidRDefault="004916EB" w:rsidP="00D47103">
            <w:pPr>
              <w:suppressAutoHyphens/>
              <w:jc w:val="center"/>
              <w:rPr>
                <w:sz w:val="12"/>
                <w:szCs w:val="16"/>
              </w:rPr>
            </w:pPr>
            <w:r w:rsidRPr="00D03909">
              <w:rPr>
                <w:sz w:val="12"/>
                <w:szCs w:val="16"/>
              </w:rPr>
              <w:t>2017-2020 годы</w:t>
            </w:r>
          </w:p>
        </w:tc>
        <w:tc>
          <w:tcPr>
            <w:tcW w:w="453" w:type="pct"/>
            <w:vMerge w:val="restart"/>
            <w:vAlign w:val="center"/>
          </w:tcPr>
          <w:p w:rsidR="004916EB" w:rsidRPr="00D03909" w:rsidRDefault="004916EB" w:rsidP="00D47103">
            <w:pPr>
              <w:suppressAutoHyphens/>
              <w:jc w:val="center"/>
              <w:rPr>
                <w:sz w:val="12"/>
                <w:szCs w:val="16"/>
              </w:rPr>
            </w:pPr>
            <w:r w:rsidRPr="00D03909">
              <w:rPr>
                <w:sz w:val="12"/>
                <w:szCs w:val="16"/>
              </w:rPr>
              <w:t>7.1.1, 7.1.2, 7.1.3, 7.1.4</w:t>
            </w:r>
          </w:p>
        </w:tc>
        <w:tc>
          <w:tcPr>
            <w:tcW w:w="472" w:type="pct"/>
            <w:vAlign w:val="center"/>
          </w:tcPr>
          <w:p w:rsidR="004916EB" w:rsidRPr="00D03909" w:rsidRDefault="004916EB" w:rsidP="00D47103">
            <w:pPr>
              <w:suppressAutoHyphens/>
              <w:jc w:val="center"/>
              <w:rPr>
                <w:sz w:val="12"/>
                <w:szCs w:val="16"/>
              </w:rPr>
            </w:pPr>
            <w:r w:rsidRPr="00D03909">
              <w:rPr>
                <w:sz w:val="12"/>
                <w:szCs w:val="16"/>
              </w:rPr>
              <w:t>областной бюджет</w:t>
            </w:r>
          </w:p>
        </w:tc>
        <w:tc>
          <w:tcPr>
            <w:tcW w:w="320" w:type="pct"/>
            <w:vAlign w:val="center"/>
          </w:tcPr>
          <w:p w:rsidR="004916EB" w:rsidRPr="00D03909" w:rsidRDefault="004916EB" w:rsidP="00D47103">
            <w:pPr>
              <w:suppressAutoHyphens/>
              <w:jc w:val="center"/>
              <w:rPr>
                <w:sz w:val="12"/>
                <w:szCs w:val="16"/>
              </w:rPr>
            </w:pPr>
          </w:p>
        </w:tc>
        <w:tc>
          <w:tcPr>
            <w:tcW w:w="383" w:type="pct"/>
            <w:vAlign w:val="center"/>
          </w:tcPr>
          <w:p w:rsidR="004916EB" w:rsidRPr="00D03909" w:rsidRDefault="004916EB" w:rsidP="00D47103">
            <w:pPr>
              <w:suppressAutoHyphens/>
              <w:jc w:val="center"/>
              <w:rPr>
                <w:sz w:val="12"/>
                <w:szCs w:val="16"/>
              </w:rPr>
            </w:pPr>
          </w:p>
        </w:tc>
        <w:tc>
          <w:tcPr>
            <w:tcW w:w="369" w:type="pct"/>
            <w:vAlign w:val="center"/>
          </w:tcPr>
          <w:p w:rsidR="004916EB" w:rsidRPr="00D03909" w:rsidRDefault="004916EB" w:rsidP="00D47103">
            <w:pPr>
              <w:suppressAutoHyphens/>
              <w:jc w:val="center"/>
              <w:rPr>
                <w:sz w:val="12"/>
                <w:szCs w:val="16"/>
              </w:rPr>
            </w:pPr>
          </w:p>
        </w:tc>
        <w:tc>
          <w:tcPr>
            <w:tcW w:w="341" w:type="pct"/>
            <w:vAlign w:val="center"/>
          </w:tcPr>
          <w:p w:rsidR="004916EB" w:rsidRPr="00D03909" w:rsidRDefault="004916EB" w:rsidP="00D47103">
            <w:pPr>
              <w:suppressAutoHyphens/>
              <w:jc w:val="center"/>
              <w:rPr>
                <w:sz w:val="12"/>
                <w:szCs w:val="16"/>
              </w:rPr>
            </w:pPr>
            <w:r w:rsidRPr="00D03909">
              <w:rPr>
                <w:sz w:val="12"/>
                <w:szCs w:val="16"/>
              </w:rPr>
              <w:t>137,2</w:t>
            </w:r>
          </w:p>
        </w:tc>
        <w:tc>
          <w:tcPr>
            <w:tcW w:w="341" w:type="pct"/>
            <w:vAlign w:val="center"/>
          </w:tcPr>
          <w:p w:rsidR="004916EB" w:rsidRPr="00D03909" w:rsidRDefault="004916EB" w:rsidP="00D47103">
            <w:pPr>
              <w:suppressAutoHyphens/>
              <w:jc w:val="center"/>
              <w:rPr>
                <w:sz w:val="12"/>
                <w:szCs w:val="16"/>
              </w:rPr>
            </w:pPr>
          </w:p>
        </w:tc>
        <w:tc>
          <w:tcPr>
            <w:tcW w:w="341" w:type="pct"/>
            <w:vAlign w:val="center"/>
          </w:tcPr>
          <w:p w:rsidR="004916EB" w:rsidRPr="00D03909" w:rsidRDefault="004916EB" w:rsidP="00D47103">
            <w:pPr>
              <w:suppressAutoHyphens/>
              <w:jc w:val="center"/>
              <w:rPr>
                <w:sz w:val="12"/>
                <w:szCs w:val="16"/>
              </w:rPr>
            </w:pPr>
          </w:p>
        </w:tc>
        <w:tc>
          <w:tcPr>
            <w:tcW w:w="328" w:type="pct"/>
            <w:vAlign w:val="center"/>
          </w:tcPr>
          <w:p w:rsidR="004916EB" w:rsidRPr="00D03909" w:rsidRDefault="004916EB" w:rsidP="00D47103">
            <w:pPr>
              <w:suppressAutoHyphens/>
              <w:jc w:val="center"/>
              <w:rPr>
                <w:sz w:val="12"/>
                <w:szCs w:val="16"/>
              </w:rPr>
            </w:pPr>
          </w:p>
        </w:tc>
      </w:tr>
      <w:tr w:rsidR="00875726" w:rsidRPr="00D03909" w:rsidTr="004916EB">
        <w:trPr>
          <w:cantSplit/>
        </w:trPr>
        <w:tc>
          <w:tcPr>
            <w:tcW w:w="302" w:type="pct"/>
            <w:vMerge/>
            <w:vAlign w:val="center"/>
          </w:tcPr>
          <w:p w:rsidR="004916EB" w:rsidRPr="00D03909" w:rsidRDefault="004916EB" w:rsidP="00D47103">
            <w:pPr>
              <w:suppressAutoHyphens/>
              <w:jc w:val="center"/>
              <w:rPr>
                <w:sz w:val="12"/>
                <w:szCs w:val="16"/>
              </w:rPr>
            </w:pPr>
          </w:p>
        </w:tc>
        <w:tc>
          <w:tcPr>
            <w:tcW w:w="502" w:type="pct"/>
            <w:vMerge/>
            <w:vAlign w:val="center"/>
          </w:tcPr>
          <w:p w:rsidR="004916EB" w:rsidRPr="00D03909" w:rsidRDefault="004916EB" w:rsidP="00D47103">
            <w:pPr>
              <w:suppressAutoHyphens/>
              <w:rPr>
                <w:sz w:val="12"/>
                <w:szCs w:val="16"/>
              </w:rPr>
            </w:pPr>
          </w:p>
        </w:tc>
        <w:tc>
          <w:tcPr>
            <w:tcW w:w="448" w:type="pct"/>
            <w:vMerge/>
            <w:vAlign w:val="center"/>
          </w:tcPr>
          <w:p w:rsidR="004916EB" w:rsidRPr="00D03909" w:rsidRDefault="004916EB" w:rsidP="00D47103">
            <w:pPr>
              <w:suppressAutoHyphens/>
              <w:jc w:val="center"/>
              <w:rPr>
                <w:sz w:val="12"/>
                <w:szCs w:val="16"/>
              </w:rPr>
            </w:pPr>
          </w:p>
        </w:tc>
        <w:tc>
          <w:tcPr>
            <w:tcW w:w="400" w:type="pct"/>
            <w:vMerge/>
            <w:vAlign w:val="center"/>
          </w:tcPr>
          <w:p w:rsidR="004916EB" w:rsidRPr="00D03909" w:rsidRDefault="004916EB" w:rsidP="00D47103">
            <w:pPr>
              <w:suppressAutoHyphens/>
              <w:jc w:val="center"/>
              <w:rPr>
                <w:sz w:val="12"/>
                <w:szCs w:val="16"/>
              </w:rPr>
            </w:pPr>
          </w:p>
        </w:tc>
        <w:tc>
          <w:tcPr>
            <w:tcW w:w="453" w:type="pct"/>
            <w:vMerge/>
            <w:vAlign w:val="center"/>
          </w:tcPr>
          <w:p w:rsidR="004916EB" w:rsidRPr="00D03909" w:rsidRDefault="004916EB" w:rsidP="00D47103">
            <w:pPr>
              <w:suppressAutoHyphens/>
              <w:jc w:val="center"/>
              <w:rPr>
                <w:sz w:val="12"/>
                <w:szCs w:val="16"/>
              </w:rPr>
            </w:pPr>
          </w:p>
        </w:tc>
        <w:tc>
          <w:tcPr>
            <w:tcW w:w="472" w:type="pct"/>
            <w:vAlign w:val="center"/>
          </w:tcPr>
          <w:p w:rsidR="004916EB" w:rsidRPr="00D03909" w:rsidRDefault="004916EB" w:rsidP="00D47103">
            <w:pPr>
              <w:suppressAutoHyphens/>
              <w:jc w:val="center"/>
              <w:rPr>
                <w:sz w:val="12"/>
                <w:szCs w:val="16"/>
              </w:rPr>
            </w:pPr>
            <w:r w:rsidRPr="00D03909">
              <w:rPr>
                <w:sz w:val="12"/>
                <w:szCs w:val="16"/>
              </w:rPr>
              <w:t>бюджет муниципального района</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w:t>
            </w:r>
          </w:p>
        </w:tc>
        <w:tc>
          <w:tcPr>
            <w:tcW w:w="369"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350,0</w:t>
            </w:r>
          </w:p>
        </w:tc>
        <w:tc>
          <w:tcPr>
            <w:tcW w:w="341" w:type="pct"/>
            <w:vAlign w:val="center"/>
          </w:tcPr>
          <w:p w:rsidR="004916EB" w:rsidRPr="00D03909" w:rsidRDefault="004916EB" w:rsidP="00D47103">
            <w:pPr>
              <w:suppressAutoHyphens/>
              <w:jc w:val="center"/>
              <w:rPr>
                <w:sz w:val="12"/>
                <w:szCs w:val="16"/>
              </w:rPr>
            </w:pPr>
            <w:r w:rsidRPr="00D03909">
              <w:rPr>
                <w:sz w:val="12"/>
                <w:szCs w:val="16"/>
              </w:rPr>
              <w:t>200,0</w:t>
            </w:r>
          </w:p>
        </w:tc>
        <w:tc>
          <w:tcPr>
            <w:tcW w:w="341" w:type="pct"/>
            <w:vAlign w:val="center"/>
          </w:tcPr>
          <w:p w:rsidR="004916EB" w:rsidRPr="00D03909" w:rsidRDefault="004916EB" w:rsidP="00D47103">
            <w:pPr>
              <w:suppressAutoHyphens/>
              <w:jc w:val="center"/>
              <w:rPr>
                <w:sz w:val="12"/>
                <w:szCs w:val="16"/>
              </w:rPr>
            </w:pPr>
            <w:r w:rsidRPr="00D03909">
              <w:rPr>
                <w:sz w:val="12"/>
                <w:szCs w:val="16"/>
              </w:rPr>
              <w:t>200,0</w:t>
            </w:r>
          </w:p>
        </w:tc>
        <w:tc>
          <w:tcPr>
            <w:tcW w:w="328" w:type="pct"/>
            <w:vAlign w:val="center"/>
          </w:tcPr>
          <w:p w:rsidR="004916EB" w:rsidRPr="00D03909" w:rsidRDefault="004916EB" w:rsidP="00D47103">
            <w:pPr>
              <w:suppressAutoHyphens/>
              <w:jc w:val="center"/>
              <w:rPr>
                <w:sz w:val="12"/>
                <w:szCs w:val="16"/>
              </w:rPr>
            </w:pPr>
            <w:r w:rsidRPr="00D03909">
              <w:rPr>
                <w:sz w:val="12"/>
                <w:szCs w:val="16"/>
              </w:rPr>
              <w:t>200,0</w:t>
            </w:r>
          </w:p>
        </w:tc>
      </w:tr>
      <w:tr w:rsidR="00875726" w:rsidRPr="00D03909" w:rsidTr="004916EB">
        <w:trPr>
          <w:cantSplit/>
        </w:trPr>
        <w:tc>
          <w:tcPr>
            <w:tcW w:w="302" w:type="pct"/>
            <w:vAlign w:val="center"/>
          </w:tcPr>
          <w:p w:rsidR="004916EB" w:rsidRPr="00D03909" w:rsidRDefault="004916EB" w:rsidP="00D47103">
            <w:pPr>
              <w:suppressAutoHyphens/>
              <w:jc w:val="center"/>
              <w:rPr>
                <w:sz w:val="12"/>
                <w:szCs w:val="16"/>
              </w:rPr>
            </w:pPr>
            <w:r w:rsidRPr="00D03909">
              <w:rPr>
                <w:sz w:val="12"/>
                <w:szCs w:val="16"/>
              </w:rPr>
              <w:t>4.</w:t>
            </w:r>
          </w:p>
        </w:tc>
        <w:tc>
          <w:tcPr>
            <w:tcW w:w="502" w:type="pct"/>
            <w:vAlign w:val="center"/>
          </w:tcPr>
          <w:p w:rsidR="004916EB" w:rsidRPr="00D03909" w:rsidRDefault="004916EB" w:rsidP="00D47103">
            <w:pPr>
              <w:suppressAutoHyphens/>
              <w:rPr>
                <w:sz w:val="12"/>
                <w:szCs w:val="16"/>
              </w:rPr>
            </w:pPr>
            <w:r w:rsidRPr="00D03909">
              <w:rPr>
                <w:sz w:val="12"/>
                <w:szCs w:val="16"/>
              </w:rPr>
              <w:t>Реализация подпрограммы «Газификация Солецкого муниципального района»</w:t>
            </w:r>
          </w:p>
        </w:tc>
        <w:tc>
          <w:tcPr>
            <w:tcW w:w="448" w:type="pct"/>
            <w:vAlign w:val="center"/>
          </w:tcPr>
          <w:p w:rsidR="004916EB" w:rsidRPr="00D03909" w:rsidRDefault="004916EB" w:rsidP="00D47103">
            <w:pPr>
              <w:suppressAutoHyphens/>
              <w:jc w:val="center"/>
              <w:rPr>
                <w:sz w:val="12"/>
                <w:szCs w:val="16"/>
              </w:rPr>
            </w:pPr>
            <w:r w:rsidRPr="00D03909">
              <w:rPr>
                <w:sz w:val="12"/>
                <w:szCs w:val="16"/>
              </w:rPr>
              <w:t>Отдел ЖКХ</w:t>
            </w:r>
          </w:p>
        </w:tc>
        <w:tc>
          <w:tcPr>
            <w:tcW w:w="400" w:type="pct"/>
            <w:vAlign w:val="center"/>
          </w:tcPr>
          <w:p w:rsidR="004916EB" w:rsidRPr="00D03909" w:rsidRDefault="004916EB" w:rsidP="00D47103">
            <w:pPr>
              <w:suppressAutoHyphens/>
              <w:jc w:val="center"/>
              <w:rPr>
                <w:sz w:val="12"/>
                <w:szCs w:val="16"/>
              </w:rPr>
            </w:pPr>
            <w:r w:rsidRPr="00D03909">
              <w:rPr>
                <w:sz w:val="12"/>
                <w:szCs w:val="16"/>
              </w:rPr>
              <w:t>2018-2020 годы</w:t>
            </w:r>
          </w:p>
        </w:tc>
        <w:tc>
          <w:tcPr>
            <w:tcW w:w="453" w:type="pct"/>
            <w:vAlign w:val="center"/>
          </w:tcPr>
          <w:p w:rsidR="004916EB" w:rsidRPr="00D03909" w:rsidRDefault="004916EB" w:rsidP="00D47103">
            <w:pPr>
              <w:suppressAutoHyphens/>
              <w:jc w:val="center"/>
              <w:rPr>
                <w:sz w:val="12"/>
                <w:szCs w:val="16"/>
              </w:rPr>
            </w:pPr>
            <w:r w:rsidRPr="00D03909">
              <w:rPr>
                <w:sz w:val="12"/>
                <w:szCs w:val="16"/>
              </w:rPr>
              <w:t>8.1.1</w:t>
            </w:r>
          </w:p>
        </w:tc>
        <w:tc>
          <w:tcPr>
            <w:tcW w:w="472" w:type="pct"/>
            <w:vAlign w:val="center"/>
          </w:tcPr>
          <w:p w:rsidR="004916EB" w:rsidRPr="00D03909" w:rsidRDefault="004916EB" w:rsidP="00D47103">
            <w:pPr>
              <w:suppressAutoHyphens/>
              <w:jc w:val="center"/>
              <w:rPr>
                <w:sz w:val="12"/>
                <w:szCs w:val="16"/>
              </w:rPr>
            </w:pPr>
            <w:r w:rsidRPr="00D03909">
              <w:rPr>
                <w:sz w:val="12"/>
                <w:szCs w:val="16"/>
              </w:rPr>
              <w:t>-</w:t>
            </w:r>
          </w:p>
        </w:tc>
        <w:tc>
          <w:tcPr>
            <w:tcW w:w="320" w:type="pct"/>
            <w:vAlign w:val="center"/>
          </w:tcPr>
          <w:p w:rsidR="004916EB" w:rsidRPr="00D03909" w:rsidRDefault="004916EB" w:rsidP="00D47103">
            <w:pPr>
              <w:suppressAutoHyphens/>
              <w:jc w:val="center"/>
              <w:rPr>
                <w:sz w:val="12"/>
                <w:szCs w:val="16"/>
              </w:rPr>
            </w:pPr>
            <w:r w:rsidRPr="00D03909">
              <w:rPr>
                <w:sz w:val="12"/>
                <w:szCs w:val="16"/>
              </w:rPr>
              <w:t>-</w:t>
            </w:r>
          </w:p>
        </w:tc>
        <w:tc>
          <w:tcPr>
            <w:tcW w:w="383" w:type="pct"/>
            <w:vAlign w:val="center"/>
          </w:tcPr>
          <w:p w:rsidR="004916EB" w:rsidRPr="00D03909" w:rsidRDefault="004916EB" w:rsidP="00D47103">
            <w:pPr>
              <w:suppressAutoHyphens/>
              <w:jc w:val="center"/>
              <w:rPr>
                <w:sz w:val="12"/>
                <w:szCs w:val="16"/>
              </w:rPr>
            </w:pPr>
            <w:r w:rsidRPr="00D03909">
              <w:rPr>
                <w:sz w:val="12"/>
                <w:szCs w:val="16"/>
              </w:rPr>
              <w:t>-</w:t>
            </w:r>
          </w:p>
        </w:tc>
        <w:tc>
          <w:tcPr>
            <w:tcW w:w="369"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41" w:type="pct"/>
            <w:vAlign w:val="center"/>
          </w:tcPr>
          <w:p w:rsidR="004916EB" w:rsidRPr="00D03909" w:rsidRDefault="004916EB" w:rsidP="00D47103">
            <w:pPr>
              <w:suppressAutoHyphens/>
              <w:jc w:val="center"/>
              <w:rPr>
                <w:sz w:val="12"/>
                <w:szCs w:val="16"/>
              </w:rPr>
            </w:pPr>
            <w:r w:rsidRPr="00D03909">
              <w:rPr>
                <w:sz w:val="12"/>
                <w:szCs w:val="16"/>
              </w:rPr>
              <w:t>-</w:t>
            </w:r>
          </w:p>
        </w:tc>
        <w:tc>
          <w:tcPr>
            <w:tcW w:w="328" w:type="pct"/>
            <w:vAlign w:val="center"/>
          </w:tcPr>
          <w:p w:rsidR="004916EB" w:rsidRPr="00D03909" w:rsidRDefault="004916EB" w:rsidP="00D47103">
            <w:pPr>
              <w:suppressAutoHyphens/>
              <w:jc w:val="center"/>
              <w:rPr>
                <w:sz w:val="12"/>
                <w:szCs w:val="16"/>
              </w:rPr>
            </w:pPr>
            <w:r w:rsidRPr="00D03909">
              <w:rPr>
                <w:sz w:val="12"/>
                <w:szCs w:val="16"/>
              </w:rPr>
              <w:t>-</w:t>
            </w:r>
          </w:p>
        </w:tc>
      </w:tr>
      <w:tr w:rsidR="008A2084" w:rsidRPr="00D03909" w:rsidTr="004916EB">
        <w:trPr>
          <w:cantSplit/>
        </w:trPr>
        <w:tc>
          <w:tcPr>
            <w:tcW w:w="302" w:type="pct"/>
            <w:vAlign w:val="center"/>
          </w:tcPr>
          <w:p w:rsidR="004916EB" w:rsidRPr="00D03909" w:rsidRDefault="004916EB" w:rsidP="00D47103">
            <w:pPr>
              <w:suppressAutoHyphens/>
              <w:jc w:val="center"/>
              <w:rPr>
                <w:sz w:val="12"/>
                <w:szCs w:val="16"/>
              </w:rPr>
            </w:pPr>
          </w:p>
        </w:tc>
        <w:tc>
          <w:tcPr>
            <w:tcW w:w="502" w:type="pct"/>
            <w:vAlign w:val="center"/>
          </w:tcPr>
          <w:p w:rsidR="004916EB" w:rsidRPr="00D03909" w:rsidRDefault="004916EB" w:rsidP="00D47103">
            <w:pPr>
              <w:suppressAutoHyphens/>
              <w:jc w:val="center"/>
              <w:rPr>
                <w:b/>
                <w:sz w:val="12"/>
                <w:szCs w:val="16"/>
              </w:rPr>
            </w:pPr>
            <w:r w:rsidRPr="00D03909">
              <w:rPr>
                <w:b/>
                <w:sz w:val="12"/>
                <w:szCs w:val="16"/>
              </w:rPr>
              <w:t>Итого по программе:</w:t>
            </w:r>
          </w:p>
        </w:tc>
        <w:tc>
          <w:tcPr>
            <w:tcW w:w="448" w:type="pct"/>
            <w:vAlign w:val="center"/>
          </w:tcPr>
          <w:p w:rsidR="004916EB" w:rsidRPr="00D03909" w:rsidRDefault="004916EB" w:rsidP="00D47103">
            <w:pPr>
              <w:suppressAutoHyphens/>
              <w:jc w:val="center"/>
              <w:rPr>
                <w:sz w:val="12"/>
                <w:szCs w:val="16"/>
              </w:rPr>
            </w:pPr>
          </w:p>
        </w:tc>
        <w:tc>
          <w:tcPr>
            <w:tcW w:w="400" w:type="pct"/>
            <w:vAlign w:val="center"/>
          </w:tcPr>
          <w:p w:rsidR="004916EB" w:rsidRPr="00D03909" w:rsidRDefault="004916EB" w:rsidP="00D47103">
            <w:pPr>
              <w:suppressAutoHyphens/>
              <w:jc w:val="center"/>
              <w:rPr>
                <w:sz w:val="12"/>
                <w:szCs w:val="16"/>
              </w:rPr>
            </w:pPr>
          </w:p>
        </w:tc>
        <w:tc>
          <w:tcPr>
            <w:tcW w:w="453" w:type="pct"/>
            <w:vAlign w:val="center"/>
          </w:tcPr>
          <w:p w:rsidR="004916EB" w:rsidRPr="00D03909" w:rsidRDefault="004916EB" w:rsidP="00D47103">
            <w:pPr>
              <w:suppressAutoHyphens/>
              <w:jc w:val="center"/>
              <w:rPr>
                <w:sz w:val="12"/>
                <w:szCs w:val="16"/>
              </w:rPr>
            </w:pPr>
          </w:p>
        </w:tc>
        <w:tc>
          <w:tcPr>
            <w:tcW w:w="472" w:type="pct"/>
            <w:vAlign w:val="center"/>
          </w:tcPr>
          <w:p w:rsidR="004916EB" w:rsidRPr="00D03909" w:rsidRDefault="004916EB" w:rsidP="00D47103">
            <w:pPr>
              <w:suppressAutoHyphens/>
              <w:jc w:val="center"/>
              <w:rPr>
                <w:sz w:val="12"/>
                <w:szCs w:val="16"/>
              </w:rPr>
            </w:pPr>
          </w:p>
        </w:tc>
        <w:tc>
          <w:tcPr>
            <w:tcW w:w="320" w:type="pct"/>
            <w:vAlign w:val="center"/>
          </w:tcPr>
          <w:p w:rsidR="004916EB" w:rsidRPr="00D03909" w:rsidRDefault="004916EB" w:rsidP="00D47103">
            <w:pPr>
              <w:suppressAutoHyphens/>
              <w:jc w:val="center"/>
              <w:rPr>
                <w:b/>
                <w:sz w:val="12"/>
                <w:szCs w:val="16"/>
              </w:rPr>
            </w:pPr>
            <w:r w:rsidRPr="00D03909">
              <w:rPr>
                <w:sz w:val="12"/>
                <w:szCs w:val="16"/>
              </w:rPr>
              <w:t>-</w:t>
            </w:r>
          </w:p>
        </w:tc>
        <w:tc>
          <w:tcPr>
            <w:tcW w:w="383" w:type="pct"/>
            <w:vAlign w:val="center"/>
          </w:tcPr>
          <w:p w:rsidR="004916EB" w:rsidRPr="00D03909" w:rsidRDefault="004916EB" w:rsidP="00D47103">
            <w:pPr>
              <w:suppressAutoHyphens/>
              <w:jc w:val="center"/>
              <w:rPr>
                <w:b/>
                <w:sz w:val="12"/>
                <w:szCs w:val="16"/>
              </w:rPr>
            </w:pPr>
            <w:r w:rsidRPr="00D03909">
              <w:rPr>
                <w:b/>
                <w:sz w:val="12"/>
                <w:szCs w:val="16"/>
              </w:rPr>
              <w:t>23762,812</w:t>
            </w:r>
          </w:p>
        </w:tc>
        <w:tc>
          <w:tcPr>
            <w:tcW w:w="369" w:type="pct"/>
            <w:vAlign w:val="center"/>
          </w:tcPr>
          <w:p w:rsidR="004916EB" w:rsidRPr="00D03909" w:rsidRDefault="004916EB" w:rsidP="00D47103">
            <w:pPr>
              <w:suppressAutoHyphens/>
              <w:jc w:val="center"/>
              <w:rPr>
                <w:b/>
                <w:sz w:val="12"/>
                <w:szCs w:val="16"/>
              </w:rPr>
            </w:pPr>
            <w:r w:rsidRPr="00D03909">
              <w:rPr>
                <w:b/>
                <w:sz w:val="12"/>
                <w:szCs w:val="16"/>
              </w:rPr>
              <w:t>7687,725</w:t>
            </w:r>
          </w:p>
        </w:tc>
        <w:tc>
          <w:tcPr>
            <w:tcW w:w="341" w:type="pct"/>
            <w:vAlign w:val="center"/>
          </w:tcPr>
          <w:p w:rsidR="004916EB" w:rsidRPr="00D03909" w:rsidRDefault="004916EB" w:rsidP="00D47103">
            <w:pPr>
              <w:suppressAutoHyphens/>
              <w:jc w:val="center"/>
              <w:rPr>
                <w:b/>
                <w:sz w:val="12"/>
                <w:szCs w:val="16"/>
              </w:rPr>
            </w:pPr>
            <w:r w:rsidRPr="00D03909">
              <w:rPr>
                <w:b/>
                <w:sz w:val="12"/>
                <w:szCs w:val="16"/>
              </w:rPr>
              <w:t>7842,3</w:t>
            </w:r>
          </w:p>
        </w:tc>
        <w:tc>
          <w:tcPr>
            <w:tcW w:w="341" w:type="pct"/>
            <w:vAlign w:val="center"/>
          </w:tcPr>
          <w:p w:rsidR="004916EB" w:rsidRPr="00D03909" w:rsidRDefault="004916EB" w:rsidP="00D47103">
            <w:pPr>
              <w:suppressAutoHyphens/>
              <w:jc w:val="center"/>
              <w:rPr>
                <w:b/>
                <w:sz w:val="12"/>
                <w:szCs w:val="16"/>
              </w:rPr>
            </w:pPr>
            <w:r w:rsidRPr="00D03909">
              <w:rPr>
                <w:b/>
                <w:sz w:val="12"/>
                <w:szCs w:val="16"/>
              </w:rPr>
              <w:t>6347,0</w:t>
            </w:r>
          </w:p>
        </w:tc>
        <w:tc>
          <w:tcPr>
            <w:tcW w:w="341" w:type="pct"/>
            <w:vAlign w:val="center"/>
          </w:tcPr>
          <w:p w:rsidR="004916EB" w:rsidRPr="00D03909" w:rsidRDefault="004916EB" w:rsidP="00D47103">
            <w:pPr>
              <w:suppressAutoHyphens/>
              <w:jc w:val="center"/>
              <w:rPr>
                <w:b/>
                <w:sz w:val="12"/>
                <w:szCs w:val="16"/>
              </w:rPr>
            </w:pPr>
            <w:r w:rsidRPr="00D03909">
              <w:rPr>
                <w:b/>
                <w:sz w:val="12"/>
                <w:szCs w:val="16"/>
              </w:rPr>
              <w:t>5538,4</w:t>
            </w:r>
          </w:p>
        </w:tc>
        <w:tc>
          <w:tcPr>
            <w:tcW w:w="328" w:type="pct"/>
            <w:vAlign w:val="center"/>
          </w:tcPr>
          <w:p w:rsidR="004916EB" w:rsidRPr="00D03909" w:rsidRDefault="004916EB" w:rsidP="00D47103">
            <w:pPr>
              <w:suppressAutoHyphens/>
              <w:jc w:val="center"/>
              <w:rPr>
                <w:b/>
                <w:sz w:val="12"/>
                <w:szCs w:val="16"/>
              </w:rPr>
            </w:pPr>
            <w:r w:rsidRPr="00D03909">
              <w:rPr>
                <w:b/>
                <w:sz w:val="12"/>
                <w:szCs w:val="16"/>
              </w:rPr>
              <w:t>393,3</w:t>
            </w:r>
          </w:p>
        </w:tc>
      </w:tr>
    </w:tbl>
    <w:p w:rsidR="004916EB" w:rsidRPr="00D03909" w:rsidRDefault="004916EB" w:rsidP="00410F77">
      <w:pPr>
        <w:suppressAutoHyphens/>
        <w:jc w:val="right"/>
        <w:rPr>
          <w:sz w:val="16"/>
          <w:szCs w:val="16"/>
          <w:lang w:eastAsia="x-none"/>
        </w:rPr>
      </w:pPr>
    </w:p>
    <w:p w:rsidR="004916EB" w:rsidRPr="00D03909" w:rsidRDefault="004916EB" w:rsidP="004916EB">
      <w:pPr>
        <w:widowControl w:val="0"/>
        <w:suppressAutoHyphens/>
        <w:overflowPunct w:val="0"/>
        <w:autoSpaceDE w:val="0"/>
        <w:autoSpaceDN w:val="0"/>
        <w:adjustRightInd w:val="0"/>
        <w:ind w:firstLine="284"/>
        <w:jc w:val="both"/>
        <w:textAlignment w:val="baseline"/>
        <w:rPr>
          <w:sz w:val="16"/>
          <w:szCs w:val="16"/>
        </w:rPr>
      </w:pPr>
      <w:r w:rsidRPr="00D03909">
        <w:rPr>
          <w:sz w:val="16"/>
          <w:szCs w:val="16"/>
        </w:rPr>
        <w:t>1.8. изложить раздел 4 Паспорта подпрограммы «Улучшение жилищных условий граждан в Солецком муниципальном районе» в редакции:</w:t>
      </w:r>
    </w:p>
    <w:p w:rsidR="004916EB" w:rsidRPr="00D03909" w:rsidRDefault="004916EB" w:rsidP="004916EB">
      <w:pPr>
        <w:widowControl w:val="0"/>
        <w:suppressAutoHyphens/>
        <w:autoSpaceDE w:val="0"/>
        <w:autoSpaceDN w:val="0"/>
        <w:adjustRightInd w:val="0"/>
        <w:ind w:firstLine="284"/>
        <w:jc w:val="both"/>
        <w:rPr>
          <w:b/>
          <w:sz w:val="16"/>
          <w:szCs w:val="16"/>
        </w:rPr>
      </w:pPr>
    </w:p>
    <w:p w:rsidR="004916EB" w:rsidRPr="00D03909" w:rsidRDefault="004916EB" w:rsidP="004916EB">
      <w:pPr>
        <w:widowControl w:val="0"/>
        <w:suppressAutoHyphens/>
        <w:autoSpaceDE w:val="0"/>
        <w:autoSpaceDN w:val="0"/>
        <w:adjustRightInd w:val="0"/>
        <w:ind w:firstLine="284"/>
        <w:jc w:val="both"/>
        <w:rPr>
          <w:b/>
          <w:sz w:val="16"/>
          <w:szCs w:val="16"/>
        </w:rPr>
      </w:pPr>
      <w:r w:rsidRPr="00D03909">
        <w:rPr>
          <w:b/>
          <w:sz w:val="16"/>
          <w:szCs w:val="16"/>
        </w:rPr>
        <w:t>«4. Объемы и источники финансирования подпрограммы в целом и по годам реализации (тыс. рублей):</w:t>
      </w:r>
    </w:p>
    <w:tbl>
      <w:tblPr>
        <w:tblW w:w="0" w:type="auto"/>
        <w:tblInd w:w="2" w:type="dxa"/>
        <w:tblCellMar>
          <w:left w:w="75" w:type="dxa"/>
          <w:right w:w="75" w:type="dxa"/>
        </w:tblCellMar>
        <w:tblLook w:val="00A0" w:firstRow="1" w:lastRow="0" w:firstColumn="1" w:lastColumn="0" w:noHBand="0" w:noVBand="0"/>
      </w:tblPr>
      <w:tblGrid>
        <w:gridCol w:w="458"/>
        <w:gridCol w:w="765"/>
        <w:gridCol w:w="626"/>
        <w:gridCol w:w="923"/>
        <w:gridCol w:w="625"/>
        <w:gridCol w:w="960"/>
        <w:gridCol w:w="609"/>
      </w:tblGrid>
      <w:tr w:rsidR="00875726" w:rsidRPr="00D03909" w:rsidTr="004916EB">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Год</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Источник  финансирования</w:t>
            </w:r>
          </w:p>
        </w:tc>
      </w:tr>
      <w:tr w:rsidR="00875726" w:rsidRPr="00D03909" w:rsidTr="004916EB">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областной бюджет</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бюджет поселения</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Фонд содействия реформированию жилищно-коммунального хозяйства</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всего</w:t>
            </w:r>
          </w:p>
        </w:tc>
      </w:tr>
      <w:tr w:rsidR="00875726" w:rsidRPr="00D03909" w:rsidTr="004916EB">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3</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4</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5</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6</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7</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2014</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2015</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1785,1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14353,857</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197,831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480,0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6946,024</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23762,812</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2016</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1253,0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6236,725</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198,0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7687,725</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2017</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1323,0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5818,8</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173,3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7315,1</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2018</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1102,9</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4850,8</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193,3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6147,0</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2019</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953,1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4192,0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193,3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5338,4</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2020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193,3</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193,3</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6417,1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35452,182</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1149,031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480,0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6946,024</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4"/>
                <w:szCs w:val="16"/>
              </w:rPr>
            </w:pPr>
            <w:r w:rsidRPr="00D03909">
              <w:rPr>
                <w:b/>
                <w:sz w:val="14"/>
                <w:szCs w:val="16"/>
              </w:rPr>
              <w:t>50444,337</w:t>
            </w:r>
          </w:p>
        </w:tc>
      </w:tr>
    </w:tbl>
    <w:p w:rsidR="004916EB" w:rsidRPr="00D03909" w:rsidRDefault="004916EB" w:rsidP="004916EB">
      <w:pPr>
        <w:widowControl w:val="0"/>
        <w:suppressAutoHyphens/>
        <w:autoSpaceDE w:val="0"/>
        <w:autoSpaceDN w:val="0"/>
        <w:adjustRightInd w:val="0"/>
        <w:jc w:val="right"/>
        <w:rPr>
          <w:sz w:val="16"/>
          <w:szCs w:val="16"/>
        </w:rPr>
      </w:pPr>
      <w:r w:rsidRPr="00D03909">
        <w:rPr>
          <w:sz w:val="16"/>
          <w:szCs w:val="16"/>
        </w:rPr>
        <w:t>»;</w:t>
      </w:r>
    </w:p>
    <w:p w:rsidR="004916EB" w:rsidRPr="00D03909" w:rsidRDefault="004916EB" w:rsidP="004916EB">
      <w:pPr>
        <w:widowControl w:val="0"/>
        <w:suppressAutoHyphens/>
        <w:autoSpaceDE w:val="0"/>
        <w:autoSpaceDN w:val="0"/>
        <w:adjustRightInd w:val="0"/>
        <w:jc w:val="right"/>
        <w:rPr>
          <w:sz w:val="16"/>
          <w:szCs w:val="16"/>
        </w:rPr>
      </w:pP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 xml:space="preserve">1.9. изложить раздел «Мероприятия подпрограммы </w:t>
      </w:r>
      <w:r w:rsidRPr="00D03909">
        <w:rPr>
          <w:bCs/>
          <w:sz w:val="16"/>
          <w:szCs w:val="16"/>
        </w:rPr>
        <w:t>«Улучшение жилищных условий граждан в Солецком муниципальном районе» в редакции:</w:t>
      </w:r>
    </w:p>
    <w:p w:rsidR="004916EB" w:rsidRPr="00D03909" w:rsidRDefault="004916EB" w:rsidP="004916EB">
      <w:pPr>
        <w:widowControl w:val="0"/>
        <w:suppressAutoHyphens/>
        <w:autoSpaceDE w:val="0"/>
        <w:autoSpaceDN w:val="0"/>
        <w:adjustRightInd w:val="0"/>
        <w:jc w:val="center"/>
        <w:rPr>
          <w:b/>
          <w:sz w:val="16"/>
          <w:szCs w:val="16"/>
        </w:rPr>
      </w:pPr>
      <w:r w:rsidRPr="00D03909">
        <w:rPr>
          <w:b/>
          <w:sz w:val="16"/>
          <w:szCs w:val="16"/>
        </w:rPr>
        <w:t>«Мероприятия подпрограммы</w:t>
      </w:r>
    </w:p>
    <w:p w:rsidR="004916EB" w:rsidRPr="00D03909" w:rsidRDefault="004916EB" w:rsidP="004916EB">
      <w:pPr>
        <w:widowControl w:val="0"/>
        <w:suppressAutoHyphens/>
        <w:autoSpaceDE w:val="0"/>
        <w:autoSpaceDN w:val="0"/>
        <w:adjustRightInd w:val="0"/>
        <w:jc w:val="center"/>
        <w:rPr>
          <w:sz w:val="16"/>
          <w:szCs w:val="16"/>
        </w:rPr>
      </w:pPr>
      <w:r w:rsidRPr="00D03909">
        <w:rPr>
          <w:bCs/>
          <w:sz w:val="16"/>
          <w:szCs w:val="16"/>
        </w:rPr>
        <w:t>«Улучшение жилищных условий граждан в Солецком муниципальном районе»</w:t>
      </w:r>
    </w:p>
    <w:tbl>
      <w:tblPr>
        <w:tblW w:w="5000" w:type="pct"/>
        <w:tblCellSpacing w:w="5" w:type="nil"/>
        <w:tblCellMar>
          <w:left w:w="75" w:type="dxa"/>
          <w:right w:w="75" w:type="dxa"/>
        </w:tblCellMar>
        <w:tblLook w:val="0000" w:firstRow="0" w:lastRow="0" w:firstColumn="0" w:lastColumn="0" w:noHBand="0" w:noVBand="0"/>
      </w:tblPr>
      <w:tblGrid>
        <w:gridCol w:w="230"/>
        <w:gridCol w:w="631"/>
        <w:gridCol w:w="497"/>
        <w:gridCol w:w="406"/>
        <w:gridCol w:w="503"/>
        <w:gridCol w:w="572"/>
        <w:gridCol w:w="255"/>
        <w:gridCol w:w="374"/>
        <w:gridCol w:w="347"/>
        <w:gridCol w:w="295"/>
        <w:gridCol w:w="295"/>
        <w:gridCol w:w="295"/>
        <w:gridCol w:w="268"/>
      </w:tblGrid>
      <w:tr w:rsidR="00875726" w:rsidRPr="00D03909" w:rsidTr="004916EB">
        <w:trPr>
          <w:trHeight w:val="720"/>
          <w:tblCellSpacing w:w="5" w:type="nil"/>
        </w:trPr>
        <w:tc>
          <w:tcPr>
            <w:tcW w:w="254"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 xml:space="preserve">N  </w:t>
            </w:r>
            <w:r w:rsidRPr="00D03909">
              <w:rPr>
                <w:sz w:val="12"/>
                <w:szCs w:val="12"/>
              </w:rPr>
              <w:br/>
              <w:t>п/п</w:t>
            </w:r>
          </w:p>
        </w:tc>
        <w:tc>
          <w:tcPr>
            <w:tcW w:w="599"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Наименование</w:t>
            </w:r>
            <w:r w:rsidRPr="00D03909">
              <w:rPr>
                <w:sz w:val="12"/>
                <w:szCs w:val="12"/>
              </w:rPr>
              <w:br/>
              <w:t>мероприятия</w:t>
            </w:r>
          </w:p>
        </w:tc>
        <w:tc>
          <w:tcPr>
            <w:tcW w:w="482"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Исполнитель</w:t>
            </w:r>
          </w:p>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 xml:space="preserve">мероприятия </w:t>
            </w:r>
          </w:p>
        </w:tc>
        <w:tc>
          <w:tcPr>
            <w:tcW w:w="406"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 xml:space="preserve">Срок </w:t>
            </w:r>
            <w:r w:rsidRPr="00D03909">
              <w:rPr>
                <w:sz w:val="12"/>
                <w:szCs w:val="12"/>
              </w:rPr>
              <w:br/>
              <w:t>реализации</w:t>
            </w:r>
          </w:p>
        </w:tc>
        <w:tc>
          <w:tcPr>
            <w:tcW w:w="489"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 xml:space="preserve">Целевой   </w:t>
            </w:r>
            <w:r w:rsidRPr="00D03909">
              <w:rPr>
                <w:sz w:val="12"/>
                <w:szCs w:val="12"/>
              </w:rPr>
              <w:br/>
              <w:t xml:space="preserve"> показатель  </w:t>
            </w:r>
            <w:r w:rsidRPr="00D03909">
              <w:rPr>
                <w:sz w:val="12"/>
                <w:szCs w:val="12"/>
              </w:rPr>
              <w:br/>
              <w:t xml:space="preserve">   (номер    </w:t>
            </w:r>
            <w:r w:rsidRPr="00D03909">
              <w:rPr>
                <w:sz w:val="12"/>
                <w:szCs w:val="12"/>
              </w:rPr>
              <w:br/>
              <w:t xml:space="preserve">  целевого   </w:t>
            </w:r>
            <w:r w:rsidRPr="00D03909">
              <w:rPr>
                <w:sz w:val="12"/>
                <w:szCs w:val="12"/>
              </w:rPr>
              <w:br/>
              <w:t xml:space="preserve"> показателя  </w:t>
            </w:r>
            <w:r w:rsidRPr="00D03909">
              <w:rPr>
                <w:sz w:val="12"/>
                <w:szCs w:val="12"/>
              </w:rPr>
              <w:br/>
              <w:t xml:space="preserve"> из паспорта </w:t>
            </w:r>
            <w:r w:rsidRPr="00D03909">
              <w:rPr>
                <w:sz w:val="12"/>
                <w:szCs w:val="12"/>
              </w:rPr>
              <w:br/>
              <w:t>подпрограммы)</w:t>
            </w:r>
          </w:p>
        </w:tc>
        <w:tc>
          <w:tcPr>
            <w:tcW w:w="548"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Источник финансирования</w:t>
            </w:r>
          </w:p>
        </w:tc>
        <w:tc>
          <w:tcPr>
            <w:tcW w:w="2223" w:type="pct"/>
            <w:gridSpan w:val="7"/>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Объем финансирования</w:t>
            </w:r>
            <w:r w:rsidRPr="00D03909">
              <w:rPr>
                <w:sz w:val="12"/>
                <w:szCs w:val="12"/>
              </w:rPr>
              <w:br/>
              <w:t>по годам (тыс. руб.)</w:t>
            </w:r>
          </w:p>
        </w:tc>
      </w:tr>
      <w:tr w:rsidR="00875726" w:rsidRPr="00D03909" w:rsidTr="004916EB">
        <w:trPr>
          <w:trHeight w:val="540"/>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2014</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2015</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2016</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2017</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2018</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2019</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2020</w:t>
            </w:r>
          </w:p>
        </w:tc>
      </w:tr>
      <w:tr w:rsidR="00875726" w:rsidRPr="00D03909" w:rsidTr="004916EB">
        <w:trPr>
          <w:tblCellSpacing w:w="5" w:type="nil"/>
        </w:trPr>
        <w:tc>
          <w:tcPr>
            <w:tcW w:w="254"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w:t>
            </w:r>
          </w:p>
        </w:tc>
        <w:tc>
          <w:tcPr>
            <w:tcW w:w="59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w:t>
            </w:r>
          </w:p>
        </w:tc>
        <w:tc>
          <w:tcPr>
            <w:tcW w:w="482"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3</w:t>
            </w:r>
          </w:p>
        </w:tc>
        <w:tc>
          <w:tcPr>
            <w:tcW w:w="40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4</w:t>
            </w:r>
          </w:p>
        </w:tc>
        <w:tc>
          <w:tcPr>
            <w:tcW w:w="48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5</w:t>
            </w:r>
          </w:p>
        </w:tc>
        <w:tc>
          <w:tcPr>
            <w:tcW w:w="548"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6</w:t>
            </w: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7</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8</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9</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10</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11</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12</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13</w:t>
            </w:r>
          </w:p>
        </w:tc>
      </w:tr>
      <w:tr w:rsidR="00875726" w:rsidRPr="00D03909" w:rsidTr="004916EB">
        <w:trPr>
          <w:tblCellSpacing w:w="5" w:type="nil"/>
        </w:trPr>
        <w:tc>
          <w:tcPr>
            <w:tcW w:w="254"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w:t>
            </w:r>
          </w:p>
        </w:tc>
        <w:tc>
          <w:tcPr>
            <w:tcW w:w="4746" w:type="pct"/>
            <w:gridSpan w:val="12"/>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b/>
                <w:sz w:val="12"/>
                <w:szCs w:val="12"/>
              </w:rPr>
            </w:pPr>
            <w:r w:rsidRPr="00D03909">
              <w:rPr>
                <w:b/>
                <w:sz w:val="12"/>
                <w:szCs w:val="12"/>
              </w:rPr>
              <w:t>Задача 1.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r>
      <w:tr w:rsidR="00875726" w:rsidRPr="00D03909" w:rsidTr="004916EB">
        <w:trPr>
          <w:trHeight w:val="851"/>
          <w:tblCellSpacing w:w="5" w:type="nil"/>
        </w:trPr>
        <w:tc>
          <w:tcPr>
            <w:tcW w:w="254"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1.1.</w:t>
            </w:r>
          </w:p>
        </w:tc>
        <w:tc>
          <w:tcPr>
            <w:tcW w:w="59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r w:rsidRPr="00D03909">
              <w:rPr>
                <w:sz w:val="12"/>
                <w:szCs w:val="12"/>
              </w:rPr>
              <w:t>Перечисление взносов из бюджета муниципального района на проведение работ по капитальному ремонту общедомового имущества многоквартирных домов, расположенных на территории сельских поселений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tc>
        <w:tc>
          <w:tcPr>
            <w:tcW w:w="482"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r w:rsidRPr="00D03909">
              <w:rPr>
                <w:sz w:val="12"/>
                <w:szCs w:val="12"/>
              </w:rPr>
              <w:t>комитет, отдел бухгалтерского учета, отдел ЖКХ</w:t>
            </w:r>
          </w:p>
        </w:tc>
        <w:tc>
          <w:tcPr>
            <w:tcW w:w="406"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2015-2020  годы</w:t>
            </w:r>
          </w:p>
        </w:tc>
        <w:tc>
          <w:tcPr>
            <w:tcW w:w="489"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1.1</w:t>
            </w:r>
          </w:p>
        </w:tc>
        <w:tc>
          <w:tcPr>
            <w:tcW w:w="548"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Всего:</w:t>
            </w:r>
          </w:p>
        </w:tc>
        <w:tc>
          <w:tcPr>
            <w:tcW w:w="276"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197,831</w:t>
            </w:r>
          </w:p>
        </w:tc>
        <w:tc>
          <w:tcPr>
            <w:tcW w:w="355"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198,0</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173,3</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193,3</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193,3</w:t>
            </w:r>
          </w:p>
        </w:tc>
        <w:tc>
          <w:tcPr>
            <w:tcW w:w="28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193,3</w:t>
            </w:r>
          </w:p>
        </w:tc>
      </w:tr>
      <w:tr w:rsidR="00875726" w:rsidRPr="00D03909" w:rsidTr="004916EB">
        <w:trPr>
          <w:trHeight w:val="450"/>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 том числе:</w:t>
            </w:r>
          </w:p>
          <w:p w:rsidR="004916EB" w:rsidRPr="00D03909" w:rsidRDefault="004916EB" w:rsidP="00D47103">
            <w:pPr>
              <w:widowControl w:val="0"/>
              <w:suppressAutoHyphens/>
              <w:autoSpaceDE w:val="0"/>
              <w:autoSpaceDN w:val="0"/>
              <w:adjustRightInd w:val="0"/>
              <w:jc w:val="center"/>
              <w:rPr>
                <w:sz w:val="12"/>
                <w:szCs w:val="12"/>
              </w:rPr>
            </w:pP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r>
      <w:tr w:rsidR="00875726" w:rsidRPr="00D03909" w:rsidTr="004916EB">
        <w:trPr>
          <w:trHeight w:val="851"/>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бюджет муниципального района</w:t>
            </w:r>
          </w:p>
          <w:p w:rsidR="004916EB" w:rsidRPr="00D03909" w:rsidRDefault="004916EB" w:rsidP="00D47103">
            <w:pPr>
              <w:widowControl w:val="0"/>
              <w:suppressAutoHyphens/>
              <w:autoSpaceDE w:val="0"/>
              <w:autoSpaceDN w:val="0"/>
              <w:adjustRightInd w:val="0"/>
              <w:jc w:val="center"/>
              <w:rPr>
                <w:sz w:val="12"/>
                <w:szCs w:val="12"/>
              </w:rPr>
            </w:pP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197,831</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198,0</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173,3</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193,3</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193,3</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193,3</w:t>
            </w:r>
          </w:p>
        </w:tc>
      </w:tr>
      <w:tr w:rsidR="00875726" w:rsidRPr="00D03909" w:rsidTr="004916EB">
        <w:trPr>
          <w:tblCellSpacing w:w="5" w:type="nil"/>
        </w:trPr>
        <w:tc>
          <w:tcPr>
            <w:tcW w:w="254"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2.</w:t>
            </w:r>
          </w:p>
        </w:tc>
        <w:tc>
          <w:tcPr>
            <w:tcW w:w="4746" w:type="pct"/>
            <w:gridSpan w:val="12"/>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b/>
                <w:sz w:val="12"/>
                <w:szCs w:val="12"/>
              </w:rPr>
            </w:pPr>
            <w:r w:rsidRPr="00D03909">
              <w:rPr>
                <w:b/>
                <w:sz w:val="12"/>
                <w:szCs w:val="12"/>
              </w:rPr>
              <w:t>Задача 2.  Переселение граждан из  многоквартирного аварийного жилищного фонда  путем малоэтажного жилищного строительства</w:t>
            </w:r>
          </w:p>
        </w:tc>
      </w:tr>
      <w:tr w:rsidR="00875726" w:rsidRPr="00D03909" w:rsidTr="004916EB">
        <w:trPr>
          <w:tblCellSpacing w:w="5" w:type="nil"/>
        </w:trPr>
        <w:tc>
          <w:tcPr>
            <w:tcW w:w="254"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2.1.</w:t>
            </w:r>
          </w:p>
        </w:tc>
        <w:tc>
          <w:tcPr>
            <w:tcW w:w="599"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r w:rsidRPr="00D03909">
              <w:rPr>
                <w:sz w:val="12"/>
                <w:szCs w:val="12"/>
              </w:rPr>
              <w:t>Приобретение жилых помещений в муниципальную собственность путем участия в долевом строительстве многоквартирного дома  для переселения граждан из аварийного жилищного фонда</w:t>
            </w:r>
          </w:p>
        </w:tc>
        <w:tc>
          <w:tcPr>
            <w:tcW w:w="482"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комитет, отдел ЖКХ</w:t>
            </w:r>
          </w:p>
        </w:tc>
        <w:tc>
          <w:tcPr>
            <w:tcW w:w="406"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2015-2016 годы</w:t>
            </w:r>
          </w:p>
        </w:tc>
        <w:tc>
          <w:tcPr>
            <w:tcW w:w="489"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2.1.</w:t>
            </w:r>
          </w:p>
        </w:tc>
        <w:tc>
          <w:tcPr>
            <w:tcW w:w="548"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Всего:</w:t>
            </w:r>
          </w:p>
        </w:tc>
        <w:tc>
          <w:tcPr>
            <w:tcW w:w="276"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14275,781</w:t>
            </w:r>
          </w:p>
        </w:tc>
        <w:tc>
          <w:tcPr>
            <w:tcW w:w="355"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861,125</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28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 том числе:</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областной бюджет</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7329,757</w:t>
            </w: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sz w:val="12"/>
                <w:szCs w:val="12"/>
              </w:rPr>
              <w:t>861,125</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фонд содействия реформированию жилищно-коммунального хозяйства</w:t>
            </w: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sz w:val="12"/>
                <w:szCs w:val="12"/>
              </w:rPr>
              <w:t>6946,024</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3.</w:t>
            </w:r>
          </w:p>
        </w:tc>
        <w:tc>
          <w:tcPr>
            <w:tcW w:w="4746" w:type="pct"/>
            <w:gridSpan w:val="12"/>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b/>
                <w:sz w:val="12"/>
                <w:szCs w:val="12"/>
              </w:rPr>
            </w:pPr>
            <w:r w:rsidRPr="00D03909">
              <w:rPr>
                <w:b/>
                <w:sz w:val="12"/>
                <w:szCs w:val="12"/>
              </w:rPr>
              <w:t>Задача 3.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r>
      <w:tr w:rsidR="00875726" w:rsidRPr="00D03909" w:rsidTr="004916EB">
        <w:trPr>
          <w:tblCellSpacing w:w="5" w:type="nil"/>
        </w:trPr>
        <w:tc>
          <w:tcPr>
            <w:tcW w:w="254" w:type="pct"/>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3.1.</w:t>
            </w:r>
          </w:p>
        </w:tc>
        <w:tc>
          <w:tcPr>
            <w:tcW w:w="59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r w:rsidRPr="00D03909">
              <w:rPr>
                <w:sz w:val="12"/>
                <w:szCs w:val="12"/>
              </w:rPr>
              <w:t>Приобретение жилых помещений в муниципальную собственность путем участия в долевом строительстве многоквартирного дома  для обеспечения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p w:rsidR="004916EB" w:rsidRPr="00D03909" w:rsidRDefault="004916EB" w:rsidP="00D47103">
            <w:pPr>
              <w:widowControl w:val="0"/>
              <w:suppressAutoHyphens/>
              <w:autoSpaceDE w:val="0"/>
              <w:autoSpaceDN w:val="0"/>
              <w:adjustRightInd w:val="0"/>
              <w:rPr>
                <w:sz w:val="12"/>
                <w:szCs w:val="12"/>
              </w:rPr>
            </w:pPr>
          </w:p>
        </w:tc>
        <w:tc>
          <w:tcPr>
            <w:tcW w:w="482"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комитет, отдел ЖКХ, отдел по имуществу</w:t>
            </w:r>
          </w:p>
        </w:tc>
        <w:tc>
          <w:tcPr>
            <w:tcW w:w="406"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2015 год</w:t>
            </w:r>
          </w:p>
        </w:tc>
        <w:tc>
          <w:tcPr>
            <w:tcW w:w="48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3.1</w:t>
            </w:r>
          </w:p>
        </w:tc>
        <w:tc>
          <w:tcPr>
            <w:tcW w:w="548"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Всего:</w:t>
            </w:r>
          </w:p>
        </w:tc>
        <w:tc>
          <w:tcPr>
            <w:tcW w:w="276"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8809,2</w:t>
            </w:r>
          </w:p>
        </w:tc>
        <w:tc>
          <w:tcPr>
            <w:tcW w:w="355"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28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 том числе:</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r>
      <w:tr w:rsidR="00875726"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областной бюджет</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7024,1</w:t>
            </w: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федеральный бюджет</w:t>
            </w: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1785,1</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3.2.</w:t>
            </w:r>
          </w:p>
        </w:tc>
        <w:tc>
          <w:tcPr>
            <w:tcW w:w="59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r w:rsidRPr="00D03909">
              <w:rPr>
                <w:sz w:val="12"/>
                <w:szCs w:val="12"/>
              </w:rPr>
              <w:t>Приобретение жилых помещений в муниципальную собственность  для обеспечения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482"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Отдел ЖКХ, отдел по имуществу</w:t>
            </w:r>
          </w:p>
        </w:tc>
        <w:tc>
          <w:tcPr>
            <w:tcW w:w="406"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2016-2019 годы</w:t>
            </w:r>
          </w:p>
        </w:tc>
        <w:tc>
          <w:tcPr>
            <w:tcW w:w="48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3.2</w:t>
            </w:r>
          </w:p>
        </w:tc>
        <w:tc>
          <w:tcPr>
            <w:tcW w:w="548"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Всего:</w:t>
            </w:r>
          </w:p>
        </w:tc>
        <w:tc>
          <w:tcPr>
            <w:tcW w:w="276"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55"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6628,6</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7141,8</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5953,7</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5145,1</w:t>
            </w:r>
          </w:p>
        </w:tc>
        <w:tc>
          <w:tcPr>
            <w:tcW w:w="28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 том числе:</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областной бюджет</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5375,6</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5818,8</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4850,8</w:t>
            </w: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4192,0</w:t>
            </w: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федеральный бюджет</w:t>
            </w: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1253,0</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1323,0</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1102,9</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953,1</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4.</w:t>
            </w:r>
          </w:p>
        </w:tc>
        <w:tc>
          <w:tcPr>
            <w:tcW w:w="4746" w:type="pct"/>
            <w:gridSpan w:val="12"/>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b/>
                <w:sz w:val="12"/>
                <w:szCs w:val="12"/>
              </w:rPr>
            </w:pPr>
            <w:r w:rsidRPr="00D03909">
              <w:rPr>
                <w:b/>
                <w:sz w:val="12"/>
                <w:szCs w:val="12"/>
              </w:rPr>
              <w:t>Задача 4. Обеспечение  проведения работ по капитальному  ремонту  общедомового имущества в многоквартирных домах, расположенных на территории Солецкого городского поселения</w:t>
            </w:r>
          </w:p>
        </w:tc>
      </w:tr>
      <w:tr w:rsidR="00875726" w:rsidRPr="00D03909" w:rsidTr="004916EB">
        <w:trPr>
          <w:tblCellSpacing w:w="5" w:type="nil"/>
        </w:trPr>
        <w:tc>
          <w:tcPr>
            <w:tcW w:w="254" w:type="pct"/>
            <w:vMerge w:val="restar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4.1.</w:t>
            </w:r>
          </w:p>
        </w:tc>
        <w:tc>
          <w:tcPr>
            <w:tcW w:w="59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2"/>
                <w:szCs w:val="12"/>
              </w:rPr>
            </w:pPr>
            <w:r w:rsidRPr="00D03909">
              <w:rPr>
                <w:sz w:val="12"/>
                <w:szCs w:val="12"/>
              </w:rPr>
              <w:t>Перечисление взносов из бюджета Солецкого городского поселения на проведение работ по капитальному ремонту общедомового имущества многоквартирных домов, расположенных на территории Солецкого городского поселения в специализированную  некоммерческую организацию  «Региональный фонд капитального ремонта многоквартирных домов, расположенных на территории Новгородской области»</w:t>
            </w:r>
          </w:p>
          <w:p w:rsidR="004916EB" w:rsidRPr="00D03909" w:rsidRDefault="004916EB" w:rsidP="00D47103">
            <w:pPr>
              <w:widowControl w:val="0"/>
              <w:suppressAutoHyphens/>
              <w:autoSpaceDE w:val="0"/>
              <w:autoSpaceDN w:val="0"/>
              <w:adjustRightInd w:val="0"/>
              <w:rPr>
                <w:sz w:val="12"/>
                <w:szCs w:val="12"/>
              </w:rPr>
            </w:pPr>
          </w:p>
        </w:tc>
        <w:tc>
          <w:tcPr>
            <w:tcW w:w="482"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комитет, отдел бухгалтерского учета</w:t>
            </w:r>
          </w:p>
        </w:tc>
        <w:tc>
          <w:tcPr>
            <w:tcW w:w="406"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2015 год</w:t>
            </w:r>
          </w:p>
        </w:tc>
        <w:tc>
          <w:tcPr>
            <w:tcW w:w="48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4.1</w:t>
            </w:r>
          </w:p>
        </w:tc>
        <w:tc>
          <w:tcPr>
            <w:tcW w:w="548"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Всего</w:t>
            </w:r>
          </w:p>
        </w:tc>
        <w:tc>
          <w:tcPr>
            <w:tcW w:w="276"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450,0</w:t>
            </w:r>
          </w:p>
        </w:tc>
        <w:tc>
          <w:tcPr>
            <w:tcW w:w="355"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28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 том числе:</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r>
      <w:tr w:rsidR="00875726"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бюджет Солецкого городского поселения</w:t>
            </w: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450,0</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5.</w:t>
            </w:r>
          </w:p>
        </w:tc>
        <w:tc>
          <w:tcPr>
            <w:tcW w:w="4746" w:type="pct"/>
            <w:gridSpan w:val="12"/>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b/>
                <w:sz w:val="12"/>
                <w:szCs w:val="12"/>
              </w:rPr>
            </w:pPr>
            <w:r w:rsidRPr="00D03909">
              <w:rPr>
                <w:b/>
                <w:sz w:val="12"/>
                <w:szCs w:val="12"/>
              </w:rPr>
              <w:t>Задача 1. Обеспечение проведения работ по капитальному ремонту жилых помещений, находящихся в муниципальной собственности Солецкого городского поселения.</w:t>
            </w:r>
          </w:p>
        </w:tc>
      </w:tr>
      <w:tr w:rsidR="00875726" w:rsidRPr="00D03909" w:rsidTr="004916EB">
        <w:trPr>
          <w:tblCellSpacing w:w="5" w:type="nil"/>
        </w:trPr>
        <w:tc>
          <w:tcPr>
            <w:tcW w:w="254"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5.1.</w:t>
            </w:r>
          </w:p>
        </w:tc>
        <w:tc>
          <w:tcPr>
            <w:tcW w:w="59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Ремонт печей в муниципальных жилых помещениях, шт.</w:t>
            </w:r>
          </w:p>
        </w:tc>
        <w:tc>
          <w:tcPr>
            <w:tcW w:w="482"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Комитет, МБУ</w:t>
            </w:r>
          </w:p>
        </w:tc>
        <w:tc>
          <w:tcPr>
            <w:tcW w:w="406"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2015 год</w:t>
            </w:r>
          </w:p>
        </w:tc>
        <w:tc>
          <w:tcPr>
            <w:tcW w:w="489" w:type="pct"/>
            <w:vMerge w:val="restar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5.1</w:t>
            </w:r>
          </w:p>
        </w:tc>
        <w:tc>
          <w:tcPr>
            <w:tcW w:w="548"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Всего</w:t>
            </w:r>
          </w:p>
        </w:tc>
        <w:tc>
          <w:tcPr>
            <w:tcW w:w="276"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30,0</w:t>
            </w:r>
          </w:p>
        </w:tc>
        <w:tc>
          <w:tcPr>
            <w:tcW w:w="355"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287" w:type="pct"/>
            <w:tcBorders>
              <w:top w:val="single" w:sz="4" w:space="0" w:color="auto"/>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в том числе:</w:t>
            </w:r>
          </w:p>
        </w:tc>
        <w:tc>
          <w:tcPr>
            <w:tcW w:w="276"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7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55"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309"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287" w:type="pc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r>
      <w:tr w:rsidR="00875726"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бюджет Солецкого городского поселения</w:t>
            </w:r>
          </w:p>
        </w:tc>
        <w:tc>
          <w:tcPr>
            <w:tcW w:w="276"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7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30,0</w:t>
            </w:r>
          </w:p>
        </w:tc>
        <w:tc>
          <w:tcPr>
            <w:tcW w:w="355"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309"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c>
          <w:tcPr>
            <w:tcW w:w="287" w:type="pct"/>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sz w:val="12"/>
                <w:szCs w:val="12"/>
              </w:rPr>
              <w:t>-</w:t>
            </w:r>
          </w:p>
        </w:tc>
      </w:tr>
      <w:tr w:rsidR="00875726" w:rsidRPr="00D03909" w:rsidTr="004916EB">
        <w:trPr>
          <w:tblCellSpacing w:w="5" w:type="nil"/>
        </w:trPr>
        <w:tc>
          <w:tcPr>
            <w:tcW w:w="254" w:type="pct"/>
            <w:vMerge w:val="restar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val="restar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b/>
                <w:sz w:val="12"/>
                <w:szCs w:val="12"/>
              </w:rPr>
              <w:t>Итого по подпрограмме:</w:t>
            </w:r>
          </w:p>
        </w:tc>
        <w:tc>
          <w:tcPr>
            <w:tcW w:w="482" w:type="pct"/>
            <w:vMerge w:val="restar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val="restar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val="restart"/>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b/>
                <w:sz w:val="12"/>
                <w:szCs w:val="12"/>
              </w:rPr>
              <w:t>Всего:</w:t>
            </w:r>
          </w:p>
        </w:tc>
        <w:tc>
          <w:tcPr>
            <w:tcW w:w="276"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23762,812</w:t>
            </w:r>
          </w:p>
        </w:tc>
        <w:tc>
          <w:tcPr>
            <w:tcW w:w="355"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7687,725</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7315,1</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6147,0</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5338,4</w:t>
            </w:r>
          </w:p>
        </w:tc>
        <w:tc>
          <w:tcPr>
            <w:tcW w:w="28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193,3</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r w:rsidRPr="00D03909">
              <w:rPr>
                <w:b/>
                <w:sz w:val="12"/>
                <w:szCs w:val="12"/>
              </w:rPr>
              <w:t>в том числе</w:t>
            </w:r>
          </w:p>
        </w:tc>
        <w:tc>
          <w:tcPr>
            <w:tcW w:w="276"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37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355"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c>
          <w:tcPr>
            <w:tcW w:w="28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областной бюджет</w:t>
            </w:r>
          </w:p>
        </w:tc>
        <w:tc>
          <w:tcPr>
            <w:tcW w:w="276"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14353,857</w:t>
            </w:r>
          </w:p>
        </w:tc>
        <w:tc>
          <w:tcPr>
            <w:tcW w:w="355"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6236,725</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5818,8</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4850,8</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4192,0</w:t>
            </w:r>
          </w:p>
        </w:tc>
        <w:tc>
          <w:tcPr>
            <w:tcW w:w="28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федеральный бюджет</w:t>
            </w:r>
          </w:p>
        </w:tc>
        <w:tc>
          <w:tcPr>
            <w:tcW w:w="276"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1785,1</w:t>
            </w:r>
          </w:p>
        </w:tc>
        <w:tc>
          <w:tcPr>
            <w:tcW w:w="355"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1253,0</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1323,0</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1102,9</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953,1</w:t>
            </w:r>
          </w:p>
        </w:tc>
        <w:tc>
          <w:tcPr>
            <w:tcW w:w="28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фонд содействия реформированию жилищно-коммунального хозяйства</w:t>
            </w:r>
          </w:p>
        </w:tc>
        <w:tc>
          <w:tcPr>
            <w:tcW w:w="276"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6946,024</w:t>
            </w:r>
          </w:p>
        </w:tc>
        <w:tc>
          <w:tcPr>
            <w:tcW w:w="355"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c>
          <w:tcPr>
            <w:tcW w:w="28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r>
      <w:tr w:rsidR="00875726" w:rsidRPr="00D03909" w:rsidTr="004916EB">
        <w:trPr>
          <w:tblCellSpacing w:w="5" w:type="nil"/>
        </w:trPr>
        <w:tc>
          <w:tcPr>
            <w:tcW w:w="254"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бюджет муници-пального района</w:t>
            </w:r>
          </w:p>
        </w:tc>
        <w:tc>
          <w:tcPr>
            <w:tcW w:w="276"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197,831</w:t>
            </w:r>
          </w:p>
        </w:tc>
        <w:tc>
          <w:tcPr>
            <w:tcW w:w="355"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198,0</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173,3</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193,3</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193,3</w:t>
            </w:r>
          </w:p>
        </w:tc>
        <w:tc>
          <w:tcPr>
            <w:tcW w:w="28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193,3</w:t>
            </w:r>
          </w:p>
        </w:tc>
      </w:tr>
      <w:tr w:rsidR="008A2084" w:rsidRPr="00D03909" w:rsidTr="004916EB">
        <w:trPr>
          <w:tblCellSpacing w:w="5" w:type="nil"/>
        </w:trPr>
        <w:tc>
          <w:tcPr>
            <w:tcW w:w="254"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9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2"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06"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489" w:type="pct"/>
            <w:vMerge/>
            <w:tcBorders>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2"/>
              </w:rPr>
            </w:pPr>
          </w:p>
        </w:tc>
        <w:tc>
          <w:tcPr>
            <w:tcW w:w="548"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бюджет Солецкого городского поселения</w:t>
            </w:r>
          </w:p>
        </w:tc>
        <w:tc>
          <w:tcPr>
            <w:tcW w:w="276"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7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480,0</w:t>
            </w:r>
          </w:p>
        </w:tc>
        <w:tc>
          <w:tcPr>
            <w:tcW w:w="355"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2"/>
              </w:rPr>
            </w:pPr>
            <w:r w:rsidRPr="00D03909">
              <w:rPr>
                <w:b/>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c>
          <w:tcPr>
            <w:tcW w:w="309"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c>
          <w:tcPr>
            <w:tcW w:w="287" w:type="pc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suppressAutoHyphens/>
              <w:jc w:val="center"/>
              <w:rPr>
                <w:sz w:val="12"/>
                <w:szCs w:val="12"/>
              </w:rPr>
            </w:pPr>
            <w:r w:rsidRPr="00D03909">
              <w:rPr>
                <w:b/>
                <w:sz w:val="12"/>
                <w:szCs w:val="12"/>
              </w:rPr>
              <w:t>-</w:t>
            </w:r>
          </w:p>
        </w:tc>
      </w:tr>
    </w:tbl>
    <w:p w:rsidR="004916EB" w:rsidRPr="00D03909" w:rsidRDefault="004916EB" w:rsidP="00410F77">
      <w:pPr>
        <w:suppressAutoHyphens/>
        <w:jc w:val="right"/>
        <w:rPr>
          <w:sz w:val="16"/>
          <w:szCs w:val="16"/>
          <w:lang w:eastAsia="x-none"/>
        </w:rPr>
      </w:pP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 xml:space="preserve">1.10. дополнить раздел 1 паспорта подпрограммы </w:t>
      </w:r>
      <w:r w:rsidRPr="00D03909">
        <w:rPr>
          <w:bCs/>
          <w:sz w:val="16"/>
          <w:szCs w:val="16"/>
        </w:rPr>
        <w:t xml:space="preserve">«Энергосбережение в Солецком муниципальном районе» </w:t>
      </w:r>
      <w:r w:rsidRPr="00D03909">
        <w:rPr>
          <w:sz w:val="16"/>
          <w:szCs w:val="16"/>
        </w:rPr>
        <w:t>абзацем следующего содержания:</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«…собственники жилых помещений…»;</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 xml:space="preserve">1.11. дополнить раздел 2 паспорта подпрограммы </w:t>
      </w:r>
      <w:r w:rsidRPr="00D03909">
        <w:rPr>
          <w:bCs/>
          <w:sz w:val="16"/>
          <w:szCs w:val="16"/>
        </w:rPr>
        <w:t xml:space="preserve">«Энергосбережение в Солецком муниципальном районе» </w:t>
      </w:r>
      <w:r w:rsidRPr="00D03909">
        <w:rPr>
          <w:sz w:val="16"/>
          <w:szCs w:val="16"/>
        </w:rPr>
        <w:t>строками 3. и 3.1. следующего содержания:</w:t>
      </w:r>
    </w:p>
    <w:p w:rsidR="004916EB" w:rsidRPr="00D03909" w:rsidRDefault="004916EB" w:rsidP="004916EB">
      <w:pPr>
        <w:widowControl w:val="0"/>
        <w:suppressAutoHyphens/>
        <w:autoSpaceDE w:val="0"/>
        <w:autoSpaceDN w:val="0"/>
        <w:adjustRightInd w:val="0"/>
        <w:jc w:val="both"/>
        <w:rPr>
          <w:b/>
          <w:sz w:val="16"/>
          <w:szCs w:val="16"/>
        </w:rPr>
      </w:pPr>
      <w:r w:rsidRPr="00D03909">
        <w:rPr>
          <w:sz w:val="16"/>
          <w:szCs w:val="16"/>
        </w:rPr>
        <w:t>«</w:t>
      </w:r>
    </w:p>
    <w:tbl>
      <w:tblPr>
        <w:tblW w:w="5041" w:type="dxa"/>
        <w:tblInd w:w="75" w:type="dxa"/>
        <w:tblCellMar>
          <w:left w:w="75" w:type="dxa"/>
          <w:right w:w="75" w:type="dxa"/>
        </w:tblCellMar>
        <w:tblLook w:val="00A0" w:firstRow="1" w:lastRow="0" w:firstColumn="1" w:lastColumn="0" w:noHBand="0" w:noVBand="0"/>
      </w:tblPr>
      <w:tblGrid>
        <w:gridCol w:w="373"/>
        <w:gridCol w:w="1630"/>
        <w:gridCol w:w="434"/>
        <w:gridCol w:w="434"/>
        <w:gridCol w:w="434"/>
        <w:gridCol w:w="434"/>
        <w:gridCol w:w="434"/>
        <w:gridCol w:w="434"/>
        <w:gridCol w:w="434"/>
      </w:tblGrid>
      <w:tr w:rsidR="00875726" w:rsidRPr="00D03909" w:rsidTr="004916EB">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N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 xml:space="preserve">Цели, задачи муниципальной </w:t>
            </w:r>
            <w:r w:rsidRPr="00D03909">
              <w:rPr>
                <w:sz w:val="14"/>
                <w:szCs w:val="16"/>
              </w:rPr>
              <w:br/>
              <w:t xml:space="preserve"> программы, наименование и  </w:t>
            </w:r>
            <w:r w:rsidRPr="00D03909">
              <w:rPr>
                <w:sz w:val="14"/>
                <w:szCs w:val="16"/>
              </w:rPr>
              <w:br/>
              <w:t xml:space="preserve"> единица измерения целевого </w:t>
            </w:r>
            <w:r w:rsidRPr="00D03909">
              <w:rPr>
                <w:sz w:val="14"/>
                <w:szCs w:val="16"/>
              </w:rPr>
              <w:br/>
              <w:t xml:space="preserve">         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Значения целевого показателя по годам</w:t>
            </w:r>
          </w:p>
        </w:tc>
      </w:tr>
      <w:tr w:rsidR="00875726" w:rsidRPr="00D03909" w:rsidTr="004916EB">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2014</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2015</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2016</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2017</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2018</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2019</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2020</w:t>
            </w:r>
          </w:p>
        </w:tc>
      </w:tr>
      <w:tr w:rsidR="00875726" w:rsidRPr="00D03909" w:rsidTr="004916EB">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1</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3</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4</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5</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6</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7</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8</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9</w:t>
            </w:r>
          </w:p>
        </w:tc>
      </w:tr>
      <w:tr w:rsidR="00875726" w:rsidRPr="00D03909" w:rsidTr="004916EB">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3.</w:t>
            </w:r>
          </w:p>
        </w:tc>
        <w:tc>
          <w:tcPr>
            <w:tcW w:w="0" w:type="auto"/>
            <w:gridSpan w:val="8"/>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4"/>
                <w:szCs w:val="16"/>
              </w:rPr>
            </w:pPr>
            <w:r w:rsidRPr="00D03909">
              <w:rPr>
                <w:sz w:val="14"/>
                <w:szCs w:val="16"/>
              </w:rPr>
              <w:t>Задача 3. Создание механизмов стимулирования энергосбережения и повышения энергетической эффективности в многоквартирных домах</w:t>
            </w:r>
          </w:p>
        </w:tc>
      </w:tr>
      <w:tr w:rsidR="00875726" w:rsidRPr="00D03909" w:rsidTr="004916EB">
        <w:trPr>
          <w:trHeight w:val="595"/>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3.1.</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rPr>
                <w:sz w:val="14"/>
                <w:szCs w:val="16"/>
              </w:rPr>
            </w:pPr>
            <w:r w:rsidRPr="00D03909">
              <w:rPr>
                <w:sz w:val="14"/>
                <w:szCs w:val="16"/>
              </w:rPr>
              <w:t>Показатель 1. Количество установленных приборов учета тепловой энергии, шт.</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2</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4"/>
                <w:szCs w:val="16"/>
              </w:rPr>
            </w:pPr>
            <w:r w:rsidRPr="00D03909">
              <w:rPr>
                <w:sz w:val="14"/>
                <w:szCs w:val="16"/>
              </w:rPr>
              <w:t>-</w:t>
            </w:r>
          </w:p>
        </w:tc>
      </w:tr>
    </w:tbl>
    <w:p w:rsidR="004916EB" w:rsidRPr="00D03909" w:rsidRDefault="004916EB" w:rsidP="004916EB">
      <w:pPr>
        <w:widowControl w:val="0"/>
        <w:suppressAutoHyphens/>
        <w:autoSpaceDE w:val="0"/>
        <w:autoSpaceDN w:val="0"/>
        <w:adjustRightInd w:val="0"/>
        <w:jc w:val="right"/>
        <w:rPr>
          <w:sz w:val="16"/>
          <w:szCs w:val="16"/>
        </w:rPr>
      </w:pPr>
      <w:r w:rsidRPr="00D03909">
        <w:rPr>
          <w:sz w:val="16"/>
          <w:szCs w:val="16"/>
        </w:rPr>
        <w:t>»;</w:t>
      </w:r>
    </w:p>
    <w:p w:rsidR="004916EB" w:rsidRPr="00D03909" w:rsidRDefault="004916EB" w:rsidP="004916EB">
      <w:pPr>
        <w:widowControl w:val="0"/>
        <w:suppressAutoHyphens/>
        <w:autoSpaceDE w:val="0"/>
        <w:autoSpaceDN w:val="0"/>
        <w:adjustRightInd w:val="0"/>
        <w:ind w:firstLine="284"/>
        <w:jc w:val="both"/>
        <w:rPr>
          <w:bCs/>
          <w:sz w:val="16"/>
          <w:szCs w:val="16"/>
        </w:rPr>
      </w:pPr>
      <w:r w:rsidRPr="00D03909">
        <w:rPr>
          <w:sz w:val="16"/>
          <w:szCs w:val="16"/>
        </w:rPr>
        <w:t xml:space="preserve">1.12. изложить раздел 4 паспорта подпрограммы </w:t>
      </w:r>
      <w:r w:rsidRPr="00D03909">
        <w:rPr>
          <w:bCs/>
          <w:sz w:val="16"/>
          <w:szCs w:val="16"/>
        </w:rPr>
        <w:t>«Энергосбережение в Солецком муниципальном районе» в редакции:</w:t>
      </w:r>
    </w:p>
    <w:p w:rsidR="004916EB" w:rsidRPr="00D03909" w:rsidRDefault="004916EB" w:rsidP="004916EB">
      <w:pPr>
        <w:widowControl w:val="0"/>
        <w:suppressAutoHyphens/>
        <w:autoSpaceDE w:val="0"/>
        <w:autoSpaceDN w:val="0"/>
        <w:adjustRightInd w:val="0"/>
        <w:ind w:firstLine="284"/>
        <w:jc w:val="both"/>
        <w:rPr>
          <w:sz w:val="16"/>
          <w:szCs w:val="16"/>
        </w:rPr>
      </w:pPr>
    </w:p>
    <w:p w:rsidR="004916EB" w:rsidRPr="00D03909" w:rsidRDefault="004916EB" w:rsidP="004916EB">
      <w:pPr>
        <w:widowControl w:val="0"/>
        <w:suppressAutoHyphens/>
        <w:autoSpaceDE w:val="0"/>
        <w:autoSpaceDN w:val="0"/>
        <w:adjustRightInd w:val="0"/>
        <w:ind w:firstLine="284"/>
        <w:jc w:val="both"/>
        <w:rPr>
          <w:b/>
          <w:sz w:val="16"/>
          <w:szCs w:val="16"/>
        </w:rPr>
      </w:pPr>
      <w:r w:rsidRPr="00D03909">
        <w:rPr>
          <w:b/>
          <w:sz w:val="16"/>
          <w:szCs w:val="16"/>
        </w:rPr>
        <w:t>«4. Объемы и источники финансирования подпрограммы в целом и по годам реализации (тыс. рублей):</w:t>
      </w:r>
    </w:p>
    <w:tbl>
      <w:tblPr>
        <w:tblW w:w="0" w:type="auto"/>
        <w:tblInd w:w="2" w:type="dxa"/>
        <w:tblCellMar>
          <w:left w:w="75" w:type="dxa"/>
          <w:right w:w="75" w:type="dxa"/>
        </w:tblCellMar>
        <w:tblLook w:val="00A0" w:firstRow="1" w:lastRow="0" w:firstColumn="1" w:lastColumn="0" w:noHBand="0" w:noVBand="0"/>
      </w:tblPr>
      <w:tblGrid>
        <w:gridCol w:w="492"/>
        <w:gridCol w:w="885"/>
        <w:gridCol w:w="732"/>
        <w:gridCol w:w="1109"/>
        <w:gridCol w:w="731"/>
        <w:gridCol w:w="594"/>
        <w:gridCol w:w="423"/>
      </w:tblGrid>
      <w:tr w:rsidR="00875726" w:rsidRPr="00D03909" w:rsidTr="004916EB">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Год</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Источник  финансирования</w:t>
            </w:r>
          </w:p>
        </w:tc>
      </w:tr>
      <w:tr w:rsidR="00875726" w:rsidRPr="00D03909" w:rsidTr="004916EB">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областной бюджет</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бюджет поселения</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внебюд-</w:t>
            </w:r>
          </w:p>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жетные</w:t>
            </w:r>
            <w:r w:rsidRPr="00D03909">
              <w:rPr>
                <w:sz w:val="12"/>
                <w:szCs w:val="16"/>
              </w:rPr>
              <w:br/>
              <w:t>средства</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всего</w:t>
            </w:r>
          </w:p>
        </w:tc>
      </w:tr>
      <w:tr w:rsidR="00875726" w:rsidRPr="00D03909" w:rsidTr="004916EB">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1</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3</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4</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5</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6</w:t>
            </w:r>
          </w:p>
        </w:tc>
        <w:tc>
          <w:tcPr>
            <w:tcW w:w="0" w:type="auto"/>
            <w:tcBorders>
              <w:top w:val="nil"/>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7</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2014</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2015</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2016</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2017</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40,0</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2018</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2019</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2020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r>
      <w:tr w:rsidR="00875726" w:rsidRPr="00D03909" w:rsidTr="004916EB">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20,0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sz w:val="12"/>
                <w:szCs w:val="16"/>
              </w:rPr>
            </w:pPr>
            <w:r w:rsidRPr="00D03909">
              <w:rPr>
                <w:sz w:val="12"/>
                <w:szCs w:val="16"/>
              </w:rPr>
              <w:t>20,0</w:t>
            </w:r>
          </w:p>
        </w:tc>
        <w:tc>
          <w:tcPr>
            <w:tcW w:w="0" w:type="auto"/>
            <w:tcBorders>
              <w:top w:val="single" w:sz="4" w:space="0" w:color="auto"/>
              <w:left w:val="single" w:sz="4" w:space="0" w:color="auto"/>
              <w:bottom w:val="single" w:sz="4" w:space="0" w:color="auto"/>
              <w:right w:val="single" w:sz="4" w:space="0" w:color="auto"/>
            </w:tcBorders>
            <w:vAlign w:val="center"/>
          </w:tcPr>
          <w:p w:rsidR="004916EB" w:rsidRPr="00D03909" w:rsidRDefault="004916EB" w:rsidP="00D47103">
            <w:pPr>
              <w:widowControl w:val="0"/>
              <w:suppressAutoHyphens/>
              <w:autoSpaceDE w:val="0"/>
              <w:autoSpaceDN w:val="0"/>
              <w:adjustRightInd w:val="0"/>
              <w:jc w:val="center"/>
              <w:rPr>
                <w:b/>
                <w:sz w:val="12"/>
                <w:szCs w:val="16"/>
              </w:rPr>
            </w:pPr>
            <w:r w:rsidRPr="00D03909">
              <w:rPr>
                <w:b/>
                <w:sz w:val="12"/>
                <w:szCs w:val="16"/>
              </w:rPr>
              <w:t>40,0</w:t>
            </w:r>
          </w:p>
        </w:tc>
      </w:tr>
    </w:tbl>
    <w:p w:rsidR="004916EB" w:rsidRPr="00D03909" w:rsidRDefault="004916EB" w:rsidP="004916EB">
      <w:pPr>
        <w:widowControl w:val="0"/>
        <w:suppressAutoHyphens/>
        <w:autoSpaceDE w:val="0"/>
        <w:autoSpaceDN w:val="0"/>
        <w:adjustRightInd w:val="0"/>
        <w:jc w:val="right"/>
        <w:rPr>
          <w:b/>
          <w:sz w:val="16"/>
          <w:szCs w:val="16"/>
        </w:rPr>
      </w:pPr>
      <w:r w:rsidRPr="00D03909">
        <w:rPr>
          <w:b/>
          <w:sz w:val="16"/>
          <w:szCs w:val="16"/>
        </w:rPr>
        <w:t>»;</w:t>
      </w:r>
    </w:p>
    <w:p w:rsidR="004916EB" w:rsidRPr="00D03909" w:rsidRDefault="004916EB" w:rsidP="004916EB">
      <w:pPr>
        <w:widowControl w:val="0"/>
        <w:suppressAutoHyphens/>
        <w:autoSpaceDE w:val="0"/>
        <w:autoSpaceDN w:val="0"/>
        <w:adjustRightInd w:val="0"/>
        <w:ind w:firstLine="284"/>
        <w:rPr>
          <w:sz w:val="16"/>
          <w:szCs w:val="16"/>
        </w:rPr>
      </w:pPr>
      <w:r w:rsidRPr="00D03909">
        <w:rPr>
          <w:sz w:val="16"/>
          <w:szCs w:val="16"/>
        </w:rPr>
        <w:t xml:space="preserve">1.13. дополнить раздел 5 паспорта подпрограммы </w:t>
      </w:r>
      <w:r w:rsidRPr="00D03909">
        <w:rPr>
          <w:bCs/>
          <w:sz w:val="16"/>
          <w:szCs w:val="16"/>
        </w:rPr>
        <w:t>«Энергосбережение в Солецком муниципальном районе»</w:t>
      </w:r>
      <w:r w:rsidRPr="00D03909">
        <w:rPr>
          <w:sz w:val="16"/>
          <w:szCs w:val="16"/>
        </w:rPr>
        <w:t xml:space="preserve"> абзацем следующего содержания:</w:t>
      </w:r>
    </w:p>
    <w:p w:rsidR="004916EB" w:rsidRPr="00D03909" w:rsidRDefault="004916EB" w:rsidP="004916EB">
      <w:pPr>
        <w:widowControl w:val="0"/>
        <w:suppressAutoHyphens/>
        <w:autoSpaceDE w:val="0"/>
        <w:autoSpaceDN w:val="0"/>
        <w:adjustRightInd w:val="0"/>
        <w:ind w:firstLine="284"/>
        <w:jc w:val="both"/>
        <w:rPr>
          <w:sz w:val="16"/>
          <w:szCs w:val="16"/>
        </w:rPr>
      </w:pPr>
      <w:r w:rsidRPr="00D03909">
        <w:rPr>
          <w:sz w:val="16"/>
          <w:szCs w:val="16"/>
        </w:rPr>
        <w:t>«- количество установленных приборов учета тепловой энергии – 2 шт.»;</w:t>
      </w:r>
    </w:p>
    <w:p w:rsidR="004916EB" w:rsidRPr="00D03909" w:rsidRDefault="004916EB" w:rsidP="004916EB">
      <w:pPr>
        <w:widowControl w:val="0"/>
        <w:suppressAutoHyphens/>
        <w:autoSpaceDE w:val="0"/>
        <w:autoSpaceDN w:val="0"/>
        <w:adjustRightInd w:val="0"/>
        <w:ind w:firstLine="284"/>
        <w:rPr>
          <w:sz w:val="16"/>
          <w:szCs w:val="16"/>
        </w:rPr>
      </w:pPr>
      <w:r w:rsidRPr="00D03909">
        <w:rPr>
          <w:sz w:val="16"/>
          <w:szCs w:val="16"/>
        </w:rPr>
        <w:t>1.14. изложить раздел «Мероприятия подпрограммы «Энергосбережение в Солецком муниципальном районе» в редакции:</w:t>
      </w:r>
    </w:p>
    <w:p w:rsidR="008A2084" w:rsidRPr="00D03909" w:rsidRDefault="008A2084" w:rsidP="008A2084">
      <w:pPr>
        <w:widowControl w:val="0"/>
        <w:suppressAutoHyphens/>
        <w:autoSpaceDE w:val="0"/>
        <w:autoSpaceDN w:val="0"/>
        <w:adjustRightInd w:val="0"/>
        <w:jc w:val="center"/>
        <w:rPr>
          <w:b/>
          <w:sz w:val="16"/>
          <w:szCs w:val="16"/>
        </w:rPr>
      </w:pPr>
    </w:p>
    <w:p w:rsidR="008A2084" w:rsidRPr="00D03909" w:rsidRDefault="008A2084" w:rsidP="008A2084">
      <w:pPr>
        <w:widowControl w:val="0"/>
        <w:suppressAutoHyphens/>
        <w:autoSpaceDE w:val="0"/>
        <w:autoSpaceDN w:val="0"/>
        <w:adjustRightInd w:val="0"/>
        <w:jc w:val="center"/>
        <w:rPr>
          <w:b/>
          <w:sz w:val="16"/>
          <w:szCs w:val="16"/>
        </w:rPr>
      </w:pPr>
      <w:r w:rsidRPr="00D03909">
        <w:rPr>
          <w:b/>
          <w:sz w:val="16"/>
          <w:szCs w:val="16"/>
        </w:rPr>
        <w:t>«Мероприятия подпрограммы</w:t>
      </w:r>
    </w:p>
    <w:p w:rsidR="008A2084" w:rsidRPr="00D03909" w:rsidRDefault="008A2084" w:rsidP="008A2084">
      <w:pPr>
        <w:widowControl w:val="0"/>
        <w:suppressAutoHyphens/>
        <w:autoSpaceDE w:val="0"/>
        <w:autoSpaceDN w:val="0"/>
        <w:adjustRightInd w:val="0"/>
        <w:jc w:val="center"/>
        <w:rPr>
          <w:bCs/>
          <w:sz w:val="16"/>
          <w:szCs w:val="16"/>
        </w:rPr>
      </w:pPr>
      <w:r w:rsidRPr="00D03909">
        <w:rPr>
          <w:bCs/>
          <w:sz w:val="16"/>
          <w:szCs w:val="16"/>
        </w:rPr>
        <w:t>«Энергосбережение в Солецком муниципальном районе»</w:t>
      </w:r>
    </w:p>
    <w:p w:rsidR="008A2084" w:rsidRPr="00D03909" w:rsidRDefault="008A2084" w:rsidP="008A2084">
      <w:pPr>
        <w:widowControl w:val="0"/>
        <w:suppressAutoHyphens/>
        <w:autoSpaceDE w:val="0"/>
        <w:autoSpaceDN w:val="0"/>
        <w:adjustRightInd w:val="0"/>
        <w:jc w:val="center"/>
        <w:rPr>
          <w:bCs/>
          <w:sz w:val="16"/>
          <w:szCs w:val="16"/>
        </w:rPr>
      </w:pPr>
    </w:p>
    <w:tbl>
      <w:tblPr>
        <w:tblW w:w="5000" w:type="pct"/>
        <w:tblCellSpacing w:w="5" w:type="nil"/>
        <w:tblCellMar>
          <w:left w:w="75" w:type="dxa"/>
          <w:right w:w="75" w:type="dxa"/>
        </w:tblCellMar>
        <w:tblLook w:val="0000" w:firstRow="0" w:lastRow="0" w:firstColumn="0" w:lastColumn="0" w:noHBand="0" w:noVBand="0"/>
      </w:tblPr>
      <w:tblGrid>
        <w:gridCol w:w="239"/>
        <w:gridCol w:w="781"/>
        <w:gridCol w:w="500"/>
        <w:gridCol w:w="440"/>
        <w:gridCol w:w="549"/>
        <w:gridCol w:w="576"/>
        <w:gridCol w:w="269"/>
        <w:gridCol w:w="269"/>
        <w:gridCol w:w="269"/>
        <w:gridCol w:w="269"/>
        <w:gridCol w:w="269"/>
        <w:gridCol w:w="269"/>
        <w:gridCol w:w="269"/>
      </w:tblGrid>
      <w:tr w:rsidR="00875726" w:rsidRPr="00D03909" w:rsidTr="008A2084">
        <w:trPr>
          <w:trHeight w:val="720"/>
          <w:tblCellSpacing w:w="5" w:type="nil"/>
        </w:trPr>
        <w:tc>
          <w:tcPr>
            <w:tcW w:w="263"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 xml:space="preserve">N  </w:t>
            </w:r>
            <w:r w:rsidRPr="00D03909">
              <w:rPr>
                <w:sz w:val="12"/>
                <w:szCs w:val="16"/>
              </w:rPr>
              <w:br/>
              <w:t>п/п</w:t>
            </w:r>
          </w:p>
        </w:tc>
        <w:tc>
          <w:tcPr>
            <w:tcW w:w="729"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Наименование</w:t>
            </w:r>
            <w:r w:rsidRPr="00D03909">
              <w:rPr>
                <w:sz w:val="12"/>
                <w:szCs w:val="16"/>
              </w:rPr>
              <w:br/>
              <w:t>мероприятия</w:t>
            </w:r>
          </w:p>
        </w:tc>
        <w:tc>
          <w:tcPr>
            <w:tcW w:w="486"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Исполнитель мероприятия</w:t>
            </w:r>
            <w:r w:rsidRPr="00D03909">
              <w:rPr>
                <w:sz w:val="12"/>
                <w:szCs w:val="16"/>
              </w:rPr>
              <w:br/>
            </w:r>
          </w:p>
        </w:tc>
        <w:tc>
          <w:tcPr>
            <w:tcW w:w="434"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 xml:space="preserve">Срок </w:t>
            </w:r>
            <w:r w:rsidRPr="00D03909">
              <w:rPr>
                <w:sz w:val="12"/>
                <w:szCs w:val="16"/>
              </w:rPr>
              <w:br/>
              <w:t>реализации</w:t>
            </w:r>
          </w:p>
        </w:tc>
        <w:tc>
          <w:tcPr>
            <w:tcW w:w="528"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 xml:space="preserve">Целевой   </w:t>
            </w:r>
            <w:r w:rsidRPr="00D03909">
              <w:rPr>
                <w:sz w:val="12"/>
                <w:szCs w:val="16"/>
              </w:rPr>
              <w:br/>
              <w:t xml:space="preserve"> показатель  </w:t>
            </w:r>
            <w:r w:rsidRPr="00D03909">
              <w:rPr>
                <w:sz w:val="12"/>
                <w:szCs w:val="16"/>
              </w:rPr>
              <w:br/>
              <w:t xml:space="preserve">   (номер    </w:t>
            </w:r>
            <w:r w:rsidRPr="00D03909">
              <w:rPr>
                <w:sz w:val="12"/>
                <w:szCs w:val="16"/>
              </w:rPr>
              <w:br/>
              <w:t xml:space="preserve">  целевого   </w:t>
            </w:r>
            <w:r w:rsidRPr="00D03909">
              <w:rPr>
                <w:sz w:val="12"/>
                <w:szCs w:val="16"/>
              </w:rPr>
              <w:br/>
              <w:t xml:space="preserve"> показателя  </w:t>
            </w:r>
            <w:r w:rsidRPr="00D03909">
              <w:rPr>
                <w:sz w:val="12"/>
                <w:szCs w:val="16"/>
              </w:rPr>
              <w:br/>
              <w:t xml:space="preserve"> из паспорта </w:t>
            </w:r>
            <w:r w:rsidRPr="00D03909">
              <w:rPr>
                <w:sz w:val="12"/>
                <w:szCs w:val="16"/>
              </w:rPr>
              <w:br/>
              <w:t>подпрограммы)</w:t>
            </w:r>
          </w:p>
        </w:tc>
        <w:tc>
          <w:tcPr>
            <w:tcW w:w="550"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Источник финансирования</w:t>
            </w:r>
          </w:p>
        </w:tc>
        <w:tc>
          <w:tcPr>
            <w:tcW w:w="2009" w:type="pct"/>
            <w:gridSpan w:val="7"/>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Объем финансирования</w:t>
            </w:r>
            <w:r w:rsidRPr="00D03909">
              <w:rPr>
                <w:sz w:val="12"/>
                <w:szCs w:val="16"/>
              </w:rPr>
              <w:br/>
              <w:t>по годам (тыс. руб.)</w:t>
            </w:r>
          </w:p>
        </w:tc>
      </w:tr>
      <w:tr w:rsidR="00875726" w:rsidRPr="00D03909" w:rsidTr="008A2084">
        <w:trPr>
          <w:trHeight w:val="540"/>
          <w:tblCellSpacing w:w="5" w:type="nil"/>
        </w:trPr>
        <w:tc>
          <w:tcPr>
            <w:tcW w:w="263"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729"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486"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434"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28"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50"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2014</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2015</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2016</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2018</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2019</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2020</w:t>
            </w:r>
          </w:p>
        </w:tc>
      </w:tr>
      <w:tr w:rsidR="00875726" w:rsidRPr="00D03909" w:rsidTr="008A2084">
        <w:trPr>
          <w:tblCellSpacing w:w="5" w:type="nil"/>
        </w:trPr>
        <w:tc>
          <w:tcPr>
            <w:tcW w:w="263"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w:t>
            </w:r>
          </w:p>
        </w:tc>
        <w:tc>
          <w:tcPr>
            <w:tcW w:w="729"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w:t>
            </w:r>
          </w:p>
        </w:tc>
        <w:tc>
          <w:tcPr>
            <w:tcW w:w="486"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3</w:t>
            </w:r>
          </w:p>
        </w:tc>
        <w:tc>
          <w:tcPr>
            <w:tcW w:w="434"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4</w:t>
            </w:r>
          </w:p>
        </w:tc>
        <w:tc>
          <w:tcPr>
            <w:tcW w:w="528"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5</w:t>
            </w:r>
          </w:p>
        </w:tc>
        <w:tc>
          <w:tcPr>
            <w:tcW w:w="550"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6</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7</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8</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9</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10</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11</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12</w:t>
            </w:r>
          </w:p>
        </w:tc>
        <w:tc>
          <w:tcPr>
            <w:tcW w:w="28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13</w:t>
            </w:r>
          </w:p>
        </w:tc>
      </w:tr>
      <w:tr w:rsidR="00875726" w:rsidRPr="00D03909" w:rsidTr="008A2084">
        <w:trPr>
          <w:tblCellSpacing w:w="5" w:type="nil"/>
        </w:trPr>
        <w:tc>
          <w:tcPr>
            <w:tcW w:w="263"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1</w:t>
            </w:r>
          </w:p>
        </w:tc>
        <w:tc>
          <w:tcPr>
            <w:tcW w:w="3876" w:type="pct"/>
            <w:gridSpan w:val="9"/>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b/>
                <w:sz w:val="12"/>
                <w:szCs w:val="16"/>
              </w:rPr>
            </w:pPr>
            <w:r w:rsidRPr="00D03909">
              <w:rPr>
                <w:b/>
                <w:sz w:val="12"/>
                <w:szCs w:val="16"/>
              </w:rPr>
              <w:t>Задача 1. Пропаганда и популяризация  мероприятий по энергосбережению</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r>
      <w:tr w:rsidR="00875726" w:rsidRPr="00D03909" w:rsidTr="008A2084">
        <w:trPr>
          <w:tblCellSpacing w:w="5" w:type="nil"/>
        </w:trPr>
        <w:tc>
          <w:tcPr>
            <w:tcW w:w="263"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1.1.</w:t>
            </w:r>
          </w:p>
        </w:tc>
        <w:tc>
          <w:tcPr>
            <w:tcW w:w="729"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Размещение информационного материала о простейших технических решениях энергосбережения в быту путем размещения информации на официальном сайте Администрации Солецкого муниципального района  в информационно-телекоммуникационной сети «Интернет»</w:t>
            </w:r>
          </w:p>
        </w:tc>
        <w:tc>
          <w:tcPr>
            <w:tcW w:w="486"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Комитет, отдел ЖКХ</w:t>
            </w:r>
          </w:p>
        </w:tc>
        <w:tc>
          <w:tcPr>
            <w:tcW w:w="434"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2014-2020</w:t>
            </w:r>
          </w:p>
        </w:tc>
        <w:tc>
          <w:tcPr>
            <w:tcW w:w="52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1.1</w:t>
            </w:r>
          </w:p>
        </w:tc>
        <w:tc>
          <w:tcPr>
            <w:tcW w:w="55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blCellSpacing w:w="5" w:type="nil"/>
        </w:trPr>
        <w:tc>
          <w:tcPr>
            <w:tcW w:w="263"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1.2.</w:t>
            </w:r>
          </w:p>
        </w:tc>
        <w:tc>
          <w:tcPr>
            <w:tcW w:w="729"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Пропаганда и популяризация мероприятий по энергосбережению среди жителей района посредством бесед, рекламных листовок</w:t>
            </w:r>
          </w:p>
        </w:tc>
        <w:tc>
          <w:tcPr>
            <w:tcW w:w="486"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Комитет, отдел ЖКХ</w:t>
            </w:r>
          </w:p>
        </w:tc>
        <w:tc>
          <w:tcPr>
            <w:tcW w:w="434"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2014-2020</w:t>
            </w:r>
          </w:p>
        </w:tc>
        <w:tc>
          <w:tcPr>
            <w:tcW w:w="52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1.1</w:t>
            </w:r>
          </w:p>
        </w:tc>
        <w:tc>
          <w:tcPr>
            <w:tcW w:w="55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blCellSpacing w:w="5" w:type="nil"/>
        </w:trPr>
        <w:tc>
          <w:tcPr>
            <w:tcW w:w="263"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w:t>
            </w:r>
          </w:p>
        </w:tc>
        <w:tc>
          <w:tcPr>
            <w:tcW w:w="4737" w:type="pct"/>
            <w:gridSpan w:val="12"/>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b/>
                <w:sz w:val="12"/>
                <w:szCs w:val="16"/>
              </w:rPr>
            </w:pPr>
            <w:r w:rsidRPr="00D03909">
              <w:rPr>
                <w:b/>
                <w:sz w:val="12"/>
                <w:szCs w:val="16"/>
              </w:rPr>
              <w:t>Задача 2. Обеспечение контроля за расходованием энергоресурсов в муниципальных учреждениях муниципального района</w:t>
            </w:r>
          </w:p>
        </w:tc>
      </w:tr>
      <w:tr w:rsidR="00875726" w:rsidRPr="00D03909" w:rsidTr="008A2084">
        <w:trPr>
          <w:tblCellSpacing w:w="5" w:type="nil"/>
        </w:trPr>
        <w:tc>
          <w:tcPr>
            <w:tcW w:w="263"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2.1.</w:t>
            </w:r>
          </w:p>
        </w:tc>
        <w:tc>
          <w:tcPr>
            <w:tcW w:w="729"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Предоставление информации для включения в государственную информационную систему  в области энергосбережения и повышения энергоэффективности (ГИС «Энергоэффективность), автоматизированное рабочее место обеспечения энергосбережением (АРМ ОЭС)</w:t>
            </w:r>
          </w:p>
        </w:tc>
        <w:tc>
          <w:tcPr>
            <w:tcW w:w="486"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Комитет, отдел ЖКХ</w:t>
            </w:r>
          </w:p>
        </w:tc>
        <w:tc>
          <w:tcPr>
            <w:tcW w:w="434"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2014-2020</w:t>
            </w:r>
          </w:p>
        </w:tc>
        <w:tc>
          <w:tcPr>
            <w:tcW w:w="52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2.1</w:t>
            </w:r>
          </w:p>
        </w:tc>
        <w:tc>
          <w:tcPr>
            <w:tcW w:w="55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blCellSpacing w:w="5" w:type="nil"/>
        </w:trPr>
        <w:tc>
          <w:tcPr>
            <w:tcW w:w="263"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3.</w:t>
            </w:r>
          </w:p>
        </w:tc>
        <w:tc>
          <w:tcPr>
            <w:tcW w:w="4737" w:type="pct"/>
            <w:gridSpan w:val="12"/>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b/>
                <w:sz w:val="12"/>
                <w:szCs w:val="16"/>
              </w:rPr>
            </w:pPr>
            <w:r w:rsidRPr="00D03909">
              <w:rPr>
                <w:b/>
                <w:sz w:val="12"/>
                <w:szCs w:val="16"/>
              </w:rPr>
              <w:t>Задача 3. Создание механизмов стимулирования энергосбережения и повышения энергетической эффективности в многоквартирных домах</w:t>
            </w:r>
          </w:p>
        </w:tc>
      </w:tr>
      <w:tr w:rsidR="00875726" w:rsidRPr="00D03909" w:rsidTr="008A2084">
        <w:trPr>
          <w:tblCellSpacing w:w="5" w:type="nil"/>
        </w:trPr>
        <w:tc>
          <w:tcPr>
            <w:tcW w:w="263"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3.1.</w:t>
            </w:r>
          </w:p>
        </w:tc>
        <w:tc>
          <w:tcPr>
            <w:tcW w:w="729"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Организация работы по установке приборов учета тепловой энергии в многоквартирных домах Солецкого муниципального района</w:t>
            </w:r>
          </w:p>
        </w:tc>
        <w:tc>
          <w:tcPr>
            <w:tcW w:w="486"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отдел ЖКХ, собственники жилых помещений</w:t>
            </w:r>
          </w:p>
        </w:tc>
        <w:tc>
          <w:tcPr>
            <w:tcW w:w="434"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w:t>
            </w:r>
          </w:p>
        </w:tc>
        <w:tc>
          <w:tcPr>
            <w:tcW w:w="528"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3.1.</w:t>
            </w:r>
          </w:p>
        </w:tc>
        <w:tc>
          <w:tcPr>
            <w:tcW w:w="55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внебюджетные средства</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20,0</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blCellSpacing w:w="5" w:type="nil"/>
        </w:trPr>
        <w:tc>
          <w:tcPr>
            <w:tcW w:w="263"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729"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p>
        </w:tc>
        <w:tc>
          <w:tcPr>
            <w:tcW w:w="486"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434"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28"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5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бюджет муниципального района</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20,0</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A2084" w:rsidRPr="00D03909" w:rsidTr="008A2084">
        <w:trPr>
          <w:tblCellSpacing w:w="5" w:type="nil"/>
        </w:trPr>
        <w:tc>
          <w:tcPr>
            <w:tcW w:w="263"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729"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b/>
                <w:sz w:val="12"/>
                <w:szCs w:val="16"/>
              </w:rPr>
            </w:pPr>
            <w:r w:rsidRPr="00D03909">
              <w:rPr>
                <w:b/>
                <w:sz w:val="12"/>
                <w:szCs w:val="16"/>
              </w:rPr>
              <w:t>Итого по подпрограме:</w:t>
            </w:r>
          </w:p>
        </w:tc>
        <w:tc>
          <w:tcPr>
            <w:tcW w:w="486"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34"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2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5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40,0</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r>
    </w:tbl>
    <w:p w:rsidR="004916EB" w:rsidRPr="00D03909" w:rsidRDefault="004916EB" w:rsidP="00410F77">
      <w:pPr>
        <w:suppressAutoHyphens/>
        <w:jc w:val="right"/>
        <w:rPr>
          <w:sz w:val="16"/>
          <w:szCs w:val="16"/>
          <w:lang w:eastAsia="x-none"/>
        </w:rPr>
      </w:pPr>
    </w:p>
    <w:p w:rsidR="008A2084" w:rsidRPr="00D03909" w:rsidRDefault="008A2084" w:rsidP="008A2084">
      <w:pPr>
        <w:widowControl w:val="0"/>
        <w:suppressAutoHyphens/>
        <w:autoSpaceDE w:val="0"/>
        <w:autoSpaceDN w:val="0"/>
        <w:adjustRightInd w:val="0"/>
        <w:ind w:firstLine="284"/>
        <w:jc w:val="both"/>
        <w:rPr>
          <w:sz w:val="16"/>
          <w:szCs w:val="16"/>
        </w:rPr>
      </w:pPr>
      <w:r w:rsidRPr="00D03909">
        <w:rPr>
          <w:sz w:val="16"/>
          <w:szCs w:val="16"/>
        </w:rPr>
        <w:t>1.15. изложить раздел 4 Подпрограммы «</w:t>
      </w:r>
      <w:r w:rsidRPr="00D03909">
        <w:rPr>
          <w:bCs/>
          <w:sz w:val="16"/>
          <w:szCs w:val="16"/>
        </w:rPr>
        <w:t>Развитие инфраструктуры водоснабжения и водоотведения населенных пунктов Солецкого муниципального района</w:t>
      </w:r>
      <w:r w:rsidRPr="00D03909">
        <w:rPr>
          <w:sz w:val="16"/>
          <w:szCs w:val="16"/>
        </w:rPr>
        <w:t>» в редакции:</w:t>
      </w:r>
    </w:p>
    <w:p w:rsidR="008A2084" w:rsidRPr="00D03909" w:rsidRDefault="008A2084" w:rsidP="008A2084">
      <w:pPr>
        <w:widowControl w:val="0"/>
        <w:suppressAutoHyphens/>
        <w:autoSpaceDE w:val="0"/>
        <w:autoSpaceDN w:val="0"/>
        <w:adjustRightInd w:val="0"/>
        <w:ind w:firstLine="284"/>
        <w:jc w:val="both"/>
        <w:rPr>
          <w:b/>
          <w:sz w:val="16"/>
          <w:szCs w:val="16"/>
        </w:rPr>
      </w:pPr>
    </w:p>
    <w:p w:rsidR="008A2084" w:rsidRPr="00D03909" w:rsidRDefault="008A2084" w:rsidP="008A2084">
      <w:pPr>
        <w:widowControl w:val="0"/>
        <w:suppressAutoHyphens/>
        <w:autoSpaceDE w:val="0"/>
        <w:autoSpaceDN w:val="0"/>
        <w:adjustRightInd w:val="0"/>
        <w:ind w:firstLine="284"/>
        <w:jc w:val="both"/>
        <w:rPr>
          <w:b/>
          <w:sz w:val="16"/>
          <w:szCs w:val="16"/>
        </w:rPr>
      </w:pPr>
      <w:r w:rsidRPr="00D03909">
        <w:rPr>
          <w:b/>
          <w:sz w:val="16"/>
          <w:szCs w:val="16"/>
        </w:rPr>
        <w:t>«4. Объемы и источники финансирования подпрограммы в целом и по годам реализации (тыс. рублей):</w:t>
      </w:r>
    </w:p>
    <w:p w:rsidR="008A2084" w:rsidRPr="00D03909" w:rsidRDefault="008A2084" w:rsidP="008A2084">
      <w:pPr>
        <w:widowControl w:val="0"/>
        <w:suppressAutoHyphens/>
        <w:autoSpaceDE w:val="0"/>
        <w:autoSpaceDN w:val="0"/>
        <w:adjustRightInd w:val="0"/>
        <w:jc w:val="both"/>
        <w:rPr>
          <w:b/>
          <w:sz w:val="16"/>
          <w:szCs w:val="16"/>
        </w:rPr>
      </w:pPr>
    </w:p>
    <w:tbl>
      <w:tblPr>
        <w:tblW w:w="0" w:type="auto"/>
        <w:tblInd w:w="2" w:type="dxa"/>
        <w:tblCellMar>
          <w:left w:w="75" w:type="dxa"/>
          <w:right w:w="75" w:type="dxa"/>
        </w:tblCellMar>
        <w:tblLook w:val="00A0" w:firstRow="1" w:lastRow="0" w:firstColumn="1" w:lastColumn="0" w:noHBand="0" w:noVBand="0"/>
      </w:tblPr>
      <w:tblGrid>
        <w:gridCol w:w="481"/>
        <w:gridCol w:w="811"/>
        <w:gridCol w:w="662"/>
        <w:gridCol w:w="982"/>
        <w:gridCol w:w="661"/>
        <w:gridCol w:w="899"/>
        <w:gridCol w:w="470"/>
      </w:tblGrid>
      <w:tr w:rsidR="00875726" w:rsidRPr="00D03909" w:rsidTr="008A2084">
        <w:trPr>
          <w:trHeight w:val="400"/>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Год</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Источник  финансирования</w:t>
            </w:r>
          </w:p>
        </w:tc>
      </w:tr>
      <w:tr w:rsidR="00875726" w:rsidRPr="00D03909" w:rsidTr="008A2084">
        <w:trPr>
          <w:trHeight w:val="400"/>
        </w:trPr>
        <w:tc>
          <w:tcPr>
            <w:tcW w:w="0" w:type="auto"/>
            <w:vMerge/>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федеральный бюджет</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областной бюджет</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бюджет муниципального района</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бюджет поселения</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внебюджетные средства</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всего</w:t>
            </w:r>
          </w:p>
        </w:tc>
      </w:tr>
      <w:tr w:rsidR="00875726" w:rsidRPr="00D03909" w:rsidTr="008A2084">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3</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4</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5</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6</w:t>
            </w:r>
          </w:p>
        </w:tc>
        <w:tc>
          <w:tcPr>
            <w:tcW w:w="0" w:type="auto"/>
            <w:tcBorders>
              <w:top w:val="nil"/>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7</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2014</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2015</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2016</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137,2</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350,0</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487,2</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2018</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200,0</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2019</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200,0</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2020</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200,0</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r>
      <w:tr w:rsidR="00875726" w:rsidRPr="00D03909" w:rsidTr="008A2084">
        <w:trPr>
          <w:trHeight w:val="449"/>
        </w:trPr>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137,2</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950,0</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1087,2</w:t>
            </w:r>
          </w:p>
        </w:tc>
      </w:tr>
    </w:tbl>
    <w:p w:rsidR="008A2084" w:rsidRPr="00D03909" w:rsidRDefault="008A2084" w:rsidP="008A2084">
      <w:pPr>
        <w:widowControl w:val="0"/>
        <w:suppressAutoHyphens/>
        <w:autoSpaceDE w:val="0"/>
        <w:autoSpaceDN w:val="0"/>
        <w:adjustRightInd w:val="0"/>
        <w:jc w:val="right"/>
        <w:rPr>
          <w:sz w:val="16"/>
          <w:szCs w:val="16"/>
        </w:rPr>
      </w:pPr>
      <w:r w:rsidRPr="00D03909">
        <w:rPr>
          <w:sz w:val="16"/>
          <w:szCs w:val="16"/>
        </w:rPr>
        <w:t>»;</w:t>
      </w:r>
    </w:p>
    <w:p w:rsidR="008A2084" w:rsidRPr="00D03909" w:rsidRDefault="008A2084" w:rsidP="008A2084">
      <w:pPr>
        <w:widowControl w:val="0"/>
        <w:suppressAutoHyphens/>
        <w:autoSpaceDE w:val="0"/>
        <w:autoSpaceDN w:val="0"/>
        <w:adjustRightInd w:val="0"/>
        <w:ind w:firstLine="284"/>
        <w:jc w:val="both"/>
        <w:rPr>
          <w:sz w:val="16"/>
          <w:szCs w:val="16"/>
        </w:rPr>
      </w:pPr>
      <w:r w:rsidRPr="00D03909">
        <w:rPr>
          <w:sz w:val="16"/>
          <w:szCs w:val="16"/>
        </w:rPr>
        <w:t>1.16. изложить раздел «Мероприятия подпрограммы «</w:t>
      </w:r>
      <w:r w:rsidRPr="00D03909">
        <w:rPr>
          <w:bCs/>
          <w:sz w:val="16"/>
          <w:szCs w:val="16"/>
        </w:rPr>
        <w:t>Развитие инфраструктуры водоснабжения и водоотведения населенных пунктов Солецкого муниципального района</w:t>
      </w:r>
      <w:r w:rsidRPr="00D03909">
        <w:rPr>
          <w:sz w:val="16"/>
          <w:szCs w:val="16"/>
        </w:rPr>
        <w:t>» в редакции:</w:t>
      </w:r>
    </w:p>
    <w:p w:rsidR="008A2084" w:rsidRPr="00D03909" w:rsidRDefault="008A2084" w:rsidP="00410F77">
      <w:pPr>
        <w:suppressAutoHyphens/>
        <w:jc w:val="right"/>
        <w:rPr>
          <w:sz w:val="16"/>
          <w:szCs w:val="16"/>
          <w:lang w:eastAsia="x-none"/>
        </w:rPr>
      </w:pPr>
    </w:p>
    <w:p w:rsidR="008A2084" w:rsidRPr="00D03909" w:rsidRDefault="008A2084" w:rsidP="008A2084">
      <w:pPr>
        <w:widowControl w:val="0"/>
        <w:suppressAutoHyphens/>
        <w:autoSpaceDE w:val="0"/>
        <w:autoSpaceDN w:val="0"/>
        <w:adjustRightInd w:val="0"/>
        <w:jc w:val="center"/>
        <w:rPr>
          <w:b/>
          <w:sz w:val="16"/>
          <w:szCs w:val="16"/>
        </w:rPr>
      </w:pPr>
      <w:r w:rsidRPr="00D03909">
        <w:rPr>
          <w:b/>
          <w:sz w:val="16"/>
          <w:szCs w:val="16"/>
        </w:rPr>
        <w:t>Мероприятия подпрограммы</w:t>
      </w:r>
    </w:p>
    <w:p w:rsidR="008A2084" w:rsidRPr="00D03909" w:rsidRDefault="008A2084" w:rsidP="008A2084">
      <w:pPr>
        <w:widowControl w:val="0"/>
        <w:suppressAutoHyphens/>
        <w:autoSpaceDE w:val="0"/>
        <w:autoSpaceDN w:val="0"/>
        <w:adjustRightInd w:val="0"/>
        <w:jc w:val="center"/>
        <w:rPr>
          <w:bCs/>
          <w:sz w:val="16"/>
          <w:szCs w:val="16"/>
        </w:rPr>
      </w:pPr>
      <w:r w:rsidRPr="00D03909">
        <w:rPr>
          <w:bCs/>
          <w:sz w:val="16"/>
          <w:szCs w:val="16"/>
        </w:rPr>
        <w:t>«Развитие инфраструктуры водоснабжения и водоотведения населенных пунктов Солецкого муниципального района»</w:t>
      </w:r>
    </w:p>
    <w:tbl>
      <w:tblPr>
        <w:tblW w:w="5000" w:type="pct"/>
        <w:tblCellSpacing w:w="5" w:type="nil"/>
        <w:tblCellMar>
          <w:left w:w="75" w:type="dxa"/>
          <w:right w:w="75" w:type="dxa"/>
        </w:tblCellMar>
        <w:tblLook w:val="0000" w:firstRow="0" w:lastRow="0" w:firstColumn="0" w:lastColumn="0" w:noHBand="0" w:noVBand="0"/>
      </w:tblPr>
      <w:tblGrid>
        <w:gridCol w:w="239"/>
        <w:gridCol w:w="688"/>
        <w:gridCol w:w="486"/>
        <w:gridCol w:w="442"/>
        <w:gridCol w:w="552"/>
        <w:gridCol w:w="611"/>
        <w:gridCol w:w="270"/>
        <w:gridCol w:w="270"/>
        <w:gridCol w:w="270"/>
        <w:gridCol w:w="285"/>
        <w:gridCol w:w="285"/>
        <w:gridCol w:w="285"/>
        <w:gridCol w:w="285"/>
      </w:tblGrid>
      <w:tr w:rsidR="00875726" w:rsidRPr="00D03909" w:rsidTr="008A2084">
        <w:trPr>
          <w:trHeight w:val="720"/>
          <w:tblCellSpacing w:w="5" w:type="nil"/>
        </w:trPr>
        <w:tc>
          <w:tcPr>
            <w:tcW w:w="261"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 xml:space="preserve">N  </w:t>
            </w:r>
            <w:r w:rsidRPr="00D03909">
              <w:rPr>
                <w:sz w:val="12"/>
                <w:szCs w:val="16"/>
              </w:rPr>
              <w:br/>
              <w:t>п/п</w:t>
            </w:r>
          </w:p>
        </w:tc>
        <w:tc>
          <w:tcPr>
            <w:tcW w:w="647"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Наименование</w:t>
            </w:r>
            <w:r w:rsidRPr="00D03909">
              <w:rPr>
                <w:sz w:val="12"/>
                <w:szCs w:val="16"/>
              </w:rPr>
              <w:br/>
              <w:t>мероприятия</w:t>
            </w:r>
          </w:p>
        </w:tc>
        <w:tc>
          <w:tcPr>
            <w:tcW w:w="474"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Исполнитель</w:t>
            </w:r>
          </w:p>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 xml:space="preserve">мероприятия </w:t>
            </w:r>
          </w:p>
        </w:tc>
        <w:tc>
          <w:tcPr>
            <w:tcW w:w="435"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 xml:space="preserve">Срок </w:t>
            </w:r>
            <w:r w:rsidRPr="00D03909">
              <w:rPr>
                <w:sz w:val="12"/>
                <w:szCs w:val="16"/>
              </w:rPr>
              <w:br/>
              <w:t>реализации</w:t>
            </w:r>
          </w:p>
        </w:tc>
        <w:tc>
          <w:tcPr>
            <w:tcW w:w="531"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 xml:space="preserve">Целевой   </w:t>
            </w:r>
            <w:r w:rsidRPr="00D03909">
              <w:rPr>
                <w:sz w:val="12"/>
                <w:szCs w:val="16"/>
              </w:rPr>
              <w:br/>
              <w:t xml:space="preserve"> показатель  </w:t>
            </w:r>
            <w:r w:rsidRPr="00D03909">
              <w:rPr>
                <w:sz w:val="12"/>
                <w:szCs w:val="16"/>
              </w:rPr>
              <w:br/>
              <w:t xml:space="preserve">   (номер    </w:t>
            </w:r>
            <w:r w:rsidRPr="00D03909">
              <w:rPr>
                <w:sz w:val="12"/>
                <w:szCs w:val="16"/>
              </w:rPr>
              <w:br/>
              <w:t xml:space="preserve">  целевого   </w:t>
            </w:r>
            <w:r w:rsidRPr="00D03909">
              <w:rPr>
                <w:sz w:val="12"/>
                <w:szCs w:val="16"/>
              </w:rPr>
              <w:br/>
              <w:t xml:space="preserve"> показателя  </w:t>
            </w:r>
            <w:r w:rsidRPr="00D03909">
              <w:rPr>
                <w:sz w:val="12"/>
                <w:szCs w:val="16"/>
              </w:rPr>
              <w:br/>
              <w:t xml:space="preserve"> из паспорта </w:t>
            </w:r>
            <w:r w:rsidRPr="00D03909">
              <w:rPr>
                <w:sz w:val="12"/>
                <w:szCs w:val="16"/>
              </w:rPr>
              <w:br/>
              <w:t>подпрограммы)</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Источник финансирования</w:t>
            </w:r>
          </w:p>
        </w:tc>
        <w:tc>
          <w:tcPr>
            <w:tcW w:w="2072" w:type="pct"/>
            <w:gridSpan w:val="7"/>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Объем финансирования</w:t>
            </w:r>
            <w:r w:rsidRPr="00D03909">
              <w:rPr>
                <w:sz w:val="12"/>
                <w:szCs w:val="16"/>
              </w:rPr>
              <w:br/>
              <w:t>по годам (тыс. руб.)</w:t>
            </w:r>
          </w:p>
        </w:tc>
      </w:tr>
      <w:tr w:rsidR="00875726" w:rsidRPr="00D03909" w:rsidTr="008A2084">
        <w:trPr>
          <w:trHeight w:val="540"/>
          <w:tblCellSpacing w:w="5" w:type="nil"/>
        </w:trPr>
        <w:tc>
          <w:tcPr>
            <w:tcW w:w="261"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647"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474"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435"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31"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80"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288"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2014</w:t>
            </w:r>
          </w:p>
        </w:tc>
        <w:tc>
          <w:tcPr>
            <w:tcW w:w="288"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2015</w:t>
            </w:r>
          </w:p>
        </w:tc>
        <w:tc>
          <w:tcPr>
            <w:tcW w:w="288"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2016</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2018</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2019</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2020</w:t>
            </w:r>
          </w:p>
        </w:tc>
      </w:tr>
      <w:tr w:rsidR="00875726" w:rsidRPr="00D03909" w:rsidTr="008A2084">
        <w:trPr>
          <w:tblCellSpacing w:w="5" w:type="nil"/>
        </w:trPr>
        <w:tc>
          <w:tcPr>
            <w:tcW w:w="261"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w:t>
            </w:r>
          </w:p>
        </w:tc>
        <w:tc>
          <w:tcPr>
            <w:tcW w:w="647"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w:t>
            </w:r>
          </w:p>
        </w:tc>
        <w:tc>
          <w:tcPr>
            <w:tcW w:w="474"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3</w:t>
            </w:r>
          </w:p>
        </w:tc>
        <w:tc>
          <w:tcPr>
            <w:tcW w:w="435"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4</w:t>
            </w:r>
          </w:p>
        </w:tc>
        <w:tc>
          <w:tcPr>
            <w:tcW w:w="531"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5</w:t>
            </w:r>
          </w:p>
        </w:tc>
        <w:tc>
          <w:tcPr>
            <w:tcW w:w="580"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6</w:t>
            </w:r>
          </w:p>
        </w:tc>
        <w:tc>
          <w:tcPr>
            <w:tcW w:w="288"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7</w:t>
            </w:r>
          </w:p>
        </w:tc>
        <w:tc>
          <w:tcPr>
            <w:tcW w:w="288"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8</w:t>
            </w:r>
          </w:p>
        </w:tc>
        <w:tc>
          <w:tcPr>
            <w:tcW w:w="288"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9</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10</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11</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12</w:t>
            </w:r>
          </w:p>
        </w:tc>
        <w:tc>
          <w:tcPr>
            <w:tcW w:w="302"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13</w:t>
            </w:r>
          </w:p>
        </w:tc>
      </w:tr>
      <w:tr w:rsidR="00875726" w:rsidRPr="00D03909" w:rsidTr="008A2084">
        <w:trPr>
          <w:tblCellSpacing w:w="5" w:type="nil"/>
        </w:trPr>
        <w:tc>
          <w:tcPr>
            <w:tcW w:w="261" w:type="pct"/>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1.</w:t>
            </w:r>
          </w:p>
        </w:tc>
        <w:tc>
          <w:tcPr>
            <w:tcW w:w="4739" w:type="pct"/>
            <w:gridSpan w:val="12"/>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b/>
                <w:sz w:val="12"/>
                <w:szCs w:val="16"/>
              </w:rPr>
            </w:pPr>
            <w:r w:rsidRPr="00D03909">
              <w:rPr>
                <w:b/>
                <w:sz w:val="12"/>
                <w:szCs w:val="16"/>
              </w:rPr>
              <w:t>Задача 1. Обеспечение населения питьевой водой, соответствующей требованиям безопасности, установленным санитарно-эпидемиологическими правилами</w:t>
            </w:r>
          </w:p>
        </w:tc>
      </w:tr>
      <w:tr w:rsidR="00875726" w:rsidRPr="00D03909" w:rsidTr="008A2084">
        <w:trPr>
          <w:trHeight w:val="851"/>
          <w:tblCellSpacing w:w="5" w:type="nil"/>
        </w:trPr>
        <w:tc>
          <w:tcPr>
            <w:tcW w:w="261"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1.1.</w:t>
            </w:r>
          </w:p>
        </w:tc>
        <w:tc>
          <w:tcPr>
            <w:tcW w:w="64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Организация работы по очистке и дезинфекции нецентрализованных источников водоснабжения на территории сельских поселений муниципального района</w:t>
            </w:r>
          </w:p>
        </w:tc>
        <w:tc>
          <w:tcPr>
            <w:tcW w:w="474"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Отдел ЖКХ</w:t>
            </w:r>
          </w:p>
        </w:tc>
        <w:tc>
          <w:tcPr>
            <w:tcW w:w="435"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2017-2020 годы</w:t>
            </w:r>
          </w:p>
        </w:tc>
        <w:tc>
          <w:tcPr>
            <w:tcW w:w="531"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1.1.</w:t>
            </w:r>
          </w:p>
        </w:tc>
        <w:tc>
          <w:tcPr>
            <w:tcW w:w="58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бюджет муниципального района</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100,0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100,0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100,0</w:t>
            </w:r>
          </w:p>
        </w:tc>
      </w:tr>
      <w:tr w:rsidR="00875726" w:rsidRPr="00D03909" w:rsidTr="008A2084">
        <w:trPr>
          <w:tblCellSpacing w:w="5" w:type="nil"/>
        </w:trPr>
        <w:tc>
          <w:tcPr>
            <w:tcW w:w="261"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1.2.</w:t>
            </w:r>
          </w:p>
        </w:tc>
        <w:tc>
          <w:tcPr>
            <w:tcW w:w="64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Организация ремонта нецентрализованных источников водоснабжения на территории сельских поселений муниципального района</w:t>
            </w:r>
          </w:p>
        </w:tc>
        <w:tc>
          <w:tcPr>
            <w:tcW w:w="474"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Отдел ЖКХ</w:t>
            </w:r>
          </w:p>
        </w:tc>
        <w:tc>
          <w:tcPr>
            <w:tcW w:w="435"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2017-2020 годы</w:t>
            </w:r>
          </w:p>
        </w:tc>
        <w:tc>
          <w:tcPr>
            <w:tcW w:w="531"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1.2.</w:t>
            </w:r>
          </w:p>
        </w:tc>
        <w:tc>
          <w:tcPr>
            <w:tcW w:w="58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бюджет муниципального района</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100,0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100,0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100,0</w:t>
            </w:r>
          </w:p>
        </w:tc>
      </w:tr>
      <w:tr w:rsidR="00875726" w:rsidRPr="00D03909" w:rsidTr="008A2084">
        <w:trPr>
          <w:tblCellSpacing w:w="5" w:type="nil"/>
        </w:trPr>
        <w:tc>
          <w:tcPr>
            <w:tcW w:w="261"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1.3.</w:t>
            </w:r>
          </w:p>
        </w:tc>
        <w:tc>
          <w:tcPr>
            <w:tcW w:w="647"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Организация ремонта артезианских скважин на территории сельских поселений муниципального района</w:t>
            </w:r>
          </w:p>
        </w:tc>
        <w:tc>
          <w:tcPr>
            <w:tcW w:w="474"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Отдел ЖКХ</w:t>
            </w:r>
          </w:p>
        </w:tc>
        <w:tc>
          <w:tcPr>
            <w:tcW w:w="435"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2017-2020 годы</w:t>
            </w:r>
          </w:p>
        </w:tc>
        <w:tc>
          <w:tcPr>
            <w:tcW w:w="531"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1.3.</w:t>
            </w:r>
          </w:p>
        </w:tc>
        <w:tc>
          <w:tcPr>
            <w:tcW w:w="58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blCellSpacing w:w="5" w:type="nil"/>
        </w:trPr>
        <w:tc>
          <w:tcPr>
            <w:tcW w:w="261"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1.4.</w:t>
            </w:r>
          </w:p>
        </w:tc>
        <w:tc>
          <w:tcPr>
            <w:tcW w:w="647"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r w:rsidRPr="00D03909">
              <w:rPr>
                <w:sz w:val="12"/>
                <w:szCs w:val="16"/>
              </w:rPr>
              <w:t>Организация разработки проектно-сметной документации на строительство (реконструкцию) артезианской скважины и сетей водоснабжения в д. Хвойная Солецкого района</w:t>
            </w:r>
          </w:p>
        </w:tc>
        <w:tc>
          <w:tcPr>
            <w:tcW w:w="474"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Отдел ЖКХ</w:t>
            </w:r>
          </w:p>
        </w:tc>
        <w:tc>
          <w:tcPr>
            <w:tcW w:w="435"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2017 год</w:t>
            </w:r>
          </w:p>
        </w:tc>
        <w:tc>
          <w:tcPr>
            <w:tcW w:w="531"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1.4.</w:t>
            </w:r>
          </w:p>
        </w:tc>
        <w:tc>
          <w:tcPr>
            <w:tcW w:w="58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rPr>
                <w:sz w:val="12"/>
                <w:szCs w:val="16"/>
              </w:rPr>
            </w:pPr>
            <w:r w:rsidRPr="00D03909">
              <w:rPr>
                <w:sz w:val="12"/>
                <w:szCs w:val="16"/>
              </w:rPr>
              <w:t>областной бюджет</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137,2</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r>
      <w:tr w:rsidR="00875726" w:rsidRPr="00D03909" w:rsidTr="008A2084">
        <w:trPr>
          <w:tblCellSpacing w:w="5" w:type="nil"/>
        </w:trPr>
        <w:tc>
          <w:tcPr>
            <w:tcW w:w="261"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647"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rPr>
                <w:sz w:val="12"/>
                <w:szCs w:val="16"/>
              </w:rPr>
            </w:pPr>
          </w:p>
        </w:tc>
        <w:tc>
          <w:tcPr>
            <w:tcW w:w="474"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435"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31"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p>
        </w:tc>
        <w:tc>
          <w:tcPr>
            <w:tcW w:w="580"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suppressAutoHyphens/>
              <w:jc w:val="center"/>
              <w:rPr>
                <w:sz w:val="12"/>
                <w:szCs w:val="16"/>
              </w:rPr>
            </w:pPr>
            <w:r w:rsidRPr="00D03909">
              <w:rPr>
                <w:sz w:val="12"/>
                <w:szCs w:val="16"/>
              </w:rPr>
              <w:t>бюджет муниципального района</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150,0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sz w:val="12"/>
                <w:szCs w:val="16"/>
              </w:rPr>
            </w:pPr>
            <w:r w:rsidRPr="00D03909">
              <w:rPr>
                <w:sz w:val="12"/>
                <w:szCs w:val="16"/>
              </w:rPr>
              <w:t>-</w:t>
            </w:r>
          </w:p>
        </w:tc>
      </w:tr>
      <w:tr w:rsidR="00875726" w:rsidRPr="00D03909" w:rsidTr="008A2084">
        <w:trPr>
          <w:tblCellSpacing w:w="5" w:type="nil"/>
        </w:trPr>
        <w:tc>
          <w:tcPr>
            <w:tcW w:w="261"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647"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Итого по подпрограмме:</w:t>
            </w:r>
          </w:p>
        </w:tc>
        <w:tc>
          <w:tcPr>
            <w:tcW w:w="474"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35"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31" w:type="pct"/>
            <w:vMerge w:val="restart"/>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80" w:type="pct"/>
            <w:tcBorders>
              <w:top w:val="single" w:sz="4" w:space="0" w:color="auto"/>
              <w:left w:val="single" w:sz="4" w:space="0" w:color="auto"/>
              <w:bottom w:val="single" w:sz="4" w:space="0" w:color="auto"/>
              <w:right w:val="single" w:sz="4" w:space="0" w:color="auto"/>
            </w:tcBorders>
          </w:tcPr>
          <w:p w:rsidR="008A2084" w:rsidRPr="00D03909" w:rsidRDefault="008A2084" w:rsidP="00D47103">
            <w:pPr>
              <w:suppressAutoHyphens/>
              <w:rPr>
                <w:b/>
                <w:sz w:val="12"/>
                <w:szCs w:val="16"/>
              </w:rPr>
            </w:pPr>
            <w:r w:rsidRPr="00D03909">
              <w:rPr>
                <w:b/>
                <w:sz w:val="12"/>
                <w:szCs w:val="16"/>
              </w:rPr>
              <w:t>Всего</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487,2</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r>
      <w:tr w:rsidR="00875726" w:rsidRPr="00D03909" w:rsidTr="008A2084">
        <w:trPr>
          <w:tblCellSpacing w:w="5" w:type="nil"/>
        </w:trPr>
        <w:tc>
          <w:tcPr>
            <w:tcW w:w="261" w:type="pct"/>
            <w:vMerge/>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647" w:type="pct"/>
            <w:vMerge/>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74" w:type="pct"/>
            <w:vMerge/>
            <w:tcBorders>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35" w:type="pct"/>
            <w:vMerge/>
            <w:tcBorders>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31" w:type="pct"/>
            <w:vMerge/>
            <w:tcBorders>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80" w:type="pct"/>
            <w:tcBorders>
              <w:top w:val="single" w:sz="4" w:space="0" w:color="auto"/>
              <w:left w:val="single" w:sz="4" w:space="0" w:color="auto"/>
              <w:bottom w:val="single" w:sz="4" w:space="0" w:color="auto"/>
              <w:right w:val="single" w:sz="4" w:space="0" w:color="auto"/>
            </w:tcBorders>
          </w:tcPr>
          <w:p w:rsidR="008A2084" w:rsidRPr="00D03909" w:rsidRDefault="008A2084" w:rsidP="00D47103">
            <w:pPr>
              <w:suppressAutoHyphens/>
              <w:rPr>
                <w:b/>
                <w:sz w:val="12"/>
                <w:szCs w:val="16"/>
              </w:rPr>
            </w:pPr>
            <w:r w:rsidRPr="00D03909">
              <w:rPr>
                <w:b/>
                <w:sz w:val="12"/>
                <w:szCs w:val="16"/>
              </w:rPr>
              <w:t>в том числе</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r>
      <w:tr w:rsidR="00875726" w:rsidRPr="00D03909" w:rsidTr="008A2084">
        <w:trPr>
          <w:tblCellSpacing w:w="5" w:type="nil"/>
        </w:trPr>
        <w:tc>
          <w:tcPr>
            <w:tcW w:w="261" w:type="pct"/>
            <w:vMerge/>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647" w:type="pct"/>
            <w:vMerge/>
            <w:tcBorders>
              <w:top w:val="single" w:sz="4" w:space="0" w:color="auto"/>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74" w:type="pct"/>
            <w:vMerge/>
            <w:tcBorders>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35" w:type="pct"/>
            <w:vMerge/>
            <w:tcBorders>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31" w:type="pct"/>
            <w:vMerge/>
            <w:tcBorders>
              <w:left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80" w:type="pct"/>
            <w:tcBorders>
              <w:top w:val="single" w:sz="4" w:space="0" w:color="auto"/>
              <w:left w:val="single" w:sz="4" w:space="0" w:color="auto"/>
              <w:bottom w:val="single" w:sz="4" w:space="0" w:color="auto"/>
              <w:right w:val="single" w:sz="4" w:space="0" w:color="auto"/>
            </w:tcBorders>
          </w:tcPr>
          <w:p w:rsidR="008A2084" w:rsidRPr="00D03909" w:rsidRDefault="008A2084" w:rsidP="00D47103">
            <w:pPr>
              <w:suppressAutoHyphens/>
              <w:rPr>
                <w:b/>
                <w:sz w:val="12"/>
                <w:szCs w:val="16"/>
              </w:rPr>
            </w:pPr>
            <w:r w:rsidRPr="00D03909">
              <w:rPr>
                <w:b/>
                <w:sz w:val="12"/>
                <w:szCs w:val="16"/>
              </w:rPr>
              <w:t>областной бюджет</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137,2</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r>
      <w:tr w:rsidR="008A2084" w:rsidRPr="00D03909" w:rsidTr="008A2084">
        <w:trPr>
          <w:tblCellSpacing w:w="5" w:type="nil"/>
        </w:trPr>
        <w:tc>
          <w:tcPr>
            <w:tcW w:w="261"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647"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74"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435"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31" w:type="pct"/>
            <w:vMerge/>
            <w:tcBorders>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p>
        </w:tc>
        <w:tc>
          <w:tcPr>
            <w:tcW w:w="580" w:type="pct"/>
            <w:tcBorders>
              <w:top w:val="single" w:sz="4" w:space="0" w:color="auto"/>
              <w:left w:val="single" w:sz="4" w:space="0" w:color="auto"/>
              <w:bottom w:val="single" w:sz="4" w:space="0" w:color="auto"/>
              <w:right w:val="single" w:sz="4" w:space="0" w:color="auto"/>
            </w:tcBorders>
          </w:tcPr>
          <w:p w:rsidR="008A2084" w:rsidRPr="00D03909" w:rsidRDefault="008A2084" w:rsidP="00D47103">
            <w:pPr>
              <w:suppressAutoHyphens/>
              <w:rPr>
                <w:b/>
                <w:sz w:val="12"/>
                <w:szCs w:val="16"/>
              </w:rPr>
            </w:pPr>
            <w:r w:rsidRPr="00D03909">
              <w:rPr>
                <w:b/>
                <w:sz w:val="12"/>
                <w:szCs w:val="16"/>
              </w:rPr>
              <w:t>бюджет муниципального района</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288"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350,0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c>
          <w:tcPr>
            <w:tcW w:w="302" w:type="pct"/>
            <w:tcBorders>
              <w:top w:val="single" w:sz="4" w:space="0" w:color="auto"/>
              <w:left w:val="single" w:sz="4" w:space="0" w:color="auto"/>
              <w:bottom w:val="single" w:sz="4" w:space="0" w:color="auto"/>
              <w:right w:val="single" w:sz="4" w:space="0" w:color="auto"/>
            </w:tcBorders>
            <w:vAlign w:val="center"/>
          </w:tcPr>
          <w:p w:rsidR="008A2084" w:rsidRPr="00D03909" w:rsidRDefault="008A2084" w:rsidP="00D47103">
            <w:pPr>
              <w:widowControl w:val="0"/>
              <w:suppressAutoHyphens/>
              <w:autoSpaceDE w:val="0"/>
              <w:autoSpaceDN w:val="0"/>
              <w:adjustRightInd w:val="0"/>
              <w:jc w:val="center"/>
              <w:rPr>
                <w:b/>
                <w:sz w:val="12"/>
                <w:szCs w:val="16"/>
              </w:rPr>
            </w:pPr>
            <w:r w:rsidRPr="00D03909">
              <w:rPr>
                <w:b/>
                <w:sz w:val="12"/>
                <w:szCs w:val="16"/>
              </w:rPr>
              <w:t>200,0</w:t>
            </w:r>
          </w:p>
        </w:tc>
      </w:tr>
    </w:tbl>
    <w:p w:rsidR="008A2084" w:rsidRPr="00D03909" w:rsidRDefault="008A2084" w:rsidP="00410F77">
      <w:pPr>
        <w:suppressAutoHyphens/>
        <w:jc w:val="right"/>
        <w:rPr>
          <w:sz w:val="16"/>
          <w:szCs w:val="16"/>
          <w:lang w:eastAsia="x-none"/>
        </w:rPr>
      </w:pPr>
    </w:p>
    <w:p w:rsidR="008A2084" w:rsidRPr="00D03909" w:rsidRDefault="008A2084" w:rsidP="008A2084">
      <w:pPr>
        <w:tabs>
          <w:tab w:val="left" w:pos="4536"/>
        </w:tabs>
        <w:suppressAutoHyphens/>
        <w:ind w:firstLine="284"/>
        <w:jc w:val="both"/>
        <w:rPr>
          <w:sz w:val="16"/>
          <w:szCs w:val="16"/>
        </w:rPr>
      </w:pPr>
      <w:r w:rsidRPr="00D03909">
        <w:rPr>
          <w:sz w:val="16"/>
          <w:szCs w:val="16"/>
        </w:rPr>
        <w:t>2. Опубликовать настоящее постановление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A2084" w:rsidRPr="00D03909" w:rsidRDefault="008A2084" w:rsidP="008A2084">
      <w:pPr>
        <w:tabs>
          <w:tab w:val="left" w:pos="4536"/>
        </w:tabs>
        <w:suppressAutoHyphens/>
        <w:ind w:firstLine="284"/>
        <w:jc w:val="center"/>
        <w:rPr>
          <w:sz w:val="16"/>
          <w:szCs w:val="16"/>
        </w:rPr>
      </w:pPr>
    </w:p>
    <w:p w:rsidR="008A2084" w:rsidRPr="00D03909" w:rsidRDefault="008A2084" w:rsidP="008A2084">
      <w:pPr>
        <w:suppressAutoHyphens/>
        <w:rPr>
          <w:b/>
          <w:sz w:val="16"/>
          <w:szCs w:val="16"/>
        </w:rPr>
      </w:pPr>
    </w:p>
    <w:p w:rsidR="008A2084" w:rsidRPr="00D03909" w:rsidRDefault="008A2084" w:rsidP="008A2084">
      <w:pPr>
        <w:suppressAutoHyphens/>
        <w:rPr>
          <w:b/>
          <w:sz w:val="16"/>
          <w:szCs w:val="16"/>
        </w:rPr>
      </w:pPr>
      <w:r w:rsidRPr="00D03909">
        <w:rPr>
          <w:b/>
          <w:sz w:val="16"/>
          <w:szCs w:val="16"/>
        </w:rPr>
        <w:t>Глава муниципального района    А.Я. Котов</w:t>
      </w:r>
    </w:p>
    <w:p w:rsidR="008A2084" w:rsidRPr="00D03909" w:rsidRDefault="008A2084" w:rsidP="00410F77">
      <w:pPr>
        <w:suppressAutoHyphens/>
        <w:jc w:val="right"/>
        <w:rPr>
          <w:sz w:val="16"/>
          <w:szCs w:val="16"/>
          <w:lang w:eastAsia="x-none"/>
        </w:rPr>
      </w:pPr>
    </w:p>
    <w:p w:rsidR="008A2084" w:rsidRPr="00D03909" w:rsidRDefault="008A2084" w:rsidP="00410F77">
      <w:pPr>
        <w:suppressAutoHyphens/>
        <w:jc w:val="right"/>
        <w:rPr>
          <w:sz w:val="16"/>
          <w:szCs w:val="16"/>
          <w:lang w:eastAsia="x-none"/>
        </w:rPr>
      </w:pPr>
    </w:p>
    <w:p w:rsidR="008A2084" w:rsidRPr="00D03909" w:rsidRDefault="008A2084" w:rsidP="008A2084">
      <w:pPr>
        <w:suppressAutoHyphens/>
        <w:jc w:val="right"/>
        <w:rPr>
          <w:sz w:val="16"/>
          <w:szCs w:val="16"/>
          <w:lang w:eastAsia="x-none"/>
        </w:rPr>
      </w:pPr>
    </w:p>
    <w:p w:rsidR="008A2084" w:rsidRPr="00D03909" w:rsidRDefault="008A2084" w:rsidP="008A2084">
      <w:pPr>
        <w:suppressAutoHyphens/>
        <w:jc w:val="center"/>
        <w:rPr>
          <w:b/>
          <w:sz w:val="16"/>
          <w:szCs w:val="16"/>
        </w:rPr>
      </w:pPr>
      <w:r w:rsidRPr="00D03909">
        <w:rPr>
          <w:b/>
          <w:sz w:val="16"/>
          <w:szCs w:val="16"/>
        </w:rPr>
        <w:t>ПОСТАНОВЛЕНИЕ</w:t>
      </w:r>
    </w:p>
    <w:p w:rsidR="008A2084" w:rsidRPr="00D03909" w:rsidRDefault="008A2084" w:rsidP="008A2084">
      <w:pPr>
        <w:suppressAutoHyphens/>
        <w:jc w:val="center"/>
        <w:rPr>
          <w:b/>
          <w:sz w:val="16"/>
          <w:szCs w:val="16"/>
        </w:rPr>
      </w:pPr>
      <w:r w:rsidRPr="00D03909">
        <w:rPr>
          <w:b/>
          <w:sz w:val="16"/>
          <w:szCs w:val="16"/>
        </w:rPr>
        <w:t>Администрации Солецкого муниципального района</w:t>
      </w:r>
    </w:p>
    <w:p w:rsidR="008A2084" w:rsidRPr="00D03909" w:rsidRDefault="008A2084" w:rsidP="008A2084">
      <w:pPr>
        <w:suppressAutoHyphens/>
        <w:jc w:val="center"/>
        <w:rPr>
          <w:sz w:val="16"/>
          <w:szCs w:val="16"/>
        </w:rPr>
      </w:pPr>
    </w:p>
    <w:p w:rsidR="008A2084" w:rsidRPr="00D03909" w:rsidRDefault="008A2084" w:rsidP="008A2084">
      <w:pPr>
        <w:suppressAutoHyphens/>
        <w:jc w:val="center"/>
        <w:rPr>
          <w:sz w:val="16"/>
          <w:szCs w:val="16"/>
        </w:rPr>
      </w:pPr>
      <w:r w:rsidRPr="00D03909">
        <w:rPr>
          <w:sz w:val="16"/>
          <w:szCs w:val="16"/>
        </w:rPr>
        <w:t>от 19.06.2017 № 861</w:t>
      </w:r>
    </w:p>
    <w:p w:rsidR="008A2084" w:rsidRPr="00D03909" w:rsidRDefault="008A2084" w:rsidP="008A2084">
      <w:pPr>
        <w:suppressAutoHyphens/>
        <w:jc w:val="center"/>
        <w:rPr>
          <w:sz w:val="16"/>
          <w:szCs w:val="16"/>
        </w:rPr>
      </w:pPr>
      <w:r w:rsidRPr="00D03909">
        <w:rPr>
          <w:sz w:val="16"/>
          <w:szCs w:val="16"/>
        </w:rPr>
        <w:t>г. Сольцы</w:t>
      </w:r>
    </w:p>
    <w:p w:rsidR="008A2084" w:rsidRPr="00D03909" w:rsidRDefault="008A2084" w:rsidP="008A2084">
      <w:pPr>
        <w:suppressAutoHyphens/>
        <w:jc w:val="center"/>
        <w:rPr>
          <w:sz w:val="16"/>
          <w:szCs w:val="16"/>
        </w:rPr>
      </w:pPr>
    </w:p>
    <w:p w:rsidR="008A2084" w:rsidRPr="00D03909" w:rsidRDefault="008A2084" w:rsidP="008A2084">
      <w:pPr>
        <w:suppressAutoHyphens/>
        <w:jc w:val="center"/>
        <w:rPr>
          <w:b/>
          <w:sz w:val="16"/>
          <w:szCs w:val="16"/>
        </w:rPr>
      </w:pPr>
      <w:r w:rsidRPr="00D03909">
        <w:rPr>
          <w:b/>
          <w:sz w:val="16"/>
          <w:szCs w:val="16"/>
        </w:rPr>
        <w:t xml:space="preserve">Об организации  работы профильного </w:t>
      </w:r>
    </w:p>
    <w:p w:rsidR="008A2084" w:rsidRPr="00D03909" w:rsidRDefault="008A2084" w:rsidP="008A2084">
      <w:pPr>
        <w:suppressAutoHyphens/>
        <w:jc w:val="center"/>
        <w:rPr>
          <w:b/>
          <w:sz w:val="16"/>
          <w:szCs w:val="16"/>
        </w:rPr>
      </w:pPr>
      <w:r w:rsidRPr="00D03909">
        <w:rPr>
          <w:b/>
          <w:sz w:val="16"/>
          <w:szCs w:val="16"/>
        </w:rPr>
        <w:t>оборонно-спортивного лагеря «Муромец»</w:t>
      </w:r>
    </w:p>
    <w:p w:rsidR="008A2084" w:rsidRPr="00D03909" w:rsidRDefault="008A2084" w:rsidP="008A2084">
      <w:pPr>
        <w:suppressAutoHyphens/>
        <w:jc w:val="center"/>
        <w:rPr>
          <w:b/>
          <w:sz w:val="16"/>
          <w:szCs w:val="16"/>
        </w:rPr>
      </w:pPr>
    </w:p>
    <w:p w:rsidR="008A2084" w:rsidRPr="00D03909" w:rsidRDefault="008A2084" w:rsidP="008A2084">
      <w:pPr>
        <w:suppressAutoHyphens/>
        <w:ind w:firstLine="284"/>
        <w:jc w:val="both"/>
        <w:rPr>
          <w:b/>
          <w:spacing w:val="-2"/>
          <w:sz w:val="16"/>
          <w:szCs w:val="16"/>
        </w:rPr>
      </w:pPr>
      <w:r w:rsidRPr="00D03909">
        <w:rPr>
          <w:bCs/>
          <w:spacing w:val="-2"/>
          <w:sz w:val="16"/>
          <w:szCs w:val="16"/>
        </w:rPr>
        <w:t>В</w:t>
      </w:r>
      <w:r w:rsidRPr="00D03909">
        <w:rPr>
          <w:spacing w:val="-2"/>
          <w:sz w:val="16"/>
          <w:szCs w:val="16"/>
        </w:rPr>
        <w:t xml:space="preserve"> соответствии </w:t>
      </w:r>
      <w:r w:rsidRPr="00D03909">
        <w:rPr>
          <w:sz w:val="16"/>
          <w:szCs w:val="16"/>
        </w:rPr>
        <w:t>с постановлением Администрации  муниципального района от 15.11.2013 № 2125 «О муниципальной программе Солецкого муниципального района «Развитие образования, молодежной политики и спорта в Солецком муниципальном районе на 2014 – 2017 годы» и в</w:t>
      </w:r>
      <w:r w:rsidRPr="00D03909">
        <w:rPr>
          <w:spacing w:val="-2"/>
          <w:sz w:val="16"/>
          <w:szCs w:val="16"/>
        </w:rPr>
        <w:t xml:space="preserve"> целях патриотического, физического, интеллектуального и духовного развития личности юного гражданина Российской Федерации, его лидерских качеств,  формирования у подрастающего поколения положительной мотивации к службе в Вооруженных Силах Российской Федерации Администрация Солецкого муниципального района </w:t>
      </w:r>
      <w:r w:rsidRPr="00D03909">
        <w:rPr>
          <w:b/>
          <w:spacing w:val="-2"/>
          <w:sz w:val="16"/>
          <w:szCs w:val="16"/>
        </w:rPr>
        <w:t>ПОСТАНОВЛЯЕТ:</w:t>
      </w:r>
    </w:p>
    <w:p w:rsidR="008A2084" w:rsidRPr="00D03909" w:rsidRDefault="008A2084" w:rsidP="008A2084">
      <w:pPr>
        <w:suppressAutoHyphens/>
        <w:ind w:firstLine="284"/>
        <w:jc w:val="both"/>
        <w:rPr>
          <w:spacing w:val="-2"/>
          <w:sz w:val="16"/>
          <w:szCs w:val="16"/>
        </w:rPr>
      </w:pPr>
      <w:r w:rsidRPr="00D03909">
        <w:rPr>
          <w:spacing w:val="-2"/>
          <w:sz w:val="16"/>
          <w:szCs w:val="16"/>
        </w:rPr>
        <w:t>1. Организовать</w:t>
      </w:r>
      <w:r w:rsidRPr="00D03909">
        <w:rPr>
          <w:bCs/>
          <w:spacing w:val="-2"/>
          <w:sz w:val="16"/>
          <w:szCs w:val="16"/>
        </w:rPr>
        <w:t xml:space="preserve"> </w:t>
      </w:r>
      <w:r w:rsidRPr="00D03909">
        <w:rPr>
          <w:sz w:val="16"/>
          <w:szCs w:val="16"/>
        </w:rPr>
        <w:t>профильный оборонно-спортивный лагерь «Муромец»</w:t>
      </w:r>
      <w:r w:rsidRPr="00D03909">
        <w:rPr>
          <w:bCs/>
          <w:spacing w:val="-2"/>
          <w:sz w:val="16"/>
          <w:szCs w:val="16"/>
        </w:rPr>
        <w:t xml:space="preserve"> на базе  МБУ «МЦСОМ «Дом молодежи».</w:t>
      </w:r>
    </w:p>
    <w:p w:rsidR="008A2084" w:rsidRPr="00D03909" w:rsidRDefault="008A2084" w:rsidP="008A2084">
      <w:pPr>
        <w:suppressAutoHyphens/>
        <w:ind w:firstLine="284"/>
        <w:jc w:val="both"/>
        <w:rPr>
          <w:spacing w:val="-2"/>
          <w:sz w:val="16"/>
          <w:szCs w:val="16"/>
        </w:rPr>
      </w:pPr>
      <w:r w:rsidRPr="00D03909">
        <w:rPr>
          <w:spacing w:val="-2"/>
          <w:sz w:val="16"/>
          <w:szCs w:val="16"/>
        </w:rPr>
        <w:t>2. МБУ «МЦСОМ «Дом молодежи»  обеспечить деятельность профильного районного оборонно-спортивного лагеря «Муромец» в период с 3 июля  по 23 июля 2017 года включительно.</w:t>
      </w:r>
    </w:p>
    <w:p w:rsidR="008A2084" w:rsidRPr="00D03909" w:rsidRDefault="008A2084" w:rsidP="008A2084">
      <w:pPr>
        <w:suppressAutoHyphens/>
        <w:ind w:firstLine="284"/>
        <w:jc w:val="both"/>
        <w:rPr>
          <w:spacing w:val="-2"/>
          <w:sz w:val="16"/>
          <w:szCs w:val="16"/>
        </w:rPr>
      </w:pPr>
      <w:r w:rsidRPr="00D03909">
        <w:rPr>
          <w:spacing w:val="-1"/>
          <w:sz w:val="16"/>
          <w:szCs w:val="16"/>
        </w:rPr>
        <w:t xml:space="preserve">3. </w:t>
      </w:r>
      <w:r w:rsidRPr="00D03909">
        <w:rPr>
          <w:spacing w:val="-2"/>
          <w:sz w:val="16"/>
          <w:szCs w:val="16"/>
        </w:rPr>
        <w:t xml:space="preserve">Назначить начальником профильного районного оборонно-спортивного лагеря «Муромец» Губерскую Н.С.,  ведущего специалиста отдела по патриотическому воспитанию  </w:t>
      </w:r>
      <w:r w:rsidRPr="00D03909">
        <w:rPr>
          <w:bCs/>
          <w:spacing w:val="-2"/>
          <w:sz w:val="16"/>
          <w:szCs w:val="16"/>
        </w:rPr>
        <w:t>МБУ «МЦСОМ</w:t>
      </w:r>
      <w:r w:rsidRPr="00D03909">
        <w:rPr>
          <w:spacing w:val="-2"/>
          <w:sz w:val="16"/>
          <w:szCs w:val="16"/>
        </w:rPr>
        <w:t xml:space="preserve"> «Дом молодежи». </w:t>
      </w:r>
      <w:r w:rsidRPr="00D03909">
        <w:rPr>
          <w:sz w:val="16"/>
          <w:szCs w:val="16"/>
        </w:rPr>
        <w:t xml:space="preserve"> </w:t>
      </w:r>
    </w:p>
    <w:p w:rsidR="008A2084" w:rsidRPr="00D03909" w:rsidRDefault="008A2084" w:rsidP="008A2084">
      <w:pPr>
        <w:suppressAutoHyphens/>
        <w:ind w:firstLine="284"/>
        <w:jc w:val="both"/>
        <w:rPr>
          <w:sz w:val="16"/>
          <w:szCs w:val="16"/>
        </w:rPr>
      </w:pPr>
      <w:r w:rsidRPr="00D03909">
        <w:rPr>
          <w:sz w:val="16"/>
          <w:szCs w:val="16"/>
        </w:rPr>
        <w:t>4. Утвердить прилагаемое Положение о профильном районном оборонно-спортивном лагере «Муромец».</w:t>
      </w:r>
    </w:p>
    <w:p w:rsidR="008A2084" w:rsidRPr="00D03909" w:rsidRDefault="008A2084" w:rsidP="008A2084">
      <w:pPr>
        <w:suppressAutoHyphens/>
        <w:ind w:firstLine="284"/>
        <w:jc w:val="both"/>
        <w:rPr>
          <w:sz w:val="16"/>
          <w:szCs w:val="16"/>
          <w:lang w:eastAsia="ar-SA"/>
        </w:rPr>
      </w:pPr>
      <w:r w:rsidRPr="00D03909">
        <w:rPr>
          <w:sz w:val="16"/>
          <w:szCs w:val="16"/>
          <w:lang w:eastAsia="ar-SA"/>
        </w:rPr>
        <w:t>5.  Контроль за исполнением настоящего постановления возложить на   заведующую отделом культуры и молодежной политики Администрации муниципального района Левашову Н.В.</w:t>
      </w:r>
    </w:p>
    <w:p w:rsidR="008A2084" w:rsidRPr="00D03909" w:rsidRDefault="008A2084" w:rsidP="008A2084">
      <w:pPr>
        <w:tabs>
          <w:tab w:val="left" w:pos="6915"/>
        </w:tabs>
        <w:suppressAutoHyphens/>
        <w:ind w:firstLine="284"/>
        <w:jc w:val="both"/>
        <w:rPr>
          <w:sz w:val="16"/>
          <w:szCs w:val="16"/>
        </w:rPr>
      </w:pPr>
      <w:r w:rsidRPr="00D03909">
        <w:rPr>
          <w:sz w:val="16"/>
          <w:szCs w:val="16"/>
        </w:rPr>
        <w:t xml:space="preserve">6.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8A2084" w:rsidRPr="00D03909" w:rsidRDefault="008A2084" w:rsidP="008A2084">
      <w:pPr>
        <w:tabs>
          <w:tab w:val="left" w:pos="4536"/>
        </w:tabs>
        <w:suppressAutoHyphens/>
        <w:jc w:val="center"/>
        <w:rPr>
          <w:sz w:val="16"/>
          <w:szCs w:val="16"/>
        </w:rPr>
      </w:pPr>
    </w:p>
    <w:p w:rsidR="008A2084" w:rsidRPr="00D03909" w:rsidRDefault="008A2084" w:rsidP="008A2084">
      <w:pPr>
        <w:suppressAutoHyphens/>
        <w:rPr>
          <w:b/>
          <w:sz w:val="16"/>
          <w:szCs w:val="16"/>
        </w:rPr>
      </w:pPr>
    </w:p>
    <w:p w:rsidR="008A2084" w:rsidRPr="00D03909" w:rsidRDefault="008A2084" w:rsidP="008A2084">
      <w:pPr>
        <w:suppressAutoHyphens/>
        <w:rPr>
          <w:b/>
          <w:sz w:val="16"/>
          <w:szCs w:val="16"/>
        </w:rPr>
      </w:pPr>
      <w:r w:rsidRPr="00D03909">
        <w:rPr>
          <w:b/>
          <w:sz w:val="16"/>
          <w:szCs w:val="16"/>
        </w:rPr>
        <w:t>Глава муниципального района    А.Я. Котов</w:t>
      </w:r>
    </w:p>
    <w:tbl>
      <w:tblPr>
        <w:tblW w:w="0" w:type="auto"/>
        <w:jc w:val="right"/>
        <w:tblLayout w:type="fixed"/>
        <w:tblLook w:val="04A0" w:firstRow="1" w:lastRow="0" w:firstColumn="1" w:lastColumn="0" w:noHBand="0" w:noVBand="1"/>
      </w:tblPr>
      <w:tblGrid>
        <w:gridCol w:w="4205"/>
      </w:tblGrid>
      <w:tr w:rsidR="00875726" w:rsidRPr="00D03909" w:rsidTr="00D47103">
        <w:trPr>
          <w:jc w:val="right"/>
        </w:trPr>
        <w:tc>
          <w:tcPr>
            <w:tcW w:w="4205" w:type="dxa"/>
          </w:tcPr>
          <w:p w:rsidR="008A2084" w:rsidRPr="00D03909" w:rsidRDefault="008A2084" w:rsidP="008A2084">
            <w:pPr>
              <w:pStyle w:val="18"/>
              <w:suppressAutoHyphens/>
              <w:snapToGrid w:val="0"/>
              <w:spacing w:before="0" w:after="0" w:line="240" w:lineRule="auto"/>
              <w:ind w:firstLine="0"/>
              <w:jc w:val="right"/>
              <w:rPr>
                <w:rFonts w:ascii="Times New Roman" w:hAnsi="Times New Roman" w:cs="Times New Roman"/>
                <w:sz w:val="16"/>
                <w:szCs w:val="16"/>
              </w:rPr>
            </w:pPr>
          </w:p>
          <w:p w:rsidR="00A032AF" w:rsidRPr="00D03909" w:rsidRDefault="00A032AF" w:rsidP="008A2084">
            <w:pPr>
              <w:pStyle w:val="18"/>
              <w:suppressAutoHyphens/>
              <w:snapToGrid w:val="0"/>
              <w:spacing w:before="0" w:after="0" w:line="240" w:lineRule="auto"/>
              <w:ind w:firstLine="0"/>
              <w:jc w:val="right"/>
              <w:rPr>
                <w:rFonts w:ascii="Times New Roman" w:hAnsi="Times New Roman" w:cs="Times New Roman"/>
                <w:sz w:val="16"/>
                <w:szCs w:val="16"/>
              </w:rPr>
            </w:pPr>
          </w:p>
          <w:p w:rsidR="008A2084" w:rsidRPr="00D03909" w:rsidRDefault="008A2084" w:rsidP="008A2084">
            <w:pPr>
              <w:pStyle w:val="18"/>
              <w:suppressAutoHyphens/>
              <w:snapToGrid w:val="0"/>
              <w:spacing w:before="0" w:after="0" w:line="240" w:lineRule="auto"/>
              <w:ind w:firstLine="0"/>
              <w:jc w:val="right"/>
              <w:rPr>
                <w:rFonts w:ascii="Times New Roman" w:hAnsi="Times New Roman" w:cs="Times New Roman"/>
                <w:sz w:val="16"/>
                <w:szCs w:val="16"/>
              </w:rPr>
            </w:pPr>
            <w:r w:rsidRPr="00D03909">
              <w:rPr>
                <w:rFonts w:ascii="Times New Roman" w:hAnsi="Times New Roman" w:cs="Times New Roman"/>
                <w:sz w:val="16"/>
                <w:szCs w:val="16"/>
              </w:rPr>
              <w:t>УТВЕРЖДЕНО</w:t>
            </w:r>
          </w:p>
        </w:tc>
      </w:tr>
      <w:tr w:rsidR="00875726" w:rsidRPr="00D03909" w:rsidTr="00D47103">
        <w:trPr>
          <w:jc w:val="right"/>
        </w:trPr>
        <w:tc>
          <w:tcPr>
            <w:tcW w:w="4205" w:type="dxa"/>
            <w:hideMark/>
          </w:tcPr>
          <w:p w:rsidR="008A2084" w:rsidRPr="00D03909" w:rsidRDefault="008A2084" w:rsidP="008A2084">
            <w:pPr>
              <w:pStyle w:val="18"/>
              <w:suppressAutoHyphens/>
              <w:snapToGrid w:val="0"/>
              <w:spacing w:before="0" w:after="0" w:line="240" w:lineRule="auto"/>
              <w:ind w:firstLine="0"/>
              <w:jc w:val="right"/>
              <w:rPr>
                <w:rFonts w:ascii="Times New Roman" w:hAnsi="Times New Roman" w:cs="Times New Roman"/>
                <w:sz w:val="16"/>
                <w:szCs w:val="16"/>
              </w:rPr>
            </w:pPr>
            <w:r w:rsidRPr="00D03909">
              <w:rPr>
                <w:rFonts w:ascii="Times New Roman" w:hAnsi="Times New Roman" w:cs="Times New Roman"/>
                <w:sz w:val="16"/>
                <w:szCs w:val="16"/>
              </w:rPr>
              <w:t xml:space="preserve">постановлением Администрации </w:t>
            </w:r>
          </w:p>
          <w:p w:rsidR="008A2084" w:rsidRPr="00D03909" w:rsidRDefault="008A2084" w:rsidP="008A2084">
            <w:pPr>
              <w:pStyle w:val="18"/>
              <w:suppressAutoHyphens/>
              <w:snapToGrid w:val="0"/>
              <w:spacing w:before="0" w:after="0" w:line="240" w:lineRule="auto"/>
              <w:ind w:firstLine="0"/>
              <w:jc w:val="right"/>
              <w:rPr>
                <w:rFonts w:ascii="Times New Roman" w:hAnsi="Times New Roman" w:cs="Times New Roman"/>
                <w:sz w:val="16"/>
                <w:szCs w:val="16"/>
              </w:rPr>
            </w:pPr>
            <w:r w:rsidRPr="00D03909">
              <w:rPr>
                <w:rFonts w:ascii="Times New Roman" w:hAnsi="Times New Roman" w:cs="Times New Roman"/>
                <w:sz w:val="16"/>
                <w:szCs w:val="16"/>
              </w:rPr>
              <w:t xml:space="preserve">муниципального района </w:t>
            </w:r>
            <w:r w:rsidRPr="00D03909">
              <w:rPr>
                <w:rFonts w:ascii="Times New Roman" w:hAnsi="Times New Roman" w:cs="Times New Roman"/>
                <w:sz w:val="16"/>
                <w:szCs w:val="16"/>
              </w:rPr>
              <w:br/>
              <w:t xml:space="preserve"> от 19.06.2017 № 861</w:t>
            </w:r>
          </w:p>
        </w:tc>
      </w:tr>
    </w:tbl>
    <w:p w:rsidR="008A2084" w:rsidRPr="00D03909" w:rsidRDefault="008A2084" w:rsidP="00950987">
      <w:pPr>
        <w:pStyle w:val="11"/>
        <w:suppressAutoHyphens/>
        <w:spacing w:before="0" w:after="0"/>
        <w:rPr>
          <w:rFonts w:ascii="Times New Roman" w:hAnsi="Times New Roman"/>
          <w:sz w:val="16"/>
          <w:szCs w:val="16"/>
        </w:rPr>
      </w:pPr>
      <w:r w:rsidRPr="00D03909">
        <w:rPr>
          <w:rFonts w:ascii="Times New Roman" w:hAnsi="Times New Roman"/>
          <w:sz w:val="16"/>
          <w:szCs w:val="16"/>
        </w:rPr>
        <w:t xml:space="preserve">                                              Положение</w:t>
      </w:r>
    </w:p>
    <w:p w:rsidR="008A2084" w:rsidRPr="00D03909" w:rsidRDefault="008A2084" w:rsidP="00950987">
      <w:pPr>
        <w:suppressAutoHyphens/>
        <w:jc w:val="center"/>
        <w:rPr>
          <w:b/>
          <w:sz w:val="16"/>
          <w:szCs w:val="16"/>
        </w:rPr>
      </w:pPr>
      <w:r w:rsidRPr="00D03909">
        <w:rPr>
          <w:b/>
          <w:sz w:val="16"/>
          <w:szCs w:val="16"/>
        </w:rPr>
        <w:t>о профильном оборонно-спортивном лагере «Муромец»</w:t>
      </w:r>
    </w:p>
    <w:p w:rsidR="008A2084" w:rsidRPr="00D03909" w:rsidRDefault="008A2084" w:rsidP="008A2084">
      <w:pPr>
        <w:pStyle w:val="20"/>
        <w:suppressAutoHyphens/>
        <w:ind w:firstLine="284"/>
        <w:jc w:val="both"/>
        <w:rPr>
          <w:rFonts w:ascii="Times New Roman" w:hAnsi="Times New Roman"/>
          <w:color w:val="auto"/>
          <w:sz w:val="16"/>
          <w:szCs w:val="16"/>
        </w:rPr>
      </w:pPr>
      <w:r w:rsidRPr="00D03909">
        <w:rPr>
          <w:rFonts w:ascii="Times New Roman" w:hAnsi="Times New Roman"/>
          <w:color w:val="auto"/>
          <w:sz w:val="16"/>
          <w:szCs w:val="16"/>
        </w:rPr>
        <w:t>1. ЦЕЛИ И ЗАДАЧИ</w:t>
      </w:r>
    </w:p>
    <w:p w:rsidR="008A2084" w:rsidRPr="00D03909" w:rsidRDefault="008A2084" w:rsidP="008A2084">
      <w:pPr>
        <w:pStyle w:val="af5"/>
        <w:suppressAutoHyphens/>
        <w:spacing w:after="0"/>
        <w:ind w:left="0" w:firstLine="284"/>
        <w:jc w:val="both"/>
        <w:rPr>
          <w:sz w:val="16"/>
          <w:szCs w:val="16"/>
        </w:rPr>
      </w:pPr>
      <w:r w:rsidRPr="00D03909">
        <w:rPr>
          <w:sz w:val="16"/>
          <w:szCs w:val="16"/>
        </w:rPr>
        <w:t>1.1. Профильный оборонно-спортивный  лагерь «Муромец» (далее - лагерь) создается с целью патриотического, физического, интеллектуального и духовного развития личности юного гражданина Российской Федерации, его лидерских качеств.</w:t>
      </w:r>
    </w:p>
    <w:p w:rsidR="008A2084" w:rsidRPr="00D03909" w:rsidRDefault="008A2084" w:rsidP="008A2084">
      <w:pPr>
        <w:pStyle w:val="af5"/>
        <w:suppressAutoHyphens/>
        <w:spacing w:after="0"/>
        <w:ind w:left="0" w:firstLine="284"/>
        <w:jc w:val="both"/>
        <w:rPr>
          <w:sz w:val="16"/>
          <w:szCs w:val="16"/>
        </w:rPr>
      </w:pPr>
      <w:r w:rsidRPr="00D03909">
        <w:rPr>
          <w:sz w:val="16"/>
          <w:szCs w:val="16"/>
        </w:rPr>
        <w:t>1.2.  Основными задачами лагеря являются:</w:t>
      </w:r>
    </w:p>
    <w:p w:rsidR="008A2084" w:rsidRPr="00D03909" w:rsidRDefault="008A2084" w:rsidP="001326B3">
      <w:pPr>
        <w:pStyle w:val="af5"/>
        <w:numPr>
          <w:ilvl w:val="0"/>
          <w:numId w:val="12"/>
        </w:numPr>
        <w:tabs>
          <w:tab w:val="left" w:pos="1276"/>
        </w:tabs>
        <w:suppressAutoHyphens/>
        <w:spacing w:after="0"/>
        <w:ind w:left="0" w:firstLine="284"/>
        <w:jc w:val="both"/>
        <w:rPr>
          <w:sz w:val="16"/>
          <w:szCs w:val="16"/>
        </w:rPr>
      </w:pPr>
      <w:r w:rsidRPr="00D03909">
        <w:rPr>
          <w:sz w:val="16"/>
          <w:szCs w:val="16"/>
        </w:rPr>
        <w:t>формирование у подрастающего поколения положительной мотивации к службе в Вооружённых Силах Российской Федерации;</w:t>
      </w:r>
    </w:p>
    <w:p w:rsidR="008A2084" w:rsidRPr="00D03909" w:rsidRDefault="008A2084" w:rsidP="001326B3">
      <w:pPr>
        <w:pStyle w:val="af5"/>
        <w:numPr>
          <w:ilvl w:val="1"/>
          <w:numId w:val="13"/>
        </w:numPr>
        <w:tabs>
          <w:tab w:val="left" w:pos="1276"/>
        </w:tabs>
        <w:suppressAutoHyphens/>
        <w:spacing w:after="0"/>
        <w:ind w:left="0" w:firstLine="284"/>
        <w:jc w:val="both"/>
        <w:rPr>
          <w:sz w:val="16"/>
          <w:szCs w:val="16"/>
        </w:rPr>
      </w:pPr>
      <w:r w:rsidRPr="00D03909">
        <w:rPr>
          <w:sz w:val="16"/>
          <w:szCs w:val="16"/>
        </w:rPr>
        <w:t>организация активного летнего отдыха подростков;</w:t>
      </w:r>
    </w:p>
    <w:p w:rsidR="008A2084" w:rsidRPr="00D03909" w:rsidRDefault="008A2084" w:rsidP="001326B3">
      <w:pPr>
        <w:pStyle w:val="af5"/>
        <w:numPr>
          <w:ilvl w:val="1"/>
          <w:numId w:val="13"/>
        </w:numPr>
        <w:tabs>
          <w:tab w:val="left" w:pos="1276"/>
        </w:tabs>
        <w:suppressAutoHyphens/>
        <w:spacing w:after="0"/>
        <w:ind w:left="0" w:firstLine="284"/>
        <w:jc w:val="both"/>
        <w:rPr>
          <w:sz w:val="16"/>
          <w:szCs w:val="16"/>
        </w:rPr>
      </w:pPr>
      <w:r w:rsidRPr="00D03909">
        <w:rPr>
          <w:sz w:val="16"/>
          <w:szCs w:val="16"/>
        </w:rPr>
        <w:t xml:space="preserve">профилактика безнадзорности и беспризорности подростков; </w:t>
      </w:r>
    </w:p>
    <w:p w:rsidR="008A2084" w:rsidRPr="00D03909" w:rsidRDefault="008A2084" w:rsidP="001326B3">
      <w:pPr>
        <w:pStyle w:val="af5"/>
        <w:numPr>
          <w:ilvl w:val="1"/>
          <w:numId w:val="13"/>
        </w:numPr>
        <w:tabs>
          <w:tab w:val="left" w:pos="1276"/>
        </w:tabs>
        <w:suppressAutoHyphens/>
        <w:spacing w:after="0"/>
        <w:ind w:left="0" w:firstLine="284"/>
        <w:jc w:val="both"/>
        <w:rPr>
          <w:sz w:val="16"/>
          <w:szCs w:val="16"/>
        </w:rPr>
      </w:pPr>
      <w:r w:rsidRPr="00D03909">
        <w:rPr>
          <w:sz w:val="16"/>
          <w:szCs w:val="16"/>
        </w:rPr>
        <w:t>повышение уровня общефизической подготовки подростков и подготовки по основам военной службы;</w:t>
      </w:r>
    </w:p>
    <w:p w:rsidR="008A2084" w:rsidRPr="00D03909" w:rsidRDefault="008A2084" w:rsidP="001326B3">
      <w:pPr>
        <w:pStyle w:val="af5"/>
        <w:numPr>
          <w:ilvl w:val="1"/>
          <w:numId w:val="13"/>
        </w:numPr>
        <w:tabs>
          <w:tab w:val="left" w:pos="1276"/>
        </w:tabs>
        <w:suppressAutoHyphens/>
        <w:spacing w:after="0"/>
        <w:ind w:left="0" w:firstLine="284"/>
        <w:jc w:val="both"/>
        <w:rPr>
          <w:sz w:val="16"/>
          <w:szCs w:val="16"/>
        </w:rPr>
      </w:pPr>
      <w:r w:rsidRPr="00D03909">
        <w:rPr>
          <w:sz w:val="16"/>
          <w:szCs w:val="16"/>
        </w:rPr>
        <w:t>укрепление здоровья подростков, популяризация принципов здорового образа жизни;</w:t>
      </w:r>
    </w:p>
    <w:p w:rsidR="008A2084" w:rsidRPr="00D03909" w:rsidRDefault="008A2084" w:rsidP="001326B3">
      <w:pPr>
        <w:pStyle w:val="af5"/>
        <w:numPr>
          <w:ilvl w:val="1"/>
          <w:numId w:val="13"/>
        </w:numPr>
        <w:tabs>
          <w:tab w:val="left" w:pos="1276"/>
        </w:tabs>
        <w:suppressAutoHyphens/>
        <w:spacing w:after="0"/>
        <w:ind w:left="0" w:firstLine="284"/>
        <w:jc w:val="both"/>
        <w:rPr>
          <w:sz w:val="16"/>
          <w:szCs w:val="16"/>
        </w:rPr>
      </w:pPr>
      <w:r w:rsidRPr="00D03909">
        <w:rPr>
          <w:sz w:val="16"/>
          <w:szCs w:val="16"/>
        </w:rPr>
        <w:t>развитие волевых, коммуникативных качеств, креативности, практических умений и навыков будущего защитника Отечества;</w:t>
      </w:r>
    </w:p>
    <w:p w:rsidR="008A2084" w:rsidRPr="00D03909" w:rsidRDefault="008A2084" w:rsidP="001326B3">
      <w:pPr>
        <w:pStyle w:val="af5"/>
        <w:numPr>
          <w:ilvl w:val="1"/>
          <w:numId w:val="13"/>
        </w:numPr>
        <w:tabs>
          <w:tab w:val="left" w:pos="1276"/>
        </w:tabs>
        <w:suppressAutoHyphens/>
        <w:spacing w:after="0"/>
        <w:ind w:left="0" w:firstLine="284"/>
        <w:jc w:val="both"/>
        <w:rPr>
          <w:sz w:val="16"/>
          <w:szCs w:val="16"/>
        </w:rPr>
      </w:pPr>
      <w:r w:rsidRPr="00D03909">
        <w:rPr>
          <w:sz w:val="16"/>
          <w:szCs w:val="16"/>
        </w:rPr>
        <w:t>раскрытие и реализация творческого потенциала воспитанников;</w:t>
      </w:r>
    </w:p>
    <w:p w:rsidR="008A2084" w:rsidRPr="00D03909" w:rsidRDefault="008A2084" w:rsidP="001326B3">
      <w:pPr>
        <w:pStyle w:val="af5"/>
        <w:numPr>
          <w:ilvl w:val="1"/>
          <w:numId w:val="13"/>
        </w:numPr>
        <w:tabs>
          <w:tab w:val="left" w:pos="1276"/>
        </w:tabs>
        <w:suppressAutoHyphens/>
        <w:spacing w:after="0"/>
        <w:ind w:left="0" w:firstLine="284"/>
        <w:jc w:val="both"/>
        <w:rPr>
          <w:sz w:val="16"/>
          <w:szCs w:val="16"/>
        </w:rPr>
      </w:pPr>
      <w:r w:rsidRPr="00D03909">
        <w:rPr>
          <w:sz w:val="16"/>
          <w:szCs w:val="16"/>
        </w:rPr>
        <w:t>формирование актива района по военно-патриотическому воспитанию молодежи.</w:t>
      </w:r>
    </w:p>
    <w:p w:rsidR="008A2084" w:rsidRPr="00D03909" w:rsidRDefault="008A2084" w:rsidP="008A2084">
      <w:pPr>
        <w:pStyle w:val="af5"/>
        <w:tabs>
          <w:tab w:val="left" w:pos="1276"/>
        </w:tabs>
        <w:suppressAutoHyphens/>
        <w:spacing w:after="0"/>
        <w:ind w:left="0" w:firstLine="284"/>
        <w:jc w:val="both"/>
        <w:rPr>
          <w:b/>
          <w:sz w:val="16"/>
          <w:szCs w:val="16"/>
        </w:rPr>
      </w:pPr>
      <w:r w:rsidRPr="00D03909">
        <w:rPr>
          <w:b/>
          <w:sz w:val="16"/>
          <w:szCs w:val="16"/>
        </w:rPr>
        <w:t>2. ОРГАНИЗАТОРЫ</w:t>
      </w:r>
    </w:p>
    <w:p w:rsidR="008A2084" w:rsidRPr="00D03909" w:rsidRDefault="008A2084" w:rsidP="008A2084">
      <w:pPr>
        <w:pStyle w:val="af5"/>
        <w:suppressAutoHyphens/>
        <w:spacing w:after="0"/>
        <w:ind w:left="0" w:firstLine="284"/>
        <w:jc w:val="both"/>
        <w:rPr>
          <w:sz w:val="16"/>
          <w:szCs w:val="16"/>
        </w:rPr>
      </w:pPr>
      <w:r w:rsidRPr="00D03909">
        <w:rPr>
          <w:sz w:val="16"/>
          <w:szCs w:val="16"/>
        </w:rPr>
        <w:t>Лагерь организуется  МБУ «МЦСОМ «Дом молодежи» при поддержке войсковых частей Солецкого гарнизона.</w:t>
      </w:r>
    </w:p>
    <w:p w:rsidR="008A2084" w:rsidRPr="00D03909" w:rsidRDefault="008A2084" w:rsidP="008A2084">
      <w:pPr>
        <w:pStyle w:val="af5"/>
        <w:suppressAutoHyphens/>
        <w:spacing w:after="0"/>
        <w:ind w:left="0" w:firstLine="284"/>
        <w:jc w:val="both"/>
        <w:rPr>
          <w:b/>
          <w:sz w:val="16"/>
          <w:szCs w:val="16"/>
        </w:rPr>
      </w:pPr>
      <w:r w:rsidRPr="00D03909">
        <w:rPr>
          <w:b/>
          <w:sz w:val="16"/>
          <w:szCs w:val="16"/>
        </w:rPr>
        <w:t>3.СРОКИ И МЕСТО ПРОВЕДЕНИЯ</w:t>
      </w:r>
    </w:p>
    <w:p w:rsidR="008A2084" w:rsidRPr="00D03909" w:rsidRDefault="008A2084" w:rsidP="008A2084">
      <w:pPr>
        <w:pStyle w:val="af5"/>
        <w:suppressAutoHyphens/>
        <w:spacing w:after="0"/>
        <w:ind w:left="0" w:firstLine="284"/>
        <w:jc w:val="both"/>
        <w:rPr>
          <w:bCs/>
          <w:spacing w:val="-2"/>
          <w:sz w:val="16"/>
          <w:szCs w:val="16"/>
        </w:rPr>
      </w:pPr>
      <w:r w:rsidRPr="00D03909">
        <w:rPr>
          <w:bCs/>
          <w:spacing w:val="-2"/>
          <w:sz w:val="16"/>
          <w:szCs w:val="16"/>
        </w:rPr>
        <w:t xml:space="preserve">Лагерь располагается на базе  МБУ «МЦСОМ «Дом молодежи»,  действует на временной основе во время летних каникул  в форме  лагеря дневного пребывания с трехразовым питанием в столовой «Шелонь»   </w:t>
      </w:r>
      <w:r w:rsidRPr="00D03909">
        <w:rPr>
          <w:sz w:val="16"/>
          <w:szCs w:val="16"/>
        </w:rPr>
        <w:t>ООО «Сольцы-хлеб»</w:t>
      </w:r>
      <w:r w:rsidRPr="00D03909">
        <w:rPr>
          <w:bCs/>
          <w:spacing w:val="-2"/>
          <w:sz w:val="16"/>
          <w:szCs w:val="16"/>
        </w:rPr>
        <w:t>. В период пребывания подростков в лагере организуется многодневный туристический поход.  Продолжительность пребывания воспитанников в лагере 21 день: с 3 по 23 июля 2017 года включительно.</w:t>
      </w:r>
    </w:p>
    <w:p w:rsidR="008A2084" w:rsidRPr="00D03909" w:rsidRDefault="008A2084" w:rsidP="008A2084">
      <w:pPr>
        <w:suppressAutoHyphens/>
        <w:ind w:firstLine="284"/>
        <w:jc w:val="both"/>
        <w:rPr>
          <w:b/>
          <w:sz w:val="16"/>
          <w:szCs w:val="16"/>
        </w:rPr>
      </w:pPr>
      <w:r w:rsidRPr="00D03909">
        <w:rPr>
          <w:b/>
          <w:sz w:val="16"/>
          <w:szCs w:val="16"/>
        </w:rPr>
        <w:t>4. УСЛОВИЯ ПРОВЕДЕНИЯ</w:t>
      </w:r>
    </w:p>
    <w:p w:rsidR="008A2084" w:rsidRPr="00D03909" w:rsidRDefault="008A2084" w:rsidP="008A2084">
      <w:pPr>
        <w:suppressAutoHyphens/>
        <w:ind w:firstLine="284"/>
        <w:jc w:val="both"/>
        <w:rPr>
          <w:sz w:val="16"/>
          <w:szCs w:val="16"/>
        </w:rPr>
      </w:pPr>
      <w:r w:rsidRPr="00D03909">
        <w:rPr>
          <w:sz w:val="16"/>
          <w:szCs w:val="16"/>
        </w:rPr>
        <w:t>Для организации деятельности лагеря МБУ «МЦСОМ «Дом молодежи» разрабатывает и утверждает маршрут похода, место стоянки, тематический план работы лагеря, смету расходов, списочный состав штата лагеря и воспитанников лагеря.</w:t>
      </w:r>
    </w:p>
    <w:p w:rsidR="008A2084" w:rsidRPr="00D03909" w:rsidRDefault="008A2084" w:rsidP="008A2084">
      <w:pPr>
        <w:suppressAutoHyphens/>
        <w:ind w:firstLine="284"/>
        <w:jc w:val="both"/>
        <w:rPr>
          <w:sz w:val="16"/>
          <w:szCs w:val="16"/>
        </w:rPr>
      </w:pPr>
      <w:r w:rsidRPr="00D03909">
        <w:rPr>
          <w:sz w:val="16"/>
          <w:szCs w:val="16"/>
        </w:rPr>
        <w:t>Учебно-воспитательный процесс в лагере включает в себя комплекс массовых физкультурно-оздоровительных и военно-патриотических мероприятий, специальную подготовку, сдачу зачетов, а также общественно-полезный труд, развитие творческих способностей воспитанников, природоохранные мероприятия.</w:t>
      </w:r>
    </w:p>
    <w:p w:rsidR="008A2084" w:rsidRPr="00D03909" w:rsidRDefault="008A2084" w:rsidP="008A2084">
      <w:pPr>
        <w:suppressAutoHyphens/>
        <w:ind w:firstLine="284"/>
        <w:jc w:val="both"/>
        <w:rPr>
          <w:sz w:val="16"/>
          <w:szCs w:val="16"/>
        </w:rPr>
      </w:pPr>
      <w:r w:rsidRPr="00D03909">
        <w:rPr>
          <w:sz w:val="16"/>
          <w:szCs w:val="16"/>
        </w:rPr>
        <w:t>Организация деятельности лагеря строится на принципах строгой подчиненности, дисциплины, педагогического подхода к участникам.</w:t>
      </w:r>
    </w:p>
    <w:p w:rsidR="008A2084" w:rsidRPr="00D03909" w:rsidRDefault="008A2084" w:rsidP="008A2084">
      <w:pPr>
        <w:suppressAutoHyphens/>
        <w:ind w:firstLine="284"/>
        <w:jc w:val="both"/>
        <w:rPr>
          <w:sz w:val="16"/>
          <w:szCs w:val="16"/>
        </w:rPr>
      </w:pPr>
      <w:r w:rsidRPr="00D03909">
        <w:rPr>
          <w:sz w:val="16"/>
          <w:szCs w:val="16"/>
        </w:rPr>
        <w:t xml:space="preserve">Основной организационной единицей лагеря является отделение. </w:t>
      </w:r>
    </w:p>
    <w:p w:rsidR="008A2084" w:rsidRPr="00D03909" w:rsidRDefault="008A2084" w:rsidP="008A2084">
      <w:pPr>
        <w:suppressAutoHyphens/>
        <w:ind w:firstLine="284"/>
        <w:jc w:val="both"/>
        <w:rPr>
          <w:sz w:val="16"/>
          <w:szCs w:val="16"/>
        </w:rPr>
      </w:pPr>
      <w:r w:rsidRPr="00D03909">
        <w:rPr>
          <w:sz w:val="16"/>
          <w:szCs w:val="16"/>
        </w:rPr>
        <w:t>Формирование отделений определяется старшиной лагеря.</w:t>
      </w:r>
    </w:p>
    <w:p w:rsidR="008A2084" w:rsidRPr="00D03909" w:rsidRDefault="008A2084" w:rsidP="008A2084">
      <w:pPr>
        <w:suppressAutoHyphens/>
        <w:ind w:firstLine="284"/>
        <w:jc w:val="both"/>
        <w:rPr>
          <w:sz w:val="16"/>
          <w:szCs w:val="16"/>
        </w:rPr>
      </w:pPr>
      <w:r w:rsidRPr="00D03909">
        <w:rPr>
          <w:sz w:val="16"/>
          <w:szCs w:val="16"/>
        </w:rPr>
        <w:t>Численный состав отделений, продолжительность занятий устанавливается начальником штаба, психологом, исходя из психофизической и педагогической целесообразности, и утверждается начальником лагеря.</w:t>
      </w:r>
    </w:p>
    <w:p w:rsidR="008A2084" w:rsidRPr="00D03909" w:rsidRDefault="008A2084" w:rsidP="008A2084">
      <w:pPr>
        <w:suppressAutoHyphens/>
        <w:ind w:firstLine="284"/>
        <w:jc w:val="both"/>
        <w:rPr>
          <w:sz w:val="16"/>
          <w:szCs w:val="16"/>
        </w:rPr>
      </w:pPr>
      <w:r w:rsidRPr="00D03909">
        <w:rPr>
          <w:sz w:val="16"/>
          <w:szCs w:val="16"/>
        </w:rPr>
        <w:t>Руководство текущей деятельностью оборонно-спортивного лагеря осуществляет начальник лагеря, назначаемый Администрацией муниципального района.</w:t>
      </w:r>
    </w:p>
    <w:p w:rsidR="008A2084" w:rsidRPr="00D03909" w:rsidRDefault="008A2084" w:rsidP="008A2084">
      <w:pPr>
        <w:suppressAutoHyphens/>
        <w:ind w:firstLine="284"/>
        <w:jc w:val="both"/>
        <w:rPr>
          <w:b/>
          <w:bCs/>
          <w:spacing w:val="-2"/>
          <w:sz w:val="16"/>
          <w:szCs w:val="16"/>
        </w:rPr>
      </w:pPr>
      <w:r w:rsidRPr="00D03909">
        <w:rPr>
          <w:b/>
          <w:bCs/>
          <w:spacing w:val="-2"/>
          <w:sz w:val="16"/>
          <w:szCs w:val="16"/>
        </w:rPr>
        <w:t>5. УЧАСТНИКИ</w:t>
      </w:r>
    </w:p>
    <w:p w:rsidR="008A2084" w:rsidRPr="00D03909" w:rsidRDefault="008A2084" w:rsidP="008A2084">
      <w:pPr>
        <w:suppressAutoHyphens/>
        <w:ind w:firstLine="284"/>
        <w:jc w:val="both"/>
        <w:rPr>
          <w:sz w:val="16"/>
          <w:szCs w:val="16"/>
        </w:rPr>
      </w:pPr>
      <w:r w:rsidRPr="00D03909">
        <w:rPr>
          <w:sz w:val="16"/>
          <w:szCs w:val="16"/>
        </w:rPr>
        <w:t>Лагерная смена формируется из:</w:t>
      </w:r>
    </w:p>
    <w:p w:rsidR="008A2084" w:rsidRPr="00D03909" w:rsidRDefault="008A2084" w:rsidP="001326B3">
      <w:pPr>
        <w:numPr>
          <w:ilvl w:val="1"/>
          <w:numId w:val="14"/>
        </w:numPr>
        <w:tabs>
          <w:tab w:val="num" w:pos="1276"/>
        </w:tabs>
        <w:suppressAutoHyphens/>
        <w:ind w:left="0" w:firstLine="284"/>
        <w:jc w:val="both"/>
        <w:rPr>
          <w:sz w:val="16"/>
          <w:szCs w:val="16"/>
        </w:rPr>
      </w:pPr>
      <w:r w:rsidRPr="00D03909">
        <w:rPr>
          <w:sz w:val="16"/>
          <w:szCs w:val="16"/>
        </w:rPr>
        <w:t>воспитанников военно-патриотических клубов и объединений;</w:t>
      </w:r>
    </w:p>
    <w:p w:rsidR="008A2084" w:rsidRPr="00D03909" w:rsidRDefault="008A2084" w:rsidP="001326B3">
      <w:pPr>
        <w:numPr>
          <w:ilvl w:val="1"/>
          <w:numId w:val="14"/>
        </w:numPr>
        <w:tabs>
          <w:tab w:val="num" w:pos="1276"/>
        </w:tabs>
        <w:suppressAutoHyphens/>
        <w:ind w:left="0" w:firstLine="284"/>
        <w:jc w:val="both"/>
        <w:rPr>
          <w:sz w:val="16"/>
          <w:szCs w:val="16"/>
        </w:rPr>
      </w:pPr>
      <w:r w:rsidRPr="00D03909">
        <w:rPr>
          <w:sz w:val="16"/>
          <w:szCs w:val="16"/>
        </w:rPr>
        <w:t>призёров смотров, конкурсов, соревнований спортивной и военно-патриотической направленности;</w:t>
      </w:r>
    </w:p>
    <w:p w:rsidR="008A2084" w:rsidRPr="00D03909" w:rsidRDefault="008A2084" w:rsidP="001326B3">
      <w:pPr>
        <w:numPr>
          <w:ilvl w:val="1"/>
          <w:numId w:val="14"/>
        </w:numPr>
        <w:tabs>
          <w:tab w:val="num" w:pos="1276"/>
        </w:tabs>
        <w:suppressAutoHyphens/>
        <w:ind w:left="0" w:firstLine="284"/>
        <w:jc w:val="both"/>
        <w:rPr>
          <w:sz w:val="16"/>
          <w:szCs w:val="16"/>
        </w:rPr>
      </w:pPr>
      <w:r w:rsidRPr="00D03909">
        <w:rPr>
          <w:sz w:val="16"/>
          <w:szCs w:val="16"/>
        </w:rPr>
        <w:t>детей, оказавшихся в трудной жизненной ситуации.</w:t>
      </w:r>
    </w:p>
    <w:p w:rsidR="008A2084" w:rsidRPr="00D03909" w:rsidRDefault="008A2084" w:rsidP="008A2084">
      <w:pPr>
        <w:suppressAutoHyphens/>
        <w:ind w:firstLine="284"/>
        <w:jc w:val="both"/>
        <w:rPr>
          <w:sz w:val="16"/>
          <w:szCs w:val="16"/>
        </w:rPr>
      </w:pPr>
      <w:r w:rsidRPr="00D03909">
        <w:rPr>
          <w:sz w:val="16"/>
          <w:szCs w:val="16"/>
        </w:rPr>
        <w:t>В лагерь принимаются юноши и девушки в возрасте от  12 до 17 лет включительно в количестве 25 человек.</w:t>
      </w:r>
    </w:p>
    <w:p w:rsidR="008A2084" w:rsidRPr="00D03909" w:rsidRDefault="008A2084" w:rsidP="008A2084">
      <w:pPr>
        <w:suppressAutoHyphens/>
        <w:ind w:firstLine="284"/>
        <w:jc w:val="both"/>
        <w:rPr>
          <w:b/>
          <w:sz w:val="16"/>
          <w:szCs w:val="16"/>
        </w:rPr>
      </w:pPr>
      <w:r w:rsidRPr="00D03909">
        <w:rPr>
          <w:b/>
          <w:sz w:val="16"/>
          <w:szCs w:val="16"/>
        </w:rPr>
        <w:t>6. КАДРЫ</w:t>
      </w:r>
    </w:p>
    <w:p w:rsidR="008A2084" w:rsidRPr="00D03909" w:rsidRDefault="008A2084" w:rsidP="008A2084">
      <w:pPr>
        <w:suppressAutoHyphens/>
        <w:ind w:firstLine="284"/>
        <w:jc w:val="both"/>
        <w:rPr>
          <w:b/>
          <w:sz w:val="16"/>
          <w:szCs w:val="16"/>
          <w:u w:val="single"/>
        </w:rPr>
      </w:pPr>
      <w:r w:rsidRPr="00D03909">
        <w:rPr>
          <w:b/>
          <w:sz w:val="16"/>
          <w:szCs w:val="16"/>
          <w:u w:val="single"/>
        </w:rPr>
        <w:t xml:space="preserve">Штат лагеря  – 12 единиц: </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начальник лагеря;</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начальник штаба;</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комендант;</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старшина;</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психолог;</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инструктор по спорту;</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инструктор по досуговой деятельности;</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командир отделения – 3;</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 xml:space="preserve">врач; </w:t>
      </w:r>
    </w:p>
    <w:p w:rsidR="008A2084" w:rsidRPr="00D03909" w:rsidRDefault="008A2084" w:rsidP="001326B3">
      <w:pPr>
        <w:numPr>
          <w:ilvl w:val="1"/>
          <w:numId w:val="15"/>
        </w:numPr>
        <w:tabs>
          <w:tab w:val="left" w:pos="567"/>
        </w:tabs>
        <w:suppressAutoHyphens/>
        <w:ind w:left="0" w:firstLine="284"/>
        <w:jc w:val="both"/>
        <w:rPr>
          <w:sz w:val="16"/>
          <w:szCs w:val="16"/>
        </w:rPr>
      </w:pPr>
      <w:r w:rsidRPr="00D03909">
        <w:rPr>
          <w:sz w:val="16"/>
          <w:szCs w:val="16"/>
        </w:rPr>
        <w:t xml:space="preserve">повар (на время похода). </w:t>
      </w:r>
    </w:p>
    <w:p w:rsidR="008A2084" w:rsidRPr="00D03909" w:rsidRDefault="008A2084" w:rsidP="008A2084">
      <w:pPr>
        <w:tabs>
          <w:tab w:val="left" w:pos="567"/>
        </w:tabs>
        <w:suppressAutoHyphens/>
        <w:ind w:firstLine="284"/>
        <w:jc w:val="both"/>
        <w:rPr>
          <w:sz w:val="16"/>
          <w:szCs w:val="16"/>
        </w:rPr>
      </w:pPr>
      <w:r w:rsidRPr="00D03909">
        <w:rPr>
          <w:sz w:val="16"/>
          <w:szCs w:val="16"/>
        </w:rPr>
        <w:t xml:space="preserve">Подбор лиц на должности начальника лагеря, начальника штаба, психолога, коменданта, старшины  осуществляет  МБУ «МЦ СОМ «Дом молодёжи». </w:t>
      </w:r>
    </w:p>
    <w:p w:rsidR="008A2084" w:rsidRPr="00D03909" w:rsidRDefault="008A2084" w:rsidP="008A2084">
      <w:pPr>
        <w:tabs>
          <w:tab w:val="left" w:pos="567"/>
        </w:tabs>
        <w:suppressAutoHyphens/>
        <w:ind w:firstLine="284"/>
        <w:jc w:val="both"/>
        <w:rPr>
          <w:sz w:val="16"/>
          <w:szCs w:val="16"/>
        </w:rPr>
      </w:pPr>
      <w:r w:rsidRPr="00D03909">
        <w:rPr>
          <w:sz w:val="16"/>
          <w:szCs w:val="16"/>
        </w:rPr>
        <w:t>Другие штатные работники лагеря привлекаются из лиц, имеющих педагогическое образование или опыт работы с детьми и молодежью, достигшие 18 лет (исключение: граждане, имевшие или  имеющие судимость).</w:t>
      </w:r>
    </w:p>
    <w:p w:rsidR="008A2084" w:rsidRPr="00D03909" w:rsidRDefault="008A2084" w:rsidP="008A2084">
      <w:pPr>
        <w:pStyle w:val="24"/>
        <w:suppressAutoHyphens/>
        <w:jc w:val="both"/>
        <w:rPr>
          <w:sz w:val="16"/>
          <w:szCs w:val="16"/>
        </w:rPr>
      </w:pPr>
      <w:r w:rsidRPr="00D03909">
        <w:rPr>
          <w:sz w:val="16"/>
          <w:szCs w:val="16"/>
        </w:rPr>
        <w:t>Каждый работник лагеря должен быть ознакомлен с условиями труда, правилами внутреннего распорядка и своими должностными обязанностями.</w:t>
      </w:r>
    </w:p>
    <w:p w:rsidR="008A2084" w:rsidRPr="00D03909" w:rsidRDefault="008A2084" w:rsidP="008A2084">
      <w:pPr>
        <w:suppressAutoHyphens/>
        <w:ind w:firstLine="284"/>
        <w:jc w:val="both"/>
        <w:rPr>
          <w:sz w:val="16"/>
          <w:szCs w:val="16"/>
        </w:rPr>
      </w:pPr>
      <w:r w:rsidRPr="00D03909">
        <w:rPr>
          <w:sz w:val="16"/>
          <w:szCs w:val="16"/>
        </w:rPr>
        <w:t>Для проведения отдельных учебных занятий, а также для работы в лагере в качестве педагогов-воспитателей в порядке военно-шефской помощи могут привлекаться офицеры, сержанты и солдаты воинских частей, курсанты военно-учебных заведений, сотрудники правоохранительных органов и федеральной пожарной службы, работники органов здравоохранения, работники отделения ДОСААФ, другие заинтересованные лица.</w:t>
      </w:r>
    </w:p>
    <w:p w:rsidR="008A2084" w:rsidRPr="00D03909" w:rsidRDefault="008A2084" w:rsidP="008A2084">
      <w:pPr>
        <w:suppressAutoHyphens/>
        <w:ind w:firstLine="284"/>
        <w:jc w:val="both"/>
        <w:rPr>
          <w:b/>
          <w:sz w:val="16"/>
          <w:szCs w:val="16"/>
        </w:rPr>
      </w:pPr>
      <w:r w:rsidRPr="00D03909">
        <w:rPr>
          <w:b/>
          <w:sz w:val="16"/>
          <w:szCs w:val="16"/>
        </w:rPr>
        <w:t>7. ОХРАНА ЖИЗНИ И ЗДОРОВЬЯ ПОДРОСТКОВ В ЛАГЕРЕ</w:t>
      </w:r>
    </w:p>
    <w:p w:rsidR="008A2084" w:rsidRPr="00D03909" w:rsidRDefault="008A2084" w:rsidP="008A2084">
      <w:pPr>
        <w:suppressAutoHyphens/>
        <w:ind w:firstLine="284"/>
        <w:jc w:val="both"/>
        <w:rPr>
          <w:sz w:val="16"/>
          <w:szCs w:val="16"/>
        </w:rPr>
      </w:pPr>
      <w:r w:rsidRPr="00D03909">
        <w:rPr>
          <w:sz w:val="16"/>
          <w:szCs w:val="16"/>
        </w:rPr>
        <w:t>Все должностные лица лагеря несут персональную ответственность за жизнь и здоровье воспитанников лагеря в соответствии с должностными инструкциями.</w:t>
      </w:r>
    </w:p>
    <w:p w:rsidR="008A2084" w:rsidRPr="00D03909" w:rsidRDefault="008A2084" w:rsidP="008A2084">
      <w:pPr>
        <w:tabs>
          <w:tab w:val="left" w:pos="567"/>
        </w:tabs>
        <w:suppressAutoHyphens/>
        <w:ind w:firstLine="284"/>
        <w:jc w:val="both"/>
        <w:rPr>
          <w:sz w:val="16"/>
          <w:szCs w:val="16"/>
        </w:rPr>
      </w:pPr>
      <w:r w:rsidRPr="00D03909">
        <w:rPr>
          <w:sz w:val="16"/>
          <w:szCs w:val="16"/>
        </w:rPr>
        <w:t>Персонал лагеря допускается к работе после прохождения инструктажа по охране жизни и здоровья  воспитанников лагеря, получения медицинского допуска.</w:t>
      </w:r>
    </w:p>
    <w:p w:rsidR="008A2084" w:rsidRPr="00D03909" w:rsidRDefault="008A2084" w:rsidP="008A2084">
      <w:pPr>
        <w:suppressAutoHyphens/>
        <w:ind w:firstLine="284"/>
        <w:jc w:val="both"/>
        <w:rPr>
          <w:sz w:val="16"/>
          <w:szCs w:val="16"/>
        </w:rPr>
      </w:pPr>
      <w:r w:rsidRPr="00D03909">
        <w:rPr>
          <w:sz w:val="16"/>
          <w:szCs w:val="16"/>
        </w:rPr>
        <w:t>На территории лагеря устанавливается щит, укомплектованный средствами противопожарной безопасности.</w:t>
      </w:r>
    </w:p>
    <w:p w:rsidR="008A2084" w:rsidRPr="00D03909" w:rsidRDefault="008A2084" w:rsidP="008A2084">
      <w:pPr>
        <w:suppressAutoHyphens/>
        <w:ind w:firstLine="284"/>
        <w:jc w:val="both"/>
        <w:rPr>
          <w:sz w:val="16"/>
          <w:szCs w:val="16"/>
        </w:rPr>
      </w:pPr>
      <w:r w:rsidRPr="00D03909">
        <w:rPr>
          <w:sz w:val="16"/>
          <w:szCs w:val="16"/>
        </w:rPr>
        <w:t>Все мероприятия в лагере организуются с соблюдением техники безопасности согласно инструкциям. Инструктажи по технике безопасности проводятся со своевременной регистрацией в специальном журнале.</w:t>
      </w:r>
    </w:p>
    <w:p w:rsidR="008A2084" w:rsidRPr="00D03909" w:rsidRDefault="008A2084" w:rsidP="008A2084">
      <w:pPr>
        <w:suppressAutoHyphens/>
        <w:ind w:firstLine="284"/>
        <w:jc w:val="both"/>
        <w:rPr>
          <w:b/>
          <w:sz w:val="16"/>
          <w:szCs w:val="16"/>
        </w:rPr>
      </w:pPr>
      <w:r w:rsidRPr="00D03909">
        <w:rPr>
          <w:b/>
          <w:sz w:val="16"/>
          <w:szCs w:val="16"/>
        </w:rPr>
        <w:t>8. ФИНАНСИРОВАНИЕ ЛАГЕРЯ И БУХГАЛТЕРСКИЙ УЧЕТ</w:t>
      </w:r>
    </w:p>
    <w:p w:rsidR="008A2084" w:rsidRPr="00D03909" w:rsidRDefault="008A2084" w:rsidP="008A2084">
      <w:pPr>
        <w:suppressAutoHyphens/>
        <w:ind w:firstLine="284"/>
        <w:jc w:val="both"/>
        <w:rPr>
          <w:sz w:val="16"/>
          <w:szCs w:val="16"/>
        </w:rPr>
      </w:pPr>
      <w:r w:rsidRPr="00D03909">
        <w:rPr>
          <w:sz w:val="16"/>
          <w:szCs w:val="16"/>
        </w:rPr>
        <w:t>Финансирование лагеря осуществляется МБУ «МЦ СОМ «Дом молодёжи» за счет средств бюджета муниципального района, благотворительных добровольных пожертвований физических и юридических лиц.</w:t>
      </w:r>
    </w:p>
    <w:p w:rsidR="008A2084" w:rsidRPr="00D03909" w:rsidRDefault="008A2084" w:rsidP="008A2084">
      <w:pPr>
        <w:suppressAutoHyphens/>
        <w:ind w:firstLine="284"/>
        <w:jc w:val="both"/>
        <w:rPr>
          <w:sz w:val="16"/>
          <w:szCs w:val="16"/>
        </w:rPr>
      </w:pPr>
      <w:r w:rsidRPr="00D03909">
        <w:rPr>
          <w:sz w:val="16"/>
          <w:szCs w:val="16"/>
        </w:rPr>
        <w:t>Контроль за целевым расходованием средств на  обеспечение деятельности лагеря возлагается на отдел культуры и молодежной политики  Администрации муниципального района.</w:t>
      </w:r>
    </w:p>
    <w:p w:rsidR="008A2084" w:rsidRPr="00D03909" w:rsidRDefault="008A2084" w:rsidP="008A2084">
      <w:pPr>
        <w:suppressAutoHyphens/>
        <w:ind w:firstLine="284"/>
        <w:jc w:val="both"/>
        <w:rPr>
          <w:spacing w:val="-2"/>
          <w:sz w:val="16"/>
          <w:szCs w:val="16"/>
        </w:rPr>
      </w:pPr>
      <w:r w:rsidRPr="00D03909">
        <w:rPr>
          <w:sz w:val="16"/>
          <w:szCs w:val="16"/>
        </w:rPr>
        <w:t>Ответственность за финансовую деятельность лагеря, за сохранность имущества и инвентаря, приобретённого для организации лагеря, несёт начальник лагеря.</w:t>
      </w:r>
    </w:p>
    <w:p w:rsidR="008A2084" w:rsidRPr="00D03909" w:rsidRDefault="008A2084" w:rsidP="008A2084">
      <w:pPr>
        <w:rPr>
          <w:sz w:val="16"/>
          <w:szCs w:val="16"/>
        </w:rPr>
      </w:pPr>
    </w:p>
    <w:p w:rsidR="008A2084" w:rsidRPr="00D03909" w:rsidRDefault="008A2084" w:rsidP="008A2084">
      <w:pPr>
        <w:rPr>
          <w:sz w:val="16"/>
          <w:szCs w:val="16"/>
        </w:rPr>
      </w:pPr>
    </w:p>
    <w:p w:rsidR="00F1020D" w:rsidRPr="00D03909" w:rsidRDefault="00F1020D" w:rsidP="008A2084">
      <w:pPr>
        <w:rPr>
          <w:sz w:val="16"/>
          <w:szCs w:val="16"/>
        </w:rPr>
      </w:pPr>
    </w:p>
    <w:p w:rsidR="00F1020D" w:rsidRPr="00D03909" w:rsidRDefault="00F1020D" w:rsidP="008A2084">
      <w:pPr>
        <w:rPr>
          <w:sz w:val="16"/>
          <w:szCs w:val="16"/>
        </w:rPr>
      </w:pPr>
    </w:p>
    <w:p w:rsidR="00F1020D" w:rsidRPr="00D03909" w:rsidRDefault="00F1020D" w:rsidP="00F1020D">
      <w:pPr>
        <w:suppressAutoHyphens/>
        <w:jc w:val="center"/>
        <w:rPr>
          <w:b/>
          <w:sz w:val="16"/>
          <w:szCs w:val="16"/>
        </w:rPr>
      </w:pPr>
      <w:r w:rsidRPr="00D03909">
        <w:rPr>
          <w:b/>
          <w:sz w:val="16"/>
          <w:szCs w:val="16"/>
        </w:rPr>
        <w:t>ПОСТАНОВЛЕНИЕ</w:t>
      </w:r>
    </w:p>
    <w:p w:rsidR="00F1020D" w:rsidRPr="00D03909" w:rsidRDefault="00F1020D" w:rsidP="00F1020D">
      <w:pPr>
        <w:suppressAutoHyphens/>
        <w:jc w:val="center"/>
        <w:rPr>
          <w:b/>
          <w:sz w:val="16"/>
          <w:szCs w:val="16"/>
        </w:rPr>
      </w:pPr>
      <w:r w:rsidRPr="00D03909">
        <w:rPr>
          <w:b/>
          <w:sz w:val="16"/>
          <w:szCs w:val="16"/>
        </w:rPr>
        <w:t>Администрации Солецкого муниципального района</w:t>
      </w:r>
    </w:p>
    <w:p w:rsidR="00F1020D" w:rsidRPr="00D03909" w:rsidRDefault="00F1020D" w:rsidP="00F1020D">
      <w:pPr>
        <w:suppressAutoHyphens/>
        <w:jc w:val="center"/>
        <w:rPr>
          <w:sz w:val="16"/>
          <w:szCs w:val="16"/>
        </w:rPr>
      </w:pPr>
    </w:p>
    <w:p w:rsidR="00F1020D" w:rsidRPr="00D03909" w:rsidRDefault="00F1020D" w:rsidP="00F1020D">
      <w:pPr>
        <w:suppressAutoHyphens/>
        <w:jc w:val="center"/>
        <w:rPr>
          <w:sz w:val="16"/>
          <w:szCs w:val="16"/>
        </w:rPr>
      </w:pPr>
      <w:r w:rsidRPr="00D03909">
        <w:rPr>
          <w:sz w:val="16"/>
          <w:szCs w:val="16"/>
        </w:rPr>
        <w:t>от 26.06.2017 № 892</w:t>
      </w:r>
    </w:p>
    <w:p w:rsidR="00F1020D" w:rsidRPr="00D03909" w:rsidRDefault="00F1020D" w:rsidP="00F1020D">
      <w:pPr>
        <w:suppressAutoHyphens/>
        <w:jc w:val="center"/>
        <w:rPr>
          <w:sz w:val="16"/>
          <w:szCs w:val="16"/>
        </w:rPr>
      </w:pPr>
      <w:r w:rsidRPr="00D03909">
        <w:rPr>
          <w:sz w:val="16"/>
          <w:szCs w:val="16"/>
        </w:rPr>
        <w:t>г. Сольцы</w:t>
      </w:r>
    </w:p>
    <w:p w:rsidR="00F1020D" w:rsidRPr="00D03909" w:rsidRDefault="00F1020D" w:rsidP="00F1020D">
      <w:pPr>
        <w:suppressAutoHyphens/>
        <w:jc w:val="center"/>
        <w:rPr>
          <w:sz w:val="16"/>
          <w:szCs w:val="16"/>
          <w:lang w:eastAsia="x-none"/>
        </w:rPr>
      </w:pPr>
    </w:p>
    <w:p w:rsidR="00F1020D" w:rsidRPr="00D03909" w:rsidRDefault="00F1020D" w:rsidP="00F1020D">
      <w:pPr>
        <w:jc w:val="center"/>
        <w:rPr>
          <w:b/>
          <w:sz w:val="16"/>
          <w:szCs w:val="28"/>
        </w:rPr>
      </w:pPr>
      <w:r w:rsidRPr="00D03909">
        <w:rPr>
          <w:b/>
          <w:sz w:val="16"/>
          <w:szCs w:val="28"/>
        </w:rPr>
        <w:t xml:space="preserve">О внесении изменения в Порядок применения бюджетной классификации Российской Федерации в части, относящейся  </w:t>
      </w:r>
    </w:p>
    <w:p w:rsidR="00F1020D" w:rsidRPr="00D03909" w:rsidRDefault="00F1020D" w:rsidP="00F1020D">
      <w:pPr>
        <w:jc w:val="center"/>
        <w:rPr>
          <w:sz w:val="16"/>
          <w:szCs w:val="28"/>
        </w:rPr>
      </w:pPr>
      <w:r w:rsidRPr="00D03909">
        <w:rPr>
          <w:b/>
          <w:sz w:val="16"/>
          <w:szCs w:val="28"/>
        </w:rPr>
        <w:t>к бюджету Солецкого городского поселения</w:t>
      </w:r>
    </w:p>
    <w:p w:rsidR="00F1020D" w:rsidRPr="00D03909" w:rsidRDefault="00F1020D" w:rsidP="00F1020D">
      <w:pPr>
        <w:tabs>
          <w:tab w:val="left" w:pos="3060"/>
        </w:tabs>
        <w:jc w:val="both"/>
        <w:rPr>
          <w:sz w:val="16"/>
          <w:szCs w:val="28"/>
        </w:rPr>
      </w:pPr>
      <w:r w:rsidRPr="00D03909">
        <w:rPr>
          <w:sz w:val="16"/>
          <w:szCs w:val="28"/>
        </w:rPr>
        <w:t xml:space="preserve">         </w:t>
      </w:r>
    </w:p>
    <w:p w:rsidR="00F1020D" w:rsidRPr="00D03909" w:rsidRDefault="00F1020D" w:rsidP="00F1020D">
      <w:pPr>
        <w:tabs>
          <w:tab w:val="left" w:pos="3060"/>
        </w:tabs>
        <w:ind w:firstLine="284"/>
        <w:jc w:val="both"/>
        <w:rPr>
          <w:b/>
          <w:sz w:val="16"/>
          <w:szCs w:val="28"/>
        </w:rPr>
      </w:pPr>
      <w:r w:rsidRPr="00D03909">
        <w:rPr>
          <w:sz w:val="16"/>
          <w:szCs w:val="28"/>
        </w:rPr>
        <w:t xml:space="preserve">В соответствии с Бюджетным  кодексом Российской Федерации,  приказом Министерства финансов Российской Федерации от 01 июля  2013 года № 65н «Об утверждении Указаний о порядке применения бюджетной классификации Российской Федерации»,  Администрация Солецкого муниципального района </w:t>
      </w:r>
      <w:r w:rsidRPr="00D03909">
        <w:rPr>
          <w:b/>
          <w:sz w:val="16"/>
          <w:szCs w:val="28"/>
        </w:rPr>
        <w:t>ПОСТАНОВЛЯЕТ:</w:t>
      </w:r>
    </w:p>
    <w:p w:rsidR="00F1020D" w:rsidRPr="00D03909" w:rsidRDefault="00F1020D" w:rsidP="00F1020D">
      <w:pPr>
        <w:suppressAutoHyphens/>
        <w:ind w:firstLine="284"/>
        <w:jc w:val="both"/>
        <w:rPr>
          <w:bCs/>
          <w:sz w:val="16"/>
          <w:szCs w:val="28"/>
        </w:rPr>
      </w:pPr>
      <w:r w:rsidRPr="00D03909">
        <w:rPr>
          <w:sz w:val="16"/>
          <w:szCs w:val="28"/>
        </w:rPr>
        <w:t>1. Внести изменение в Порядок  применения бюджетной классификации Российской Федерации в части, относящейся к бюджету Солецкого городского поселения, утвержденный постановлением Администрации муниципального района от 11.01.2016  № 1 (в редакции от 14.02.2017 № 213, от 10.05.2017 № 639), заменив</w:t>
      </w:r>
      <w:r w:rsidRPr="00D03909">
        <w:rPr>
          <w:bCs/>
          <w:sz w:val="16"/>
          <w:szCs w:val="28"/>
        </w:rPr>
        <w:t xml:space="preserve"> в подпункте 3.2 пункта 3 в целевой статье «98 1 00 23170  Погашение процентов за пользование бюджетным кредитом»  слова «бюджетным кредитом» на «кредитом».</w:t>
      </w:r>
    </w:p>
    <w:p w:rsidR="00F1020D" w:rsidRPr="00D03909" w:rsidRDefault="00F1020D" w:rsidP="00F1020D">
      <w:pPr>
        <w:ind w:firstLine="284"/>
        <w:jc w:val="both"/>
        <w:rPr>
          <w:snapToGrid w:val="0"/>
          <w:sz w:val="16"/>
          <w:szCs w:val="28"/>
        </w:rPr>
      </w:pPr>
      <w:r w:rsidRPr="00D03909">
        <w:rPr>
          <w:sz w:val="16"/>
          <w:szCs w:val="28"/>
        </w:rPr>
        <w:t>2.</w:t>
      </w:r>
      <w:r w:rsidRPr="00D03909">
        <w:rPr>
          <w:snapToGrid w:val="0"/>
          <w:sz w:val="16"/>
          <w:szCs w:val="28"/>
        </w:rPr>
        <w:t xml:space="preserve">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1020D" w:rsidRPr="00D03909" w:rsidRDefault="00F1020D" w:rsidP="00F1020D">
      <w:pPr>
        <w:jc w:val="both"/>
        <w:rPr>
          <w:snapToGrid w:val="0"/>
          <w:sz w:val="16"/>
          <w:szCs w:val="28"/>
        </w:rPr>
      </w:pPr>
    </w:p>
    <w:p w:rsidR="00F1020D" w:rsidRPr="00D03909" w:rsidRDefault="00F1020D" w:rsidP="00F1020D">
      <w:pPr>
        <w:tabs>
          <w:tab w:val="left" w:pos="3060"/>
        </w:tabs>
        <w:suppressAutoHyphens/>
        <w:jc w:val="both"/>
        <w:rPr>
          <w:sz w:val="16"/>
          <w:szCs w:val="28"/>
        </w:rPr>
      </w:pPr>
      <w:r w:rsidRPr="00D03909">
        <w:rPr>
          <w:sz w:val="10"/>
        </w:rPr>
        <w:t xml:space="preserve">                                      </w:t>
      </w:r>
    </w:p>
    <w:p w:rsidR="00F1020D" w:rsidRPr="00D03909" w:rsidRDefault="00F1020D" w:rsidP="00F1020D">
      <w:pPr>
        <w:tabs>
          <w:tab w:val="left" w:pos="6800"/>
        </w:tabs>
        <w:rPr>
          <w:b/>
          <w:sz w:val="16"/>
          <w:szCs w:val="28"/>
        </w:rPr>
      </w:pPr>
      <w:r w:rsidRPr="00D03909">
        <w:rPr>
          <w:b/>
          <w:sz w:val="16"/>
          <w:szCs w:val="28"/>
        </w:rPr>
        <w:t>Заместитель Главы администрации</w:t>
      </w:r>
    </w:p>
    <w:p w:rsidR="00F1020D" w:rsidRPr="00D03909" w:rsidRDefault="00F1020D" w:rsidP="00F1020D">
      <w:pPr>
        <w:tabs>
          <w:tab w:val="left" w:pos="6800"/>
        </w:tabs>
        <w:rPr>
          <w:b/>
          <w:sz w:val="16"/>
          <w:szCs w:val="28"/>
        </w:rPr>
      </w:pPr>
      <w:r w:rsidRPr="00D03909">
        <w:rPr>
          <w:b/>
          <w:sz w:val="16"/>
          <w:szCs w:val="28"/>
        </w:rPr>
        <w:t>председатель комитета по</w:t>
      </w:r>
    </w:p>
    <w:p w:rsidR="00F1020D" w:rsidRPr="00D03909" w:rsidRDefault="00F1020D" w:rsidP="00F1020D">
      <w:pPr>
        <w:tabs>
          <w:tab w:val="left" w:pos="6800"/>
        </w:tabs>
        <w:rPr>
          <w:b/>
          <w:sz w:val="16"/>
          <w:szCs w:val="28"/>
        </w:rPr>
      </w:pPr>
      <w:r w:rsidRPr="00D03909">
        <w:rPr>
          <w:b/>
          <w:sz w:val="16"/>
          <w:szCs w:val="28"/>
        </w:rPr>
        <w:t>социальной защите населения                   Ю.В. Михайлова</w:t>
      </w: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b/>
          <w:sz w:val="16"/>
          <w:szCs w:val="16"/>
        </w:rPr>
      </w:pPr>
      <w:r w:rsidRPr="00D03909">
        <w:rPr>
          <w:b/>
          <w:sz w:val="16"/>
          <w:szCs w:val="16"/>
        </w:rPr>
        <w:t>ПОСТАНОВЛЕНИЕ</w:t>
      </w:r>
    </w:p>
    <w:p w:rsidR="00F1020D" w:rsidRPr="00D03909" w:rsidRDefault="00F1020D" w:rsidP="00F1020D">
      <w:pPr>
        <w:suppressAutoHyphens/>
        <w:jc w:val="center"/>
        <w:rPr>
          <w:b/>
          <w:sz w:val="16"/>
          <w:szCs w:val="16"/>
        </w:rPr>
      </w:pPr>
      <w:r w:rsidRPr="00D03909">
        <w:rPr>
          <w:b/>
          <w:sz w:val="16"/>
          <w:szCs w:val="16"/>
        </w:rPr>
        <w:t>Администрации Солецкого муниципального района</w:t>
      </w:r>
    </w:p>
    <w:p w:rsidR="00F1020D" w:rsidRPr="00D03909" w:rsidRDefault="00F1020D" w:rsidP="00F1020D">
      <w:pPr>
        <w:suppressAutoHyphens/>
        <w:jc w:val="center"/>
        <w:rPr>
          <w:sz w:val="16"/>
          <w:szCs w:val="16"/>
        </w:rPr>
      </w:pPr>
    </w:p>
    <w:p w:rsidR="00F1020D" w:rsidRPr="00D03909" w:rsidRDefault="00F1020D" w:rsidP="00F1020D">
      <w:pPr>
        <w:suppressAutoHyphens/>
        <w:jc w:val="center"/>
        <w:rPr>
          <w:sz w:val="16"/>
          <w:szCs w:val="16"/>
        </w:rPr>
      </w:pPr>
      <w:r w:rsidRPr="00D03909">
        <w:rPr>
          <w:sz w:val="16"/>
          <w:szCs w:val="16"/>
        </w:rPr>
        <w:t>от 23.06.2017 № 889</w:t>
      </w:r>
    </w:p>
    <w:p w:rsidR="00F1020D" w:rsidRPr="00D03909" w:rsidRDefault="00F1020D" w:rsidP="00F1020D">
      <w:pPr>
        <w:suppressAutoHyphens/>
        <w:jc w:val="center"/>
        <w:rPr>
          <w:sz w:val="16"/>
          <w:szCs w:val="16"/>
        </w:rPr>
      </w:pPr>
      <w:r w:rsidRPr="00D03909">
        <w:rPr>
          <w:sz w:val="16"/>
          <w:szCs w:val="16"/>
        </w:rPr>
        <w:t>г. Сольцы</w:t>
      </w:r>
    </w:p>
    <w:p w:rsidR="00F1020D" w:rsidRPr="00D03909" w:rsidRDefault="00F1020D" w:rsidP="00F1020D">
      <w:pPr>
        <w:suppressAutoHyphens/>
        <w:jc w:val="center"/>
        <w:rPr>
          <w:sz w:val="16"/>
          <w:szCs w:val="16"/>
          <w:lang w:eastAsia="x-none"/>
        </w:rPr>
      </w:pPr>
    </w:p>
    <w:p w:rsidR="00F1020D" w:rsidRPr="00D03909" w:rsidRDefault="00F1020D" w:rsidP="00F1020D">
      <w:pPr>
        <w:shd w:val="clear" w:color="auto" w:fill="FFFFFF"/>
        <w:jc w:val="center"/>
        <w:rPr>
          <w:sz w:val="16"/>
          <w:szCs w:val="28"/>
        </w:rPr>
      </w:pPr>
      <w:r w:rsidRPr="00D03909">
        <w:rPr>
          <w:b/>
          <w:sz w:val="16"/>
          <w:szCs w:val="28"/>
        </w:rPr>
        <w:t xml:space="preserve">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w:t>
      </w:r>
    </w:p>
    <w:p w:rsidR="00F1020D" w:rsidRPr="00D03909" w:rsidRDefault="00F1020D" w:rsidP="00F1020D">
      <w:pPr>
        <w:jc w:val="both"/>
        <w:rPr>
          <w:sz w:val="16"/>
          <w:szCs w:val="28"/>
        </w:rPr>
      </w:pPr>
    </w:p>
    <w:p w:rsidR="00F1020D" w:rsidRPr="00D03909" w:rsidRDefault="00F1020D" w:rsidP="00F1020D">
      <w:pPr>
        <w:ind w:firstLine="284"/>
        <w:jc w:val="both"/>
        <w:rPr>
          <w:b/>
          <w:sz w:val="16"/>
          <w:szCs w:val="28"/>
        </w:rPr>
      </w:pPr>
      <w:r w:rsidRPr="00D03909">
        <w:rPr>
          <w:sz w:val="16"/>
          <w:szCs w:val="28"/>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Администрация Солецкого муниципального района </w:t>
      </w:r>
      <w:r w:rsidRPr="00D03909">
        <w:rPr>
          <w:b/>
          <w:sz w:val="16"/>
          <w:szCs w:val="28"/>
        </w:rPr>
        <w:t>ПОСТАНОВЛЯЕТ:</w:t>
      </w:r>
    </w:p>
    <w:p w:rsidR="00F1020D" w:rsidRPr="00D03909" w:rsidRDefault="00F1020D" w:rsidP="00F1020D">
      <w:pPr>
        <w:autoSpaceDE w:val="0"/>
        <w:autoSpaceDN w:val="0"/>
        <w:adjustRightInd w:val="0"/>
        <w:ind w:firstLine="284"/>
        <w:jc w:val="both"/>
        <w:rPr>
          <w:sz w:val="16"/>
          <w:szCs w:val="28"/>
        </w:rPr>
      </w:pPr>
      <w:r w:rsidRPr="00D03909">
        <w:rPr>
          <w:sz w:val="16"/>
          <w:szCs w:val="28"/>
        </w:rPr>
        <w:t>1. Внести изменение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утвержденный постановлением Администрации муниципального района от 14.03.2012  № 424 изложив подпункт 1.3.2 пункта 1.3 раздела 1 в редакции: «1.3.2. Местонахождение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МФЦ): 175040, Новгородская область, г. Сольцы, ул. Ленина, д. 1. Прием заинтересованных лиц осуществляется согласно установленному в учреждении режиму работы:</w:t>
      </w:r>
    </w:p>
    <w:p w:rsidR="00F1020D" w:rsidRPr="00D03909" w:rsidRDefault="00F1020D" w:rsidP="00F1020D">
      <w:pPr>
        <w:autoSpaceDE w:val="0"/>
        <w:autoSpaceDN w:val="0"/>
        <w:adjustRightInd w:val="0"/>
        <w:ind w:firstLine="284"/>
        <w:jc w:val="both"/>
        <w:rPr>
          <w:sz w:val="16"/>
          <w:szCs w:val="28"/>
        </w:rPr>
      </w:pPr>
      <w:r w:rsidRPr="00D03909">
        <w:rPr>
          <w:sz w:val="16"/>
          <w:szCs w:val="28"/>
        </w:rPr>
        <w:t>Понедельник с 8.30-14.30</w:t>
      </w:r>
    </w:p>
    <w:p w:rsidR="00F1020D" w:rsidRPr="00D03909" w:rsidRDefault="00F1020D" w:rsidP="00F1020D">
      <w:pPr>
        <w:autoSpaceDE w:val="0"/>
        <w:autoSpaceDN w:val="0"/>
        <w:adjustRightInd w:val="0"/>
        <w:ind w:firstLine="284"/>
        <w:jc w:val="both"/>
        <w:rPr>
          <w:sz w:val="16"/>
          <w:szCs w:val="28"/>
        </w:rPr>
      </w:pPr>
      <w:r w:rsidRPr="00D03909">
        <w:rPr>
          <w:sz w:val="16"/>
          <w:szCs w:val="28"/>
        </w:rPr>
        <w:t>Вторник – среда с 8.30-17.30</w:t>
      </w:r>
    </w:p>
    <w:p w:rsidR="00F1020D" w:rsidRPr="00D03909" w:rsidRDefault="00F1020D" w:rsidP="00F1020D">
      <w:pPr>
        <w:autoSpaceDE w:val="0"/>
        <w:autoSpaceDN w:val="0"/>
        <w:adjustRightInd w:val="0"/>
        <w:ind w:firstLine="284"/>
        <w:jc w:val="both"/>
        <w:rPr>
          <w:sz w:val="16"/>
          <w:szCs w:val="28"/>
        </w:rPr>
      </w:pPr>
      <w:r w:rsidRPr="00D03909">
        <w:rPr>
          <w:sz w:val="16"/>
          <w:szCs w:val="28"/>
        </w:rPr>
        <w:t>Четверг с 10.00 – 17.30</w:t>
      </w:r>
    </w:p>
    <w:p w:rsidR="00F1020D" w:rsidRPr="00D03909" w:rsidRDefault="00F1020D" w:rsidP="00F1020D">
      <w:pPr>
        <w:autoSpaceDE w:val="0"/>
        <w:autoSpaceDN w:val="0"/>
        <w:adjustRightInd w:val="0"/>
        <w:ind w:firstLine="284"/>
        <w:jc w:val="both"/>
        <w:rPr>
          <w:sz w:val="16"/>
          <w:szCs w:val="28"/>
        </w:rPr>
      </w:pPr>
      <w:r w:rsidRPr="00D03909">
        <w:rPr>
          <w:sz w:val="16"/>
          <w:szCs w:val="28"/>
        </w:rPr>
        <w:t>Пятница с 8.30-17.30</w:t>
      </w:r>
    </w:p>
    <w:p w:rsidR="00F1020D" w:rsidRPr="00D03909" w:rsidRDefault="00F1020D" w:rsidP="00F1020D">
      <w:pPr>
        <w:autoSpaceDE w:val="0"/>
        <w:autoSpaceDN w:val="0"/>
        <w:adjustRightInd w:val="0"/>
        <w:ind w:firstLine="284"/>
        <w:jc w:val="both"/>
        <w:rPr>
          <w:sz w:val="16"/>
          <w:szCs w:val="28"/>
        </w:rPr>
      </w:pPr>
      <w:r w:rsidRPr="00D03909">
        <w:rPr>
          <w:sz w:val="16"/>
          <w:szCs w:val="28"/>
        </w:rPr>
        <w:t>Суббота с 9.00-15.00</w:t>
      </w:r>
    </w:p>
    <w:p w:rsidR="00F1020D" w:rsidRPr="00D03909" w:rsidRDefault="00F1020D" w:rsidP="00F1020D">
      <w:pPr>
        <w:autoSpaceDE w:val="0"/>
        <w:autoSpaceDN w:val="0"/>
        <w:adjustRightInd w:val="0"/>
        <w:ind w:firstLine="284"/>
        <w:jc w:val="both"/>
        <w:rPr>
          <w:sz w:val="16"/>
          <w:szCs w:val="28"/>
        </w:rPr>
      </w:pPr>
      <w:r w:rsidRPr="00D03909">
        <w:rPr>
          <w:sz w:val="16"/>
          <w:szCs w:val="28"/>
        </w:rPr>
        <w:t>Воскресенье выходной день».</w:t>
      </w:r>
    </w:p>
    <w:p w:rsidR="00F1020D" w:rsidRPr="00D03909" w:rsidRDefault="00F1020D" w:rsidP="00F1020D">
      <w:pPr>
        <w:shd w:val="clear" w:color="auto" w:fill="FFFFFF"/>
        <w:ind w:firstLine="284"/>
        <w:jc w:val="both"/>
        <w:rPr>
          <w:sz w:val="16"/>
          <w:szCs w:val="28"/>
        </w:rPr>
      </w:pPr>
      <w:r w:rsidRPr="00D03909">
        <w:rPr>
          <w:sz w:val="16"/>
          <w:szCs w:val="28"/>
        </w:rPr>
        <w:t xml:space="preserve">2. Признать утратившим силу постановление Администрации муниципального района от 10.05.2017 № 634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w:t>
      </w:r>
    </w:p>
    <w:p w:rsidR="00F1020D" w:rsidRPr="00D03909" w:rsidRDefault="00F1020D" w:rsidP="00F1020D">
      <w:pPr>
        <w:shd w:val="clear" w:color="auto" w:fill="FFFFFF"/>
        <w:ind w:firstLine="284"/>
        <w:jc w:val="both"/>
        <w:rPr>
          <w:sz w:val="16"/>
          <w:szCs w:val="28"/>
        </w:rPr>
      </w:pPr>
      <w:r w:rsidRPr="00D03909">
        <w:rPr>
          <w:spacing w:val="-3"/>
          <w:sz w:val="16"/>
          <w:szCs w:val="28"/>
        </w:rPr>
        <w:t xml:space="preserve">3. </w:t>
      </w:r>
      <w:r w:rsidRPr="00D03909">
        <w:rPr>
          <w:sz w:val="16"/>
          <w:szCs w:val="28"/>
        </w:rPr>
        <w:t>Опубликовать настоящее решение в периодическом печатном издании - бюллетень-«Солецкий вестник»</w:t>
      </w:r>
      <w:r w:rsidRPr="00D03909">
        <w:rPr>
          <w:spacing w:val="-3"/>
          <w:sz w:val="16"/>
          <w:szCs w:val="28"/>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F1020D" w:rsidRPr="00D03909" w:rsidRDefault="00F1020D" w:rsidP="00F1020D">
      <w:pPr>
        <w:tabs>
          <w:tab w:val="left" w:pos="4536"/>
        </w:tabs>
        <w:jc w:val="center"/>
        <w:rPr>
          <w:sz w:val="16"/>
          <w:szCs w:val="28"/>
        </w:rPr>
      </w:pPr>
    </w:p>
    <w:p w:rsidR="00F1020D" w:rsidRPr="00D03909" w:rsidRDefault="00F1020D" w:rsidP="00F1020D">
      <w:pPr>
        <w:tabs>
          <w:tab w:val="left" w:pos="3060"/>
        </w:tabs>
        <w:suppressAutoHyphens/>
        <w:jc w:val="both"/>
        <w:rPr>
          <w:sz w:val="16"/>
          <w:szCs w:val="28"/>
        </w:rPr>
      </w:pPr>
      <w:r w:rsidRPr="00D03909">
        <w:rPr>
          <w:sz w:val="10"/>
        </w:rPr>
        <w:t xml:space="preserve">                                      </w:t>
      </w:r>
    </w:p>
    <w:p w:rsidR="00F1020D" w:rsidRPr="00D03909" w:rsidRDefault="00F1020D" w:rsidP="00F1020D">
      <w:pPr>
        <w:tabs>
          <w:tab w:val="left" w:pos="6800"/>
        </w:tabs>
        <w:rPr>
          <w:b/>
          <w:sz w:val="16"/>
          <w:szCs w:val="28"/>
        </w:rPr>
      </w:pPr>
      <w:r w:rsidRPr="00D03909">
        <w:rPr>
          <w:b/>
          <w:sz w:val="16"/>
          <w:szCs w:val="28"/>
        </w:rPr>
        <w:t>Заместитель Главы администрации</w:t>
      </w:r>
    </w:p>
    <w:p w:rsidR="00F1020D" w:rsidRPr="00D03909" w:rsidRDefault="00F1020D" w:rsidP="00F1020D">
      <w:pPr>
        <w:tabs>
          <w:tab w:val="left" w:pos="6800"/>
        </w:tabs>
        <w:rPr>
          <w:b/>
          <w:sz w:val="16"/>
          <w:szCs w:val="28"/>
        </w:rPr>
      </w:pPr>
      <w:r w:rsidRPr="00D03909">
        <w:rPr>
          <w:b/>
          <w:sz w:val="16"/>
          <w:szCs w:val="28"/>
        </w:rPr>
        <w:t>председатель комитета по</w:t>
      </w:r>
    </w:p>
    <w:p w:rsidR="00F1020D" w:rsidRPr="00D03909" w:rsidRDefault="00F1020D" w:rsidP="00F1020D">
      <w:pPr>
        <w:tabs>
          <w:tab w:val="left" w:pos="6800"/>
        </w:tabs>
        <w:rPr>
          <w:b/>
          <w:sz w:val="16"/>
          <w:szCs w:val="28"/>
        </w:rPr>
      </w:pPr>
      <w:r w:rsidRPr="00D03909">
        <w:rPr>
          <w:b/>
          <w:sz w:val="16"/>
          <w:szCs w:val="28"/>
        </w:rPr>
        <w:t>социальной защите населения              Ю.В. Михайлова</w:t>
      </w:r>
    </w:p>
    <w:p w:rsidR="00F1020D" w:rsidRPr="00D03909" w:rsidRDefault="00F1020D" w:rsidP="00F1020D">
      <w:pPr>
        <w:suppressAutoHyphens/>
        <w:jc w:val="center"/>
        <w:rPr>
          <w:sz w:val="16"/>
          <w:szCs w:val="16"/>
          <w:lang w:eastAsia="x-none"/>
        </w:rPr>
      </w:pPr>
    </w:p>
    <w:p w:rsidR="00F1020D" w:rsidRPr="00D03909" w:rsidRDefault="00F1020D" w:rsidP="008A2084">
      <w:pPr>
        <w:rPr>
          <w:sz w:val="16"/>
          <w:szCs w:val="16"/>
        </w:rPr>
      </w:pPr>
    </w:p>
    <w:p w:rsidR="00F5164F" w:rsidRPr="00D03909" w:rsidRDefault="00F5164F" w:rsidP="00F5164F">
      <w:pPr>
        <w:suppressAutoHyphens/>
        <w:jc w:val="center"/>
        <w:rPr>
          <w:sz w:val="16"/>
          <w:szCs w:val="16"/>
          <w:lang w:eastAsia="x-none"/>
        </w:rPr>
      </w:pPr>
    </w:p>
    <w:p w:rsidR="00F5164F" w:rsidRPr="00D03909" w:rsidRDefault="00F5164F" w:rsidP="00F5164F">
      <w:pPr>
        <w:suppressAutoHyphens/>
        <w:jc w:val="center"/>
        <w:rPr>
          <w:b/>
          <w:sz w:val="16"/>
          <w:szCs w:val="16"/>
        </w:rPr>
      </w:pPr>
      <w:r w:rsidRPr="00D03909">
        <w:rPr>
          <w:b/>
          <w:sz w:val="16"/>
          <w:szCs w:val="16"/>
        </w:rPr>
        <w:t>ПОСТАНОВЛЕНИЕ</w:t>
      </w:r>
    </w:p>
    <w:p w:rsidR="00F5164F" w:rsidRPr="00D03909" w:rsidRDefault="00F5164F" w:rsidP="00F5164F">
      <w:pPr>
        <w:suppressAutoHyphens/>
        <w:jc w:val="center"/>
        <w:rPr>
          <w:b/>
          <w:sz w:val="16"/>
          <w:szCs w:val="16"/>
        </w:rPr>
      </w:pPr>
      <w:r w:rsidRPr="00D03909">
        <w:rPr>
          <w:b/>
          <w:sz w:val="16"/>
          <w:szCs w:val="16"/>
        </w:rPr>
        <w:t>Администрации Солецкого муниципального района</w:t>
      </w:r>
    </w:p>
    <w:p w:rsidR="00F5164F" w:rsidRPr="00D03909" w:rsidRDefault="00F5164F" w:rsidP="00F5164F">
      <w:pPr>
        <w:suppressAutoHyphens/>
        <w:jc w:val="center"/>
        <w:rPr>
          <w:sz w:val="16"/>
          <w:szCs w:val="16"/>
        </w:rPr>
      </w:pPr>
    </w:p>
    <w:p w:rsidR="00F5164F" w:rsidRPr="00D03909" w:rsidRDefault="00F5164F" w:rsidP="00F5164F">
      <w:pPr>
        <w:suppressAutoHyphens/>
        <w:jc w:val="center"/>
        <w:rPr>
          <w:sz w:val="16"/>
          <w:szCs w:val="16"/>
        </w:rPr>
      </w:pPr>
      <w:r w:rsidRPr="00D03909">
        <w:rPr>
          <w:sz w:val="16"/>
          <w:szCs w:val="16"/>
        </w:rPr>
        <w:t>от 26.06.2017 № 895</w:t>
      </w:r>
    </w:p>
    <w:p w:rsidR="00F5164F" w:rsidRPr="00D03909" w:rsidRDefault="00F5164F" w:rsidP="00F5164F">
      <w:pPr>
        <w:suppressAutoHyphens/>
        <w:jc w:val="center"/>
        <w:rPr>
          <w:sz w:val="16"/>
          <w:szCs w:val="16"/>
        </w:rPr>
      </w:pPr>
      <w:r w:rsidRPr="00D03909">
        <w:rPr>
          <w:sz w:val="16"/>
          <w:szCs w:val="16"/>
        </w:rPr>
        <w:t>г. Сольцы</w:t>
      </w:r>
    </w:p>
    <w:p w:rsidR="00F5164F" w:rsidRPr="00D03909" w:rsidRDefault="00F5164F" w:rsidP="00F5164F">
      <w:pPr>
        <w:suppressAutoHyphens/>
        <w:jc w:val="center"/>
        <w:rPr>
          <w:sz w:val="16"/>
          <w:szCs w:val="16"/>
          <w:lang w:eastAsia="x-none"/>
        </w:rPr>
      </w:pPr>
    </w:p>
    <w:p w:rsidR="00F5164F" w:rsidRPr="00D03909" w:rsidRDefault="00F5164F" w:rsidP="00F5164F">
      <w:pPr>
        <w:suppressAutoHyphens/>
        <w:overflowPunct w:val="0"/>
        <w:autoSpaceDE w:val="0"/>
        <w:autoSpaceDN w:val="0"/>
        <w:adjustRightInd w:val="0"/>
        <w:jc w:val="center"/>
        <w:textAlignment w:val="baseline"/>
        <w:rPr>
          <w:b/>
          <w:bCs/>
          <w:sz w:val="16"/>
          <w:szCs w:val="16"/>
        </w:rPr>
      </w:pPr>
      <w:r w:rsidRPr="00D03909">
        <w:rPr>
          <w:b/>
          <w:bCs/>
          <w:sz w:val="16"/>
          <w:szCs w:val="16"/>
        </w:rPr>
        <w:t>Об утверждении Порядка учета детей, подлежащих обучению по образовательным программам дошкольного образования, и комплектования муниципальных образовательных организаций</w:t>
      </w:r>
      <w:r w:rsidRPr="00D03909">
        <w:rPr>
          <w:sz w:val="16"/>
          <w:szCs w:val="16"/>
        </w:rPr>
        <w:t xml:space="preserve"> </w:t>
      </w:r>
      <w:r w:rsidRPr="00D03909">
        <w:rPr>
          <w:b/>
          <w:bCs/>
          <w:sz w:val="16"/>
          <w:szCs w:val="16"/>
        </w:rPr>
        <w:t>Солецкого муниципального района, реализующих основную образовательную программу дошкольного образования</w:t>
      </w:r>
    </w:p>
    <w:p w:rsidR="00F5164F" w:rsidRPr="00D03909" w:rsidRDefault="00F5164F" w:rsidP="00F5164F">
      <w:pPr>
        <w:suppressAutoHyphens/>
        <w:jc w:val="center"/>
        <w:rPr>
          <w:sz w:val="16"/>
          <w:szCs w:val="16"/>
        </w:rPr>
      </w:pPr>
    </w:p>
    <w:p w:rsidR="00F5164F" w:rsidRPr="00D03909" w:rsidRDefault="00F5164F" w:rsidP="00F5164F">
      <w:pPr>
        <w:suppressAutoHyphens/>
        <w:ind w:firstLine="284"/>
        <w:jc w:val="both"/>
        <w:rPr>
          <w:sz w:val="16"/>
          <w:szCs w:val="16"/>
        </w:rPr>
      </w:pPr>
      <w:r w:rsidRPr="00D03909">
        <w:rPr>
          <w:sz w:val="16"/>
          <w:szCs w:val="16"/>
        </w:rPr>
        <w:t xml:space="preserve">В соответствии с Федеральным законом от 27 июля 2006 года № 152-ФЗ "О персональных данных" и Федеральным законом от 29 декабря 2012 года № 273-ФЗ "Об образовании в Российской Федерации" Администрация Солецкого муниципального района </w:t>
      </w:r>
      <w:r w:rsidRPr="00D03909">
        <w:rPr>
          <w:b/>
          <w:sz w:val="16"/>
          <w:szCs w:val="16"/>
        </w:rPr>
        <w:t>ПОСТАНОВЛЯЕТ:</w:t>
      </w:r>
    </w:p>
    <w:p w:rsidR="00F5164F" w:rsidRPr="00D03909" w:rsidRDefault="00F5164F" w:rsidP="00F5164F">
      <w:pPr>
        <w:suppressAutoHyphens/>
        <w:ind w:firstLine="284"/>
        <w:jc w:val="both"/>
        <w:rPr>
          <w:sz w:val="16"/>
          <w:szCs w:val="16"/>
        </w:rPr>
      </w:pPr>
      <w:r w:rsidRPr="00D03909">
        <w:rPr>
          <w:sz w:val="16"/>
          <w:szCs w:val="16"/>
        </w:rPr>
        <w:t>1. Утвердить прилагаемый Порядок учета детей, подлежащих обучению по образовательным программам дошкольного образования, и комплектования муниципальных образовательных организаций Солецкого муниципального района, реализующих основную образовательную программу дошкольного образования.</w:t>
      </w:r>
    </w:p>
    <w:p w:rsidR="00F5164F" w:rsidRPr="00D03909" w:rsidRDefault="00F5164F" w:rsidP="00F5164F">
      <w:pPr>
        <w:suppressAutoHyphens/>
        <w:ind w:firstLine="284"/>
        <w:jc w:val="both"/>
        <w:rPr>
          <w:sz w:val="16"/>
          <w:szCs w:val="16"/>
        </w:rPr>
      </w:pPr>
      <w:r w:rsidRPr="00D03909">
        <w:rPr>
          <w:sz w:val="16"/>
          <w:szCs w:val="16"/>
        </w:rPr>
        <w:t>2. Опубликовать настоящее постановление в периодическом печатном издании бюллетень -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F5164F" w:rsidRPr="00D03909" w:rsidRDefault="00F5164F" w:rsidP="00F5164F">
      <w:pPr>
        <w:pStyle w:val="affb"/>
        <w:suppressAutoHyphens/>
        <w:jc w:val="both"/>
        <w:rPr>
          <w:rFonts w:ascii="Times New Roman" w:hAnsi="Times New Roman"/>
          <w:sz w:val="16"/>
          <w:szCs w:val="16"/>
        </w:rPr>
      </w:pPr>
    </w:p>
    <w:p w:rsidR="00F5164F" w:rsidRPr="00D03909" w:rsidRDefault="00F5164F" w:rsidP="00F5164F">
      <w:pPr>
        <w:tabs>
          <w:tab w:val="left" w:pos="4536"/>
        </w:tabs>
        <w:suppressAutoHyphens/>
        <w:jc w:val="center"/>
        <w:rPr>
          <w:sz w:val="16"/>
          <w:szCs w:val="16"/>
        </w:rPr>
      </w:pPr>
    </w:p>
    <w:p w:rsidR="00F5164F" w:rsidRPr="00D03909" w:rsidRDefault="00F5164F" w:rsidP="00F5164F">
      <w:pPr>
        <w:suppressAutoHyphens/>
        <w:rPr>
          <w:b/>
          <w:sz w:val="16"/>
          <w:szCs w:val="16"/>
        </w:rPr>
      </w:pPr>
      <w:r w:rsidRPr="00D03909">
        <w:rPr>
          <w:b/>
          <w:sz w:val="16"/>
          <w:szCs w:val="16"/>
        </w:rPr>
        <w:t>Глава муниципального района   А.Я. Котов</w:t>
      </w:r>
    </w:p>
    <w:p w:rsidR="00F5164F" w:rsidRPr="00D03909" w:rsidRDefault="00F5164F" w:rsidP="00F5164F">
      <w:pPr>
        <w:suppressAutoHyphens/>
        <w:rPr>
          <w:b/>
          <w:sz w:val="16"/>
          <w:szCs w:val="16"/>
        </w:rPr>
      </w:pPr>
    </w:p>
    <w:p w:rsidR="00F5164F" w:rsidRPr="00D03909" w:rsidRDefault="00F5164F" w:rsidP="00F5164F">
      <w:pPr>
        <w:suppressAutoHyphens/>
        <w:rPr>
          <w:b/>
          <w:sz w:val="16"/>
          <w:szCs w:val="16"/>
        </w:rPr>
      </w:pPr>
    </w:p>
    <w:p w:rsidR="00A35CB0" w:rsidRPr="00D03909" w:rsidRDefault="00A35CB0" w:rsidP="00F5164F">
      <w:pPr>
        <w:suppressAutoHyphens/>
        <w:rPr>
          <w:b/>
          <w:sz w:val="16"/>
          <w:szCs w:val="16"/>
        </w:rPr>
      </w:pPr>
    </w:p>
    <w:p w:rsidR="00A35CB0" w:rsidRPr="00D03909" w:rsidRDefault="00A35CB0" w:rsidP="00F5164F">
      <w:pPr>
        <w:suppressAutoHyphens/>
        <w:rPr>
          <w:b/>
          <w:sz w:val="16"/>
          <w:szCs w:val="16"/>
        </w:rPr>
      </w:pPr>
    </w:p>
    <w:p w:rsidR="00A35CB0" w:rsidRPr="00D03909" w:rsidRDefault="00A35CB0" w:rsidP="00F5164F">
      <w:pPr>
        <w:suppressAutoHyphens/>
        <w:rPr>
          <w:b/>
          <w:sz w:val="16"/>
          <w:szCs w:val="16"/>
        </w:rPr>
      </w:pPr>
    </w:p>
    <w:p w:rsidR="00F5164F" w:rsidRPr="00D03909" w:rsidRDefault="00F5164F" w:rsidP="00F5164F">
      <w:pPr>
        <w:suppressAutoHyphens/>
        <w:jc w:val="right"/>
        <w:outlineLvl w:val="0"/>
        <w:rPr>
          <w:sz w:val="16"/>
          <w:szCs w:val="16"/>
        </w:rPr>
      </w:pPr>
      <w:r w:rsidRPr="00D03909">
        <w:rPr>
          <w:sz w:val="16"/>
          <w:szCs w:val="16"/>
        </w:rPr>
        <w:t>УТВЕРЖДЕН</w:t>
      </w:r>
    </w:p>
    <w:p w:rsidR="00F5164F" w:rsidRPr="00D03909" w:rsidRDefault="00F5164F" w:rsidP="00F5164F">
      <w:pPr>
        <w:suppressAutoHyphens/>
        <w:jc w:val="right"/>
        <w:outlineLvl w:val="0"/>
        <w:rPr>
          <w:sz w:val="16"/>
          <w:szCs w:val="16"/>
        </w:rPr>
      </w:pPr>
      <w:r w:rsidRPr="00D03909">
        <w:rPr>
          <w:b/>
          <w:sz w:val="16"/>
          <w:szCs w:val="16"/>
        </w:rPr>
        <w:tab/>
      </w:r>
      <w:r w:rsidRPr="00D03909">
        <w:rPr>
          <w:sz w:val="16"/>
          <w:szCs w:val="16"/>
        </w:rPr>
        <w:t>постановлением Администрации</w:t>
      </w:r>
    </w:p>
    <w:p w:rsidR="00F5164F" w:rsidRPr="00D03909" w:rsidRDefault="00F5164F" w:rsidP="00F5164F">
      <w:pPr>
        <w:suppressAutoHyphens/>
        <w:jc w:val="right"/>
        <w:outlineLvl w:val="0"/>
        <w:rPr>
          <w:sz w:val="16"/>
          <w:szCs w:val="16"/>
        </w:rPr>
      </w:pPr>
      <w:r w:rsidRPr="00D03909">
        <w:rPr>
          <w:sz w:val="16"/>
          <w:szCs w:val="16"/>
        </w:rPr>
        <w:tab/>
      </w:r>
      <w:r w:rsidRPr="00D03909">
        <w:rPr>
          <w:sz w:val="16"/>
          <w:szCs w:val="16"/>
        </w:rPr>
        <w:tab/>
        <w:t xml:space="preserve">        муниципального района</w:t>
      </w:r>
    </w:p>
    <w:p w:rsidR="00F5164F" w:rsidRPr="00D03909" w:rsidRDefault="00F5164F" w:rsidP="00F5164F">
      <w:pPr>
        <w:suppressAutoHyphens/>
        <w:jc w:val="right"/>
        <w:rPr>
          <w:sz w:val="16"/>
          <w:szCs w:val="16"/>
        </w:rPr>
      </w:pPr>
      <w:r w:rsidRPr="00D03909">
        <w:rPr>
          <w:sz w:val="16"/>
          <w:szCs w:val="16"/>
        </w:rPr>
        <w:t xml:space="preserve">от 26.06.2017  № 895    </w:t>
      </w:r>
    </w:p>
    <w:p w:rsidR="00F5164F" w:rsidRPr="00D03909" w:rsidRDefault="00F5164F" w:rsidP="00F5164F">
      <w:pPr>
        <w:suppressAutoHyphens/>
        <w:autoSpaceDE w:val="0"/>
        <w:autoSpaceDN w:val="0"/>
        <w:adjustRightInd w:val="0"/>
        <w:jc w:val="center"/>
        <w:outlineLvl w:val="1"/>
        <w:rPr>
          <w:b/>
          <w:sz w:val="16"/>
          <w:szCs w:val="16"/>
        </w:rPr>
      </w:pPr>
    </w:p>
    <w:p w:rsidR="00F5164F" w:rsidRPr="00D03909" w:rsidRDefault="00F5164F" w:rsidP="00F5164F">
      <w:pPr>
        <w:suppressAutoHyphens/>
        <w:overflowPunct w:val="0"/>
        <w:autoSpaceDE w:val="0"/>
        <w:autoSpaceDN w:val="0"/>
        <w:adjustRightInd w:val="0"/>
        <w:jc w:val="center"/>
        <w:textAlignment w:val="baseline"/>
        <w:rPr>
          <w:b/>
          <w:sz w:val="16"/>
          <w:szCs w:val="16"/>
        </w:rPr>
      </w:pPr>
      <w:r w:rsidRPr="00D03909">
        <w:rPr>
          <w:b/>
          <w:bCs/>
          <w:sz w:val="16"/>
          <w:szCs w:val="16"/>
        </w:rPr>
        <w:t xml:space="preserve">ПОРЯДОК </w:t>
      </w:r>
      <w:r w:rsidRPr="00D03909">
        <w:rPr>
          <w:b/>
          <w:bCs/>
          <w:sz w:val="16"/>
          <w:szCs w:val="16"/>
        </w:rPr>
        <w:br/>
        <w:t xml:space="preserve">учета детей, подлежащих обучению по образовательным </w:t>
      </w:r>
      <w:r w:rsidRPr="00D03909">
        <w:rPr>
          <w:b/>
          <w:bCs/>
          <w:sz w:val="16"/>
          <w:szCs w:val="16"/>
        </w:rPr>
        <w:br/>
        <w:t xml:space="preserve">программам дошкольного образования, и комплектования </w:t>
      </w:r>
      <w:r w:rsidRPr="00D03909">
        <w:rPr>
          <w:b/>
          <w:bCs/>
          <w:sz w:val="16"/>
          <w:szCs w:val="16"/>
        </w:rPr>
        <w:br/>
        <w:t>муниципальных образовательных организаций</w:t>
      </w:r>
      <w:r w:rsidRPr="00D03909">
        <w:rPr>
          <w:sz w:val="16"/>
          <w:szCs w:val="16"/>
        </w:rPr>
        <w:t xml:space="preserve"> </w:t>
      </w:r>
      <w:r w:rsidRPr="00D03909">
        <w:rPr>
          <w:b/>
          <w:bCs/>
          <w:sz w:val="16"/>
          <w:szCs w:val="16"/>
        </w:rPr>
        <w:t xml:space="preserve">Солецкого муниципального района, реализующих основную образовательную программу дошкольного образования </w:t>
      </w:r>
    </w:p>
    <w:p w:rsidR="00F5164F" w:rsidRPr="00D03909" w:rsidRDefault="00F5164F" w:rsidP="00F5164F">
      <w:pPr>
        <w:shd w:val="clear" w:color="auto" w:fill="FFFFFF"/>
        <w:suppressAutoHyphens/>
        <w:overflowPunct w:val="0"/>
        <w:autoSpaceDE w:val="0"/>
        <w:autoSpaceDN w:val="0"/>
        <w:adjustRightInd w:val="0"/>
        <w:jc w:val="center"/>
        <w:textAlignment w:val="baseline"/>
        <w:rPr>
          <w:b/>
          <w:bCs/>
          <w:sz w:val="16"/>
          <w:szCs w:val="16"/>
        </w:rPr>
      </w:pPr>
    </w:p>
    <w:p w:rsidR="00F5164F" w:rsidRPr="00D03909" w:rsidRDefault="00F5164F" w:rsidP="00F5164F">
      <w:pPr>
        <w:shd w:val="clear" w:color="auto" w:fill="FFFFFF"/>
        <w:suppressAutoHyphens/>
        <w:overflowPunct w:val="0"/>
        <w:autoSpaceDE w:val="0"/>
        <w:autoSpaceDN w:val="0"/>
        <w:adjustRightInd w:val="0"/>
        <w:ind w:firstLine="284"/>
        <w:jc w:val="center"/>
        <w:textAlignment w:val="baseline"/>
        <w:rPr>
          <w:b/>
          <w:bCs/>
          <w:sz w:val="16"/>
          <w:szCs w:val="16"/>
        </w:rPr>
      </w:pPr>
      <w:r w:rsidRPr="00D03909">
        <w:rPr>
          <w:b/>
          <w:bCs/>
          <w:sz w:val="16"/>
          <w:szCs w:val="16"/>
        </w:rPr>
        <w:t>1. Общие положения</w:t>
      </w:r>
    </w:p>
    <w:p w:rsidR="00F5164F" w:rsidRPr="00D03909" w:rsidRDefault="00F5164F" w:rsidP="00F5164F">
      <w:pPr>
        <w:suppressAutoHyphens/>
        <w:overflowPunct w:val="0"/>
        <w:autoSpaceDE w:val="0"/>
        <w:autoSpaceDN w:val="0"/>
        <w:adjustRightInd w:val="0"/>
        <w:ind w:firstLine="284"/>
        <w:jc w:val="both"/>
        <w:textAlignment w:val="baseline"/>
        <w:rPr>
          <w:sz w:val="16"/>
          <w:szCs w:val="16"/>
        </w:rPr>
      </w:pPr>
      <w:r w:rsidRPr="00D03909">
        <w:rPr>
          <w:sz w:val="16"/>
          <w:szCs w:val="16"/>
        </w:rPr>
        <w:t xml:space="preserve">1.1. Настоящий Порядок разработан в соответствии с Федеральным законом от 27 июля </w:t>
      </w:r>
      <w:smartTag w:uri="urn:schemas-microsoft-com:office:smarttags" w:element="metricconverter">
        <w:smartTagPr>
          <w:attr w:name="ProductID" w:val="2006 г"/>
        </w:smartTagPr>
        <w:r w:rsidRPr="00D03909">
          <w:rPr>
            <w:sz w:val="16"/>
            <w:szCs w:val="16"/>
          </w:rPr>
          <w:t>2006 года</w:t>
        </w:r>
      </w:smartTag>
      <w:r w:rsidRPr="00D03909">
        <w:rPr>
          <w:sz w:val="16"/>
          <w:szCs w:val="16"/>
        </w:rPr>
        <w:t xml:space="preserve"> № 152-ФЗ «О персональных данных», пунктом 6 части 1 статьи 9 Федерального закона от 29 декабря </w:t>
      </w:r>
      <w:smartTag w:uri="urn:schemas-microsoft-com:office:smarttags" w:element="metricconverter">
        <w:smartTagPr>
          <w:attr w:name="ProductID" w:val="2012 г"/>
        </w:smartTagPr>
        <w:r w:rsidRPr="00D03909">
          <w:rPr>
            <w:sz w:val="16"/>
            <w:szCs w:val="16"/>
          </w:rPr>
          <w:t>2012 года</w:t>
        </w:r>
      </w:smartTag>
      <w:r w:rsidRPr="00D03909">
        <w:rPr>
          <w:sz w:val="16"/>
          <w:szCs w:val="16"/>
        </w:rPr>
        <w:t xml:space="preserve"> № 273-ФЗ «Об образовании в Российской Федерации», действующим законодательством Российской Федерации, Новгородской области с целью обеспечения доступности дошкольных образовательных услуг для всех слоев населения, более полного удовлетворения потребности населения в дошкольном образовании. </w:t>
      </w:r>
    </w:p>
    <w:p w:rsidR="00F5164F" w:rsidRPr="00D03909" w:rsidRDefault="00F5164F" w:rsidP="00F5164F">
      <w:pPr>
        <w:widowControl w:val="0"/>
        <w:suppressAutoHyphens/>
        <w:overflowPunct w:val="0"/>
        <w:autoSpaceDE w:val="0"/>
        <w:autoSpaceDN w:val="0"/>
        <w:adjustRightInd w:val="0"/>
        <w:ind w:firstLine="284"/>
        <w:jc w:val="both"/>
        <w:textAlignment w:val="baseline"/>
        <w:rPr>
          <w:sz w:val="16"/>
          <w:szCs w:val="16"/>
        </w:rPr>
      </w:pPr>
      <w:r w:rsidRPr="00D03909">
        <w:rPr>
          <w:sz w:val="16"/>
          <w:szCs w:val="16"/>
        </w:rPr>
        <w:t>1.2. Учет детей, нуждающихся в предоставлении места в образовательном учреждении, реализующем основную образовательную программу дошкольного образования (далее – учет детей), осуществляется отделом образования и спорта Администрации Солецкого муниципального района.</w:t>
      </w:r>
    </w:p>
    <w:p w:rsidR="00F5164F" w:rsidRPr="00D03909" w:rsidRDefault="00F5164F" w:rsidP="00F5164F">
      <w:pPr>
        <w:widowControl w:val="0"/>
        <w:suppressAutoHyphens/>
        <w:overflowPunct w:val="0"/>
        <w:autoSpaceDE w:val="0"/>
        <w:autoSpaceDN w:val="0"/>
        <w:adjustRightInd w:val="0"/>
        <w:ind w:firstLine="284"/>
        <w:jc w:val="both"/>
        <w:textAlignment w:val="baseline"/>
        <w:rPr>
          <w:sz w:val="16"/>
          <w:szCs w:val="16"/>
        </w:rPr>
      </w:pPr>
      <w:r w:rsidRPr="00D03909">
        <w:rPr>
          <w:sz w:val="16"/>
          <w:szCs w:val="16"/>
        </w:rPr>
        <w:t xml:space="preserve">1.3. Информация по учету детей подлежит сбору, передаче, хранению и использованию в порядке, обеспечивающем ее конфиденциальность в соответствии с требованиями Федеральных законов от 27 июля </w:t>
      </w:r>
      <w:smartTag w:uri="urn:schemas-microsoft-com:office:smarttags" w:element="metricconverter">
        <w:smartTagPr>
          <w:attr w:name="ProductID" w:val="2006 г"/>
        </w:smartTagPr>
        <w:r w:rsidRPr="00D03909">
          <w:rPr>
            <w:sz w:val="16"/>
            <w:szCs w:val="16"/>
          </w:rPr>
          <w:t>2006 года</w:t>
        </w:r>
      </w:smartTag>
      <w:r w:rsidRPr="00D03909">
        <w:rPr>
          <w:sz w:val="16"/>
          <w:szCs w:val="16"/>
        </w:rPr>
        <w:t xml:space="preserve"> № 149-ФЗ «Об информации, информационных технологиях и защите информации», от 27 июля </w:t>
      </w:r>
      <w:smartTag w:uri="urn:schemas-microsoft-com:office:smarttags" w:element="metricconverter">
        <w:smartTagPr>
          <w:attr w:name="ProductID" w:val="2006 г"/>
        </w:smartTagPr>
        <w:r w:rsidRPr="00D03909">
          <w:rPr>
            <w:sz w:val="16"/>
            <w:szCs w:val="16"/>
          </w:rPr>
          <w:t>2006 года</w:t>
        </w:r>
      </w:smartTag>
      <w:r w:rsidRPr="00D03909">
        <w:rPr>
          <w:sz w:val="16"/>
          <w:szCs w:val="16"/>
        </w:rPr>
        <w:t xml:space="preserve"> № 152-ФЗ «О персональных данных».</w:t>
      </w:r>
    </w:p>
    <w:p w:rsidR="00F5164F" w:rsidRPr="00D03909" w:rsidRDefault="00F5164F" w:rsidP="00F5164F">
      <w:pPr>
        <w:widowControl w:val="0"/>
        <w:suppressAutoHyphens/>
        <w:overflowPunct w:val="0"/>
        <w:autoSpaceDE w:val="0"/>
        <w:autoSpaceDN w:val="0"/>
        <w:adjustRightInd w:val="0"/>
        <w:ind w:firstLine="284"/>
        <w:jc w:val="center"/>
        <w:textAlignment w:val="baseline"/>
        <w:rPr>
          <w:b/>
          <w:bCs/>
          <w:sz w:val="16"/>
          <w:szCs w:val="16"/>
        </w:rPr>
      </w:pPr>
      <w:r w:rsidRPr="00D03909">
        <w:rPr>
          <w:b/>
          <w:bCs/>
          <w:sz w:val="16"/>
          <w:szCs w:val="16"/>
        </w:rPr>
        <w:t>2</w:t>
      </w:r>
      <w:r w:rsidRPr="00D03909">
        <w:rPr>
          <w:sz w:val="16"/>
          <w:szCs w:val="16"/>
        </w:rPr>
        <w:t xml:space="preserve">. </w:t>
      </w:r>
      <w:r w:rsidRPr="00D03909">
        <w:rPr>
          <w:b/>
          <w:bCs/>
          <w:sz w:val="16"/>
          <w:szCs w:val="16"/>
        </w:rPr>
        <w:t>Учет детей</w:t>
      </w:r>
    </w:p>
    <w:p w:rsidR="00F5164F" w:rsidRPr="00D03909" w:rsidRDefault="00F5164F" w:rsidP="00F5164F">
      <w:pPr>
        <w:widowControl w:val="0"/>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2.1. Учет детей осуществляется в целях обеспечения «прозрачности» процедуры приема детей в образовательное учреждение, реализующее основную образовательную программу дошкольного образования (далее - ДОУ), профилактики нарушений прав ребенка при приеме в ДОУ, планирования обеспечения необходимого и достаточного количества мест в ДОУ на конкретную дату для удовлетворения потребности граждан в дошкольном образовании.</w:t>
      </w:r>
    </w:p>
    <w:p w:rsidR="00F5164F" w:rsidRPr="00D03909" w:rsidRDefault="00F5164F" w:rsidP="00F5164F">
      <w:pPr>
        <w:widowControl w:val="0"/>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2.2. Учет детей включает:</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2.2.1. Составление поименного списка (реестра) детей, нуждающихся в предоставлении места в ДОУ, в соответствии с датой постановки на учет детей и наличием права на предоставление места в ДОУ в первоочередном (внеочередном) порядке (если таковое имеется). В зависимости от даты, с которой планируется посещение ребенком ДОУ, реестр дифференцируется на списки погодового учета детей, нуждающихся в предоставлении места в ДОУ с 1 сентября текущего календарного года (актуальный спрос) и в последующие годы (отложенный спрос);</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2.2.2. Систематическое обновление списков (реестра) с учетом предоставления детям мест в ДОУ;</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2.2.3. Формирование списка «очередников» из числа детей, нуждающихся в предоставлении места в ДОУ с 1 сентября текущего  календарного года, но не обеспеченных на эту дату необходимым местом.</w:t>
      </w:r>
    </w:p>
    <w:p w:rsidR="00F5164F" w:rsidRPr="00D03909" w:rsidRDefault="00F5164F" w:rsidP="00F5164F">
      <w:pPr>
        <w:widowControl w:val="0"/>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 xml:space="preserve">2.3. Учет детей организован через единую региональную автоматизированную информационную систему учета очередности и комплектования детей в дошкольных образовательных организациях АИС «Комплектование ДОУ» (далее - АИС). Постановка на учет детей осуществляется путем заполнения интерактивной формы заявления в федеральной государственной системе «Единый портал  государственных и муниципальных услуг (функций) </w:t>
      </w:r>
      <w:hyperlink r:id="rId18" w:history="1">
        <w:r w:rsidRPr="00D03909">
          <w:rPr>
            <w:rStyle w:val="af1"/>
            <w:color w:val="auto"/>
            <w:sz w:val="16"/>
            <w:szCs w:val="16"/>
          </w:rPr>
          <w:t>http://www.gosuslugi.ru/</w:t>
        </w:r>
      </w:hyperlink>
      <w:r w:rsidRPr="00D03909">
        <w:rPr>
          <w:sz w:val="16"/>
          <w:szCs w:val="16"/>
        </w:rPr>
        <w:t xml:space="preserve"> (далее - портал) родителями (законными представителями) либо специалистами отдела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 отдел ГОАУ «МФЦ») при личном обращении родителей (законных представителей).</w:t>
      </w:r>
    </w:p>
    <w:p w:rsidR="00F5164F" w:rsidRPr="00D03909" w:rsidRDefault="00F5164F" w:rsidP="00F5164F">
      <w:pPr>
        <w:widowControl w:val="0"/>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2.4. При постановке на учет детей через портал к интерактивной форме заявления прилагаются электронные образцы документов, подтверждающих сведения, указанные в заявлении. При постановке на учет детей при личном обращении родители (законные представители) предъявляют паспорт или иной документ, удостоверяющий личность родителей (законных представителей), свидетельство о рождении ребенка, документы, удостоверяющие право на предоставление места в ДОУ в первоочередном (внеочередном) порядке (если таковое имеется).</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При заполнении интерактивной формы заявления АИС формирует список ДОУ, из которого родители (законные представители) могут выбрать не более трех ДОУ: первое из выбранных ДОУ является приоритетным, другие - дополнительными.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2.5. Родители детей с ограниченными возможностями здоровья для предоставления места в ДОУ или дошкольной группе компенсирующей или комбинированной направленности для своевременной коррекции недостатков в физическом и (или) психическом развитии при постановке на учет через портал или отдел ГОАУ «МФЦ»  предоставляют рекомендации психолого-медико-педагогической комиссии (далее - ПМПК). На основании заключения ПМПК ребенок вносится в список детей с ограниченными возможностями здоровья, которым необходимо предоставить место в ДОУ или дошкольной группе компенсирующей или комбинированной направленности.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2.6. Родителям (законным представителям) детей, представившим документы для постановки на учет детей лично, выдается уведомление о постановке детей на учет. Уведомление содержит информацию о регистрационном номере заявления о постановке на учет детей, дате уведомления о постановке на учет детей, контактных телефонах по которым родители (законные представители) могут узнать о продвижении очереди. Родителям (законным представителям) детей, осуществившим постановку на учет детей через портал, по электронной почте высылается электронная версия уведомления о постановке детей на учет для зачисления их в ДОУ.</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2.7. Отдел образования и спорта Администрации Солецкого муниципального района через АИС составляет списки поставленных на учет детей, нуждающихся в предоставлении места в ДОУ с 1 сентября текущего календарного года  и в последующие годы в соответствии с датой постановки на учет детей и с учетом права на предоставление места в ДОУ в первоочередном (внеочередном) порядке.</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 xml:space="preserve">2.8. Список детей, нуждающихся в предоставлении места в ДОУ с 1 сентября текущего календарного года, формируется на 1 июня текущего календарного года.  </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После 1 июня текущего календарного года по мере поступления заявлений от родителей (законных представителей) в указанный список детей вносятся изменения с учетом имеющихся свободных мест в ДОУ.</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В список детей могут быть также внесены изменения, касающиеся переноса даты поступления в ДОУ на последующие периоды, и изменения данных о ребенке.</w:t>
      </w:r>
    </w:p>
    <w:p w:rsidR="00F5164F" w:rsidRPr="00D03909" w:rsidRDefault="00F5164F" w:rsidP="00F5164F">
      <w:pPr>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2.9. Родители (законные представители) имеют право внести следующие изменения в заявление с сохранением даты постановки ребенка на учет детей:</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изменить ранее выбранный год поступления ребенка в ДОУ;</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изменить выбранные ранее ДОУ;</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изменить сведения о льготе;</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изменить данные о ребенке (смена фамилии, имени, отчества, адреса).</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Родители (законные представители) могут внести изменения в заявление через личный кабинет на портале или при личном обращении в отдел образования и спорта Администрации Солецкого муниципального района.</w:t>
      </w:r>
    </w:p>
    <w:p w:rsidR="00F5164F" w:rsidRPr="00D03909" w:rsidRDefault="00F5164F" w:rsidP="00F5164F">
      <w:pPr>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2.10. Право на внеочередное зачисление ребенка в образовательную организацию имеют:</w:t>
      </w:r>
    </w:p>
    <w:p w:rsidR="00F5164F" w:rsidRPr="00D03909" w:rsidRDefault="00F5164F" w:rsidP="00F5164F">
      <w:pPr>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дети граждан, подвергшихся воздействию радиации вследствие катастрофы на Чернобыльской АЭС (Закон Российской Федерации от 15 мая 1991г. №1244-1 «О социальной защите граждан, подвергшихся воздействию радиации вследствие катастрофы на Чернобыльской АЭС»);</w:t>
      </w:r>
    </w:p>
    <w:p w:rsidR="00F5164F" w:rsidRPr="00D03909" w:rsidRDefault="00F5164F" w:rsidP="00F5164F">
      <w:pPr>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1991г. №2123-1);</w:t>
      </w:r>
    </w:p>
    <w:p w:rsidR="00F5164F" w:rsidRPr="00D03909" w:rsidRDefault="00F5164F" w:rsidP="00F5164F">
      <w:pPr>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дети прокуроров (Федеральный закон от 17 января 1992г. №2202-1 «О прокуратуре Российской Федерации»);</w:t>
      </w:r>
    </w:p>
    <w:p w:rsidR="00F5164F" w:rsidRPr="00D03909" w:rsidRDefault="00F5164F" w:rsidP="00F5164F">
      <w:pPr>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дети судей (Закон Российской Федерации от 26 июня 1992г. №3132-1 «О статусе судей в Российской Федерации»);</w:t>
      </w:r>
    </w:p>
    <w:p w:rsidR="00F5164F" w:rsidRPr="00D03909" w:rsidRDefault="00F5164F" w:rsidP="00F5164F">
      <w:pPr>
        <w:shd w:val="clear" w:color="auto" w:fill="FFFFFF"/>
        <w:tabs>
          <w:tab w:val="left" w:pos="1188"/>
        </w:tabs>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сотрудников Следственного Комитета Российской Федерации (Федеральный закон от 28 декабря 2010г. №403-ФЗ «О Следственном комитете Российской Федерации»).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2.11. Право на первоочередное зачисление ребенка в образовательную организацию имеют:</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из многодетных семей (Указ Президента Российской Федерации от 5 мая 1992г. №431 «О мерах по социальной поддержке многодетных семей»);</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дети-инвалиды и дети, один из родителей которых является инвалидом (Указ Президента Российской Федерации от 2 октября 1992г. №1157 «О дополнительных мерах государственной поддержки инвалидов»);</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1998г.  №76-ФЗ «О статусе военнослужащих»);</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сотрудников полиции (Федеральный закон от 7 февраля 2011г.  №3-ФЗ «О полиции»);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2011г. №3-ФЗ «О полиции»);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сотрудника полиции, умершего вследствие заболевания, полученного в период прохождения службы в полиции (Федеральный закон от 7 февраля 2011г. №3-ФЗ «О полиции»);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2011г. №3-ФЗ «О полиции»);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2011г. №3-ФЗ «О полиции»);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сотрудников органов внутренних дел, не являющихся сотрудниками полиции (Федеральный закон от 7 февраля 2011г. №3-ФЗ «О полиции»);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2012г.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2012г.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2012г.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2012г.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2012г.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F5164F" w:rsidRPr="00D03909" w:rsidRDefault="00F5164F" w:rsidP="00F5164F">
      <w:pPr>
        <w:shd w:val="clear" w:color="auto" w:fill="FFFFFF"/>
        <w:suppressAutoHyphens/>
        <w:overflowPunct w:val="0"/>
        <w:autoSpaceDE w:val="0"/>
        <w:autoSpaceDN w:val="0"/>
        <w:adjustRightInd w:val="0"/>
        <w:ind w:firstLine="284"/>
        <w:jc w:val="both"/>
        <w:textAlignment w:val="baseline"/>
        <w:rPr>
          <w:sz w:val="16"/>
          <w:szCs w:val="16"/>
        </w:rPr>
      </w:pPr>
      <w:r w:rsidRPr="00D03909">
        <w:rPr>
          <w:sz w:val="16"/>
          <w:szCs w:val="16"/>
        </w:rPr>
        <w:t>2.12. Внутри одной льготной категории (право на внеочередное или первоочередное зачисление ребенка в ДОУ) заявления выстраиваются по дате подачи заявления.</w:t>
      </w:r>
    </w:p>
    <w:p w:rsidR="00F5164F" w:rsidRPr="00D03909" w:rsidRDefault="00F5164F" w:rsidP="00F5164F">
      <w:pPr>
        <w:shd w:val="clear" w:color="auto" w:fill="FFFFFF"/>
        <w:suppressAutoHyphens/>
        <w:overflowPunct w:val="0"/>
        <w:autoSpaceDE w:val="0"/>
        <w:autoSpaceDN w:val="0"/>
        <w:adjustRightInd w:val="0"/>
        <w:ind w:firstLine="284"/>
        <w:jc w:val="center"/>
        <w:textAlignment w:val="baseline"/>
        <w:rPr>
          <w:b/>
          <w:bCs/>
          <w:sz w:val="16"/>
          <w:szCs w:val="16"/>
        </w:rPr>
      </w:pPr>
      <w:r w:rsidRPr="00D03909">
        <w:rPr>
          <w:b/>
          <w:bCs/>
          <w:sz w:val="16"/>
          <w:szCs w:val="16"/>
        </w:rPr>
        <w:t>3. Порядок комплектования ДОУ</w:t>
      </w:r>
    </w:p>
    <w:p w:rsidR="00F5164F" w:rsidRPr="00D03909" w:rsidRDefault="00F5164F" w:rsidP="00F5164F">
      <w:pPr>
        <w:widowControl w:val="0"/>
        <w:suppressAutoHyphens/>
        <w:overflowPunct w:val="0"/>
        <w:autoSpaceDE w:val="0"/>
        <w:autoSpaceDN w:val="0"/>
        <w:adjustRightInd w:val="0"/>
        <w:ind w:firstLine="284"/>
        <w:jc w:val="both"/>
        <w:textAlignment w:val="baseline"/>
        <w:rPr>
          <w:sz w:val="16"/>
          <w:szCs w:val="16"/>
        </w:rPr>
      </w:pPr>
      <w:r w:rsidRPr="00D03909">
        <w:rPr>
          <w:sz w:val="16"/>
          <w:szCs w:val="16"/>
        </w:rPr>
        <w:t xml:space="preserve">3.1. Администрация Солецкого муниципального района издает постановление о закреплении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района не позднее 1 июня текущего календарного года. </w:t>
      </w:r>
    </w:p>
    <w:p w:rsidR="00F5164F" w:rsidRPr="00D03909" w:rsidRDefault="00F5164F" w:rsidP="00F5164F">
      <w:pPr>
        <w:widowControl w:val="0"/>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3.2. Отдел образования и спорта Администрации Солецкого муниципального района комплектует образовательные организации, реализующие образовательную программу дошкольного образования ежегодно в период с 1 июня по 1 сентября текущего календарного года, распределяя по образовательным организациям детей, поставленных на учет для предоставления места в образовательных организациях и включенных в список детей, которым место в образовательных организациях необходимо с 1 сентября текущего календарного года.</w:t>
      </w:r>
    </w:p>
    <w:p w:rsidR="00F5164F" w:rsidRPr="00D03909" w:rsidRDefault="00F5164F" w:rsidP="00F5164F">
      <w:pPr>
        <w:widowControl w:val="0"/>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3.3. В остальное время производится комплектование ДОУ на свободные (освободившиеся, вновь созданные) места.</w:t>
      </w:r>
    </w:p>
    <w:p w:rsidR="00F5164F" w:rsidRPr="00D03909" w:rsidRDefault="00F5164F" w:rsidP="00F5164F">
      <w:pPr>
        <w:widowControl w:val="0"/>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3.4. Если в процессе комплектования места в ДОУ предоставляются не всем детям, состоящим на учете для предоставления места с 1 сентября текущего календарного года, эти дети переходят в статус «очередников». Они обеспечиваются местами в ДОУ на свободные (освобождающиеся, вновь созданные) места в течение текущего календарного года либо учитываются в списке нуждающихся в месте в ДОУ с 1 сентября следующего календарного года.</w:t>
      </w:r>
    </w:p>
    <w:p w:rsidR="00F5164F" w:rsidRPr="00D03909" w:rsidRDefault="00F5164F" w:rsidP="00F5164F">
      <w:pPr>
        <w:widowControl w:val="0"/>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3.5. Отдел образования и спорта Администрации Солецкого муниципального района не реже одного раза в месяц  в течение календарного года обобщает и анализирует через АИС сведения о наличии в ДОУ свободных мест (освобождающихся мест и вновь созданных мест), предоставляя свободные места детям, состоящим на учете для предоставления места в текущем календарном  году.</w:t>
      </w:r>
    </w:p>
    <w:p w:rsidR="00F5164F" w:rsidRPr="00D03909" w:rsidRDefault="00F5164F" w:rsidP="00F5164F">
      <w:pPr>
        <w:suppressAutoHyphens/>
        <w:overflowPunct w:val="0"/>
        <w:autoSpaceDE w:val="0"/>
        <w:autoSpaceDN w:val="0"/>
        <w:adjustRightInd w:val="0"/>
        <w:ind w:firstLine="284"/>
        <w:jc w:val="both"/>
        <w:textAlignment w:val="baseline"/>
        <w:rPr>
          <w:sz w:val="16"/>
          <w:szCs w:val="16"/>
        </w:rPr>
      </w:pPr>
      <w:r w:rsidRPr="00D03909">
        <w:rPr>
          <w:sz w:val="16"/>
          <w:szCs w:val="16"/>
        </w:rPr>
        <w:t>3.6. В приеме ребенка в ДОУ может быть отказано только по причине отсутствия в нем свободных мест. При отсутствии свободных мест в выбранных ДОУ родителям (законным представителям) предлагаются свободные места в других ДОУ. Решение о выборе ДОУ родителями (законными представителями) принимается не позднее 14 календарных дней  со дня предложения места в другом  ДОУ.</w:t>
      </w:r>
    </w:p>
    <w:p w:rsidR="00F5164F" w:rsidRPr="00D03909" w:rsidRDefault="00F5164F" w:rsidP="00F5164F">
      <w:pPr>
        <w:widowControl w:val="0"/>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3.7. При отказе родителей (законных представителей) или при отсутствии их согласия (отказа) от предложенных ДОУ изменяется желаемая дата зачисления ребенка на 1 сентября следующего календарного года с сохранением даты постановки на учет детей. Информация об изменении желаемой даты зачисления ребенка размещается в личном кабинете родителя (законного представителя) на портале.</w:t>
      </w:r>
    </w:p>
    <w:p w:rsidR="00F5164F" w:rsidRPr="00D03909" w:rsidRDefault="00F5164F" w:rsidP="00F5164F">
      <w:pPr>
        <w:widowControl w:val="0"/>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3.8. В случае если отдел образования и спорта Администрации Солецкого муниципального района не может обеспечить ребенка из списка поставленных на учет с 1 сентября текущего календарного года местом в ДОУ, то до предоставления такому ребенку места в ДОУ обеспечиваются  вариативные формы дошкольного образования (пребывание в образовательной организации в режиме кратковременного пребывания, психолого-педагогическое сопровождение содержания ребенка в семье). При этом ребенок числится в списке очередников и не снимается с учета для предоставления места в ДОУ. Ребенку должно быть предоставлено свободное (освободившееся или вновь созданное) место в текущем календарном году либо место в ДОУ с 1 сентября следующего календарного  года.</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3.9. Если в процессе комплектования места предоставлены всем детям из поименного списка нуждающихся в местах в ДОУ в текущем календарном году, свободные места могут быть предоставлены детям, числящимся в поименном списке поставленных на учет для предоставления места в следующем календарном году.</w:t>
      </w:r>
    </w:p>
    <w:p w:rsidR="00F5164F" w:rsidRPr="00D03909" w:rsidRDefault="00F5164F" w:rsidP="00F5164F">
      <w:pPr>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3.10. Прием документов от родителей (законных представителей) ДОУ осуществляют до 15 сентября текущего календарного года. В случае непредставления документов родителями (законными представителями) ребенок исключается из списков, направленных в ДОУ, и остается на учете. Место в ДОУ ребенку предоставляется при освобождении места в соответствующей возрастной группе в течение года.</w:t>
      </w:r>
    </w:p>
    <w:p w:rsidR="00F5164F" w:rsidRPr="00D03909" w:rsidRDefault="00F5164F" w:rsidP="00F5164F">
      <w:pPr>
        <w:shd w:val="clear" w:color="auto" w:fill="FFFFFF"/>
        <w:tabs>
          <w:tab w:val="left" w:pos="1116"/>
        </w:tabs>
        <w:suppressAutoHyphens/>
        <w:overflowPunct w:val="0"/>
        <w:autoSpaceDE w:val="0"/>
        <w:autoSpaceDN w:val="0"/>
        <w:adjustRightInd w:val="0"/>
        <w:ind w:firstLine="284"/>
        <w:jc w:val="both"/>
        <w:textAlignment w:val="baseline"/>
        <w:rPr>
          <w:sz w:val="16"/>
          <w:szCs w:val="16"/>
        </w:rPr>
      </w:pPr>
      <w:r w:rsidRPr="00D03909">
        <w:rPr>
          <w:sz w:val="16"/>
          <w:szCs w:val="16"/>
        </w:rPr>
        <w:t>3.11. Родители (законные представители) по желанию могут сменить ДОУ, зарегистрировав заявление в АИС путем заполнения интерактивной формы заявления на портале либо в отделе ГОАУ «МФЦ»  при личном обращении.</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 xml:space="preserve">3.12. Для перевода из одного ДОУ в другое родители (законные представители) обращаются в отдел образования и спорта Администрации Солецкого муниципального района по адресу: 175040, Новгородская область, город Сольцы, пл. Победы, д.3; </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 график  работы специалистов отдела:</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понедельник – пятница: с 8.00. до 17.00;</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перерыв на обед: с 13.00 до 14.00;</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суббота, воскресенье: выходной;</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  справочные телефоны:</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 xml:space="preserve">телефон (факс) заведующей отдела: 8(816-55) 3-12-61; </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телефон специалистов  отдела: 8(816-55) 3-16-21;</w:t>
      </w:r>
    </w:p>
    <w:p w:rsidR="00F5164F" w:rsidRPr="00D03909" w:rsidRDefault="00F5164F" w:rsidP="00F5164F">
      <w:pPr>
        <w:shd w:val="clear" w:color="auto" w:fill="FFFFFF"/>
        <w:tabs>
          <w:tab w:val="left" w:pos="1123"/>
        </w:tabs>
        <w:suppressAutoHyphens/>
        <w:overflowPunct w:val="0"/>
        <w:autoSpaceDE w:val="0"/>
        <w:autoSpaceDN w:val="0"/>
        <w:adjustRightInd w:val="0"/>
        <w:ind w:firstLine="284"/>
        <w:jc w:val="both"/>
        <w:textAlignment w:val="baseline"/>
        <w:rPr>
          <w:sz w:val="16"/>
          <w:szCs w:val="16"/>
        </w:rPr>
      </w:pPr>
      <w:r w:rsidRPr="00D03909">
        <w:rPr>
          <w:sz w:val="16"/>
          <w:szCs w:val="16"/>
        </w:rPr>
        <w:t xml:space="preserve"> 3.13. Перевод детей из одного ДОУ в другое осуществляется при наличии свободных мест в желаемом ДОУ.</w:t>
      </w:r>
    </w:p>
    <w:p w:rsidR="00F5164F" w:rsidRPr="00D03909" w:rsidRDefault="00F5164F" w:rsidP="00F5164F">
      <w:pPr>
        <w:suppressAutoHyphens/>
        <w:autoSpaceDE w:val="0"/>
        <w:autoSpaceDN w:val="0"/>
        <w:adjustRightInd w:val="0"/>
        <w:ind w:firstLine="284"/>
        <w:jc w:val="both"/>
        <w:outlineLvl w:val="1"/>
        <w:rPr>
          <w:b/>
          <w:sz w:val="16"/>
          <w:szCs w:val="16"/>
        </w:rPr>
      </w:pPr>
      <w:r w:rsidRPr="00D03909">
        <w:rPr>
          <w:sz w:val="16"/>
          <w:szCs w:val="16"/>
        </w:rPr>
        <w:t>3.14. Прием детей в ДОУ осуществляется руководителем ДОУ на основании Порядка приема на обучение по образовательным программам дошкольного образования, утвержденного приказом Министерства образования и науки Российской Федерации от 08.04.2014 № 293 «Об утверждении Порядка приема на обучение по образовательным программам дошкольного образования».</w:t>
      </w:r>
    </w:p>
    <w:p w:rsidR="00F5164F" w:rsidRPr="00D03909" w:rsidRDefault="00F5164F" w:rsidP="00F5164F">
      <w:pPr>
        <w:suppressAutoHyphens/>
        <w:rPr>
          <w:b/>
          <w:sz w:val="16"/>
          <w:szCs w:val="16"/>
        </w:rPr>
      </w:pPr>
    </w:p>
    <w:p w:rsidR="00F5164F" w:rsidRPr="00D03909" w:rsidRDefault="00F5164F" w:rsidP="00F5164F">
      <w:pPr>
        <w:suppressAutoHyphens/>
        <w:jc w:val="center"/>
        <w:rPr>
          <w:sz w:val="16"/>
          <w:szCs w:val="16"/>
          <w:lang w:eastAsia="x-none"/>
        </w:rPr>
      </w:pPr>
    </w:p>
    <w:p w:rsidR="00A35CB0" w:rsidRPr="00D03909" w:rsidRDefault="00A35CB0" w:rsidP="00F5164F">
      <w:pPr>
        <w:suppressAutoHyphens/>
        <w:jc w:val="center"/>
        <w:rPr>
          <w:sz w:val="16"/>
          <w:szCs w:val="16"/>
          <w:lang w:eastAsia="x-none"/>
        </w:rPr>
      </w:pPr>
    </w:p>
    <w:p w:rsidR="00F5164F" w:rsidRPr="00D03909" w:rsidRDefault="00F5164F" w:rsidP="00F5164F">
      <w:pPr>
        <w:suppressAutoHyphens/>
        <w:jc w:val="center"/>
        <w:rPr>
          <w:sz w:val="16"/>
          <w:szCs w:val="16"/>
          <w:lang w:eastAsia="x-none"/>
        </w:rPr>
      </w:pPr>
    </w:p>
    <w:p w:rsidR="00F5164F" w:rsidRPr="00D03909" w:rsidRDefault="00F5164F" w:rsidP="00F5164F">
      <w:pPr>
        <w:suppressAutoHyphens/>
        <w:jc w:val="center"/>
        <w:rPr>
          <w:b/>
          <w:sz w:val="16"/>
          <w:szCs w:val="16"/>
        </w:rPr>
      </w:pPr>
      <w:r w:rsidRPr="00D03909">
        <w:rPr>
          <w:b/>
          <w:sz w:val="16"/>
          <w:szCs w:val="16"/>
        </w:rPr>
        <w:t>ПОСТАНОВЛЕНИЕ</w:t>
      </w:r>
    </w:p>
    <w:p w:rsidR="00F5164F" w:rsidRPr="00D03909" w:rsidRDefault="00F5164F" w:rsidP="00F5164F">
      <w:pPr>
        <w:suppressAutoHyphens/>
        <w:jc w:val="center"/>
        <w:rPr>
          <w:b/>
          <w:sz w:val="16"/>
          <w:szCs w:val="16"/>
        </w:rPr>
      </w:pPr>
      <w:r w:rsidRPr="00D03909">
        <w:rPr>
          <w:b/>
          <w:sz w:val="16"/>
          <w:szCs w:val="16"/>
        </w:rPr>
        <w:t>Администрации Солецкого муниципального района</w:t>
      </w:r>
    </w:p>
    <w:p w:rsidR="00F5164F" w:rsidRPr="00D03909" w:rsidRDefault="00F5164F" w:rsidP="00F5164F">
      <w:pPr>
        <w:suppressAutoHyphens/>
        <w:jc w:val="center"/>
        <w:rPr>
          <w:sz w:val="16"/>
          <w:szCs w:val="16"/>
        </w:rPr>
      </w:pPr>
    </w:p>
    <w:p w:rsidR="00F5164F" w:rsidRPr="00D03909" w:rsidRDefault="00F5164F" w:rsidP="00F5164F">
      <w:pPr>
        <w:suppressAutoHyphens/>
        <w:jc w:val="center"/>
        <w:rPr>
          <w:sz w:val="16"/>
          <w:szCs w:val="16"/>
        </w:rPr>
      </w:pPr>
      <w:r w:rsidRPr="00D03909">
        <w:rPr>
          <w:sz w:val="16"/>
          <w:szCs w:val="16"/>
        </w:rPr>
        <w:t>от 27.06.2017 № 901</w:t>
      </w:r>
    </w:p>
    <w:p w:rsidR="00F5164F" w:rsidRPr="00D03909" w:rsidRDefault="00F5164F" w:rsidP="00F5164F">
      <w:pPr>
        <w:suppressAutoHyphens/>
        <w:jc w:val="center"/>
        <w:rPr>
          <w:sz w:val="16"/>
          <w:szCs w:val="16"/>
        </w:rPr>
      </w:pPr>
      <w:r w:rsidRPr="00D03909">
        <w:rPr>
          <w:sz w:val="16"/>
          <w:szCs w:val="16"/>
        </w:rPr>
        <w:t>г. Сольцы</w:t>
      </w:r>
    </w:p>
    <w:tbl>
      <w:tblPr>
        <w:tblW w:w="5000" w:type="pct"/>
        <w:tblLook w:val="0000" w:firstRow="0" w:lastRow="0" w:firstColumn="0" w:lastColumn="0" w:noHBand="0" w:noVBand="0"/>
      </w:tblPr>
      <w:tblGrid>
        <w:gridCol w:w="4811"/>
        <w:gridCol w:w="223"/>
      </w:tblGrid>
      <w:tr w:rsidR="00F5164F" w:rsidRPr="00D03909" w:rsidTr="00F5164F">
        <w:tc>
          <w:tcPr>
            <w:tcW w:w="4779" w:type="pct"/>
            <w:shd w:val="clear" w:color="auto" w:fill="auto"/>
          </w:tcPr>
          <w:p w:rsidR="00F5164F" w:rsidRPr="00D03909" w:rsidRDefault="00F5164F" w:rsidP="00F5164F">
            <w:pPr>
              <w:suppressAutoHyphens/>
              <w:contextualSpacing/>
              <w:jc w:val="center"/>
              <w:rPr>
                <w:sz w:val="16"/>
                <w:szCs w:val="16"/>
              </w:rPr>
            </w:pPr>
          </w:p>
          <w:p w:rsidR="00F5164F" w:rsidRPr="00D03909" w:rsidRDefault="00F5164F" w:rsidP="00F5164F">
            <w:pPr>
              <w:suppressAutoHyphens/>
              <w:contextualSpacing/>
              <w:jc w:val="center"/>
              <w:rPr>
                <w:b/>
                <w:sz w:val="16"/>
                <w:szCs w:val="16"/>
              </w:rPr>
            </w:pPr>
            <w:r w:rsidRPr="00D03909">
              <w:rPr>
                <w:b/>
                <w:sz w:val="16"/>
                <w:szCs w:val="16"/>
              </w:rPr>
              <w:t xml:space="preserve">О внесении изменения в Положение о постоянно </w:t>
            </w:r>
          </w:p>
          <w:p w:rsidR="00F5164F" w:rsidRPr="00D03909" w:rsidRDefault="00F5164F" w:rsidP="00F5164F">
            <w:pPr>
              <w:suppressAutoHyphens/>
              <w:contextualSpacing/>
              <w:jc w:val="center"/>
              <w:rPr>
                <w:b/>
                <w:sz w:val="16"/>
                <w:szCs w:val="16"/>
              </w:rPr>
            </w:pPr>
            <w:r w:rsidRPr="00D03909">
              <w:rPr>
                <w:b/>
                <w:sz w:val="16"/>
                <w:szCs w:val="16"/>
              </w:rPr>
              <w:t xml:space="preserve">Действующей комиссии по благоустройству </w:t>
            </w:r>
          </w:p>
          <w:p w:rsidR="00F5164F" w:rsidRPr="00D03909" w:rsidRDefault="00F5164F" w:rsidP="00F5164F">
            <w:pPr>
              <w:suppressAutoHyphens/>
              <w:contextualSpacing/>
              <w:jc w:val="center"/>
              <w:rPr>
                <w:b/>
                <w:sz w:val="16"/>
                <w:szCs w:val="16"/>
              </w:rPr>
            </w:pPr>
            <w:r w:rsidRPr="00D03909">
              <w:rPr>
                <w:b/>
                <w:sz w:val="16"/>
                <w:szCs w:val="16"/>
              </w:rPr>
              <w:t xml:space="preserve">Солецкого городского поселения при Администрации </w:t>
            </w:r>
          </w:p>
          <w:p w:rsidR="00F5164F" w:rsidRPr="00D03909" w:rsidRDefault="00F5164F" w:rsidP="00F5164F">
            <w:pPr>
              <w:suppressAutoHyphens/>
              <w:contextualSpacing/>
              <w:jc w:val="center"/>
              <w:rPr>
                <w:b/>
                <w:sz w:val="16"/>
                <w:szCs w:val="16"/>
              </w:rPr>
            </w:pPr>
            <w:r w:rsidRPr="00D03909">
              <w:rPr>
                <w:b/>
                <w:sz w:val="16"/>
                <w:szCs w:val="16"/>
              </w:rPr>
              <w:t xml:space="preserve">Солецкого муниципального района и в состав постоянно </w:t>
            </w:r>
          </w:p>
          <w:p w:rsidR="00F5164F" w:rsidRPr="00D03909" w:rsidRDefault="00F5164F" w:rsidP="00F5164F">
            <w:pPr>
              <w:suppressAutoHyphens/>
              <w:contextualSpacing/>
              <w:jc w:val="center"/>
              <w:rPr>
                <w:sz w:val="16"/>
                <w:szCs w:val="16"/>
              </w:rPr>
            </w:pPr>
            <w:r w:rsidRPr="00D03909">
              <w:rPr>
                <w:b/>
                <w:sz w:val="16"/>
                <w:szCs w:val="16"/>
              </w:rPr>
              <w:t>действующей комиссии по благоустройству Солецкого городского поселения при Администрации Солецкого муниципального района</w:t>
            </w:r>
          </w:p>
        </w:tc>
        <w:tc>
          <w:tcPr>
            <w:tcW w:w="221" w:type="pct"/>
            <w:shd w:val="clear" w:color="auto" w:fill="auto"/>
          </w:tcPr>
          <w:p w:rsidR="00F5164F" w:rsidRPr="00D03909" w:rsidRDefault="00F5164F" w:rsidP="00F5164F">
            <w:pPr>
              <w:suppressAutoHyphens/>
              <w:contextualSpacing/>
              <w:jc w:val="center"/>
              <w:rPr>
                <w:sz w:val="16"/>
                <w:szCs w:val="16"/>
              </w:rPr>
            </w:pPr>
          </w:p>
        </w:tc>
      </w:tr>
    </w:tbl>
    <w:p w:rsidR="00F5164F" w:rsidRPr="00D03909" w:rsidRDefault="00F5164F" w:rsidP="00F5164F">
      <w:pPr>
        <w:suppressAutoHyphens/>
        <w:contextualSpacing/>
        <w:jc w:val="both"/>
        <w:rPr>
          <w:sz w:val="16"/>
          <w:szCs w:val="16"/>
        </w:rPr>
      </w:pPr>
    </w:p>
    <w:p w:rsidR="00F5164F" w:rsidRPr="00D03909" w:rsidRDefault="00F5164F" w:rsidP="00F5164F">
      <w:pPr>
        <w:suppressAutoHyphens/>
        <w:ind w:firstLine="284"/>
        <w:contextualSpacing/>
        <w:jc w:val="both"/>
        <w:rPr>
          <w:b/>
          <w:sz w:val="16"/>
          <w:szCs w:val="16"/>
        </w:rPr>
      </w:pPr>
      <w:r w:rsidRPr="00D03909">
        <w:rPr>
          <w:sz w:val="16"/>
          <w:szCs w:val="16"/>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Правилами и нормами по благоустройству Солецкого городского поселения, утвержденными решением Совета депутатов Солецкого городского поселения от 17.05.2013 №255 (в редакции решения от 30.07.205 №425),  Администрация Солецкого муниципального района  </w:t>
      </w:r>
      <w:r w:rsidRPr="00D03909">
        <w:rPr>
          <w:b/>
          <w:sz w:val="16"/>
          <w:szCs w:val="16"/>
        </w:rPr>
        <w:t>ПОСТАНОВЛЯЕТ:</w:t>
      </w:r>
    </w:p>
    <w:p w:rsidR="00F5164F" w:rsidRPr="00D03909" w:rsidRDefault="00F5164F" w:rsidP="00F5164F">
      <w:pPr>
        <w:suppressAutoHyphens/>
        <w:ind w:firstLine="284"/>
        <w:contextualSpacing/>
        <w:jc w:val="both"/>
        <w:rPr>
          <w:sz w:val="16"/>
          <w:szCs w:val="16"/>
        </w:rPr>
      </w:pPr>
      <w:r w:rsidRPr="00D03909">
        <w:rPr>
          <w:sz w:val="16"/>
          <w:szCs w:val="16"/>
        </w:rPr>
        <w:t>1.Внести изменение в Положение о постоянно действующей комиссии по благоустройству Солецкого городского поселения при Администрации Солецкого муниципального района, утвержденное постановлением  Администрации муниципального района от 03.07.2015 №1043 (в редакции постановлений от 26.01.2016 №80, от 18.04.2016 №575, от 15.07.2016 №1055, от 15.05.2017 №661) (далее – Положение), дополнив пункт 3 Положения подпунктами е.1 и е.2 следующего содержания:</w:t>
      </w:r>
    </w:p>
    <w:p w:rsidR="00F5164F" w:rsidRPr="00D03909" w:rsidRDefault="00F5164F" w:rsidP="00F5164F">
      <w:pPr>
        <w:suppressAutoHyphens/>
        <w:ind w:firstLine="284"/>
        <w:contextualSpacing/>
        <w:jc w:val="both"/>
        <w:rPr>
          <w:sz w:val="16"/>
          <w:szCs w:val="16"/>
        </w:rPr>
      </w:pPr>
      <w:r w:rsidRPr="00D03909">
        <w:rPr>
          <w:sz w:val="16"/>
          <w:szCs w:val="16"/>
        </w:rPr>
        <w:t>«е.1) еженедельное обследование территории Солецкого городского поселения с целью выявления фактов нарушений в сфере благоустройства;</w:t>
      </w:r>
    </w:p>
    <w:p w:rsidR="00F5164F" w:rsidRPr="00D03909" w:rsidRDefault="00F5164F" w:rsidP="00F5164F">
      <w:pPr>
        <w:suppressAutoHyphens/>
        <w:ind w:firstLine="284"/>
        <w:contextualSpacing/>
        <w:jc w:val="both"/>
        <w:rPr>
          <w:sz w:val="16"/>
          <w:szCs w:val="16"/>
        </w:rPr>
      </w:pPr>
      <w:r w:rsidRPr="00D03909">
        <w:rPr>
          <w:sz w:val="16"/>
          <w:szCs w:val="16"/>
        </w:rPr>
        <w:t xml:space="preserve">  е.2) подготовка информации о результатах обследования Главе муниципального района;». </w:t>
      </w:r>
    </w:p>
    <w:p w:rsidR="00F5164F" w:rsidRPr="00D03909" w:rsidRDefault="00F5164F" w:rsidP="00F5164F">
      <w:pPr>
        <w:suppressAutoHyphens/>
        <w:ind w:firstLine="284"/>
        <w:contextualSpacing/>
        <w:jc w:val="both"/>
        <w:rPr>
          <w:sz w:val="16"/>
          <w:szCs w:val="16"/>
        </w:rPr>
      </w:pPr>
      <w:r w:rsidRPr="00D03909">
        <w:rPr>
          <w:sz w:val="16"/>
          <w:szCs w:val="16"/>
        </w:rPr>
        <w:t>2. Внести изменения в Состав постоянно действующей комиссии по благоустройству Солецкого городского поселения при Администрации Солецкого муниципального района, утвержденный постановлением Администрации муниципального района от 03.07.2015 №1043 (в редакции постановлений от 26.01.2016 №80, от 18.04.2016 №575, от 15.07.2016 №1055, от 15.05.2017 №661), (далее–Состав) включив в Состав в качестве председателя комиссии заместителя Главы администрации муниципального района – председателя комитета по социальной защите населения  Михайлову Ю.В.,  в качестве членов комиссии ведущего специалиста отдела градостроительства и благоустройства Администрации муниципального района Кручинину Д.А., главного  служащего отдела  жилищно-коммунального хозяйства, дорожного строительства и транспорта Администрации муниципального района Тарабановскую А.А., исключив Сергеева А.В., Иванову Н.Г, Сергеева И.В.</w:t>
      </w:r>
    </w:p>
    <w:p w:rsidR="00F5164F" w:rsidRPr="00D03909" w:rsidRDefault="00F5164F" w:rsidP="00F5164F">
      <w:pPr>
        <w:suppressAutoHyphens/>
        <w:ind w:firstLine="284"/>
        <w:contextualSpacing/>
        <w:jc w:val="both"/>
        <w:rPr>
          <w:sz w:val="16"/>
          <w:szCs w:val="16"/>
        </w:rPr>
      </w:pPr>
      <w:r w:rsidRPr="00D03909">
        <w:rPr>
          <w:sz w:val="16"/>
          <w:szCs w:val="16"/>
        </w:rPr>
        <w:t>3. Признать утратившим силу постановление Администрации  муниципального района от 15.05.2017 №661 «О  внесении изменений в Положение о постоянно действующей комиссии по благоустройству Солецкого городского поселения при Администрации Солецкого муниципального района и в состав постоянно действующей комиссии по благоустройству Солецкого городского поселения при Администрации Солецкого муниципального района».</w:t>
      </w:r>
    </w:p>
    <w:p w:rsidR="00F5164F" w:rsidRPr="00D03909" w:rsidRDefault="00F5164F" w:rsidP="00F5164F">
      <w:pPr>
        <w:suppressAutoHyphens/>
        <w:ind w:firstLine="284"/>
        <w:contextualSpacing/>
        <w:jc w:val="both"/>
        <w:rPr>
          <w:sz w:val="16"/>
          <w:szCs w:val="16"/>
        </w:rPr>
      </w:pPr>
      <w:r w:rsidRPr="00D03909">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5164F" w:rsidRPr="00D03909" w:rsidRDefault="00F5164F" w:rsidP="00F5164F">
      <w:pPr>
        <w:suppressAutoHyphens/>
        <w:contextualSpacing/>
        <w:jc w:val="both"/>
        <w:rPr>
          <w:sz w:val="16"/>
          <w:szCs w:val="16"/>
        </w:rPr>
      </w:pPr>
    </w:p>
    <w:p w:rsidR="00F5164F" w:rsidRPr="00D03909" w:rsidRDefault="00F5164F" w:rsidP="00F5164F">
      <w:pPr>
        <w:tabs>
          <w:tab w:val="left" w:pos="4536"/>
        </w:tabs>
        <w:suppressAutoHyphens/>
        <w:jc w:val="center"/>
        <w:rPr>
          <w:sz w:val="16"/>
          <w:szCs w:val="16"/>
        </w:rPr>
      </w:pPr>
    </w:p>
    <w:p w:rsidR="00F5164F" w:rsidRPr="00D03909" w:rsidRDefault="00F5164F" w:rsidP="00F5164F">
      <w:pPr>
        <w:suppressAutoHyphens/>
        <w:rPr>
          <w:b/>
          <w:sz w:val="16"/>
          <w:szCs w:val="16"/>
        </w:rPr>
      </w:pPr>
      <w:r w:rsidRPr="00D03909">
        <w:rPr>
          <w:b/>
          <w:sz w:val="16"/>
          <w:szCs w:val="16"/>
        </w:rPr>
        <w:t>Глава муниципального района    А.Я. Котов</w:t>
      </w:r>
    </w:p>
    <w:p w:rsidR="00F5164F" w:rsidRPr="00D03909" w:rsidRDefault="00F5164F" w:rsidP="00F5164F">
      <w:pPr>
        <w:suppressAutoHyphens/>
        <w:rPr>
          <w:b/>
          <w:sz w:val="16"/>
          <w:szCs w:val="16"/>
        </w:rPr>
      </w:pPr>
    </w:p>
    <w:p w:rsidR="00F5164F" w:rsidRPr="00D03909" w:rsidRDefault="00F5164F" w:rsidP="00F5164F">
      <w:pPr>
        <w:suppressAutoHyphens/>
        <w:jc w:val="center"/>
        <w:rPr>
          <w:sz w:val="16"/>
          <w:szCs w:val="16"/>
          <w:lang w:eastAsia="x-none"/>
        </w:rPr>
      </w:pPr>
    </w:p>
    <w:p w:rsidR="00A35CB0" w:rsidRPr="00D03909" w:rsidRDefault="00A35CB0" w:rsidP="00F5164F">
      <w:pPr>
        <w:suppressAutoHyphens/>
        <w:jc w:val="center"/>
        <w:rPr>
          <w:sz w:val="16"/>
          <w:szCs w:val="16"/>
          <w:lang w:eastAsia="x-none"/>
        </w:rPr>
      </w:pPr>
    </w:p>
    <w:p w:rsidR="00A35CB0" w:rsidRPr="00D03909" w:rsidRDefault="00A35CB0" w:rsidP="00F5164F">
      <w:pPr>
        <w:suppressAutoHyphens/>
        <w:jc w:val="center"/>
        <w:rPr>
          <w:sz w:val="16"/>
          <w:szCs w:val="16"/>
          <w:lang w:eastAsia="x-none"/>
        </w:rPr>
      </w:pPr>
    </w:p>
    <w:p w:rsidR="00A35CB0" w:rsidRPr="00D03909" w:rsidRDefault="00A35CB0" w:rsidP="00F5164F">
      <w:pPr>
        <w:suppressAutoHyphens/>
        <w:jc w:val="center"/>
        <w:rPr>
          <w:sz w:val="16"/>
          <w:szCs w:val="16"/>
          <w:lang w:eastAsia="x-none"/>
        </w:rPr>
      </w:pPr>
    </w:p>
    <w:p w:rsidR="00F5164F" w:rsidRPr="00D03909" w:rsidRDefault="00F5164F" w:rsidP="00F5164F">
      <w:pPr>
        <w:suppressAutoHyphens/>
        <w:jc w:val="center"/>
        <w:rPr>
          <w:sz w:val="16"/>
          <w:szCs w:val="16"/>
          <w:lang w:eastAsia="x-none"/>
        </w:rPr>
      </w:pPr>
    </w:p>
    <w:p w:rsidR="00F5164F" w:rsidRPr="00D03909" w:rsidRDefault="00F5164F" w:rsidP="00F5164F">
      <w:pPr>
        <w:suppressAutoHyphens/>
        <w:jc w:val="center"/>
        <w:rPr>
          <w:b/>
          <w:sz w:val="16"/>
          <w:szCs w:val="16"/>
        </w:rPr>
      </w:pPr>
      <w:r w:rsidRPr="00D03909">
        <w:rPr>
          <w:b/>
          <w:sz w:val="16"/>
          <w:szCs w:val="16"/>
        </w:rPr>
        <w:t>ПОСТАНОВЛЕНИЕ</w:t>
      </w:r>
    </w:p>
    <w:p w:rsidR="00F5164F" w:rsidRPr="00D03909" w:rsidRDefault="00F5164F" w:rsidP="00F5164F">
      <w:pPr>
        <w:suppressAutoHyphens/>
        <w:jc w:val="center"/>
        <w:rPr>
          <w:b/>
          <w:sz w:val="16"/>
          <w:szCs w:val="16"/>
        </w:rPr>
      </w:pPr>
      <w:r w:rsidRPr="00D03909">
        <w:rPr>
          <w:b/>
          <w:sz w:val="16"/>
          <w:szCs w:val="16"/>
        </w:rPr>
        <w:t>Администрации Солецкого муниципального района</w:t>
      </w:r>
    </w:p>
    <w:p w:rsidR="00F5164F" w:rsidRPr="00D03909" w:rsidRDefault="00F5164F" w:rsidP="00F5164F">
      <w:pPr>
        <w:suppressAutoHyphens/>
        <w:jc w:val="center"/>
        <w:rPr>
          <w:sz w:val="16"/>
          <w:szCs w:val="16"/>
        </w:rPr>
      </w:pPr>
    </w:p>
    <w:p w:rsidR="00F5164F" w:rsidRPr="00D03909" w:rsidRDefault="00F5164F" w:rsidP="00F5164F">
      <w:pPr>
        <w:suppressAutoHyphens/>
        <w:jc w:val="center"/>
        <w:rPr>
          <w:sz w:val="16"/>
          <w:szCs w:val="16"/>
        </w:rPr>
      </w:pPr>
      <w:r w:rsidRPr="00D03909">
        <w:rPr>
          <w:sz w:val="16"/>
          <w:szCs w:val="16"/>
        </w:rPr>
        <w:t>от 23.06.2017 № 886</w:t>
      </w:r>
    </w:p>
    <w:p w:rsidR="00F5164F" w:rsidRPr="00D03909" w:rsidRDefault="00F5164F" w:rsidP="00F5164F">
      <w:pPr>
        <w:suppressAutoHyphens/>
        <w:jc w:val="center"/>
        <w:rPr>
          <w:sz w:val="16"/>
          <w:szCs w:val="16"/>
        </w:rPr>
      </w:pPr>
      <w:r w:rsidRPr="00D03909">
        <w:rPr>
          <w:sz w:val="16"/>
          <w:szCs w:val="16"/>
        </w:rPr>
        <w:t>г. Сольцы</w:t>
      </w:r>
    </w:p>
    <w:p w:rsidR="00F5164F" w:rsidRPr="00D03909" w:rsidRDefault="00F5164F" w:rsidP="00F5164F">
      <w:pPr>
        <w:suppressAutoHyphens/>
        <w:jc w:val="center"/>
        <w:rPr>
          <w:sz w:val="16"/>
          <w:szCs w:val="16"/>
          <w:lang w:eastAsia="x-none"/>
        </w:rPr>
      </w:pPr>
    </w:p>
    <w:p w:rsidR="00F5164F" w:rsidRPr="00D03909" w:rsidRDefault="00F5164F" w:rsidP="00F5164F">
      <w:pPr>
        <w:pStyle w:val="3c"/>
        <w:shd w:val="clear" w:color="auto" w:fill="auto"/>
        <w:spacing w:before="0" w:line="240" w:lineRule="auto"/>
        <w:rPr>
          <w:rFonts w:ascii="Times New Roman" w:hAnsi="Times New Roman"/>
          <w:sz w:val="16"/>
        </w:rPr>
      </w:pPr>
      <w:r w:rsidRPr="00D03909">
        <w:rPr>
          <w:rStyle w:val="3b"/>
          <w:rFonts w:ascii="Times New Roman" w:hAnsi="Times New Roman"/>
          <w:b/>
          <w:bCs/>
          <w:sz w:val="16"/>
        </w:rPr>
        <w:t>О внесении изменения в постановление Администрации</w:t>
      </w:r>
    </w:p>
    <w:p w:rsidR="00F5164F" w:rsidRPr="00D03909" w:rsidRDefault="00F5164F" w:rsidP="00F5164F">
      <w:pPr>
        <w:pStyle w:val="3c"/>
        <w:shd w:val="clear" w:color="auto" w:fill="auto"/>
        <w:spacing w:before="0" w:line="240" w:lineRule="auto"/>
        <w:rPr>
          <w:rStyle w:val="3b"/>
          <w:rFonts w:ascii="Times New Roman" w:hAnsi="Times New Roman"/>
          <w:b/>
          <w:bCs/>
          <w:sz w:val="16"/>
        </w:rPr>
      </w:pPr>
      <w:r w:rsidRPr="00D03909">
        <w:rPr>
          <w:rStyle w:val="3b"/>
          <w:rFonts w:ascii="Times New Roman" w:hAnsi="Times New Roman"/>
          <w:b/>
          <w:bCs/>
          <w:sz w:val="16"/>
        </w:rPr>
        <w:t>муниципального района от 18.07.2016 № 1061</w:t>
      </w:r>
    </w:p>
    <w:p w:rsidR="00F5164F" w:rsidRPr="00D03909" w:rsidRDefault="00F5164F" w:rsidP="00F5164F">
      <w:pPr>
        <w:pStyle w:val="2f1"/>
        <w:shd w:val="clear" w:color="auto" w:fill="auto"/>
        <w:spacing w:after="0" w:line="240" w:lineRule="auto"/>
        <w:ind w:firstLine="0"/>
        <w:jc w:val="both"/>
        <w:rPr>
          <w:rStyle w:val="2f0"/>
          <w:rFonts w:ascii="Times New Roman" w:hAnsi="Times New Roman"/>
          <w:b/>
          <w:sz w:val="16"/>
        </w:rPr>
      </w:pPr>
    </w:p>
    <w:p w:rsidR="00F5164F" w:rsidRPr="00D03909" w:rsidRDefault="00F5164F" w:rsidP="00F5164F">
      <w:pPr>
        <w:pStyle w:val="2f1"/>
        <w:shd w:val="clear" w:color="auto" w:fill="auto"/>
        <w:suppressAutoHyphens/>
        <w:spacing w:after="0" w:line="240" w:lineRule="auto"/>
        <w:ind w:firstLine="284"/>
        <w:jc w:val="both"/>
        <w:rPr>
          <w:rStyle w:val="2f0"/>
          <w:rFonts w:ascii="Times New Roman" w:hAnsi="Times New Roman"/>
          <w:b/>
          <w:sz w:val="16"/>
        </w:rPr>
      </w:pPr>
      <w:r w:rsidRPr="00D03909">
        <w:rPr>
          <w:rStyle w:val="2f0"/>
          <w:rFonts w:ascii="Times New Roman" w:hAnsi="Times New Roman"/>
          <w:sz w:val="16"/>
        </w:rPr>
        <w:t>Администрация Солецкого муниципального района</w:t>
      </w:r>
      <w:r w:rsidRPr="00D03909">
        <w:rPr>
          <w:rStyle w:val="2f0"/>
          <w:rFonts w:ascii="Times New Roman" w:hAnsi="Times New Roman"/>
          <w:b/>
          <w:sz w:val="16"/>
        </w:rPr>
        <w:t xml:space="preserve"> </w:t>
      </w:r>
    </w:p>
    <w:p w:rsidR="00F5164F" w:rsidRPr="00D03909" w:rsidRDefault="00F5164F" w:rsidP="00F5164F">
      <w:pPr>
        <w:pStyle w:val="2f1"/>
        <w:shd w:val="clear" w:color="auto" w:fill="auto"/>
        <w:suppressAutoHyphens/>
        <w:spacing w:after="0" w:line="240" w:lineRule="auto"/>
        <w:ind w:firstLine="0"/>
        <w:jc w:val="both"/>
        <w:rPr>
          <w:rFonts w:ascii="Times New Roman" w:hAnsi="Times New Roman"/>
          <w:b w:val="0"/>
          <w:sz w:val="16"/>
        </w:rPr>
      </w:pPr>
      <w:r w:rsidRPr="00D03909">
        <w:rPr>
          <w:rStyle w:val="2f0"/>
          <w:rFonts w:ascii="Times New Roman" w:hAnsi="Times New Roman"/>
          <w:b/>
          <w:sz w:val="16"/>
        </w:rPr>
        <w:t>ПОСТАНОВЛЯЕТ:</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1. Внести изменение в постановление Администрации муниципального района от 18.07.2016 № 1061 «О создании общественной комиссии по рассмотрению документов кандидатов на присвоение звания «Почетный гражданин Солецкого муниципального района», изложив пункт 1 в новой редакции:</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«1.Создать общественную комиссию по рассмотрению документов кандидатов на присвоение звания «Почетный гражданин Солецкого муниципального района» в составе:</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Миронычева Т.А., заместитель Главы администрации муниципального района, председатель общественной комиссии;</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Боднар И.В., главный служащий отдела по организационным и общим вопросам Администрации муниципального района, секретарь общественной комиссии;</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Члены комиссии:</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Бас А.В., главный врач ГОБУЗ Солецкая ЦРБ (по согласованию);</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Зуева В.В., председатель Солецкого районного Совета ветеранов (пенсионеров) войны, труда, Вооруженных Сил и правоохранительных органов (по согласованию);</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Иванова Е.М., директор ГОАУ СО «Солецкий комплексный центр социального обслуживания населения» (по согласованию);</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Игнатьев Ю.А., Глава Выбитского сельского поселения (по согласованию);</w:t>
      </w:r>
    </w:p>
    <w:p w:rsidR="00F5164F" w:rsidRPr="00D03909" w:rsidRDefault="00F5164F" w:rsidP="00F5164F">
      <w:pPr>
        <w:pStyle w:val="2f1"/>
        <w:shd w:val="clear" w:color="auto" w:fill="auto"/>
        <w:tabs>
          <w:tab w:val="left" w:pos="2002"/>
          <w:tab w:val="left" w:pos="2670"/>
        </w:tabs>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Карпова О.А., директор Солецкого</w:t>
      </w:r>
      <w:r w:rsidRPr="00D03909">
        <w:rPr>
          <w:rStyle w:val="2f0"/>
          <w:rFonts w:ascii="Times New Roman" w:hAnsi="Times New Roman"/>
          <w:sz w:val="16"/>
        </w:rPr>
        <w:tab/>
        <w:t>подразделения ОГАУ«Агентство информационных коммуникаций» (по согласованию);</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Кирышева Т.Е., заведующая отделом образования и спорта Администрации муниципального района;</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Колесов И.Н., Глава Солецкого городского поселения (по согласованию);</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Левашова Н.В., заведующая отделом культуры и молодежной политики Администрации муниципального района;</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Михайлова Ю.В., заместитель Главы администрации - председатель комитета по социальной защите населения Администрации муниципального района;</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Петухова И.Н., Глава Горского сельского поселения (по согласованию);</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Устинская С.М., Глава Дубровского сельского поселения (по согласованию).».</w:t>
      </w:r>
    </w:p>
    <w:p w:rsidR="00F5164F" w:rsidRPr="00D03909" w:rsidRDefault="00F5164F" w:rsidP="00F5164F">
      <w:pPr>
        <w:pStyle w:val="2f1"/>
        <w:shd w:val="clear" w:color="auto" w:fill="auto"/>
        <w:suppressAutoHyphens/>
        <w:spacing w:after="0" w:line="240" w:lineRule="auto"/>
        <w:ind w:firstLine="284"/>
        <w:jc w:val="both"/>
        <w:rPr>
          <w:rFonts w:ascii="Times New Roman" w:hAnsi="Times New Roman"/>
          <w:sz w:val="16"/>
        </w:rPr>
      </w:pPr>
      <w:r w:rsidRPr="00D03909">
        <w:rPr>
          <w:rStyle w:val="2f0"/>
          <w:rFonts w:ascii="Times New Roman" w:hAnsi="Times New Roman"/>
          <w:sz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5164F" w:rsidRPr="00D03909" w:rsidRDefault="00F5164F" w:rsidP="00F5164F">
      <w:pPr>
        <w:tabs>
          <w:tab w:val="left" w:pos="4536"/>
        </w:tabs>
        <w:suppressAutoHyphens/>
        <w:jc w:val="both"/>
        <w:rPr>
          <w:sz w:val="16"/>
        </w:rPr>
      </w:pPr>
    </w:p>
    <w:p w:rsidR="00F5164F" w:rsidRPr="00D03909" w:rsidRDefault="00F5164F" w:rsidP="00F5164F">
      <w:pPr>
        <w:tabs>
          <w:tab w:val="left" w:pos="4536"/>
        </w:tabs>
        <w:suppressAutoHyphens/>
        <w:jc w:val="both"/>
        <w:rPr>
          <w:sz w:val="16"/>
        </w:rPr>
      </w:pPr>
    </w:p>
    <w:p w:rsidR="00F5164F" w:rsidRPr="00D03909" w:rsidRDefault="00F5164F" w:rsidP="00F5164F">
      <w:pPr>
        <w:suppressAutoHyphens/>
        <w:jc w:val="both"/>
        <w:rPr>
          <w:b/>
          <w:sz w:val="16"/>
          <w:szCs w:val="28"/>
        </w:rPr>
      </w:pPr>
      <w:r w:rsidRPr="00D03909">
        <w:rPr>
          <w:b/>
          <w:sz w:val="16"/>
          <w:szCs w:val="28"/>
        </w:rPr>
        <w:t>Глава муниципального района     А.Я. Котов</w:t>
      </w:r>
    </w:p>
    <w:p w:rsidR="00F5164F" w:rsidRPr="00D03909" w:rsidRDefault="00F5164F" w:rsidP="00F5164F">
      <w:pPr>
        <w:suppressAutoHyphens/>
        <w:jc w:val="both"/>
        <w:rPr>
          <w:b/>
          <w:sz w:val="16"/>
          <w:szCs w:val="28"/>
        </w:rPr>
      </w:pPr>
    </w:p>
    <w:p w:rsidR="00F5164F" w:rsidRPr="00D03909" w:rsidRDefault="00F5164F" w:rsidP="00F5164F">
      <w:pPr>
        <w:suppressAutoHyphens/>
        <w:jc w:val="both"/>
        <w:rPr>
          <w:sz w:val="16"/>
          <w:szCs w:val="16"/>
          <w:lang w:eastAsia="x-none"/>
        </w:rPr>
      </w:pPr>
    </w:p>
    <w:p w:rsidR="00F5164F" w:rsidRPr="00D03909" w:rsidRDefault="00F5164F" w:rsidP="00F5164F">
      <w:pPr>
        <w:suppressAutoHyphens/>
        <w:jc w:val="both"/>
        <w:rPr>
          <w:sz w:val="16"/>
          <w:szCs w:val="16"/>
          <w:lang w:eastAsia="x-none"/>
        </w:rPr>
      </w:pPr>
    </w:p>
    <w:p w:rsidR="00F5164F" w:rsidRPr="00D03909" w:rsidRDefault="00F5164F" w:rsidP="00F5164F">
      <w:pPr>
        <w:suppressAutoHyphens/>
        <w:jc w:val="center"/>
        <w:rPr>
          <w:b/>
          <w:sz w:val="16"/>
          <w:szCs w:val="16"/>
        </w:rPr>
      </w:pPr>
      <w:r w:rsidRPr="00D03909">
        <w:rPr>
          <w:b/>
          <w:sz w:val="16"/>
          <w:szCs w:val="16"/>
        </w:rPr>
        <w:t>ПОСТАНОВЛЕНИЕ</w:t>
      </w:r>
    </w:p>
    <w:p w:rsidR="00F5164F" w:rsidRPr="00D03909" w:rsidRDefault="00F5164F" w:rsidP="00F5164F">
      <w:pPr>
        <w:suppressAutoHyphens/>
        <w:jc w:val="center"/>
        <w:rPr>
          <w:b/>
          <w:sz w:val="16"/>
          <w:szCs w:val="16"/>
        </w:rPr>
      </w:pPr>
      <w:r w:rsidRPr="00D03909">
        <w:rPr>
          <w:b/>
          <w:sz w:val="16"/>
          <w:szCs w:val="16"/>
        </w:rPr>
        <w:t>Администрации Солецкого муниципального района</w:t>
      </w:r>
    </w:p>
    <w:p w:rsidR="00F5164F" w:rsidRPr="00D03909" w:rsidRDefault="00F5164F" w:rsidP="00F5164F">
      <w:pPr>
        <w:suppressAutoHyphens/>
        <w:jc w:val="center"/>
        <w:rPr>
          <w:sz w:val="16"/>
          <w:szCs w:val="16"/>
        </w:rPr>
      </w:pPr>
    </w:p>
    <w:p w:rsidR="00F5164F" w:rsidRPr="00D03909" w:rsidRDefault="00F5164F" w:rsidP="00F5164F">
      <w:pPr>
        <w:suppressAutoHyphens/>
        <w:jc w:val="center"/>
        <w:rPr>
          <w:sz w:val="16"/>
          <w:szCs w:val="16"/>
        </w:rPr>
      </w:pPr>
      <w:r w:rsidRPr="00D03909">
        <w:rPr>
          <w:sz w:val="16"/>
          <w:szCs w:val="16"/>
        </w:rPr>
        <w:t>от 23.06.2017 № 887</w:t>
      </w:r>
    </w:p>
    <w:p w:rsidR="00F5164F" w:rsidRPr="00D03909" w:rsidRDefault="00F5164F" w:rsidP="00F5164F">
      <w:pPr>
        <w:suppressAutoHyphens/>
        <w:jc w:val="center"/>
        <w:rPr>
          <w:sz w:val="16"/>
          <w:szCs w:val="16"/>
        </w:rPr>
      </w:pPr>
      <w:r w:rsidRPr="00D03909">
        <w:rPr>
          <w:sz w:val="16"/>
          <w:szCs w:val="16"/>
        </w:rPr>
        <w:t>г. Сольцы</w:t>
      </w:r>
    </w:p>
    <w:p w:rsidR="00F5164F" w:rsidRPr="00D03909" w:rsidRDefault="00F5164F" w:rsidP="00F5164F">
      <w:pPr>
        <w:suppressAutoHyphens/>
        <w:jc w:val="both"/>
        <w:rPr>
          <w:sz w:val="16"/>
          <w:szCs w:val="16"/>
          <w:lang w:eastAsia="x-none"/>
        </w:rPr>
      </w:pPr>
    </w:p>
    <w:p w:rsidR="00F5164F" w:rsidRPr="00D03909" w:rsidRDefault="00F5164F" w:rsidP="00F5164F">
      <w:pPr>
        <w:shd w:val="clear" w:color="auto" w:fill="FFFFFF"/>
        <w:jc w:val="center"/>
        <w:rPr>
          <w:sz w:val="16"/>
          <w:szCs w:val="16"/>
        </w:rPr>
      </w:pPr>
      <w:r w:rsidRPr="00D03909">
        <w:rPr>
          <w:b/>
          <w:sz w:val="16"/>
          <w:szCs w:val="16"/>
        </w:rPr>
        <w:t>О  внесении изменений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w:t>
      </w:r>
    </w:p>
    <w:p w:rsidR="00F5164F" w:rsidRPr="00D03909" w:rsidRDefault="00F5164F" w:rsidP="00F5164F">
      <w:pPr>
        <w:jc w:val="both"/>
        <w:rPr>
          <w:sz w:val="16"/>
          <w:szCs w:val="16"/>
        </w:rPr>
      </w:pPr>
    </w:p>
    <w:p w:rsidR="00F5164F" w:rsidRPr="00D03909" w:rsidRDefault="00F5164F" w:rsidP="00F5164F">
      <w:pPr>
        <w:ind w:firstLine="284"/>
        <w:jc w:val="both"/>
        <w:rPr>
          <w:b/>
          <w:sz w:val="16"/>
          <w:szCs w:val="16"/>
        </w:rPr>
      </w:pPr>
      <w:r w:rsidRPr="00D03909">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от 20.04.2015 № 725, от 16.12.2016 № 1949), решением Думы Солецкого муниципального района от 24.04.2017 года № 434 «Об утверждении положения о приватизации муниципального жилищного фонда Солецкого муниципального района» (в редакции от 26.06.2015 № 449, от 25.05.2017 № 152),  Администрация Солецкого муниципального района </w:t>
      </w:r>
      <w:r w:rsidRPr="00D03909">
        <w:rPr>
          <w:b/>
          <w:sz w:val="16"/>
          <w:szCs w:val="16"/>
        </w:rPr>
        <w:t>ПОСТАНОВЛЯЕТ:</w:t>
      </w:r>
    </w:p>
    <w:p w:rsidR="00F5164F" w:rsidRPr="00D03909" w:rsidRDefault="00F5164F" w:rsidP="00F5164F">
      <w:pPr>
        <w:autoSpaceDE w:val="0"/>
        <w:autoSpaceDN w:val="0"/>
        <w:adjustRightInd w:val="0"/>
        <w:ind w:firstLine="284"/>
        <w:jc w:val="both"/>
        <w:rPr>
          <w:sz w:val="16"/>
          <w:szCs w:val="16"/>
        </w:rPr>
      </w:pPr>
      <w:r w:rsidRPr="00D03909">
        <w:rPr>
          <w:sz w:val="16"/>
          <w:szCs w:val="16"/>
        </w:rPr>
        <w:t>1. Внести изменения в административный регламент предоставления муниципальной услуги по передаче жилых помещений муниципального жилищного фонда в собственность граждан в порядке приватизации, утвержденный постановлением Администрации муниципального района от 05.09.2016 № 1357:</w:t>
      </w:r>
    </w:p>
    <w:p w:rsidR="00F5164F" w:rsidRPr="00D03909" w:rsidRDefault="00F5164F" w:rsidP="00F5164F">
      <w:pPr>
        <w:autoSpaceDE w:val="0"/>
        <w:autoSpaceDN w:val="0"/>
        <w:adjustRightInd w:val="0"/>
        <w:ind w:firstLine="284"/>
        <w:jc w:val="both"/>
        <w:rPr>
          <w:sz w:val="16"/>
          <w:szCs w:val="16"/>
        </w:rPr>
      </w:pPr>
      <w:r w:rsidRPr="00D03909">
        <w:rPr>
          <w:sz w:val="16"/>
          <w:szCs w:val="16"/>
        </w:rPr>
        <w:t>1.1. изложить подпункт 2.6.2 пункта 2.6 раздела 2 в редакции: «2.6.2. Документы, указанные в абзацах 1, 4, 5, 6, 7, 8, 11  подпункта 2.6.1 настоящего Административного регламента, представляются заявителем самостоятельно»;</w:t>
      </w:r>
    </w:p>
    <w:p w:rsidR="00F5164F" w:rsidRPr="00D03909" w:rsidRDefault="00F5164F" w:rsidP="00F5164F">
      <w:pPr>
        <w:autoSpaceDE w:val="0"/>
        <w:autoSpaceDN w:val="0"/>
        <w:adjustRightInd w:val="0"/>
        <w:ind w:firstLine="284"/>
        <w:jc w:val="both"/>
        <w:rPr>
          <w:sz w:val="16"/>
          <w:szCs w:val="16"/>
        </w:rPr>
      </w:pPr>
      <w:r w:rsidRPr="00D03909">
        <w:rPr>
          <w:sz w:val="16"/>
          <w:szCs w:val="16"/>
        </w:rPr>
        <w:t>1.2. изложить подпункт 2.6.3 пункта 2.6 раздела 2 в редакции: «Документы, указанные в абзацах 2, 3, 9, 10, 12, 13 подпункта 2.6.1 настоящего Административного регламента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F5164F" w:rsidRPr="00D03909" w:rsidRDefault="00F5164F" w:rsidP="00F5164F">
      <w:pPr>
        <w:autoSpaceDE w:val="0"/>
        <w:autoSpaceDN w:val="0"/>
        <w:adjustRightInd w:val="0"/>
        <w:ind w:firstLine="284"/>
        <w:jc w:val="both"/>
        <w:rPr>
          <w:sz w:val="16"/>
          <w:szCs w:val="16"/>
        </w:rPr>
      </w:pPr>
      <w:r w:rsidRPr="00D03909">
        <w:rPr>
          <w:sz w:val="16"/>
          <w:szCs w:val="16"/>
        </w:rPr>
        <w:t>Сведения не запрашиваются отделом в случае, если они представлены гражданином по собственной инициативе или находятся в распоряжении Отдела»;</w:t>
      </w:r>
    </w:p>
    <w:p w:rsidR="00F5164F" w:rsidRPr="00D03909" w:rsidRDefault="00F5164F" w:rsidP="00F5164F">
      <w:pPr>
        <w:autoSpaceDE w:val="0"/>
        <w:autoSpaceDN w:val="0"/>
        <w:adjustRightInd w:val="0"/>
        <w:ind w:firstLine="284"/>
        <w:jc w:val="both"/>
        <w:rPr>
          <w:sz w:val="16"/>
          <w:szCs w:val="16"/>
        </w:rPr>
      </w:pPr>
      <w:r w:rsidRPr="00D03909">
        <w:rPr>
          <w:sz w:val="16"/>
          <w:szCs w:val="16"/>
        </w:rPr>
        <w:t>1.3. заменить в подпункте «10» пункта 2.6.1. раздела 2 слова «технический (кадастровый) паспорт на жилое помещение» на «кадастровый паспорт на жилое помещение»;</w:t>
      </w:r>
    </w:p>
    <w:p w:rsidR="00F5164F" w:rsidRPr="00D03909" w:rsidRDefault="00F5164F" w:rsidP="00F5164F">
      <w:pPr>
        <w:autoSpaceDE w:val="0"/>
        <w:autoSpaceDN w:val="0"/>
        <w:adjustRightInd w:val="0"/>
        <w:ind w:firstLine="284"/>
        <w:jc w:val="both"/>
        <w:rPr>
          <w:sz w:val="16"/>
          <w:szCs w:val="16"/>
        </w:rPr>
      </w:pPr>
      <w:r w:rsidRPr="00D03909">
        <w:rPr>
          <w:sz w:val="16"/>
          <w:szCs w:val="16"/>
        </w:rPr>
        <w:t>1.4. дополнить подпункт 2.7.1. пункта 2.7 раздела 2 словами:</w:t>
      </w:r>
    </w:p>
    <w:p w:rsidR="00F5164F" w:rsidRPr="00D03909" w:rsidRDefault="00F5164F" w:rsidP="00F5164F">
      <w:pPr>
        <w:autoSpaceDE w:val="0"/>
        <w:autoSpaceDN w:val="0"/>
        <w:adjustRightInd w:val="0"/>
        <w:ind w:firstLine="284"/>
        <w:jc w:val="both"/>
        <w:rPr>
          <w:bCs/>
          <w:sz w:val="16"/>
          <w:szCs w:val="16"/>
        </w:rPr>
      </w:pPr>
      <w:r w:rsidRPr="00D03909">
        <w:rPr>
          <w:sz w:val="16"/>
          <w:szCs w:val="16"/>
        </w:rPr>
        <w:t xml:space="preserve">«4) в случае, если заявителем самостоятельно не представлен документ, подтверждающий право граждан на пользование жилым помещением (копия ордера и (или) договор социального найма, </w:t>
      </w:r>
      <w:r w:rsidRPr="00D03909">
        <w:rPr>
          <w:bCs/>
          <w:sz w:val="16"/>
          <w:szCs w:val="16"/>
        </w:rPr>
        <w:t>Отдел по каналам межведомственного взаимодействия запрашивает сведения самостоятельно;</w:t>
      </w:r>
    </w:p>
    <w:p w:rsidR="00F5164F" w:rsidRPr="00D03909" w:rsidRDefault="00F5164F" w:rsidP="00F5164F">
      <w:pPr>
        <w:autoSpaceDE w:val="0"/>
        <w:autoSpaceDN w:val="0"/>
        <w:adjustRightInd w:val="0"/>
        <w:ind w:firstLine="284"/>
        <w:jc w:val="both"/>
        <w:rPr>
          <w:bCs/>
          <w:sz w:val="16"/>
          <w:szCs w:val="16"/>
        </w:rPr>
      </w:pPr>
      <w:r w:rsidRPr="00D03909">
        <w:rPr>
          <w:bCs/>
          <w:sz w:val="16"/>
          <w:szCs w:val="16"/>
        </w:rPr>
        <w:t xml:space="preserve"> 5) </w:t>
      </w:r>
      <w:r w:rsidRPr="00D03909">
        <w:rPr>
          <w:sz w:val="16"/>
          <w:szCs w:val="16"/>
        </w:rPr>
        <w:t xml:space="preserve">в случае, если заявителем самостоятельно не представлена справка о регистрации со всех мест жительства (для граждан, изменивших место жительства после вступления в силу Закона Российской Федерации от 4 июля 1991 года № 1541-1 «О приватизации жилищного фонда в российской Федерации» 04.07.1991) </w:t>
      </w:r>
      <w:r w:rsidRPr="00D03909">
        <w:rPr>
          <w:bCs/>
          <w:sz w:val="16"/>
          <w:szCs w:val="16"/>
        </w:rPr>
        <w:t>Отдел по каналам межведомственного взаимодействия запрашивает сведения самостоятельно;</w:t>
      </w:r>
    </w:p>
    <w:p w:rsidR="00F5164F" w:rsidRPr="00D03909" w:rsidRDefault="00F5164F" w:rsidP="00F5164F">
      <w:pPr>
        <w:autoSpaceDE w:val="0"/>
        <w:autoSpaceDN w:val="0"/>
        <w:adjustRightInd w:val="0"/>
        <w:ind w:firstLine="284"/>
        <w:jc w:val="both"/>
        <w:rPr>
          <w:bCs/>
          <w:sz w:val="16"/>
          <w:szCs w:val="16"/>
        </w:rPr>
      </w:pPr>
      <w:r w:rsidRPr="00D03909">
        <w:rPr>
          <w:bCs/>
          <w:sz w:val="16"/>
          <w:szCs w:val="16"/>
        </w:rPr>
        <w:t xml:space="preserve">6)  </w:t>
      </w:r>
      <w:r w:rsidRPr="00D03909">
        <w:rPr>
          <w:sz w:val="16"/>
          <w:szCs w:val="16"/>
        </w:rPr>
        <w:t xml:space="preserve">в случае, если заявителем самостоятельно не представлен документ, подтверждающий, что ранее право на приватизацию жилья не было использовано - для граждан, изменивших место жительства после 04.07.1991, </w:t>
      </w:r>
      <w:r w:rsidRPr="00D03909">
        <w:rPr>
          <w:bCs/>
          <w:sz w:val="16"/>
          <w:szCs w:val="16"/>
        </w:rPr>
        <w:t>Отдел по каналам межведомственного взаимодействия запрашивает сведения самостоятельно»;</w:t>
      </w:r>
    </w:p>
    <w:p w:rsidR="00F5164F" w:rsidRPr="00D03909" w:rsidRDefault="00F5164F" w:rsidP="00F5164F">
      <w:pPr>
        <w:autoSpaceDE w:val="0"/>
        <w:autoSpaceDN w:val="0"/>
        <w:adjustRightInd w:val="0"/>
        <w:ind w:firstLine="284"/>
        <w:jc w:val="both"/>
        <w:rPr>
          <w:bCs/>
          <w:sz w:val="16"/>
          <w:szCs w:val="16"/>
        </w:rPr>
      </w:pPr>
      <w:r w:rsidRPr="00D03909">
        <w:rPr>
          <w:bCs/>
          <w:sz w:val="16"/>
          <w:szCs w:val="16"/>
        </w:rPr>
        <w:t>1.5. дополнить подпункт 3.4.3 пункта 3.4. раздела 3 словами:</w:t>
      </w:r>
    </w:p>
    <w:p w:rsidR="00F5164F" w:rsidRPr="00D03909" w:rsidRDefault="00F5164F" w:rsidP="00F5164F">
      <w:pPr>
        <w:autoSpaceDE w:val="0"/>
        <w:autoSpaceDN w:val="0"/>
        <w:adjustRightInd w:val="0"/>
        <w:ind w:firstLine="284"/>
        <w:jc w:val="both"/>
        <w:rPr>
          <w:sz w:val="16"/>
          <w:szCs w:val="16"/>
        </w:rPr>
      </w:pPr>
      <w:r w:rsidRPr="00D03909">
        <w:rPr>
          <w:bCs/>
          <w:sz w:val="16"/>
          <w:szCs w:val="16"/>
        </w:rPr>
        <w:t xml:space="preserve">« - в органах государственной власти, федеральных органах исполнительной власти, органах местного самоуправления, подведомственных органу государственной власти или органу федеральной исполнительной власти, или органу местного самоуправления   </w:t>
      </w:r>
      <w:r w:rsidRPr="00D03909">
        <w:rPr>
          <w:sz w:val="16"/>
          <w:szCs w:val="16"/>
        </w:rPr>
        <w:t>справку о регистрации со всех мест жительства (для граждан, изменивших место жительства после вступления в силу Закона Российской Федерации от 4 июля 1991 года № 1541-1 «О приватизации жилищного фонда в российской Федерации» 04.07.1991);</w:t>
      </w:r>
    </w:p>
    <w:p w:rsidR="00F5164F" w:rsidRPr="00D03909" w:rsidRDefault="00F5164F" w:rsidP="00F5164F">
      <w:pPr>
        <w:autoSpaceDE w:val="0"/>
        <w:autoSpaceDN w:val="0"/>
        <w:adjustRightInd w:val="0"/>
        <w:ind w:firstLine="284"/>
        <w:jc w:val="both"/>
        <w:rPr>
          <w:sz w:val="16"/>
          <w:szCs w:val="16"/>
        </w:rPr>
      </w:pPr>
      <w:r w:rsidRPr="00D03909">
        <w:rPr>
          <w:sz w:val="16"/>
          <w:szCs w:val="16"/>
        </w:rPr>
        <w:t xml:space="preserve">   -  </w:t>
      </w:r>
      <w:r w:rsidRPr="00D03909">
        <w:rPr>
          <w:bCs/>
          <w:sz w:val="16"/>
          <w:szCs w:val="16"/>
        </w:rPr>
        <w:t xml:space="preserve">в органах государственной власти, федеральных органах исполнительной власти, органах местного самоуправления, подведомственных органу государственной власти или органу федеральной исполнительной власти, или органу местного самоуправления </w:t>
      </w:r>
      <w:r w:rsidRPr="00D03909">
        <w:rPr>
          <w:sz w:val="16"/>
          <w:szCs w:val="16"/>
        </w:rPr>
        <w:t>документ, подтверждающий, что ранее право на приватизацию жилья не было использовано - для граждан, изменивших место жительства после 04.07.1991»;</w:t>
      </w:r>
    </w:p>
    <w:p w:rsidR="00F5164F" w:rsidRPr="00D03909" w:rsidRDefault="00F5164F" w:rsidP="00F5164F">
      <w:pPr>
        <w:autoSpaceDE w:val="0"/>
        <w:autoSpaceDN w:val="0"/>
        <w:adjustRightInd w:val="0"/>
        <w:ind w:firstLine="284"/>
        <w:jc w:val="both"/>
        <w:rPr>
          <w:sz w:val="16"/>
          <w:szCs w:val="16"/>
        </w:rPr>
      </w:pPr>
      <w:r w:rsidRPr="00D03909">
        <w:rPr>
          <w:sz w:val="16"/>
          <w:szCs w:val="16"/>
        </w:rPr>
        <w:t>1.6. внести изменение в приложение № 2 к административному регламенту предоставления муниципальной услуги по передаче жилых помещений муниципального жилищного фонда в собственность граждан в порядке приватизации, изложив в новой прилагаемой редакции.</w:t>
      </w:r>
    </w:p>
    <w:p w:rsidR="00F5164F" w:rsidRPr="00D03909" w:rsidRDefault="00F5164F" w:rsidP="00F5164F">
      <w:pPr>
        <w:tabs>
          <w:tab w:val="left" w:pos="3060"/>
        </w:tabs>
        <w:suppressAutoHyphens/>
        <w:ind w:firstLine="284"/>
        <w:jc w:val="both"/>
        <w:rPr>
          <w:spacing w:val="-3"/>
          <w:sz w:val="16"/>
          <w:szCs w:val="16"/>
        </w:rPr>
      </w:pPr>
      <w:r w:rsidRPr="00D03909">
        <w:rPr>
          <w:spacing w:val="-3"/>
          <w:sz w:val="16"/>
          <w:szCs w:val="16"/>
        </w:rPr>
        <w:t xml:space="preserve">2. </w:t>
      </w:r>
      <w:r w:rsidRPr="00D03909">
        <w:rPr>
          <w:sz w:val="16"/>
          <w:szCs w:val="16"/>
        </w:rPr>
        <w:t>Опубликовать настоящее решение в периодическом печатном издании - бюллетень-«Солецкий вестник»</w:t>
      </w:r>
      <w:r w:rsidRPr="00D03909">
        <w:rPr>
          <w:spacing w:val="-3"/>
          <w:sz w:val="16"/>
          <w:szCs w:val="16"/>
        </w:rPr>
        <w:t xml:space="preserve"> и разместить на   официальном   сайте  Администрации Солецкого</w:t>
      </w:r>
      <w:r w:rsidRPr="00D03909">
        <w:rPr>
          <w:sz w:val="16"/>
          <w:szCs w:val="16"/>
        </w:rPr>
        <w:t xml:space="preserve"> </w:t>
      </w:r>
      <w:r w:rsidRPr="00D03909">
        <w:rPr>
          <w:spacing w:val="-3"/>
          <w:sz w:val="16"/>
          <w:szCs w:val="16"/>
        </w:rPr>
        <w:t>муниципального района  в информационно-телекоммуникационной сети  Интернет.</w:t>
      </w:r>
    </w:p>
    <w:p w:rsidR="00F5164F" w:rsidRPr="00D03909" w:rsidRDefault="00F5164F" w:rsidP="00F5164F">
      <w:pPr>
        <w:tabs>
          <w:tab w:val="left" w:pos="3060"/>
        </w:tabs>
        <w:suppressAutoHyphens/>
        <w:jc w:val="both"/>
        <w:rPr>
          <w:spacing w:val="-3"/>
          <w:sz w:val="16"/>
          <w:szCs w:val="16"/>
        </w:rPr>
      </w:pPr>
    </w:p>
    <w:p w:rsidR="00F5164F" w:rsidRPr="00D03909" w:rsidRDefault="00F5164F" w:rsidP="00F5164F">
      <w:pPr>
        <w:tabs>
          <w:tab w:val="left" w:pos="3060"/>
        </w:tabs>
        <w:suppressAutoHyphens/>
        <w:jc w:val="both"/>
        <w:rPr>
          <w:spacing w:val="-3"/>
          <w:sz w:val="16"/>
          <w:szCs w:val="16"/>
        </w:rPr>
      </w:pPr>
    </w:p>
    <w:p w:rsidR="00F5164F" w:rsidRPr="00D03909" w:rsidRDefault="00F5164F" w:rsidP="00F5164F">
      <w:pPr>
        <w:tabs>
          <w:tab w:val="left" w:pos="3060"/>
        </w:tabs>
        <w:suppressAutoHyphens/>
        <w:jc w:val="both"/>
        <w:rPr>
          <w:sz w:val="16"/>
          <w:szCs w:val="16"/>
        </w:rPr>
      </w:pPr>
    </w:p>
    <w:p w:rsidR="00F5164F" w:rsidRPr="00D03909" w:rsidRDefault="00F5164F" w:rsidP="00F5164F">
      <w:pPr>
        <w:suppressAutoHyphens/>
        <w:rPr>
          <w:b/>
          <w:sz w:val="16"/>
          <w:szCs w:val="16"/>
        </w:rPr>
      </w:pPr>
      <w:r w:rsidRPr="00D03909">
        <w:rPr>
          <w:b/>
          <w:sz w:val="16"/>
          <w:szCs w:val="16"/>
        </w:rPr>
        <w:t>Глава муниципального района   А.Я. Котов</w:t>
      </w:r>
    </w:p>
    <w:p w:rsidR="00F5164F" w:rsidRPr="00D03909" w:rsidRDefault="00F5164F" w:rsidP="00F5164F">
      <w:pPr>
        <w:tabs>
          <w:tab w:val="left" w:pos="3060"/>
        </w:tabs>
        <w:suppressAutoHyphens/>
        <w:jc w:val="both"/>
        <w:rPr>
          <w:sz w:val="16"/>
          <w:szCs w:val="16"/>
        </w:rPr>
      </w:pPr>
    </w:p>
    <w:tbl>
      <w:tblPr>
        <w:tblW w:w="0" w:type="auto"/>
        <w:tblLook w:val="01E0" w:firstRow="1" w:lastRow="1" w:firstColumn="1" w:lastColumn="1" w:noHBand="0" w:noVBand="0"/>
      </w:tblPr>
      <w:tblGrid>
        <w:gridCol w:w="2233"/>
        <w:gridCol w:w="2801"/>
      </w:tblGrid>
      <w:tr w:rsidR="00F5164F" w:rsidRPr="00D03909" w:rsidTr="00F5164F">
        <w:tc>
          <w:tcPr>
            <w:tcW w:w="2233" w:type="dxa"/>
            <w:shd w:val="clear" w:color="auto" w:fill="auto"/>
          </w:tcPr>
          <w:p w:rsidR="00F5164F" w:rsidRPr="00D03909" w:rsidRDefault="00F5164F" w:rsidP="00F5164F">
            <w:pPr>
              <w:tabs>
                <w:tab w:val="center" w:pos="0"/>
              </w:tabs>
              <w:jc w:val="both"/>
              <w:rPr>
                <w:b/>
                <w:sz w:val="12"/>
                <w:szCs w:val="16"/>
              </w:rPr>
            </w:pPr>
            <w:r w:rsidRPr="00D03909">
              <w:rPr>
                <w:b/>
                <w:sz w:val="12"/>
                <w:szCs w:val="16"/>
              </w:rPr>
              <w:br w:type="page"/>
            </w:r>
          </w:p>
        </w:tc>
        <w:tc>
          <w:tcPr>
            <w:tcW w:w="2801" w:type="dxa"/>
            <w:shd w:val="clear" w:color="auto" w:fill="auto"/>
          </w:tcPr>
          <w:p w:rsidR="00F5164F" w:rsidRPr="00D03909" w:rsidRDefault="00F5164F" w:rsidP="00F5164F">
            <w:pPr>
              <w:jc w:val="right"/>
              <w:rPr>
                <w:sz w:val="12"/>
                <w:szCs w:val="16"/>
              </w:rPr>
            </w:pPr>
            <w:r w:rsidRPr="00D03909">
              <w:rPr>
                <w:sz w:val="12"/>
                <w:szCs w:val="16"/>
              </w:rPr>
              <w:t xml:space="preserve">               Приложение № 2</w:t>
            </w:r>
          </w:p>
          <w:p w:rsidR="00F5164F" w:rsidRPr="00D03909" w:rsidRDefault="00F5164F" w:rsidP="00F5164F">
            <w:pPr>
              <w:jc w:val="right"/>
              <w:rPr>
                <w:sz w:val="12"/>
                <w:szCs w:val="16"/>
              </w:rPr>
            </w:pPr>
            <w:r w:rsidRPr="00D03909">
              <w:rPr>
                <w:sz w:val="12"/>
                <w:szCs w:val="16"/>
              </w:rPr>
              <w:t>к административному регламенту</w:t>
            </w:r>
          </w:p>
          <w:p w:rsidR="00F5164F" w:rsidRPr="00D03909" w:rsidRDefault="00F5164F" w:rsidP="00F5164F">
            <w:pPr>
              <w:jc w:val="right"/>
              <w:rPr>
                <w:b/>
                <w:sz w:val="12"/>
                <w:szCs w:val="16"/>
              </w:rPr>
            </w:pPr>
            <w:r w:rsidRPr="00D03909">
              <w:rPr>
                <w:sz w:val="12"/>
                <w:szCs w:val="16"/>
              </w:rPr>
              <w:t xml:space="preserve">предоставления муниципальной услуги по передаче жилых помещений муниципального жилищного фонда в собственность граждан в порядке приватизации </w:t>
            </w:r>
          </w:p>
        </w:tc>
      </w:tr>
    </w:tbl>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aps/>
          <w:sz w:val="12"/>
          <w:szCs w:val="16"/>
        </w:rPr>
      </w:pPr>
      <w:r w:rsidRPr="00D03909">
        <w:rPr>
          <w:caps/>
          <w:sz w:val="12"/>
          <w:szCs w:val="16"/>
        </w:rPr>
        <w:t xml:space="preserve">                                                                      Форма заявления</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2"/>
          <w:szCs w:val="16"/>
        </w:rPr>
      </w:pPr>
      <w:r w:rsidRPr="00D03909">
        <w:rPr>
          <w:sz w:val="12"/>
          <w:szCs w:val="16"/>
        </w:rPr>
        <w:t xml:space="preserve">                                                                                                       </w:t>
      </w:r>
    </w:p>
    <w:tbl>
      <w:tblPr>
        <w:tblW w:w="0" w:type="auto"/>
        <w:tblLook w:val="01E0" w:firstRow="1" w:lastRow="1" w:firstColumn="1" w:lastColumn="1" w:noHBand="0" w:noVBand="0"/>
      </w:tblPr>
      <w:tblGrid>
        <w:gridCol w:w="1764"/>
        <w:gridCol w:w="3270"/>
      </w:tblGrid>
      <w:tr w:rsidR="00F5164F" w:rsidRPr="00D03909" w:rsidTr="00F5164F">
        <w:tc>
          <w:tcPr>
            <w:tcW w:w="4785" w:type="dxa"/>
            <w:shd w:val="clear" w:color="auto" w:fill="auto"/>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2"/>
                <w:szCs w:val="16"/>
              </w:rPr>
            </w:pPr>
          </w:p>
        </w:tc>
        <w:tc>
          <w:tcPr>
            <w:tcW w:w="4786" w:type="dxa"/>
            <w:shd w:val="clear" w:color="auto" w:fill="auto"/>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2"/>
                <w:szCs w:val="16"/>
              </w:rPr>
            </w:pPr>
            <w:r w:rsidRPr="00D03909">
              <w:rPr>
                <w:rFonts w:eastAsia="Arial"/>
                <w:sz w:val="12"/>
                <w:szCs w:val="16"/>
              </w:rPr>
              <w:t>В администрацию Солецкого муниципального района</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2"/>
                <w:szCs w:val="16"/>
              </w:rPr>
            </w:pPr>
            <w:r w:rsidRPr="00D03909">
              <w:rPr>
                <w:rFonts w:eastAsia="Arial"/>
                <w:sz w:val="12"/>
                <w:szCs w:val="16"/>
              </w:rPr>
              <w:t>от ___________________________________</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2"/>
                <w:szCs w:val="16"/>
              </w:rPr>
            </w:pPr>
            <w:r w:rsidRPr="00D03909">
              <w:rPr>
                <w:rFonts w:eastAsia="Arial"/>
                <w:sz w:val="12"/>
                <w:szCs w:val="16"/>
              </w:rPr>
              <w:t xml:space="preserve">_____________________________________ </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2"/>
                <w:szCs w:val="16"/>
              </w:rPr>
            </w:pPr>
            <w:r w:rsidRPr="00D03909">
              <w:rPr>
                <w:rFonts w:eastAsia="Arial"/>
                <w:sz w:val="12"/>
                <w:szCs w:val="16"/>
              </w:rPr>
              <w:t>(Ф.И.О.)</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2"/>
                <w:szCs w:val="16"/>
              </w:rPr>
            </w:pPr>
            <w:r w:rsidRPr="00D03909">
              <w:rPr>
                <w:rFonts w:eastAsia="Arial"/>
                <w:sz w:val="12"/>
                <w:szCs w:val="16"/>
              </w:rPr>
              <w:t>проживающего(ей) по адресу: ___________</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2"/>
                <w:szCs w:val="16"/>
              </w:rPr>
            </w:pPr>
            <w:r w:rsidRPr="00D03909">
              <w:rPr>
                <w:rFonts w:eastAsia="Arial"/>
                <w:sz w:val="12"/>
                <w:szCs w:val="16"/>
              </w:rPr>
              <w:t>______________________________________</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2"/>
                <w:szCs w:val="16"/>
              </w:rPr>
            </w:pPr>
            <w:r w:rsidRPr="00D03909">
              <w:rPr>
                <w:rFonts w:eastAsia="Arial"/>
                <w:sz w:val="12"/>
                <w:szCs w:val="16"/>
              </w:rPr>
              <w:t>тел.:__________________________________</w:t>
            </w:r>
          </w:p>
        </w:tc>
      </w:tr>
    </w:tbl>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2"/>
          <w:szCs w:val="16"/>
        </w:rPr>
      </w:pP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sz w:val="12"/>
          <w:szCs w:val="16"/>
        </w:rPr>
      </w:pPr>
      <w:r w:rsidRPr="00D03909">
        <w:rPr>
          <w:b/>
          <w:bCs/>
          <w:caps/>
          <w:sz w:val="12"/>
          <w:szCs w:val="16"/>
        </w:rPr>
        <w:t>Заявление</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2"/>
          <w:szCs w:val="16"/>
        </w:rPr>
      </w:pPr>
      <w:r w:rsidRPr="00D03909">
        <w:rPr>
          <w:sz w:val="12"/>
          <w:szCs w:val="16"/>
        </w:rPr>
        <w:t xml:space="preserve">           Прошу(сим) передать, в порядке приватизации, в собственность (долевую) занимаемую мной (нами) квартиру (комнату, дом) по адресу: ______________________________________ </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2"/>
          <w:szCs w:val="16"/>
        </w:rPr>
      </w:pPr>
      <w:r w:rsidRPr="00D03909">
        <w:rPr>
          <w:sz w:val="12"/>
          <w:szCs w:val="16"/>
        </w:rPr>
        <w:t>_____________________________________________________________________________.</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2"/>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951"/>
        <w:gridCol w:w="926"/>
        <w:gridCol w:w="910"/>
        <w:gridCol w:w="1655"/>
      </w:tblGrid>
      <w:tr w:rsidR="00F5164F" w:rsidRPr="00D03909" w:rsidTr="00F5164F">
        <w:tc>
          <w:tcPr>
            <w:tcW w:w="843" w:type="dxa"/>
            <w:tcBorders>
              <w:top w:val="single" w:sz="4" w:space="0" w:color="auto"/>
              <w:left w:val="single" w:sz="4" w:space="0" w:color="auto"/>
              <w:bottom w:val="single" w:sz="4" w:space="0" w:color="auto"/>
              <w:right w:val="single" w:sz="4" w:space="0" w:color="auto"/>
            </w:tcBorders>
            <w:vAlign w:val="center"/>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п/п</w:t>
            </w:r>
          </w:p>
        </w:tc>
        <w:tc>
          <w:tcPr>
            <w:tcW w:w="2000" w:type="dxa"/>
            <w:tcBorders>
              <w:top w:val="single" w:sz="4" w:space="0" w:color="auto"/>
              <w:left w:val="single" w:sz="4" w:space="0" w:color="auto"/>
              <w:bottom w:val="single" w:sz="4" w:space="0" w:color="auto"/>
              <w:right w:val="single" w:sz="4" w:space="0" w:color="auto"/>
            </w:tcBorders>
            <w:vAlign w:val="center"/>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 xml:space="preserve">Степень </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родства</w:t>
            </w:r>
          </w:p>
        </w:tc>
        <w:tc>
          <w:tcPr>
            <w:tcW w:w="2119" w:type="dxa"/>
            <w:tcBorders>
              <w:top w:val="single" w:sz="4" w:space="0" w:color="auto"/>
              <w:left w:val="single" w:sz="4" w:space="0" w:color="auto"/>
              <w:bottom w:val="single" w:sz="4" w:space="0" w:color="auto"/>
              <w:right w:val="single" w:sz="4" w:space="0" w:color="auto"/>
            </w:tcBorders>
            <w:vAlign w:val="center"/>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 xml:space="preserve">Ф.И.О </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 xml:space="preserve">Дата </w:t>
            </w:r>
          </w:p>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Данные паспорта граждан, свидетельство о рождении несовершеннолетних детей</w:t>
            </w:r>
          </w:p>
        </w:tc>
      </w:tr>
      <w:tr w:rsidR="00F5164F" w:rsidRPr="00D03909" w:rsidTr="00F5164F">
        <w:trPr>
          <w:trHeight w:val="229"/>
        </w:trPr>
        <w:tc>
          <w:tcPr>
            <w:tcW w:w="843"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1</w:t>
            </w:r>
          </w:p>
        </w:tc>
        <w:tc>
          <w:tcPr>
            <w:tcW w:w="2000"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2</w:t>
            </w:r>
          </w:p>
        </w:tc>
        <w:tc>
          <w:tcPr>
            <w:tcW w:w="211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3</w:t>
            </w:r>
          </w:p>
        </w:tc>
        <w:tc>
          <w:tcPr>
            <w:tcW w:w="155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r w:rsidRPr="00D03909">
              <w:rPr>
                <w:sz w:val="12"/>
                <w:szCs w:val="16"/>
              </w:rPr>
              <w:t>4</w:t>
            </w:r>
          </w:p>
        </w:tc>
        <w:tc>
          <w:tcPr>
            <w:tcW w:w="2835"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jc w:val="center"/>
              <w:rPr>
                <w:sz w:val="12"/>
                <w:szCs w:val="16"/>
              </w:rPr>
            </w:pPr>
            <w:r w:rsidRPr="00D03909">
              <w:rPr>
                <w:sz w:val="12"/>
                <w:szCs w:val="16"/>
              </w:rPr>
              <w:t>5</w:t>
            </w:r>
          </w:p>
        </w:tc>
      </w:tr>
      <w:tr w:rsidR="00F5164F" w:rsidRPr="00D03909" w:rsidTr="00F5164F">
        <w:trPr>
          <w:trHeight w:val="229"/>
        </w:trPr>
        <w:tc>
          <w:tcPr>
            <w:tcW w:w="843"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000"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11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155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835"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jc w:val="center"/>
              <w:rPr>
                <w:sz w:val="12"/>
                <w:szCs w:val="16"/>
              </w:rPr>
            </w:pPr>
          </w:p>
        </w:tc>
      </w:tr>
      <w:tr w:rsidR="00F5164F" w:rsidRPr="00D03909" w:rsidTr="00F5164F">
        <w:trPr>
          <w:trHeight w:val="229"/>
        </w:trPr>
        <w:tc>
          <w:tcPr>
            <w:tcW w:w="843"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000"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11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155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835"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jc w:val="center"/>
              <w:rPr>
                <w:sz w:val="12"/>
                <w:szCs w:val="16"/>
              </w:rPr>
            </w:pPr>
          </w:p>
        </w:tc>
      </w:tr>
      <w:tr w:rsidR="00F5164F" w:rsidRPr="00D03909" w:rsidTr="00F5164F">
        <w:trPr>
          <w:trHeight w:val="229"/>
        </w:trPr>
        <w:tc>
          <w:tcPr>
            <w:tcW w:w="843"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000"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11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1559"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2"/>
                <w:szCs w:val="16"/>
              </w:rPr>
            </w:pPr>
          </w:p>
        </w:tc>
        <w:tc>
          <w:tcPr>
            <w:tcW w:w="2835" w:type="dxa"/>
            <w:tcBorders>
              <w:top w:val="single" w:sz="4" w:space="0" w:color="auto"/>
              <w:left w:val="single" w:sz="4" w:space="0" w:color="auto"/>
              <w:bottom w:val="single" w:sz="4" w:space="0" w:color="auto"/>
              <w:right w:val="single" w:sz="4" w:space="0" w:color="auto"/>
            </w:tcBorders>
          </w:tcPr>
          <w:p w:rsidR="00F5164F" w:rsidRPr="00D03909" w:rsidRDefault="00F5164F" w:rsidP="00F5164F">
            <w:pPr>
              <w:jc w:val="center"/>
              <w:rPr>
                <w:sz w:val="12"/>
                <w:szCs w:val="16"/>
              </w:rPr>
            </w:pPr>
          </w:p>
        </w:tc>
      </w:tr>
    </w:tbl>
    <w:p w:rsidR="00F5164F" w:rsidRPr="00D03909" w:rsidRDefault="00F5164F" w:rsidP="00F5164F">
      <w:pPr>
        <w:jc w:val="both"/>
        <w:rPr>
          <w:sz w:val="12"/>
          <w:szCs w:val="16"/>
        </w:rPr>
      </w:pPr>
      <w:r w:rsidRPr="00D03909">
        <w:rPr>
          <w:sz w:val="12"/>
          <w:szCs w:val="16"/>
        </w:rPr>
        <w:t>Ранее проживал (проживали) по адресу (адресам):</w:t>
      </w:r>
    </w:p>
    <w:p w:rsidR="00F5164F" w:rsidRPr="00D03909" w:rsidRDefault="00F5164F" w:rsidP="00F5164F">
      <w:pPr>
        <w:jc w:val="both"/>
        <w:rPr>
          <w:sz w:val="12"/>
          <w:szCs w:val="16"/>
        </w:rPr>
      </w:pPr>
      <w:r w:rsidRPr="00D03909">
        <w:rPr>
          <w:sz w:val="12"/>
          <w:szCs w:val="16"/>
        </w:rPr>
        <w:t>______________________________________________________________________________</w:t>
      </w:r>
    </w:p>
    <w:p w:rsidR="00F5164F" w:rsidRPr="00D03909" w:rsidRDefault="00F5164F" w:rsidP="00F5164F">
      <w:pPr>
        <w:jc w:val="both"/>
        <w:rPr>
          <w:sz w:val="12"/>
          <w:szCs w:val="16"/>
        </w:rPr>
      </w:pPr>
      <w:r w:rsidRPr="00D03909">
        <w:rPr>
          <w:sz w:val="12"/>
          <w:szCs w:val="16"/>
        </w:rPr>
        <w:t>______________________________________________________________________________</w:t>
      </w:r>
    </w:p>
    <w:p w:rsidR="00F5164F" w:rsidRPr="00D03909" w:rsidRDefault="00F5164F" w:rsidP="00F5164F">
      <w:pPr>
        <w:jc w:val="both"/>
        <w:rPr>
          <w:sz w:val="12"/>
          <w:szCs w:val="16"/>
        </w:rPr>
      </w:pPr>
    </w:p>
    <w:p w:rsidR="00F5164F" w:rsidRPr="00D03909" w:rsidRDefault="00F5164F" w:rsidP="00F5164F">
      <w:pPr>
        <w:jc w:val="both"/>
        <w:rPr>
          <w:sz w:val="12"/>
          <w:szCs w:val="16"/>
        </w:rPr>
      </w:pPr>
      <w:r w:rsidRPr="00D03909">
        <w:rPr>
          <w:sz w:val="12"/>
          <w:szCs w:val="16"/>
        </w:rPr>
        <w:t>Согласны на приватизацию:</w:t>
      </w:r>
    </w:p>
    <w:p w:rsidR="00F5164F" w:rsidRPr="00D03909" w:rsidRDefault="00F5164F" w:rsidP="00F5164F">
      <w:pPr>
        <w:jc w:val="both"/>
        <w:rPr>
          <w:sz w:val="12"/>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7"/>
        <w:gridCol w:w="1679"/>
      </w:tblGrid>
      <w:tr w:rsidR="00F5164F" w:rsidRPr="00D03909" w:rsidTr="00F5164F">
        <w:trPr>
          <w:trHeight w:val="541"/>
        </w:trPr>
        <w:tc>
          <w:tcPr>
            <w:tcW w:w="6479" w:type="dxa"/>
            <w:tcBorders>
              <w:right w:val="nil"/>
            </w:tcBorders>
            <w:shd w:val="clear" w:color="auto" w:fill="auto"/>
          </w:tcPr>
          <w:p w:rsidR="00F5164F" w:rsidRPr="00D03909" w:rsidRDefault="00F5164F" w:rsidP="00F5164F">
            <w:pPr>
              <w:suppressAutoHyphens/>
              <w:jc w:val="center"/>
              <w:rPr>
                <w:rFonts w:eastAsia="Arial"/>
                <w:sz w:val="12"/>
                <w:szCs w:val="16"/>
              </w:rPr>
            </w:pPr>
            <w:r w:rsidRPr="00D03909">
              <w:rPr>
                <w:rFonts w:eastAsia="Arial"/>
                <w:sz w:val="12"/>
                <w:szCs w:val="16"/>
              </w:rPr>
              <w:t>(Ф.И.О.)</w:t>
            </w:r>
          </w:p>
        </w:tc>
        <w:tc>
          <w:tcPr>
            <w:tcW w:w="2877" w:type="dxa"/>
            <w:tcBorders>
              <w:top w:val="single" w:sz="4" w:space="0" w:color="auto"/>
              <w:left w:val="nil"/>
              <w:bottom w:val="single" w:sz="4" w:space="0" w:color="auto"/>
            </w:tcBorders>
            <w:shd w:val="clear" w:color="auto" w:fill="auto"/>
          </w:tcPr>
          <w:p w:rsidR="00F5164F" w:rsidRPr="00D03909" w:rsidRDefault="00F5164F" w:rsidP="00F5164F">
            <w:pPr>
              <w:suppressAutoHyphens/>
              <w:jc w:val="center"/>
              <w:rPr>
                <w:rFonts w:eastAsia="Arial"/>
                <w:sz w:val="12"/>
                <w:szCs w:val="16"/>
              </w:rPr>
            </w:pPr>
            <w:r w:rsidRPr="00D03909">
              <w:rPr>
                <w:rFonts w:eastAsia="Arial"/>
                <w:sz w:val="12"/>
                <w:szCs w:val="16"/>
              </w:rPr>
              <w:t>(подпись)</w:t>
            </w:r>
          </w:p>
        </w:tc>
      </w:tr>
      <w:tr w:rsidR="00F5164F" w:rsidRPr="00D03909" w:rsidTr="00F5164F">
        <w:trPr>
          <w:trHeight w:val="460"/>
        </w:trPr>
        <w:tc>
          <w:tcPr>
            <w:tcW w:w="6479" w:type="dxa"/>
            <w:tcBorders>
              <w:right w:val="nil"/>
            </w:tcBorders>
            <w:shd w:val="clear" w:color="auto" w:fill="auto"/>
          </w:tcPr>
          <w:p w:rsidR="00F5164F" w:rsidRPr="00D03909" w:rsidRDefault="00F5164F" w:rsidP="00F5164F">
            <w:pPr>
              <w:suppressAutoHyphens/>
              <w:jc w:val="center"/>
              <w:rPr>
                <w:rFonts w:eastAsia="Arial"/>
                <w:sz w:val="12"/>
                <w:szCs w:val="16"/>
              </w:rPr>
            </w:pPr>
            <w:r w:rsidRPr="00D03909">
              <w:rPr>
                <w:rFonts w:eastAsia="Arial"/>
                <w:sz w:val="12"/>
                <w:szCs w:val="16"/>
              </w:rPr>
              <w:t>(Ф.И.О.)</w:t>
            </w:r>
          </w:p>
        </w:tc>
        <w:tc>
          <w:tcPr>
            <w:tcW w:w="2877" w:type="dxa"/>
            <w:tcBorders>
              <w:top w:val="single" w:sz="4" w:space="0" w:color="auto"/>
              <w:left w:val="nil"/>
              <w:bottom w:val="single" w:sz="4" w:space="0" w:color="auto"/>
            </w:tcBorders>
            <w:shd w:val="clear" w:color="auto" w:fill="auto"/>
          </w:tcPr>
          <w:p w:rsidR="00F5164F" w:rsidRPr="00D03909" w:rsidRDefault="00F5164F" w:rsidP="00F5164F">
            <w:pPr>
              <w:suppressAutoHyphens/>
              <w:jc w:val="center"/>
              <w:rPr>
                <w:rFonts w:eastAsia="Arial"/>
                <w:sz w:val="12"/>
                <w:szCs w:val="16"/>
              </w:rPr>
            </w:pPr>
            <w:r w:rsidRPr="00D03909">
              <w:rPr>
                <w:rFonts w:eastAsia="Arial"/>
                <w:sz w:val="12"/>
                <w:szCs w:val="16"/>
              </w:rPr>
              <w:t>(подпись)</w:t>
            </w:r>
          </w:p>
        </w:tc>
      </w:tr>
    </w:tbl>
    <w:p w:rsidR="00F5164F" w:rsidRPr="00D03909" w:rsidRDefault="00F5164F" w:rsidP="00F5164F">
      <w:pPr>
        <w:jc w:val="both"/>
        <w:rPr>
          <w:sz w:val="12"/>
          <w:szCs w:val="16"/>
        </w:rPr>
      </w:pPr>
    </w:p>
    <w:p w:rsidR="00F5164F" w:rsidRPr="00D03909" w:rsidRDefault="00F5164F" w:rsidP="00F5164F">
      <w:pPr>
        <w:jc w:val="both"/>
        <w:rPr>
          <w:sz w:val="12"/>
          <w:szCs w:val="16"/>
        </w:rPr>
      </w:pPr>
      <w:r w:rsidRPr="00D03909">
        <w:rPr>
          <w:sz w:val="12"/>
          <w:szCs w:val="16"/>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7"/>
        <w:gridCol w:w="1679"/>
      </w:tblGrid>
      <w:tr w:rsidR="00F5164F" w:rsidRPr="00D03909" w:rsidTr="00F5164F">
        <w:trPr>
          <w:trHeight w:val="541"/>
        </w:trPr>
        <w:tc>
          <w:tcPr>
            <w:tcW w:w="6479" w:type="dxa"/>
            <w:tcBorders>
              <w:right w:val="nil"/>
            </w:tcBorders>
            <w:shd w:val="clear" w:color="auto" w:fill="auto"/>
          </w:tcPr>
          <w:p w:rsidR="00F5164F" w:rsidRPr="00D03909" w:rsidRDefault="00F5164F" w:rsidP="00F5164F">
            <w:pPr>
              <w:suppressAutoHyphens/>
              <w:jc w:val="center"/>
              <w:rPr>
                <w:rFonts w:eastAsia="Arial"/>
                <w:sz w:val="12"/>
                <w:szCs w:val="16"/>
              </w:rPr>
            </w:pPr>
            <w:r w:rsidRPr="00D03909">
              <w:rPr>
                <w:rFonts w:eastAsia="Arial"/>
                <w:sz w:val="12"/>
                <w:szCs w:val="16"/>
              </w:rPr>
              <w:t>(Ф.И.О.)</w:t>
            </w:r>
          </w:p>
        </w:tc>
        <w:tc>
          <w:tcPr>
            <w:tcW w:w="2877" w:type="dxa"/>
            <w:tcBorders>
              <w:top w:val="single" w:sz="4" w:space="0" w:color="auto"/>
              <w:left w:val="nil"/>
              <w:bottom w:val="single" w:sz="4" w:space="0" w:color="auto"/>
            </w:tcBorders>
            <w:shd w:val="clear" w:color="auto" w:fill="auto"/>
          </w:tcPr>
          <w:p w:rsidR="00F5164F" w:rsidRPr="00D03909" w:rsidRDefault="00F5164F" w:rsidP="00F5164F">
            <w:pPr>
              <w:suppressAutoHyphens/>
              <w:jc w:val="center"/>
              <w:rPr>
                <w:rFonts w:eastAsia="Arial"/>
                <w:sz w:val="12"/>
                <w:szCs w:val="16"/>
              </w:rPr>
            </w:pPr>
            <w:r w:rsidRPr="00D03909">
              <w:rPr>
                <w:rFonts w:eastAsia="Arial"/>
                <w:sz w:val="12"/>
                <w:szCs w:val="16"/>
              </w:rPr>
              <w:t>(подпись)</w:t>
            </w:r>
          </w:p>
        </w:tc>
      </w:tr>
    </w:tbl>
    <w:p w:rsidR="00F5164F" w:rsidRPr="00D03909" w:rsidRDefault="00F5164F" w:rsidP="00F5164F">
      <w:pPr>
        <w:tabs>
          <w:tab w:val="left" w:pos="6800"/>
        </w:tabs>
        <w:jc w:val="center"/>
        <w:rPr>
          <w:sz w:val="12"/>
          <w:szCs w:val="16"/>
        </w:rPr>
      </w:pPr>
      <w:r w:rsidRPr="00D03909">
        <w:rPr>
          <w:sz w:val="12"/>
          <w:szCs w:val="16"/>
        </w:rPr>
        <w:t>(Ф.И.О.)</w:t>
      </w:r>
      <w:r w:rsidRPr="00D03909">
        <w:rPr>
          <w:sz w:val="12"/>
          <w:szCs w:val="16"/>
        </w:rPr>
        <w:tab/>
        <w:t>(подпись)</w:t>
      </w:r>
    </w:p>
    <w:p w:rsidR="00F5164F" w:rsidRPr="00D03909" w:rsidRDefault="00F5164F" w:rsidP="00F5164F">
      <w:pPr>
        <w:tabs>
          <w:tab w:val="left" w:pos="6800"/>
        </w:tabs>
        <w:jc w:val="center"/>
        <w:rPr>
          <w:sz w:val="12"/>
          <w:szCs w:val="16"/>
        </w:rPr>
      </w:pPr>
    </w:p>
    <w:p w:rsidR="00F5164F" w:rsidRPr="00D03909" w:rsidRDefault="00F5164F" w:rsidP="00F5164F">
      <w:pPr>
        <w:tabs>
          <w:tab w:val="left" w:pos="6800"/>
        </w:tabs>
        <w:rPr>
          <w:sz w:val="12"/>
          <w:szCs w:val="16"/>
        </w:rPr>
      </w:pPr>
      <w:r w:rsidRPr="00D03909">
        <w:rPr>
          <w:sz w:val="12"/>
          <w:szCs w:val="16"/>
        </w:rPr>
        <w:t>Достоверность представленных в заявлении сведений подтверждаю (подтверждаем):</w:t>
      </w:r>
    </w:p>
    <w:p w:rsidR="00F5164F" w:rsidRPr="00D03909" w:rsidRDefault="00F5164F" w:rsidP="00F5164F">
      <w:pPr>
        <w:tabs>
          <w:tab w:val="left" w:pos="6800"/>
        </w:tabs>
        <w:rPr>
          <w:sz w:val="12"/>
          <w:szCs w:val="16"/>
        </w:rPr>
      </w:pPr>
    </w:p>
    <w:p w:rsidR="00F5164F" w:rsidRPr="00D03909" w:rsidRDefault="00F5164F" w:rsidP="00F5164F">
      <w:pPr>
        <w:tabs>
          <w:tab w:val="left" w:pos="6800"/>
        </w:tabs>
        <w:rPr>
          <w:sz w:val="12"/>
          <w:szCs w:val="16"/>
        </w:rPr>
      </w:pPr>
      <w:r w:rsidRPr="00D03909">
        <w:rPr>
          <w:sz w:val="12"/>
          <w:szCs w:val="16"/>
        </w:rPr>
        <w:t>_______________________________________________________________________________</w:t>
      </w:r>
    </w:p>
    <w:p w:rsidR="00F5164F" w:rsidRPr="00D03909" w:rsidRDefault="00F5164F" w:rsidP="00F5164F">
      <w:pPr>
        <w:tabs>
          <w:tab w:val="left" w:pos="6800"/>
        </w:tabs>
        <w:rPr>
          <w:sz w:val="12"/>
          <w:szCs w:val="16"/>
        </w:rPr>
      </w:pPr>
      <w:r w:rsidRPr="00D03909">
        <w:rPr>
          <w:sz w:val="12"/>
          <w:szCs w:val="16"/>
        </w:rPr>
        <w:t xml:space="preserve">                                          (Ф.И.О.)                                                             (подпись)</w:t>
      </w:r>
    </w:p>
    <w:p w:rsidR="00F5164F" w:rsidRPr="00D03909" w:rsidRDefault="00F5164F" w:rsidP="00F5164F">
      <w:pPr>
        <w:tabs>
          <w:tab w:val="left" w:pos="6800"/>
        </w:tabs>
        <w:rPr>
          <w:sz w:val="12"/>
          <w:szCs w:val="16"/>
        </w:rPr>
      </w:pPr>
      <w:r w:rsidRPr="00D03909">
        <w:rPr>
          <w:sz w:val="12"/>
          <w:szCs w:val="16"/>
        </w:rPr>
        <w:t>________________________________________________________________________________</w:t>
      </w:r>
    </w:p>
    <w:p w:rsidR="00F5164F" w:rsidRPr="00D03909" w:rsidRDefault="00F5164F" w:rsidP="00F5164F">
      <w:pPr>
        <w:tabs>
          <w:tab w:val="left" w:pos="6800"/>
        </w:tabs>
        <w:jc w:val="center"/>
        <w:rPr>
          <w:sz w:val="12"/>
          <w:szCs w:val="16"/>
        </w:rPr>
      </w:pPr>
      <w:r w:rsidRPr="00D03909">
        <w:rPr>
          <w:sz w:val="12"/>
          <w:szCs w:val="16"/>
        </w:rPr>
        <w:t xml:space="preserve">                    (Ф.И.О.)                                                   (подпись)</w:t>
      </w:r>
    </w:p>
    <w:p w:rsidR="00F5164F" w:rsidRPr="00D03909" w:rsidRDefault="00F5164F" w:rsidP="00F5164F">
      <w:pPr>
        <w:tabs>
          <w:tab w:val="left" w:pos="3060"/>
        </w:tabs>
        <w:suppressAutoHyphens/>
        <w:jc w:val="both"/>
        <w:rPr>
          <w:sz w:val="12"/>
          <w:szCs w:val="16"/>
        </w:rPr>
      </w:pPr>
    </w:p>
    <w:p w:rsidR="00F5164F" w:rsidRPr="00D03909" w:rsidRDefault="00F5164F"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0F7862" w:rsidRPr="00D03909" w:rsidRDefault="000F7862" w:rsidP="008A2084">
      <w:pPr>
        <w:rPr>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A35CB0">
      <w:pPr>
        <w:suppressAutoHyphens/>
        <w:jc w:val="center"/>
        <w:rPr>
          <w:b/>
          <w:sz w:val="16"/>
          <w:szCs w:val="16"/>
        </w:rPr>
      </w:pPr>
      <w:r w:rsidRPr="00D03909">
        <w:rPr>
          <w:b/>
          <w:sz w:val="16"/>
          <w:szCs w:val="16"/>
        </w:rPr>
        <w:t>ПОСТАНОВЛЕНИЕ</w:t>
      </w:r>
    </w:p>
    <w:p w:rsidR="00A35CB0" w:rsidRPr="00D03909" w:rsidRDefault="00A35CB0" w:rsidP="00A35CB0">
      <w:pPr>
        <w:suppressAutoHyphens/>
        <w:jc w:val="center"/>
        <w:rPr>
          <w:b/>
          <w:sz w:val="16"/>
          <w:szCs w:val="16"/>
        </w:rPr>
      </w:pPr>
      <w:r w:rsidRPr="00D03909">
        <w:rPr>
          <w:b/>
          <w:sz w:val="16"/>
          <w:szCs w:val="16"/>
        </w:rPr>
        <w:t>Администрации Солецкого муниципального района</w:t>
      </w:r>
    </w:p>
    <w:p w:rsidR="00A35CB0" w:rsidRPr="00D03909" w:rsidRDefault="00A35CB0" w:rsidP="00A35CB0">
      <w:pPr>
        <w:suppressAutoHyphens/>
        <w:jc w:val="center"/>
        <w:rPr>
          <w:sz w:val="16"/>
          <w:szCs w:val="16"/>
        </w:rPr>
      </w:pPr>
    </w:p>
    <w:p w:rsidR="00A35CB0" w:rsidRPr="00D03909" w:rsidRDefault="00A35CB0" w:rsidP="00A35CB0">
      <w:pPr>
        <w:suppressAutoHyphens/>
        <w:jc w:val="center"/>
        <w:rPr>
          <w:sz w:val="16"/>
          <w:szCs w:val="16"/>
        </w:rPr>
      </w:pPr>
      <w:r w:rsidRPr="00D03909">
        <w:rPr>
          <w:sz w:val="16"/>
          <w:szCs w:val="16"/>
        </w:rPr>
        <w:t xml:space="preserve">от </w:t>
      </w:r>
      <w:r w:rsidR="000F7862" w:rsidRPr="00D03909">
        <w:rPr>
          <w:sz w:val="16"/>
          <w:szCs w:val="16"/>
        </w:rPr>
        <w:t>30</w:t>
      </w:r>
      <w:r w:rsidRPr="00D03909">
        <w:rPr>
          <w:sz w:val="16"/>
          <w:szCs w:val="16"/>
        </w:rPr>
        <w:t xml:space="preserve">.06.2017 № </w:t>
      </w:r>
      <w:r w:rsidR="000F7862" w:rsidRPr="00D03909">
        <w:rPr>
          <w:sz w:val="16"/>
          <w:szCs w:val="16"/>
        </w:rPr>
        <w:t>923</w:t>
      </w:r>
    </w:p>
    <w:p w:rsidR="00A35CB0" w:rsidRPr="00D03909" w:rsidRDefault="00A35CB0" w:rsidP="00A35CB0">
      <w:pPr>
        <w:suppressAutoHyphens/>
        <w:jc w:val="center"/>
        <w:rPr>
          <w:sz w:val="16"/>
          <w:szCs w:val="16"/>
        </w:rPr>
      </w:pPr>
      <w:r w:rsidRPr="00D03909">
        <w:rPr>
          <w:sz w:val="16"/>
          <w:szCs w:val="16"/>
        </w:rPr>
        <w:t>г. Сольцы</w:t>
      </w:r>
    </w:p>
    <w:p w:rsidR="00A35CB0" w:rsidRPr="00D03909" w:rsidRDefault="00A35CB0" w:rsidP="008A2084">
      <w:pPr>
        <w:suppressAutoHyphens/>
        <w:jc w:val="center"/>
        <w:rPr>
          <w:b/>
          <w:sz w:val="16"/>
          <w:szCs w:val="16"/>
        </w:rPr>
      </w:pPr>
    </w:p>
    <w:tbl>
      <w:tblPr>
        <w:tblW w:w="0" w:type="auto"/>
        <w:tblLook w:val="0000" w:firstRow="0" w:lastRow="0" w:firstColumn="0" w:lastColumn="0" w:noHBand="0" w:noVBand="0"/>
      </w:tblPr>
      <w:tblGrid>
        <w:gridCol w:w="4812"/>
        <w:gridCol w:w="222"/>
      </w:tblGrid>
      <w:tr w:rsidR="000F7862" w:rsidRPr="00D03909" w:rsidTr="000F7862">
        <w:tc>
          <w:tcPr>
            <w:tcW w:w="0" w:type="auto"/>
          </w:tcPr>
          <w:p w:rsidR="000F7862" w:rsidRPr="00D03909" w:rsidRDefault="000F7862" w:rsidP="004327DC">
            <w:pPr>
              <w:jc w:val="center"/>
              <w:rPr>
                <w:b/>
                <w:sz w:val="16"/>
                <w:szCs w:val="16"/>
              </w:rPr>
            </w:pPr>
            <w:r w:rsidRPr="00D03909">
              <w:rPr>
                <w:b/>
                <w:sz w:val="16"/>
                <w:szCs w:val="16"/>
              </w:rPr>
              <w:t>О внесении изменений в административный регламент исполнения муниципальной функции по осуществлению муниципального контроля в сфере благоустройства на территории Солецкого городского поселения</w:t>
            </w:r>
          </w:p>
          <w:p w:rsidR="000F7862" w:rsidRPr="00D03909" w:rsidRDefault="000F7862" w:rsidP="004327DC">
            <w:pPr>
              <w:suppressAutoHyphens/>
              <w:contextualSpacing/>
              <w:jc w:val="center"/>
              <w:rPr>
                <w:sz w:val="16"/>
                <w:szCs w:val="16"/>
              </w:rPr>
            </w:pPr>
          </w:p>
        </w:tc>
        <w:tc>
          <w:tcPr>
            <w:tcW w:w="0" w:type="auto"/>
          </w:tcPr>
          <w:p w:rsidR="000F7862" w:rsidRPr="00D03909" w:rsidRDefault="000F7862" w:rsidP="004327DC">
            <w:pPr>
              <w:suppressAutoHyphens/>
              <w:contextualSpacing/>
              <w:jc w:val="both"/>
              <w:rPr>
                <w:sz w:val="16"/>
                <w:szCs w:val="16"/>
              </w:rPr>
            </w:pPr>
          </w:p>
        </w:tc>
      </w:tr>
    </w:tbl>
    <w:p w:rsidR="000F7862" w:rsidRPr="00D03909" w:rsidRDefault="000F7862" w:rsidP="000F7862">
      <w:pPr>
        <w:suppressAutoHyphens/>
        <w:contextualSpacing/>
        <w:jc w:val="both"/>
        <w:rPr>
          <w:rFonts w:ascii="Arial" w:hAnsi="Arial"/>
          <w:sz w:val="16"/>
          <w:szCs w:val="16"/>
        </w:rPr>
      </w:pPr>
    </w:p>
    <w:p w:rsidR="000F7862" w:rsidRPr="00D03909" w:rsidRDefault="000F7862" w:rsidP="000F7862">
      <w:pPr>
        <w:pStyle w:val="2f1"/>
        <w:shd w:val="clear" w:color="auto" w:fill="auto"/>
        <w:suppressAutoHyphens/>
        <w:spacing w:after="0" w:line="240" w:lineRule="auto"/>
        <w:ind w:firstLine="284"/>
        <w:contextualSpacing/>
        <w:jc w:val="both"/>
        <w:rPr>
          <w:rFonts w:ascii="Times New Roman" w:hAnsi="Times New Roman"/>
          <w:sz w:val="16"/>
          <w:szCs w:val="16"/>
        </w:rPr>
      </w:pPr>
      <w:r w:rsidRPr="00D03909">
        <w:rPr>
          <w:rFonts w:ascii="Times New Roman" w:hAnsi="Times New Roman"/>
          <w:b w:val="0"/>
          <w:sz w:val="16"/>
          <w:szCs w:val="16"/>
        </w:rPr>
        <w:t xml:space="preserve">Рассмотрев протест прокуратуры Солецкого района от 21.06.2017 №7-2-2017 «На постановление администрации Солецкого муниципального района от 14.11.2016 №1738 «Об утверждении административного регламента исполнения муниципальной функции по осуществлению муниципального контроля в сфере благоустройства на территории Солецкого городского поселения», Администрации Солецкого муниципального района   </w:t>
      </w:r>
      <w:r w:rsidRPr="00D03909">
        <w:rPr>
          <w:rFonts w:ascii="Times New Roman" w:hAnsi="Times New Roman"/>
          <w:sz w:val="16"/>
          <w:szCs w:val="16"/>
        </w:rPr>
        <w:t>ПОСТАНОВЛЯЕТ:</w:t>
      </w:r>
    </w:p>
    <w:p w:rsidR="000F7862" w:rsidRPr="00D03909" w:rsidRDefault="000F7862" w:rsidP="000F7862">
      <w:pPr>
        <w:pStyle w:val="2f1"/>
        <w:shd w:val="clear" w:color="auto" w:fill="auto"/>
        <w:suppressAutoHyphens/>
        <w:spacing w:after="0" w:line="240" w:lineRule="auto"/>
        <w:ind w:firstLine="284"/>
        <w:contextualSpacing/>
        <w:jc w:val="both"/>
        <w:rPr>
          <w:rFonts w:ascii="Times New Roman" w:hAnsi="Times New Roman"/>
          <w:b w:val="0"/>
          <w:sz w:val="16"/>
          <w:szCs w:val="16"/>
          <w:lang w:val="ru-RU"/>
        </w:rPr>
      </w:pPr>
      <w:r w:rsidRPr="00D03909">
        <w:rPr>
          <w:rFonts w:ascii="Times New Roman" w:hAnsi="Times New Roman"/>
          <w:b w:val="0"/>
          <w:sz w:val="16"/>
          <w:szCs w:val="16"/>
        </w:rPr>
        <w:t>1. Протест прокурора района удовлетворить.</w:t>
      </w:r>
    </w:p>
    <w:p w:rsidR="000F7862" w:rsidRPr="00D03909" w:rsidRDefault="000F7862" w:rsidP="000F7862">
      <w:pPr>
        <w:pStyle w:val="2f1"/>
        <w:shd w:val="clear" w:color="auto" w:fill="auto"/>
        <w:suppressAutoHyphens/>
        <w:spacing w:after="0" w:line="240" w:lineRule="auto"/>
        <w:ind w:firstLine="284"/>
        <w:contextualSpacing/>
        <w:jc w:val="both"/>
        <w:rPr>
          <w:rFonts w:ascii="Times New Roman" w:hAnsi="Times New Roman"/>
          <w:b w:val="0"/>
          <w:sz w:val="16"/>
          <w:szCs w:val="16"/>
          <w:lang w:val="ru-RU"/>
        </w:rPr>
      </w:pPr>
      <w:r w:rsidRPr="00D03909">
        <w:rPr>
          <w:rFonts w:ascii="Times New Roman" w:hAnsi="Times New Roman"/>
          <w:b w:val="0"/>
          <w:sz w:val="16"/>
          <w:szCs w:val="16"/>
        </w:rPr>
        <w:t>2. Внести изменения в административный регламент исполнения муниципальной функции по осуществлению муниципального контроля в сфере благоустройства на территории Солецкого городского поселения» утвержденный постановлением Администрации муниципального района от 14.11.2016 №1738.</w:t>
      </w:r>
    </w:p>
    <w:p w:rsidR="000F7862" w:rsidRPr="00D03909" w:rsidRDefault="000F7862" w:rsidP="000F7862">
      <w:pPr>
        <w:pStyle w:val="2f1"/>
        <w:shd w:val="clear" w:color="auto" w:fill="auto"/>
        <w:suppressAutoHyphens/>
        <w:spacing w:after="0" w:line="240" w:lineRule="auto"/>
        <w:ind w:firstLine="284"/>
        <w:contextualSpacing/>
        <w:jc w:val="both"/>
        <w:rPr>
          <w:rFonts w:ascii="Times New Roman" w:hAnsi="Times New Roman"/>
          <w:b w:val="0"/>
          <w:sz w:val="16"/>
          <w:szCs w:val="16"/>
        </w:rPr>
      </w:pPr>
      <w:r w:rsidRPr="00D03909">
        <w:rPr>
          <w:rFonts w:ascii="Times New Roman" w:hAnsi="Times New Roman"/>
          <w:b w:val="0"/>
          <w:sz w:val="16"/>
          <w:szCs w:val="16"/>
        </w:rPr>
        <w:t>2.1. В разделе 3:</w:t>
      </w:r>
    </w:p>
    <w:p w:rsidR="000F7862" w:rsidRPr="00D03909" w:rsidRDefault="000F7862" w:rsidP="000F7862">
      <w:pPr>
        <w:tabs>
          <w:tab w:val="left" w:pos="4536"/>
        </w:tabs>
        <w:suppressAutoHyphens/>
        <w:ind w:firstLine="284"/>
        <w:jc w:val="both"/>
        <w:rPr>
          <w:sz w:val="16"/>
          <w:szCs w:val="16"/>
        </w:rPr>
      </w:pPr>
      <w:r w:rsidRPr="00D03909">
        <w:rPr>
          <w:sz w:val="16"/>
          <w:szCs w:val="16"/>
        </w:rPr>
        <w:t>2.1.1. Изложить абзац первый пункта 3.11. в редакции:</w:t>
      </w:r>
    </w:p>
    <w:p w:rsidR="000F7862" w:rsidRPr="00D03909" w:rsidRDefault="000F7862" w:rsidP="000F7862">
      <w:pPr>
        <w:tabs>
          <w:tab w:val="left" w:pos="4536"/>
        </w:tabs>
        <w:suppressAutoHyphens/>
        <w:ind w:firstLine="284"/>
        <w:jc w:val="both"/>
        <w:rPr>
          <w:sz w:val="16"/>
          <w:szCs w:val="16"/>
        </w:rPr>
      </w:pPr>
      <w:r w:rsidRPr="00D03909">
        <w:rPr>
          <w:sz w:val="16"/>
          <w:szCs w:val="16"/>
        </w:rPr>
        <w:t>«3.11. О проведении плановой проверки юридическое лицо, индивидуальный предприниматель, гражданин уведомляются Администрацией муниципального района не позднее чем за три рабочих дня до начала ее проведения посредством направления копии распоряжения Администрации муниципального района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 был предоставлен юридическим лицом, индивидуальным предпринимателем в Администрацию муниципального района, или иным доступным способом.»;</w:t>
      </w:r>
    </w:p>
    <w:p w:rsidR="000F7862" w:rsidRPr="00D03909" w:rsidRDefault="000F7862" w:rsidP="000F7862">
      <w:pPr>
        <w:tabs>
          <w:tab w:val="left" w:pos="4536"/>
        </w:tabs>
        <w:suppressAutoHyphens/>
        <w:ind w:firstLine="284"/>
        <w:jc w:val="both"/>
        <w:rPr>
          <w:sz w:val="16"/>
          <w:szCs w:val="16"/>
        </w:rPr>
      </w:pPr>
      <w:r w:rsidRPr="00D03909">
        <w:rPr>
          <w:sz w:val="16"/>
          <w:szCs w:val="16"/>
        </w:rPr>
        <w:t>2.2. Исключить пункты 3.20 и 3.21;</w:t>
      </w:r>
    </w:p>
    <w:p w:rsidR="000F7862" w:rsidRPr="00D03909" w:rsidRDefault="000F7862" w:rsidP="000F7862">
      <w:pPr>
        <w:tabs>
          <w:tab w:val="left" w:pos="4536"/>
        </w:tabs>
        <w:suppressAutoHyphens/>
        <w:ind w:firstLine="284"/>
        <w:jc w:val="both"/>
        <w:rPr>
          <w:sz w:val="16"/>
          <w:szCs w:val="16"/>
        </w:rPr>
      </w:pPr>
      <w:r w:rsidRPr="00D03909">
        <w:rPr>
          <w:sz w:val="16"/>
          <w:szCs w:val="16"/>
        </w:rPr>
        <w:t>2.3. Дополнить пунктами 3.22 и 3.23 следующего содержания:</w:t>
      </w:r>
    </w:p>
    <w:p w:rsidR="000F7862" w:rsidRPr="00D03909" w:rsidRDefault="000F7862" w:rsidP="000F7862">
      <w:pPr>
        <w:tabs>
          <w:tab w:val="left" w:pos="4536"/>
        </w:tabs>
        <w:suppressAutoHyphens/>
        <w:ind w:firstLine="284"/>
        <w:jc w:val="both"/>
        <w:rPr>
          <w:sz w:val="16"/>
          <w:szCs w:val="16"/>
        </w:rPr>
      </w:pPr>
      <w:r w:rsidRPr="00D03909">
        <w:rPr>
          <w:sz w:val="16"/>
          <w:szCs w:val="16"/>
        </w:rPr>
        <w:t xml:space="preserve"> «3.22.</w:t>
      </w:r>
      <w:r w:rsidRPr="00D03909">
        <w:rPr>
          <w:b/>
          <w:sz w:val="16"/>
          <w:szCs w:val="16"/>
        </w:rPr>
        <w:t>Проведение мероприятий, направленных на профилактику нарушений обязательных требований</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3.22.1. Юридическим фактом, являющимся основанием для начала административной процедуры проведения мероприятий, направленных на профилактику нарушений обязательных требований является наступление срока осуществления мероприятия по профилактике нарушений обязательных требований установленного ежегодно утверждаемой Администрацией муниципального района программой профилактики нарушений.</w:t>
      </w:r>
    </w:p>
    <w:p w:rsidR="000F7862" w:rsidRPr="00D03909" w:rsidRDefault="000F7862" w:rsidP="000F7862">
      <w:pPr>
        <w:suppressAutoHyphens/>
        <w:ind w:firstLine="284"/>
        <w:jc w:val="both"/>
        <w:rPr>
          <w:sz w:val="16"/>
          <w:szCs w:val="16"/>
        </w:rPr>
      </w:pPr>
      <w:r w:rsidRPr="00D03909">
        <w:rPr>
          <w:sz w:val="16"/>
          <w:szCs w:val="16"/>
        </w:rPr>
        <w:t>3.22.2. В целях профилактики нарушений обязательных требований Администрация муниципального района:</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1) обеспечивает размещение на официальном сайте Администрации Солецкого муниципального район в информационно-телекоммуникационной сети «Интернет» перечня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в сфере благоустройства, а также текстов соответствующих нормативных правовых актов;</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2) осуществляет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3) обеспечивает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Солецкого муниципального район в информационно-телекоммуникационной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4) выдает предостережения о недопустимости нарушения обязательных требований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3.22.3. Проведение мероприятий по профилактике нарушений обязательных требований осуществляется должностными лицами, муниципальными служащими, указанными в программе профилактики нарушений.</w:t>
      </w:r>
    </w:p>
    <w:p w:rsidR="000F7862" w:rsidRPr="00D03909" w:rsidRDefault="000F7862" w:rsidP="000F7862">
      <w:pPr>
        <w:suppressAutoHyphens/>
        <w:ind w:firstLine="284"/>
        <w:jc w:val="both"/>
        <w:rPr>
          <w:sz w:val="16"/>
          <w:szCs w:val="16"/>
        </w:rPr>
      </w:pPr>
      <w:r w:rsidRPr="00D03909">
        <w:rPr>
          <w:sz w:val="16"/>
          <w:szCs w:val="16"/>
        </w:rPr>
        <w:t>3.22.4. Мероприятия по профилактике нарушений обязательных требований осуществляются в сроки, определенные программой профилактики нарушений.</w:t>
      </w:r>
    </w:p>
    <w:p w:rsidR="000F7862" w:rsidRPr="00D03909" w:rsidRDefault="000F7862" w:rsidP="000F7862">
      <w:pPr>
        <w:suppressAutoHyphens/>
        <w:ind w:firstLine="284"/>
        <w:jc w:val="both"/>
        <w:rPr>
          <w:sz w:val="16"/>
          <w:szCs w:val="16"/>
        </w:rPr>
      </w:pPr>
      <w:r w:rsidRPr="00D03909">
        <w:rPr>
          <w:sz w:val="16"/>
          <w:szCs w:val="16"/>
        </w:rPr>
        <w:t>3.22.5. Результатом исполнения административной процедуры проведения мероприятий, направленных на профилактику нарушений обязательных требований являются:</w:t>
      </w:r>
    </w:p>
    <w:p w:rsidR="000F7862" w:rsidRPr="00D03909" w:rsidRDefault="000F7862" w:rsidP="000F7862">
      <w:pPr>
        <w:suppressAutoHyphens/>
        <w:ind w:firstLine="284"/>
        <w:jc w:val="both"/>
        <w:rPr>
          <w:sz w:val="16"/>
          <w:szCs w:val="16"/>
        </w:rPr>
      </w:pPr>
      <w:r w:rsidRPr="00D03909">
        <w:rPr>
          <w:sz w:val="16"/>
          <w:szCs w:val="16"/>
        </w:rPr>
        <w:t>проведение мероприятия по профилактике нарушений обязательных требований;</w:t>
      </w:r>
    </w:p>
    <w:p w:rsidR="000F7862" w:rsidRPr="00D03909" w:rsidRDefault="000F7862" w:rsidP="000F7862">
      <w:pPr>
        <w:suppressAutoHyphens/>
        <w:ind w:firstLine="284"/>
        <w:jc w:val="both"/>
        <w:rPr>
          <w:sz w:val="16"/>
          <w:szCs w:val="16"/>
        </w:rPr>
      </w:pPr>
      <w:r w:rsidRPr="00D03909">
        <w:rPr>
          <w:sz w:val="16"/>
          <w:szCs w:val="16"/>
        </w:rPr>
        <w:t>при наличии у Администрации муниципального района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 объявление юридическому лицу, индивидуальному предпринимателю предостережения о недопустимости нарушения обязательных требований и предложение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Администрацию муниципального района.</w:t>
      </w:r>
    </w:p>
    <w:p w:rsidR="000F7862" w:rsidRPr="00D03909" w:rsidRDefault="000F7862" w:rsidP="000F7862">
      <w:pPr>
        <w:suppressAutoHyphens/>
        <w:ind w:firstLine="284"/>
        <w:jc w:val="both"/>
        <w:rPr>
          <w:sz w:val="16"/>
          <w:szCs w:val="16"/>
        </w:rPr>
      </w:pPr>
      <w:r w:rsidRPr="00D03909">
        <w:rPr>
          <w:b/>
          <w:sz w:val="16"/>
          <w:szCs w:val="16"/>
        </w:rPr>
        <w:t>3.23. Проведение мероприятий по контролю без взаимодействия с юридическими лицами, индивидуальными предпринимателями</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3.23.1 Юридическим фактом, являющимся основанием для начала административной процедуры проведения мероприятий по контролю без взаимодействия с юридическими лицами, индивидуальными предпринимателями является утвержденное распоряжением Администрации муниципального района задание на проведение таких мероприятий.</w:t>
      </w:r>
    </w:p>
    <w:p w:rsidR="000F7862" w:rsidRPr="00D03909" w:rsidRDefault="000F7862" w:rsidP="000F7862">
      <w:pPr>
        <w:suppressAutoHyphens/>
        <w:ind w:firstLine="284"/>
        <w:jc w:val="both"/>
        <w:rPr>
          <w:sz w:val="16"/>
          <w:szCs w:val="16"/>
        </w:rPr>
      </w:pPr>
      <w:r w:rsidRPr="00D03909">
        <w:rPr>
          <w:sz w:val="16"/>
          <w:szCs w:val="16"/>
        </w:rPr>
        <w:t>3.23.2. Администрация муниципального района осуществляет мероприятия по контролю, при проведении которых не требуется взаимодействия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в соответствии с пунктом 1 части 1 статьи 8.3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pStyle w:val="ConsPlusNormal"/>
        <w:suppressAutoHyphens/>
        <w:ind w:firstLine="284"/>
        <w:jc w:val="both"/>
        <w:rPr>
          <w:rFonts w:ascii="Times New Roman" w:hAnsi="Times New Roman" w:cs="Times New Roman"/>
          <w:sz w:val="16"/>
          <w:szCs w:val="16"/>
        </w:rPr>
      </w:pPr>
      <w:r w:rsidRPr="00D03909">
        <w:rPr>
          <w:rFonts w:ascii="Times New Roman" w:hAnsi="Times New Roman" w:cs="Times New Roman"/>
          <w:sz w:val="16"/>
          <w:szCs w:val="16"/>
        </w:rPr>
        <w:t>3.23.3. Проведение мероприятий по контролю без взаимодействия с юридическими лицами, индивидуальными предпринимателями осуществляется должностными лицами, муниципальными служащими Администрации муниципального района, определенными заданием на проведение соответствующего мероприятия.</w:t>
      </w:r>
    </w:p>
    <w:p w:rsidR="000F7862" w:rsidRPr="00D03909" w:rsidRDefault="000F7862" w:rsidP="000F7862">
      <w:pPr>
        <w:suppressAutoHyphens/>
        <w:ind w:firstLine="284"/>
        <w:jc w:val="both"/>
        <w:rPr>
          <w:sz w:val="16"/>
          <w:szCs w:val="16"/>
        </w:rPr>
      </w:pPr>
      <w:r w:rsidRPr="00D03909">
        <w:rPr>
          <w:rFonts w:eastAsiaTheme="minorHAnsi"/>
          <w:sz w:val="16"/>
          <w:szCs w:val="16"/>
        </w:rPr>
        <w:t>3.23.4. О</w:t>
      </w:r>
      <w:r w:rsidRPr="00D03909">
        <w:rPr>
          <w:sz w:val="16"/>
          <w:szCs w:val="16"/>
        </w:rPr>
        <w:t>формление и содержание заданий, указанных в пункте 3.23.1 и подпункте 3.23.2 настоящего административного регламента, оформление должностными лицами, муниципальными Администрации муниципального района результатов мероприятия по контролю без взаимодействия с юридическими лицами, индивидуальными предпринимателями, осуществляется в порядке, утвержденным постановлением Администрации муниципального района от 27.01.2017 №86 «</w:t>
      </w:r>
      <w:r w:rsidRPr="00D03909">
        <w:rPr>
          <w:sz w:val="16"/>
          <w:szCs w:val="16"/>
          <w:lang w:eastAsia="zh-CN"/>
        </w:rPr>
        <w:t>Об утверждении Порядка оформления и содержания плановых (рейдовых) заданий осмотров, обследований и оформления их результатов при осуществлении муниципального контроля на территории Солецкого муниципального района»</w:t>
      </w:r>
      <w:r w:rsidRPr="00D03909">
        <w:rPr>
          <w:sz w:val="16"/>
          <w:szCs w:val="16"/>
        </w:rPr>
        <w:t>.</w:t>
      </w:r>
    </w:p>
    <w:p w:rsidR="000F7862" w:rsidRPr="00D03909" w:rsidRDefault="000F7862" w:rsidP="000F7862">
      <w:pPr>
        <w:suppressAutoHyphens/>
        <w:autoSpaceDE w:val="0"/>
        <w:autoSpaceDN w:val="0"/>
        <w:adjustRightInd w:val="0"/>
        <w:ind w:firstLine="284"/>
        <w:jc w:val="both"/>
        <w:rPr>
          <w:sz w:val="16"/>
          <w:szCs w:val="16"/>
        </w:rPr>
      </w:pPr>
      <w:r w:rsidRPr="00D03909">
        <w:rPr>
          <w:sz w:val="16"/>
          <w:szCs w:val="16"/>
        </w:rPr>
        <w:t>3.23.5. В случае выявления при проведении мероприятий по контролю без взаимодействия с юридическими лицами, индивидуальными предпринимателями, нарушений обязательных требований, требований, установленных муниципальными правовыми актами, должностные лица, муниципальные служащие Администрации муниципального района принимают в пределах своей компетенции меры по пресечению таких нарушений, а также направляют в письменной форме Главе муниципального района (в случае его отсутствия заместителю Главы)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suppressAutoHyphens/>
        <w:autoSpaceDE w:val="0"/>
        <w:autoSpaceDN w:val="0"/>
        <w:adjustRightInd w:val="0"/>
        <w:ind w:firstLine="284"/>
        <w:jc w:val="both"/>
        <w:rPr>
          <w:sz w:val="16"/>
          <w:szCs w:val="16"/>
        </w:rPr>
      </w:pPr>
      <w:r w:rsidRPr="00D03909">
        <w:rPr>
          <w:sz w:val="16"/>
          <w:szCs w:val="16"/>
        </w:rPr>
        <w:t>3.23.6. 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частях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Администрация муниципального района направляет юридическому лицу, индивидуальному предпринимателю предостережение о недопустимости нарушения обязательных требований.</w:t>
      </w:r>
    </w:p>
    <w:p w:rsidR="000F7862" w:rsidRPr="00D03909" w:rsidRDefault="000F7862" w:rsidP="000F7862">
      <w:pPr>
        <w:suppressAutoHyphens/>
        <w:autoSpaceDE w:val="0"/>
        <w:autoSpaceDN w:val="0"/>
        <w:adjustRightInd w:val="0"/>
        <w:ind w:firstLine="284"/>
        <w:jc w:val="both"/>
        <w:rPr>
          <w:sz w:val="16"/>
          <w:szCs w:val="16"/>
        </w:rPr>
      </w:pPr>
      <w:r w:rsidRPr="00D03909">
        <w:rPr>
          <w:sz w:val="16"/>
          <w:szCs w:val="16"/>
        </w:rPr>
        <w:t>3.23.7. Результатом исполнения административной процедуры проведения мероприятий по контролю без взаимодействия с юридическими лицами, индивидуальными предпринимателями являются:</w:t>
      </w:r>
    </w:p>
    <w:p w:rsidR="000F7862" w:rsidRPr="00D03909" w:rsidRDefault="000F7862" w:rsidP="000F7862">
      <w:pPr>
        <w:suppressAutoHyphens/>
        <w:autoSpaceDE w:val="0"/>
        <w:autoSpaceDN w:val="0"/>
        <w:adjustRightInd w:val="0"/>
        <w:ind w:firstLine="284"/>
        <w:jc w:val="both"/>
        <w:rPr>
          <w:sz w:val="16"/>
          <w:szCs w:val="16"/>
        </w:rPr>
      </w:pPr>
      <w:r w:rsidRPr="00D03909">
        <w:rPr>
          <w:sz w:val="16"/>
          <w:szCs w:val="16"/>
        </w:rPr>
        <w:t>проведение мероприятия по контролю без взаимодействия с юридическими лицами, индивидуальными предпринимателями;</w:t>
      </w:r>
    </w:p>
    <w:p w:rsidR="000F7862" w:rsidRPr="00D03909" w:rsidRDefault="000F7862" w:rsidP="000F7862">
      <w:pPr>
        <w:suppressAutoHyphens/>
        <w:autoSpaceDE w:val="0"/>
        <w:autoSpaceDN w:val="0"/>
        <w:adjustRightInd w:val="0"/>
        <w:ind w:firstLine="284"/>
        <w:jc w:val="both"/>
        <w:rPr>
          <w:sz w:val="16"/>
          <w:szCs w:val="16"/>
        </w:rPr>
      </w:pPr>
      <w:r w:rsidRPr="00D03909">
        <w:rPr>
          <w:sz w:val="16"/>
          <w:szCs w:val="16"/>
        </w:rPr>
        <w:t>назначение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suppressAutoHyphens/>
        <w:autoSpaceDE w:val="0"/>
        <w:autoSpaceDN w:val="0"/>
        <w:adjustRightInd w:val="0"/>
        <w:ind w:firstLine="284"/>
        <w:jc w:val="both"/>
        <w:rPr>
          <w:sz w:val="16"/>
          <w:szCs w:val="16"/>
        </w:rPr>
      </w:pPr>
      <w:r w:rsidRPr="00D03909">
        <w:rPr>
          <w:sz w:val="16"/>
          <w:szCs w:val="16"/>
        </w:rPr>
        <w:t>направление юридическому лицу, индивидуальному предпринимателю предостережения о недопустимости нарушения обязательных требований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shd w:val="clear" w:color="auto" w:fill="FFFFFF"/>
        <w:suppressAutoHyphens/>
        <w:ind w:firstLine="284"/>
        <w:contextualSpacing/>
        <w:jc w:val="both"/>
        <w:rPr>
          <w:sz w:val="16"/>
          <w:szCs w:val="16"/>
        </w:rPr>
      </w:pPr>
      <w:r w:rsidRPr="00D03909">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F7862" w:rsidRPr="00D03909" w:rsidRDefault="000F7862" w:rsidP="000F7862">
      <w:pPr>
        <w:tabs>
          <w:tab w:val="left" w:pos="6800"/>
        </w:tabs>
        <w:rPr>
          <w:b/>
          <w:sz w:val="16"/>
          <w:szCs w:val="16"/>
        </w:rPr>
      </w:pPr>
    </w:p>
    <w:p w:rsidR="000F7862" w:rsidRPr="00D03909" w:rsidRDefault="000F7862" w:rsidP="000F7862">
      <w:pPr>
        <w:tabs>
          <w:tab w:val="left" w:pos="6800"/>
        </w:tabs>
        <w:rPr>
          <w:b/>
          <w:sz w:val="16"/>
          <w:szCs w:val="16"/>
        </w:rPr>
      </w:pPr>
    </w:p>
    <w:p w:rsidR="000F7862" w:rsidRPr="00D03909" w:rsidRDefault="000F7862" w:rsidP="000F7862">
      <w:pPr>
        <w:tabs>
          <w:tab w:val="left" w:pos="6800"/>
        </w:tabs>
        <w:rPr>
          <w:b/>
          <w:sz w:val="16"/>
          <w:szCs w:val="16"/>
        </w:rPr>
      </w:pPr>
      <w:r w:rsidRPr="00D03909">
        <w:rPr>
          <w:b/>
          <w:sz w:val="16"/>
          <w:szCs w:val="16"/>
        </w:rPr>
        <w:t>Заместитель Главы администрации</w:t>
      </w:r>
    </w:p>
    <w:p w:rsidR="000F7862" w:rsidRPr="00D03909" w:rsidRDefault="000F7862" w:rsidP="000F7862">
      <w:pPr>
        <w:tabs>
          <w:tab w:val="left" w:pos="6800"/>
        </w:tabs>
        <w:rPr>
          <w:b/>
          <w:sz w:val="16"/>
          <w:szCs w:val="16"/>
        </w:rPr>
      </w:pPr>
      <w:r w:rsidRPr="00D03909">
        <w:rPr>
          <w:b/>
          <w:sz w:val="16"/>
          <w:szCs w:val="16"/>
        </w:rPr>
        <w:t>председатель комитета по</w:t>
      </w:r>
    </w:p>
    <w:p w:rsidR="000F7862" w:rsidRPr="00D03909" w:rsidRDefault="000F7862" w:rsidP="000F7862">
      <w:pPr>
        <w:tabs>
          <w:tab w:val="left" w:pos="6800"/>
        </w:tabs>
        <w:rPr>
          <w:b/>
          <w:sz w:val="16"/>
          <w:szCs w:val="16"/>
        </w:rPr>
      </w:pPr>
      <w:r w:rsidRPr="00D03909">
        <w:rPr>
          <w:b/>
          <w:sz w:val="16"/>
          <w:szCs w:val="16"/>
        </w:rPr>
        <w:t>социальной защите населения                Ю.В. Михайлова</w:t>
      </w: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0F7862" w:rsidRPr="00D03909" w:rsidRDefault="000F7862" w:rsidP="000F7862">
      <w:pPr>
        <w:suppressAutoHyphens/>
        <w:jc w:val="center"/>
        <w:rPr>
          <w:b/>
          <w:sz w:val="16"/>
          <w:szCs w:val="16"/>
        </w:rPr>
      </w:pPr>
      <w:r w:rsidRPr="00D03909">
        <w:rPr>
          <w:b/>
          <w:sz w:val="16"/>
          <w:szCs w:val="16"/>
        </w:rPr>
        <w:t>ПОСТАНОВЛЕНИЕ</w:t>
      </w:r>
    </w:p>
    <w:p w:rsidR="000F7862" w:rsidRPr="00D03909" w:rsidRDefault="000F7862" w:rsidP="000F7862">
      <w:pPr>
        <w:suppressAutoHyphens/>
        <w:jc w:val="center"/>
        <w:rPr>
          <w:b/>
          <w:sz w:val="16"/>
          <w:szCs w:val="16"/>
        </w:rPr>
      </w:pPr>
      <w:r w:rsidRPr="00D03909">
        <w:rPr>
          <w:b/>
          <w:sz w:val="16"/>
          <w:szCs w:val="16"/>
        </w:rPr>
        <w:t>Администрации Солецкого муниципального района</w:t>
      </w:r>
    </w:p>
    <w:p w:rsidR="000F7862" w:rsidRPr="00D03909" w:rsidRDefault="000F7862" w:rsidP="000F7862">
      <w:pPr>
        <w:suppressAutoHyphens/>
        <w:jc w:val="center"/>
        <w:rPr>
          <w:sz w:val="16"/>
          <w:szCs w:val="16"/>
        </w:rPr>
      </w:pPr>
    </w:p>
    <w:p w:rsidR="000F7862" w:rsidRPr="00D03909" w:rsidRDefault="000F7862" w:rsidP="000F7862">
      <w:pPr>
        <w:suppressAutoHyphens/>
        <w:jc w:val="center"/>
        <w:rPr>
          <w:sz w:val="16"/>
          <w:szCs w:val="16"/>
        </w:rPr>
      </w:pPr>
      <w:r w:rsidRPr="00D03909">
        <w:rPr>
          <w:sz w:val="16"/>
          <w:szCs w:val="16"/>
        </w:rPr>
        <w:t>от 30.06.2017 № 924</w:t>
      </w:r>
    </w:p>
    <w:p w:rsidR="000F7862" w:rsidRPr="00D03909" w:rsidRDefault="000F7862" w:rsidP="000F7862">
      <w:pPr>
        <w:suppressAutoHyphens/>
        <w:jc w:val="center"/>
        <w:rPr>
          <w:sz w:val="16"/>
          <w:szCs w:val="16"/>
        </w:rPr>
      </w:pPr>
      <w:r w:rsidRPr="00D03909">
        <w:rPr>
          <w:sz w:val="16"/>
          <w:szCs w:val="16"/>
        </w:rPr>
        <w:t>г. Сольцы</w:t>
      </w:r>
    </w:p>
    <w:p w:rsidR="00A35CB0" w:rsidRPr="00D03909" w:rsidRDefault="00A35CB0" w:rsidP="008A2084">
      <w:pPr>
        <w:suppressAutoHyphens/>
        <w:jc w:val="center"/>
        <w:rPr>
          <w:b/>
          <w:sz w:val="16"/>
          <w:szCs w:val="16"/>
        </w:rPr>
      </w:pPr>
    </w:p>
    <w:tbl>
      <w:tblPr>
        <w:tblW w:w="0" w:type="auto"/>
        <w:tblLook w:val="0000" w:firstRow="0" w:lastRow="0" w:firstColumn="0" w:lastColumn="0" w:noHBand="0" w:noVBand="0"/>
      </w:tblPr>
      <w:tblGrid>
        <w:gridCol w:w="4812"/>
        <w:gridCol w:w="222"/>
      </w:tblGrid>
      <w:tr w:rsidR="000F7862" w:rsidRPr="00D03909" w:rsidTr="000F7862">
        <w:tc>
          <w:tcPr>
            <w:tcW w:w="0" w:type="auto"/>
          </w:tcPr>
          <w:p w:rsidR="000F7862" w:rsidRPr="00D03909" w:rsidRDefault="000F7862" w:rsidP="004327DC">
            <w:pPr>
              <w:jc w:val="center"/>
              <w:rPr>
                <w:b/>
                <w:sz w:val="16"/>
                <w:szCs w:val="16"/>
              </w:rPr>
            </w:pPr>
            <w:r w:rsidRPr="00D03909">
              <w:rPr>
                <w:b/>
                <w:sz w:val="16"/>
                <w:szCs w:val="16"/>
              </w:rPr>
              <w:t>О внесении изменений в порядок осуществления муниципального контроля исполнения нормативных правовых актов  в сфере рекламы</w:t>
            </w:r>
          </w:p>
          <w:p w:rsidR="000F7862" w:rsidRPr="00D03909" w:rsidRDefault="000F7862" w:rsidP="004327DC">
            <w:pPr>
              <w:suppressAutoHyphens/>
              <w:contextualSpacing/>
              <w:jc w:val="center"/>
              <w:rPr>
                <w:sz w:val="16"/>
                <w:szCs w:val="16"/>
              </w:rPr>
            </w:pPr>
          </w:p>
        </w:tc>
        <w:tc>
          <w:tcPr>
            <w:tcW w:w="0" w:type="auto"/>
          </w:tcPr>
          <w:p w:rsidR="000F7862" w:rsidRPr="00D03909" w:rsidRDefault="000F7862" w:rsidP="004327DC">
            <w:pPr>
              <w:suppressAutoHyphens/>
              <w:contextualSpacing/>
              <w:jc w:val="both"/>
              <w:rPr>
                <w:sz w:val="16"/>
                <w:szCs w:val="16"/>
              </w:rPr>
            </w:pPr>
          </w:p>
        </w:tc>
      </w:tr>
    </w:tbl>
    <w:p w:rsidR="000F7862" w:rsidRPr="00D03909" w:rsidRDefault="000F7862" w:rsidP="000F7862">
      <w:pPr>
        <w:tabs>
          <w:tab w:val="left" w:pos="4536"/>
        </w:tabs>
        <w:ind w:firstLine="284"/>
        <w:jc w:val="both"/>
        <w:rPr>
          <w:sz w:val="16"/>
          <w:szCs w:val="16"/>
        </w:rPr>
      </w:pPr>
      <w:r w:rsidRPr="00D03909">
        <w:rPr>
          <w:sz w:val="16"/>
          <w:szCs w:val="16"/>
        </w:rPr>
        <w:t xml:space="preserve">Рассмотрев протест прокуратуры Солецкого района от 22.06.2017 №7-2-2017 «На постановление администрации Солецкого муниципального района от 19.07.2012 № 1361  «Об утверждении административного порядка осуществления муниципального контроля исполнения нормативных правовых актов  в сфере рекламы», Администрации Солецкого муниципального района   </w:t>
      </w:r>
      <w:r w:rsidRPr="00D03909">
        <w:rPr>
          <w:b/>
          <w:sz w:val="16"/>
          <w:szCs w:val="16"/>
        </w:rPr>
        <w:t>ПОСТАНОВЛЯЕТ:</w:t>
      </w:r>
    </w:p>
    <w:p w:rsidR="000F7862" w:rsidRPr="00D03909" w:rsidRDefault="000F7862" w:rsidP="000F7862">
      <w:pPr>
        <w:pStyle w:val="2f1"/>
        <w:shd w:val="clear" w:color="auto" w:fill="auto"/>
        <w:suppressAutoHyphens/>
        <w:spacing w:after="0" w:line="240" w:lineRule="auto"/>
        <w:ind w:firstLine="284"/>
        <w:contextualSpacing/>
        <w:jc w:val="both"/>
        <w:rPr>
          <w:rFonts w:ascii="Times New Roman" w:hAnsi="Times New Roman"/>
          <w:b w:val="0"/>
          <w:sz w:val="16"/>
          <w:szCs w:val="16"/>
        </w:rPr>
      </w:pPr>
      <w:r w:rsidRPr="00D03909">
        <w:rPr>
          <w:rFonts w:ascii="Times New Roman" w:hAnsi="Times New Roman"/>
          <w:b w:val="0"/>
          <w:sz w:val="16"/>
          <w:szCs w:val="16"/>
        </w:rPr>
        <w:t>1. Протест прокурора района удовлетворить.</w:t>
      </w:r>
    </w:p>
    <w:p w:rsidR="000F7862" w:rsidRPr="00D03909" w:rsidRDefault="000F7862" w:rsidP="000F7862">
      <w:pPr>
        <w:tabs>
          <w:tab w:val="left" w:pos="4536"/>
        </w:tabs>
        <w:suppressAutoHyphens/>
        <w:ind w:firstLine="284"/>
        <w:jc w:val="both"/>
        <w:rPr>
          <w:sz w:val="16"/>
          <w:szCs w:val="16"/>
        </w:rPr>
      </w:pPr>
      <w:r w:rsidRPr="00D03909">
        <w:rPr>
          <w:sz w:val="16"/>
          <w:szCs w:val="16"/>
        </w:rPr>
        <w:t>2. Внести изменения в порядок осуществления муниципального контроля исполнения нормативных правовых актов  в сфере рекламы, утвержденный постановлением Администрации муниципального района от 14.11.2016 №1738 (в редакции постановления Администрации муниципального района от 20.01.2017  № 74):</w:t>
      </w:r>
    </w:p>
    <w:p w:rsidR="000F7862" w:rsidRPr="00D03909" w:rsidRDefault="000F7862" w:rsidP="000F7862">
      <w:pPr>
        <w:tabs>
          <w:tab w:val="left" w:pos="4536"/>
        </w:tabs>
        <w:suppressAutoHyphens/>
        <w:ind w:firstLine="284"/>
        <w:jc w:val="both"/>
        <w:rPr>
          <w:sz w:val="16"/>
          <w:szCs w:val="16"/>
        </w:rPr>
      </w:pPr>
      <w:r w:rsidRPr="00D03909">
        <w:rPr>
          <w:sz w:val="16"/>
          <w:szCs w:val="16"/>
        </w:rPr>
        <w:t>2.1. Изложить пункт 7.10 в редакции:</w:t>
      </w:r>
    </w:p>
    <w:p w:rsidR="000F7862" w:rsidRPr="00D03909" w:rsidRDefault="000F7862" w:rsidP="000F7862">
      <w:pPr>
        <w:tabs>
          <w:tab w:val="left" w:pos="4536"/>
        </w:tabs>
        <w:suppressAutoHyphens/>
        <w:ind w:firstLine="284"/>
        <w:jc w:val="both"/>
        <w:rPr>
          <w:sz w:val="16"/>
          <w:szCs w:val="16"/>
        </w:rPr>
      </w:pPr>
      <w:r w:rsidRPr="00D03909">
        <w:rPr>
          <w:sz w:val="16"/>
          <w:szCs w:val="16"/>
        </w:rPr>
        <w:t>«3.11. О проведении плановой проверки юридическое лицо, индивидуальный предприниматель, гражданин уведомляются Администрацией муниципального района не позднее чем за три рабочих дней до начала ее проведения посредством направления копии распоряжения Администрации муниципального района (приложение 1 к настоящему порядку)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 был предоставлен юридическим лицом, индивидуальным предпринимателем в Администрацию муниципального района, или иным доступным способом.»;</w:t>
      </w:r>
    </w:p>
    <w:p w:rsidR="000F7862" w:rsidRPr="00D03909" w:rsidRDefault="000F7862" w:rsidP="000F7862">
      <w:pPr>
        <w:tabs>
          <w:tab w:val="left" w:pos="4536"/>
        </w:tabs>
        <w:suppressAutoHyphens/>
        <w:ind w:firstLine="284"/>
        <w:jc w:val="both"/>
        <w:rPr>
          <w:sz w:val="16"/>
          <w:szCs w:val="16"/>
        </w:rPr>
      </w:pPr>
      <w:r w:rsidRPr="00D03909">
        <w:rPr>
          <w:sz w:val="16"/>
          <w:szCs w:val="16"/>
        </w:rPr>
        <w:t>2.2. Дополнить пунктами 18 и 19 следующего содержания:</w:t>
      </w:r>
    </w:p>
    <w:p w:rsidR="000F7862" w:rsidRPr="00D03909" w:rsidRDefault="000F7862" w:rsidP="000F7862">
      <w:pPr>
        <w:tabs>
          <w:tab w:val="left" w:pos="4536"/>
        </w:tabs>
        <w:suppressAutoHyphens/>
        <w:ind w:firstLine="284"/>
        <w:jc w:val="both"/>
        <w:rPr>
          <w:sz w:val="16"/>
          <w:szCs w:val="16"/>
        </w:rPr>
      </w:pPr>
      <w:r w:rsidRPr="00D03909">
        <w:rPr>
          <w:sz w:val="16"/>
          <w:szCs w:val="16"/>
        </w:rPr>
        <w:t xml:space="preserve"> «18.</w:t>
      </w:r>
      <w:r w:rsidRPr="00D03909">
        <w:rPr>
          <w:b/>
          <w:sz w:val="16"/>
          <w:szCs w:val="16"/>
        </w:rPr>
        <w:t>Проведение мероприятий, направленных на профилактику нарушений обязательных требований</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18.1. Юридическим фактом, являющимся основанием для начала административной процедуры проведения мероприятий, направленных на профилактику нарушений обязательных требований является наступление срока осуществления мероприятия по профилактике нарушений обязательных требований установленного ежегодно утверждаемой Администрацией муниципального района программой профилактики нарушений.</w:t>
      </w:r>
    </w:p>
    <w:p w:rsidR="000F7862" w:rsidRPr="00D03909" w:rsidRDefault="000F7862" w:rsidP="000F7862">
      <w:pPr>
        <w:ind w:firstLine="284"/>
        <w:jc w:val="both"/>
        <w:rPr>
          <w:sz w:val="16"/>
          <w:szCs w:val="16"/>
        </w:rPr>
      </w:pPr>
      <w:r w:rsidRPr="00D03909">
        <w:rPr>
          <w:sz w:val="16"/>
          <w:szCs w:val="16"/>
        </w:rPr>
        <w:t>18.2. В целях профилактики нарушений обязательных требований Администрация муниципального района:</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1) обеспечивает размещение на официальном сайте Администрации Солецкого муниципального район в информационно-телекоммуникационной сети «Интернет» перечня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в сфере благоустройства, а также текстов соответствующих нормативных правовых актов;</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2) осуществляет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3) обеспечивает регулярное (не реже одного раза в год) обобщение практики осуществления в соответствующей сфере деятельности муниципального контроля и размещение на официальном сайте Администрации Солецкого муниципального район в информационно-телекоммуникационной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4) выдает предостережения о недопустимости нарушения обязательных требований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18.3. Проведение мероприятий по профилактике нарушений обязательных требований осуществляется должностными лицами, муниципальными служащими, указанными в программе профилактики нарушений.</w:t>
      </w:r>
    </w:p>
    <w:p w:rsidR="000F7862" w:rsidRPr="00D03909" w:rsidRDefault="000F7862" w:rsidP="000F7862">
      <w:pPr>
        <w:ind w:firstLine="284"/>
        <w:jc w:val="both"/>
        <w:rPr>
          <w:sz w:val="16"/>
          <w:szCs w:val="16"/>
        </w:rPr>
      </w:pPr>
      <w:r w:rsidRPr="00D03909">
        <w:rPr>
          <w:sz w:val="16"/>
          <w:szCs w:val="16"/>
        </w:rPr>
        <w:t>18.4. Мероприятия по профилактике нарушений обязательных требований осуществляются в сроки, определенные программой профилактики нарушений.</w:t>
      </w:r>
    </w:p>
    <w:p w:rsidR="000F7862" w:rsidRPr="00D03909" w:rsidRDefault="000F7862" w:rsidP="000F7862">
      <w:pPr>
        <w:ind w:firstLine="284"/>
        <w:jc w:val="both"/>
        <w:rPr>
          <w:sz w:val="16"/>
          <w:szCs w:val="16"/>
        </w:rPr>
      </w:pPr>
      <w:r w:rsidRPr="00D03909">
        <w:rPr>
          <w:sz w:val="16"/>
          <w:szCs w:val="16"/>
        </w:rPr>
        <w:t>18.5. Результатом исполнения административной процедуры проведения мероприятий, направленных на профилактику нарушений обязательных требований являются:</w:t>
      </w:r>
    </w:p>
    <w:p w:rsidR="000F7862" w:rsidRPr="00D03909" w:rsidRDefault="000F7862" w:rsidP="000F7862">
      <w:pPr>
        <w:ind w:firstLine="284"/>
        <w:jc w:val="both"/>
        <w:rPr>
          <w:sz w:val="16"/>
          <w:szCs w:val="16"/>
        </w:rPr>
      </w:pPr>
      <w:r w:rsidRPr="00D03909">
        <w:rPr>
          <w:sz w:val="16"/>
          <w:szCs w:val="16"/>
        </w:rPr>
        <w:t>проведение мероприятия по профилактике нарушений обязательных требований;</w:t>
      </w:r>
    </w:p>
    <w:p w:rsidR="000F7862" w:rsidRPr="00D03909" w:rsidRDefault="000F7862" w:rsidP="000F7862">
      <w:pPr>
        <w:ind w:firstLine="284"/>
        <w:jc w:val="both"/>
        <w:rPr>
          <w:sz w:val="16"/>
          <w:szCs w:val="16"/>
        </w:rPr>
      </w:pPr>
      <w:r w:rsidRPr="00D03909">
        <w:rPr>
          <w:sz w:val="16"/>
          <w:szCs w:val="16"/>
        </w:rPr>
        <w:t>при наличии у Администрации муниципального района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 объявление юридическому лицу, индивидуальному предпринимателю предостережения о недопустимости нарушения обязательных требований и предложение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Администрацию муниципального района.</w:t>
      </w:r>
    </w:p>
    <w:p w:rsidR="000F7862" w:rsidRPr="00D03909" w:rsidRDefault="000F7862" w:rsidP="000F7862">
      <w:pPr>
        <w:ind w:firstLine="284"/>
        <w:jc w:val="both"/>
        <w:rPr>
          <w:sz w:val="16"/>
          <w:szCs w:val="16"/>
        </w:rPr>
      </w:pPr>
      <w:r w:rsidRPr="00D03909">
        <w:rPr>
          <w:b/>
          <w:sz w:val="16"/>
          <w:szCs w:val="16"/>
        </w:rPr>
        <w:t>19. Проведение мероприятий по контролю без взаимодействия с юридическими лицами, индивидуальными предпринимателями</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19.1 Юридическим фактом, являющимся основанием для начала административной процедуры проведения мероприятий по контролю без взаимодействия с юридическими лицами, индивидуальными предпринимателями является утвержденное распоряжением Администрации муниципального района задание на проведение таких мероприятий..</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19.2. Администрация муниципального района осуществляет мероприятия по контролю, при проведении которых не требуется взаимодействия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в соответствии со статьей 8.3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pStyle w:val="ConsPlusNormal"/>
        <w:ind w:firstLine="284"/>
        <w:jc w:val="both"/>
        <w:rPr>
          <w:rFonts w:ascii="Times New Roman" w:hAnsi="Times New Roman"/>
          <w:sz w:val="16"/>
          <w:szCs w:val="16"/>
        </w:rPr>
      </w:pPr>
      <w:r w:rsidRPr="00D03909">
        <w:rPr>
          <w:rFonts w:ascii="Times New Roman" w:hAnsi="Times New Roman"/>
          <w:sz w:val="16"/>
          <w:szCs w:val="16"/>
        </w:rPr>
        <w:t>19.3. Администрация муниципального района осуществляет мероприятия по контролю, при проведении которых не требуется взаимодействия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в соответствии с пунктом 1 части 1 статьи 8.3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autoSpaceDE w:val="0"/>
        <w:autoSpaceDN w:val="0"/>
        <w:adjustRightInd w:val="0"/>
        <w:ind w:firstLine="284"/>
        <w:jc w:val="both"/>
        <w:rPr>
          <w:sz w:val="16"/>
          <w:szCs w:val="16"/>
        </w:rPr>
      </w:pPr>
      <w:r w:rsidRPr="00D03909">
        <w:rPr>
          <w:rFonts w:eastAsiaTheme="minorHAnsi"/>
          <w:sz w:val="16"/>
          <w:szCs w:val="16"/>
        </w:rPr>
        <w:t>19.4. О</w:t>
      </w:r>
      <w:r w:rsidRPr="00D03909">
        <w:rPr>
          <w:sz w:val="16"/>
          <w:szCs w:val="16"/>
        </w:rPr>
        <w:t>формление и содержание заданий, указанных в пункте 19.1 и подпункте 19.2 настоящего административного порядка, оформление должностными лицами, муниципальными Администрации муниципального района результатов мероприятия по контролю без взаимодействия с юридическими лицами, индивидуальными предпринимателями, осуществляется в порядке, утвержденным постановлением Администрации муниципального района от 27.01.2017 №86 «</w:t>
      </w:r>
      <w:r w:rsidRPr="00D03909">
        <w:rPr>
          <w:sz w:val="16"/>
          <w:szCs w:val="16"/>
          <w:lang w:eastAsia="zh-CN"/>
        </w:rPr>
        <w:t>Об утверждении Порядка оформления и содержания плановых (рейдовых) заданий осмотров, обследований и оформления их результатов при осуществлении муниципального контроля на территории Солецкого муниципального района»</w:t>
      </w:r>
      <w:r w:rsidRPr="00D03909">
        <w:rPr>
          <w:sz w:val="16"/>
          <w:szCs w:val="16"/>
        </w:rPr>
        <w:t>.</w:t>
      </w:r>
    </w:p>
    <w:p w:rsidR="000F7862" w:rsidRPr="00D03909" w:rsidRDefault="000F7862" w:rsidP="000F7862">
      <w:pPr>
        <w:autoSpaceDE w:val="0"/>
        <w:autoSpaceDN w:val="0"/>
        <w:adjustRightInd w:val="0"/>
        <w:ind w:firstLine="284"/>
        <w:jc w:val="both"/>
        <w:rPr>
          <w:sz w:val="16"/>
          <w:szCs w:val="16"/>
        </w:rPr>
      </w:pPr>
      <w:r w:rsidRPr="00D03909">
        <w:rPr>
          <w:sz w:val="16"/>
          <w:szCs w:val="16"/>
        </w:rPr>
        <w:t>19.5. В случае выявления при проведении мероприятий по контролю без взаимодействия с юридическими лицами, индивидуальными предпринимателями, нарушений обязательных требований, требований, установленных муниципальными правовыми актами, должностные лица, муниципальные служащие Администрации муниципального района принимают в пределах своей компетенции меры по пресечению таких нарушений, а также направляют в письменной форме Главе муниципального района (в случае его отсутствия заместителю Главы)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autoSpaceDE w:val="0"/>
        <w:autoSpaceDN w:val="0"/>
        <w:adjustRightInd w:val="0"/>
        <w:ind w:firstLine="284"/>
        <w:jc w:val="both"/>
        <w:rPr>
          <w:sz w:val="16"/>
          <w:szCs w:val="16"/>
        </w:rPr>
      </w:pPr>
      <w:r w:rsidRPr="00D03909">
        <w:rPr>
          <w:sz w:val="16"/>
          <w:szCs w:val="16"/>
        </w:rPr>
        <w:t>19.6. 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частях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Администрация муниципального района направляет юридическому лицу, индивидуальному предпринимателю предостережение о недопустимости нарушения обязательных требований.</w:t>
      </w:r>
    </w:p>
    <w:p w:rsidR="000F7862" w:rsidRPr="00D03909" w:rsidRDefault="000F7862" w:rsidP="000F7862">
      <w:pPr>
        <w:autoSpaceDE w:val="0"/>
        <w:autoSpaceDN w:val="0"/>
        <w:adjustRightInd w:val="0"/>
        <w:ind w:firstLine="284"/>
        <w:jc w:val="both"/>
        <w:rPr>
          <w:sz w:val="16"/>
          <w:szCs w:val="16"/>
        </w:rPr>
      </w:pPr>
      <w:r w:rsidRPr="00D03909">
        <w:rPr>
          <w:sz w:val="16"/>
          <w:szCs w:val="16"/>
        </w:rPr>
        <w:t>19.7. Результатом исполнения административной процедуры проведения мероприятий по контролю без взаимодействия с юридическими лицами, индивидуальными предпринимателями являются:</w:t>
      </w:r>
    </w:p>
    <w:p w:rsidR="000F7862" w:rsidRPr="00D03909" w:rsidRDefault="000F7862" w:rsidP="000F7862">
      <w:pPr>
        <w:autoSpaceDE w:val="0"/>
        <w:autoSpaceDN w:val="0"/>
        <w:adjustRightInd w:val="0"/>
        <w:ind w:firstLine="284"/>
        <w:jc w:val="both"/>
        <w:rPr>
          <w:sz w:val="16"/>
          <w:szCs w:val="16"/>
        </w:rPr>
      </w:pPr>
      <w:r w:rsidRPr="00D03909">
        <w:rPr>
          <w:sz w:val="16"/>
          <w:szCs w:val="16"/>
        </w:rPr>
        <w:t>проведение мероприятия по контролю без взаимодействия с юридическими лицами, индивидуальными предпринимателями;</w:t>
      </w:r>
    </w:p>
    <w:p w:rsidR="000F7862" w:rsidRPr="00D03909" w:rsidRDefault="000F7862" w:rsidP="000F7862">
      <w:pPr>
        <w:autoSpaceDE w:val="0"/>
        <w:autoSpaceDN w:val="0"/>
        <w:adjustRightInd w:val="0"/>
        <w:ind w:firstLine="284"/>
        <w:jc w:val="both"/>
        <w:rPr>
          <w:sz w:val="16"/>
          <w:szCs w:val="16"/>
        </w:rPr>
      </w:pPr>
      <w:r w:rsidRPr="00D03909">
        <w:rPr>
          <w:sz w:val="16"/>
          <w:szCs w:val="16"/>
        </w:rPr>
        <w:t>назначение внеплановой проверки юридического лица, индивидуального предпринимателя по основаниям, указанным в пункте 2 части 2 статьи 10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autoSpaceDE w:val="0"/>
        <w:autoSpaceDN w:val="0"/>
        <w:adjustRightInd w:val="0"/>
        <w:ind w:firstLine="284"/>
        <w:jc w:val="both"/>
        <w:rPr>
          <w:sz w:val="16"/>
          <w:szCs w:val="16"/>
        </w:rPr>
      </w:pPr>
      <w:r w:rsidRPr="00D03909">
        <w:rPr>
          <w:sz w:val="16"/>
          <w:szCs w:val="16"/>
        </w:rPr>
        <w:t>направление юридическому лицу, индивидуальному предпринимателю предостережения о недопустимости нарушения обязательных требований в соответствии с  частями 5 - 7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F7862" w:rsidRPr="00D03909" w:rsidRDefault="000F7862" w:rsidP="000F7862">
      <w:pPr>
        <w:shd w:val="clear" w:color="auto" w:fill="FFFFFF"/>
        <w:suppressAutoHyphens/>
        <w:ind w:firstLine="284"/>
        <w:contextualSpacing/>
        <w:jc w:val="both"/>
        <w:rPr>
          <w:sz w:val="16"/>
          <w:szCs w:val="16"/>
        </w:rPr>
      </w:pPr>
      <w:r w:rsidRPr="00D03909">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F7862" w:rsidRPr="00D03909" w:rsidRDefault="000F7862" w:rsidP="000F7862">
      <w:pPr>
        <w:tabs>
          <w:tab w:val="left" w:pos="3060"/>
        </w:tabs>
        <w:suppressAutoHyphens/>
        <w:jc w:val="both"/>
        <w:rPr>
          <w:sz w:val="16"/>
          <w:szCs w:val="16"/>
        </w:rPr>
      </w:pPr>
      <w:r w:rsidRPr="00D03909">
        <w:rPr>
          <w:sz w:val="16"/>
          <w:szCs w:val="16"/>
        </w:rPr>
        <w:t xml:space="preserve">                     </w:t>
      </w:r>
    </w:p>
    <w:p w:rsidR="000F7862" w:rsidRPr="00D03909" w:rsidRDefault="000F7862" w:rsidP="000F7862">
      <w:pPr>
        <w:tabs>
          <w:tab w:val="left" w:pos="3060"/>
        </w:tabs>
        <w:suppressAutoHyphens/>
        <w:jc w:val="both"/>
        <w:rPr>
          <w:sz w:val="16"/>
          <w:szCs w:val="16"/>
        </w:rPr>
      </w:pPr>
      <w:r w:rsidRPr="00D03909">
        <w:rPr>
          <w:sz w:val="16"/>
          <w:szCs w:val="16"/>
        </w:rPr>
        <w:t xml:space="preserve">                 </w:t>
      </w:r>
    </w:p>
    <w:p w:rsidR="000F7862" w:rsidRPr="00D03909" w:rsidRDefault="000F7862" w:rsidP="000F7862">
      <w:pPr>
        <w:tabs>
          <w:tab w:val="left" w:pos="6800"/>
        </w:tabs>
        <w:rPr>
          <w:b/>
          <w:sz w:val="16"/>
          <w:szCs w:val="16"/>
        </w:rPr>
      </w:pPr>
      <w:r w:rsidRPr="00D03909">
        <w:rPr>
          <w:b/>
          <w:sz w:val="16"/>
          <w:szCs w:val="16"/>
        </w:rPr>
        <w:t>Заместитель Главы администрации</w:t>
      </w:r>
    </w:p>
    <w:p w:rsidR="000F7862" w:rsidRPr="00D03909" w:rsidRDefault="000F7862" w:rsidP="000F7862">
      <w:pPr>
        <w:tabs>
          <w:tab w:val="left" w:pos="6800"/>
        </w:tabs>
        <w:rPr>
          <w:b/>
          <w:sz w:val="16"/>
          <w:szCs w:val="16"/>
        </w:rPr>
      </w:pPr>
      <w:r w:rsidRPr="00D03909">
        <w:rPr>
          <w:b/>
          <w:sz w:val="16"/>
          <w:szCs w:val="16"/>
        </w:rPr>
        <w:t>председатель комитета по</w:t>
      </w:r>
    </w:p>
    <w:p w:rsidR="000F7862" w:rsidRPr="00D03909" w:rsidRDefault="000F7862" w:rsidP="000F7862">
      <w:pPr>
        <w:tabs>
          <w:tab w:val="left" w:pos="6800"/>
        </w:tabs>
        <w:rPr>
          <w:b/>
          <w:sz w:val="16"/>
          <w:szCs w:val="16"/>
        </w:rPr>
      </w:pPr>
      <w:r w:rsidRPr="00D03909">
        <w:rPr>
          <w:b/>
          <w:sz w:val="16"/>
          <w:szCs w:val="16"/>
        </w:rPr>
        <w:t>социальной защите населения            Ю.В. Михайлова</w:t>
      </w: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0F7862" w:rsidRPr="00D03909" w:rsidRDefault="000F7862" w:rsidP="000F7862">
      <w:pPr>
        <w:suppressAutoHyphens/>
        <w:jc w:val="center"/>
        <w:rPr>
          <w:b/>
          <w:sz w:val="16"/>
          <w:szCs w:val="16"/>
        </w:rPr>
      </w:pPr>
      <w:r w:rsidRPr="00D03909">
        <w:rPr>
          <w:b/>
          <w:sz w:val="16"/>
          <w:szCs w:val="16"/>
        </w:rPr>
        <w:t>ПОСТАНОВЛЕНИЕ</w:t>
      </w:r>
    </w:p>
    <w:p w:rsidR="000F7862" w:rsidRPr="00D03909" w:rsidRDefault="000F7862" w:rsidP="000F7862">
      <w:pPr>
        <w:suppressAutoHyphens/>
        <w:jc w:val="center"/>
        <w:rPr>
          <w:b/>
          <w:sz w:val="16"/>
          <w:szCs w:val="16"/>
        </w:rPr>
      </w:pPr>
      <w:r w:rsidRPr="00D03909">
        <w:rPr>
          <w:b/>
          <w:sz w:val="16"/>
          <w:szCs w:val="16"/>
        </w:rPr>
        <w:t>Администрации Солецкого муниципального района</w:t>
      </w:r>
    </w:p>
    <w:p w:rsidR="000F7862" w:rsidRPr="00D03909" w:rsidRDefault="000F7862" w:rsidP="000F7862">
      <w:pPr>
        <w:suppressAutoHyphens/>
        <w:jc w:val="center"/>
        <w:rPr>
          <w:sz w:val="16"/>
          <w:szCs w:val="16"/>
        </w:rPr>
      </w:pPr>
    </w:p>
    <w:p w:rsidR="000F7862" w:rsidRPr="00D03909" w:rsidRDefault="000F7862" w:rsidP="000F7862">
      <w:pPr>
        <w:suppressAutoHyphens/>
        <w:jc w:val="center"/>
        <w:rPr>
          <w:sz w:val="16"/>
          <w:szCs w:val="16"/>
        </w:rPr>
      </w:pPr>
      <w:r w:rsidRPr="00D03909">
        <w:rPr>
          <w:sz w:val="16"/>
          <w:szCs w:val="16"/>
        </w:rPr>
        <w:t xml:space="preserve">от </w:t>
      </w:r>
      <w:r w:rsidR="004327DC" w:rsidRPr="00D03909">
        <w:rPr>
          <w:sz w:val="16"/>
          <w:szCs w:val="16"/>
        </w:rPr>
        <w:t>29</w:t>
      </w:r>
      <w:r w:rsidRPr="00D03909">
        <w:rPr>
          <w:sz w:val="16"/>
          <w:szCs w:val="16"/>
        </w:rPr>
        <w:t>.06.2017 № 9</w:t>
      </w:r>
      <w:r w:rsidR="004327DC" w:rsidRPr="00D03909">
        <w:rPr>
          <w:sz w:val="16"/>
          <w:szCs w:val="16"/>
        </w:rPr>
        <w:t>18</w:t>
      </w:r>
    </w:p>
    <w:p w:rsidR="000F7862" w:rsidRPr="00D03909" w:rsidRDefault="000F7862" w:rsidP="000F7862">
      <w:pPr>
        <w:suppressAutoHyphens/>
        <w:jc w:val="center"/>
        <w:rPr>
          <w:sz w:val="16"/>
          <w:szCs w:val="16"/>
        </w:rPr>
      </w:pPr>
      <w:r w:rsidRPr="00D03909">
        <w:rPr>
          <w:sz w:val="16"/>
          <w:szCs w:val="16"/>
        </w:rPr>
        <w:t>г. Сольцы</w:t>
      </w:r>
    </w:p>
    <w:p w:rsidR="00A35CB0" w:rsidRPr="00D03909" w:rsidRDefault="00A35CB0" w:rsidP="008A2084">
      <w:pPr>
        <w:suppressAutoHyphens/>
        <w:jc w:val="center"/>
        <w:rPr>
          <w:b/>
          <w:sz w:val="16"/>
          <w:szCs w:val="16"/>
        </w:rPr>
      </w:pPr>
    </w:p>
    <w:tbl>
      <w:tblPr>
        <w:tblW w:w="0" w:type="auto"/>
        <w:jc w:val="center"/>
        <w:tblLook w:val="01E0" w:firstRow="1" w:lastRow="1" w:firstColumn="1" w:lastColumn="1" w:noHBand="0" w:noVBand="0"/>
      </w:tblPr>
      <w:tblGrid>
        <w:gridCol w:w="5034"/>
      </w:tblGrid>
      <w:tr w:rsidR="006F4443" w:rsidRPr="00D03909" w:rsidTr="006F4443">
        <w:trPr>
          <w:jc w:val="center"/>
        </w:trPr>
        <w:tc>
          <w:tcPr>
            <w:tcW w:w="9570" w:type="dxa"/>
          </w:tcPr>
          <w:p w:rsidR="006F4443" w:rsidRPr="00D03909" w:rsidRDefault="006F4443" w:rsidP="006F4443">
            <w:pPr>
              <w:jc w:val="center"/>
              <w:rPr>
                <w:b/>
                <w:sz w:val="16"/>
                <w:szCs w:val="16"/>
              </w:rPr>
            </w:pPr>
            <w:r w:rsidRPr="00D03909">
              <w:rPr>
                <w:b/>
                <w:sz w:val="16"/>
                <w:szCs w:val="16"/>
              </w:rPr>
              <w:t xml:space="preserve">О внесении изменений в постановление Администрации </w:t>
            </w:r>
          </w:p>
          <w:p w:rsidR="006F4443" w:rsidRPr="00D03909" w:rsidRDefault="006F4443" w:rsidP="006F4443">
            <w:pPr>
              <w:jc w:val="center"/>
              <w:rPr>
                <w:b/>
                <w:sz w:val="16"/>
                <w:szCs w:val="16"/>
              </w:rPr>
            </w:pPr>
            <w:r w:rsidRPr="00D03909">
              <w:rPr>
                <w:b/>
                <w:sz w:val="16"/>
                <w:szCs w:val="16"/>
              </w:rPr>
              <w:t xml:space="preserve">муниципального района  от 10.07.2012 № 1283 </w:t>
            </w:r>
          </w:p>
          <w:p w:rsidR="006F4443" w:rsidRPr="00D03909" w:rsidRDefault="006F4443" w:rsidP="006F4443">
            <w:pPr>
              <w:jc w:val="center"/>
              <w:rPr>
                <w:sz w:val="16"/>
                <w:szCs w:val="16"/>
              </w:rPr>
            </w:pPr>
          </w:p>
        </w:tc>
      </w:tr>
    </w:tbl>
    <w:p w:rsidR="006F4443" w:rsidRPr="00D03909" w:rsidRDefault="006F4443" w:rsidP="006F4443">
      <w:pPr>
        <w:tabs>
          <w:tab w:val="left" w:pos="3060"/>
        </w:tabs>
        <w:ind w:firstLine="284"/>
        <w:jc w:val="both"/>
        <w:rPr>
          <w:b/>
          <w:sz w:val="16"/>
          <w:szCs w:val="16"/>
        </w:rPr>
      </w:pPr>
      <w:r w:rsidRPr="00D03909">
        <w:rPr>
          <w:sz w:val="16"/>
          <w:szCs w:val="16"/>
        </w:rPr>
        <w:t xml:space="preserve">В соответствии Федеральным законом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протест прокурора Солецкого района от 21.06.2017 № 7-2-2017  на постановление Администрации Солецкого муниципального района от 10.07.2012 № 1283 «Об утверждении административного регламента исполнения муниципальной функции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 постановление Администрации муниципального района от 10.07.2012 № 1283)  Администрация Солецкого муниципального района  </w:t>
      </w:r>
      <w:r w:rsidRPr="00D03909">
        <w:rPr>
          <w:b/>
          <w:sz w:val="16"/>
          <w:szCs w:val="16"/>
        </w:rPr>
        <w:t>ПОСТАНОВЛЯЕТ:</w:t>
      </w:r>
    </w:p>
    <w:p w:rsidR="006F4443" w:rsidRPr="00D03909" w:rsidRDefault="006F4443" w:rsidP="006F4443">
      <w:pPr>
        <w:suppressAutoHyphens/>
        <w:ind w:firstLine="284"/>
        <w:jc w:val="both"/>
        <w:rPr>
          <w:sz w:val="16"/>
          <w:szCs w:val="16"/>
        </w:rPr>
      </w:pPr>
      <w:r w:rsidRPr="00D03909">
        <w:rPr>
          <w:sz w:val="16"/>
          <w:szCs w:val="16"/>
        </w:rPr>
        <w:t>1. Протест прокурора Солецкого района удовлетворить.</w:t>
      </w:r>
    </w:p>
    <w:p w:rsidR="006F4443" w:rsidRPr="00D03909" w:rsidRDefault="006F4443" w:rsidP="006F4443">
      <w:pPr>
        <w:suppressAutoHyphens/>
        <w:ind w:firstLine="284"/>
        <w:jc w:val="both"/>
        <w:rPr>
          <w:sz w:val="16"/>
          <w:szCs w:val="16"/>
        </w:rPr>
      </w:pPr>
      <w:r w:rsidRPr="00D03909">
        <w:rPr>
          <w:sz w:val="16"/>
          <w:szCs w:val="16"/>
        </w:rPr>
        <w:t>2. Внести изменения в административный регламент осуществления муниципальной функции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 (далее –Административный регламент), утвержденный постановлением Администрации Солецкого муниципального района от 10.07.2012 № 1283 (в редакции постановления Администрации муниципального района от 20.02.2017 № 241):</w:t>
      </w:r>
    </w:p>
    <w:p w:rsidR="006F4443" w:rsidRPr="00D03909" w:rsidRDefault="006F4443" w:rsidP="006F4443">
      <w:pPr>
        <w:suppressAutoHyphens/>
        <w:ind w:firstLine="284"/>
        <w:jc w:val="both"/>
        <w:rPr>
          <w:sz w:val="16"/>
          <w:szCs w:val="16"/>
        </w:rPr>
      </w:pPr>
      <w:r w:rsidRPr="00D03909">
        <w:rPr>
          <w:sz w:val="16"/>
          <w:szCs w:val="16"/>
        </w:rPr>
        <w:t xml:space="preserve">     2.1.Изложить пункт 3.1 в редакции:</w:t>
      </w:r>
    </w:p>
    <w:p w:rsidR="006F4443" w:rsidRPr="00D03909" w:rsidRDefault="006F4443" w:rsidP="006F4443">
      <w:pPr>
        <w:suppressAutoHyphens/>
        <w:ind w:firstLine="284"/>
        <w:jc w:val="both"/>
        <w:rPr>
          <w:b/>
          <w:sz w:val="16"/>
          <w:szCs w:val="16"/>
        </w:rPr>
      </w:pPr>
      <w:r w:rsidRPr="00D03909">
        <w:rPr>
          <w:sz w:val="16"/>
          <w:szCs w:val="16"/>
        </w:rPr>
        <w:t>«</w:t>
      </w:r>
      <w:r w:rsidRPr="00D03909">
        <w:rPr>
          <w:b/>
          <w:sz w:val="16"/>
          <w:szCs w:val="16"/>
        </w:rPr>
        <w:t>3.1. Состав и последовательность административных действий (процедур) для проведения проверки</w:t>
      </w:r>
    </w:p>
    <w:p w:rsidR="006F4443" w:rsidRPr="00D03909" w:rsidRDefault="006F4443" w:rsidP="006F4443">
      <w:pPr>
        <w:suppressAutoHyphens/>
        <w:ind w:firstLine="284"/>
        <w:jc w:val="both"/>
        <w:rPr>
          <w:sz w:val="16"/>
          <w:szCs w:val="16"/>
        </w:rPr>
      </w:pPr>
      <w:r w:rsidRPr="00D03909">
        <w:rPr>
          <w:sz w:val="16"/>
          <w:szCs w:val="16"/>
        </w:rPr>
        <w:t>Исполнение муниципальной функции включает в себя следующие административные процедуры:</w:t>
      </w:r>
    </w:p>
    <w:p w:rsidR="006F4443" w:rsidRPr="00D03909" w:rsidRDefault="006F4443" w:rsidP="006F4443">
      <w:pPr>
        <w:suppressAutoHyphens/>
        <w:autoSpaceDN w:val="0"/>
        <w:adjustRightInd w:val="0"/>
        <w:ind w:firstLine="284"/>
        <w:rPr>
          <w:sz w:val="16"/>
          <w:szCs w:val="16"/>
        </w:rPr>
      </w:pPr>
      <w:r w:rsidRPr="00D03909">
        <w:rPr>
          <w:sz w:val="16"/>
          <w:szCs w:val="16"/>
        </w:rPr>
        <w:t>- организация и проведение мероприятий, направленных на профилактику нарушений обязательных требований;</w:t>
      </w:r>
    </w:p>
    <w:p w:rsidR="006F4443" w:rsidRPr="00D03909" w:rsidRDefault="006F4443" w:rsidP="006F4443">
      <w:pPr>
        <w:suppressAutoHyphens/>
        <w:autoSpaceDN w:val="0"/>
        <w:adjustRightInd w:val="0"/>
        <w:ind w:firstLine="284"/>
        <w:jc w:val="both"/>
        <w:rPr>
          <w:sz w:val="16"/>
          <w:szCs w:val="16"/>
        </w:rPr>
      </w:pPr>
      <w:r w:rsidRPr="00D03909">
        <w:rPr>
          <w:sz w:val="16"/>
          <w:szCs w:val="16"/>
        </w:rPr>
        <w:t>-</w:t>
      </w:r>
      <w:r w:rsidRPr="00D03909">
        <w:rPr>
          <w:b/>
          <w:sz w:val="16"/>
          <w:szCs w:val="16"/>
        </w:rPr>
        <w:t xml:space="preserve"> </w:t>
      </w:r>
      <w:r w:rsidRPr="00D03909">
        <w:rPr>
          <w:sz w:val="16"/>
          <w:szCs w:val="16"/>
        </w:rPr>
        <w:t>организация и проведение мероприятий по контролю без взаимодействия с юридическими лицами, индивидуальными предпринимателями. Плановые (рейдовые) осмотры;</w:t>
      </w:r>
    </w:p>
    <w:p w:rsidR="006F4443" w:rsidRPr="00D03909" w:rsidRDefault="006F4443" w:rsidP="006F4443">
      <w:pPr>
        <w:suppressAutoHyphens/>
        <w:autoSpaceDN w:val="0"/>
        <w:adjustRightInd w:val="0"/>
        <w:ind w:firstLine="284"/>
        <w:rPr>
          <w:sz w:val="16"/>
          <w:szCs w:val="16"/>
        </w:rPr>
      </w:pPr>
      <w:r w:rsidRPr="00D03909">
        <w:rPr>
          <w:sz w:val="16"/>
          <w:szCs w:val="16"/>
        </w:rPr>
        <w:t>- подготовка к проведению плановой проверки;</w:t>
      </w:r>
    </w:p>
    <w:p w:rsidR="006F4443" w:rsidRPr="00D03909" w:rsidRDefault="006F4443" w:rsidP="006F4443">
      <w:pPr>
        <w:suppressAutoHyphens/>
        <w:autoSpaceDN w:val="0"/>
        <w:adjustRightInd w:val="0"/>
        <w:ind w:firstLine="284"/>
        <w:rPr>
          <w:sz w:val="16"/>
          <w:szCs w:val="16"/>
        </w:rPr>
      </w:pPr>
      <w:r w:rsidRPr="00D03909">
        <w:rPr>
          <w:sz w:val="16"/>
          <w:szCs w:val="16"/>
        </w:rPr>
        <w:t>- подготовка к проведению внеплановой проверки;</w:t>
      </w:r>
    </w:p>
    <w:p w:rsidR="006F4443" w:rsidRPr="00D03909" w:rsidRDefault="006F4443" w:rsidP="006F4443">
      <w:pPr>
        <w:suppressAutoHyphens/>
        <w:autoSpaceDN w:val="0"/>
        <w:adjustRightInd w:val="0"/>
        <w:ind w:firstLine="284"/>
        <w:rPr>
          <w:sz w:val="16"/>
          <w:szCs w:val="16"/>
        </w:rPr>
      </w:pPr>
      <w:r w:rsidRPr="00D03909">
        <w:rPr>
          <w:sz w:val="16"/>
          <w:szCs w:val="16"/>
        </w:rPr>
        <w:t>- проведение проверки и оформление ее результатов;</w:t>
      </w:r>
    </w:p>
    <w:p w:rsidR="006F4443" w:rsidRPr="00D03909" w:rsidRDefault="006F4443" w:rsidP="006F4443">
      <w:pPr>
        <w:suppressAutoHyphens/>
        <w:autoSpaceDN w:val="0"/>
        <w:adjustRightInd w:val="0"/>
        <w:ind w:firstLine="284"/>
        <w:jc w:val="both"/>
        <w:rPr>
          <w:sz w:val="16"/>
          <w:szCs w:val="16"/>
        </w:rPr>
      </w:pPr>
      <w:r w:rsidRPr="00D03909">
        <w:rPr>
          <w:sz w:val="16"/>
          <w:szCs w:val="16"/>
        </w:rPr>
        <w:t>- принятие мер в отношении выявленных фактов нарушений обязательных требований.</w:t>
      </w:r>
    </w:p>
    <w:p w:rsidR="006F4443" w:rsidRPr="00D03909" w:rsidRDefault="006F4443" w:rsidP="006F4443">
      <w:pPr>
        <w:pStyle w:val="ConsPlusNormal"/>
        <w:suppressAutoHyphens/>
        <w:ind w:firstLine="284"/>
        <w:jc w:val="both"/>
        <w:rPr>
          <w:rFonts w:ascii="Times New Roman" w:hAnsi="Times New Roman"/>
          <w:sz w:val="16"/>
          <w:szCs w:val="16"/>
        </w:rPr>
      </w:pPr>
      <w:r w:rsidRPr="00D03909">
        <w:rPr>
          <w:rFonts w:ascii="Times New Roman" w:hAnsi="Times New Roman"/>
          <w:sz w:val="16"/>
          <w:szCs w:val="16"/>
        </w:rPr>
        <w:t xml:space="preserve">Последовательность административных действий (процедур) по исполнению муниципальной функции отражена в блок – схеме, представленной в </w:t>
      </w:r>
      <w:r w:rsidRPr="00D03909">
        <w:rPr>
          <w:rFonts w:ascii="Times New Roman" w:hAnsi="Times New Roman"/>
          <w:b/>
          <w:sz w:val="16"/>
          <w:szCs w:val="16"/>
        </w:rPr>
        <w:t>Приложении 1</w:t>
      </w:r>
      <w:r w:rsidRPr="00D03909">
        <w:rPr>
          <w:rFonts w:ascii="Times New Roman" w:hAnsi="Times New Roman"/>
          <w:sz w:val="16"/>
          <w:szCs w:val="16"/>
        </w:rPr>
        <w:t xml:space="preserve"> к настоящему Административному регламенту.</w:t>
      </w:r>
    </w:p>
    <w:p w:rsidR="006F4443" w:rsidRPr="00D03909" w:rsidRDefault="006F4443" w:rsidP="006F4443">
      <w:pPr>
        <w:suppressAutoHyphens/>
        <w:ind w:firstLine="284"/>
        <w:jc w:val="both"/>
        <w:rPr>
          <w:sz w:val="16"/>
          <w:szCs w:val="16"/>
        </w:rPr>
      </w:pPr>
      <w:r w:rsidRPr="00D03909">
        <w:rPr>
          <w:sz w:val="16"/>
          <w:szCs w:val="16"/>
        </w:rPr>
        <w:t>2.2. Дополнить пунктами 3.1.1, 3.1.2 следующего содержания:</w:t>
      </w:r>
    </w:p>
    <w:p w:rsidR="006F4443" w:rsidRPr="00D03909" w:rsidRDefault="006F4443" w:rsidP="006F4443">
      <w:pPr>
        <w:suppressAutoHyphens/>
        <w:autoSpaceDE w:val="0"/>
        <w:autoSpaceDN w:val="0"/>
        <w:adjustRightInd w:val="0"/>
        <w:ind w:firstLine="284"/>
        <w:jc w:val="both"/>
        <w:outlineLvl w:val="0"/>
        <w:rPr>
          <w:b/>
          <w:sz w:val="16"/>
          <w:szCs w:val="16"/>
        </w:rPr>
      </w:pPr>
      <w:r w:rsidRPr="00D03909">
        <w:rPr>
          <w:sz w:val="16"/>
          <w:szCs w:val="16"/>
        </w:rPr>
        <w:t xml:space="preserve">«3.1.1. </w:t>
      </w:r>
      <w:r w:rsidRPr="00D03909">
        <w:rPr>
          <w:b/>
          <w:sz w:val="16"/>
          <w:szCs w:val="16"/>
        </w:rPr>
        <w:t>Организация и проведение мероприятий, направленных на профилактику нарушений обязательных требований</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3.1.1.1.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Администрация муниципального района осуществляет мероприятия по профилактике нарушений обязательных требований в соответствии с ежегодно утверждаемыми  программами профилактики нарушений.</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3.1.1.2. В целях профилактики нарушений обязательных требований главный специалист отдела</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 xml:space="preserve">1) обеспечивает размещение на официальном сайте Администрации муниципального района в информационно-телекоммуникационной сети "Интернет" для вида  муниципального контроля </w:t>
      </w:r>
      <w:hyperlink r:id="rId19" w:history="1">
        <w:r w:rsidRPr="00D03909">
          <w:rPr>
            <w:sz w:val="16"/>
            <w:szCs w:val="16"/>
          </w:rPr>
          <w:t>перечней</w:t>
        </w:r>
      </w:hyperlink>
      <w:r w:rsidRPr="00D03909">
        <w:rPr>
          <w:sz w:val="16"/>
          <w:szCs w:val="16"/>
        </w:rPr>
        <w:t xml:space="preserve">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2) осуществляет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 обеспечивает регулярное (не реже одного раза в год) обобщение практики осуществления муниципального контроля и размещение на официальном сайте Администрации муниципального района в информационно-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4) выдает предостережения о недопустимости нарушения обязательных требований.</w:t>
      </w:r>
    </w:p>
    <w:p w:rsidR="006F4443" w:rsidRPr="00D03909" w:rsidRDefault="006F4443" w:rsidP="006F4443">
      <w:pPr>
        <w:suppressAutoHyphens/>
        <w:ind w:firstLine="284"/>
        <w:jc w:val="both"/>
        <w:rPr>
          <w:sz w:val="16"/>
          <w:szCs w:val="16"/>
        </w:rPr>
      </w:pPr>
      <w:r w:rsidRPr="00D03909">
        <w:rPr>
          <w:sz w:val="16"/>
          <w:szCs w:val="16"/>
        </w:rPr>
        <w:t xml:space="preserve">3.1.2. </w:t>
      </w:r>
      <w:r w:rsidRPr="00D03909">
        <w:rPr>
          <w:b/>
          <w:sz w:val="16"/>
          <w:szCs w:val="16"/>
        </w:rPr>
        <w:t>Организация и проведение мероприятий по контролю без взаимодействия с юридическими лицами, индивидуальными предпринимателями. Плановые (рейдовые) осмотры</w:t>
      </w:r>
    </w:p>
    <w:p w:rsidR="006F4443" w:rsidRPr="00D03909" w:rsidRDefault="006F4443" w:rsidP="006F4443">
      <w:pPr>
        <w:suppressAutoHyphens/>
        <w:ind w:firstLine="284"/>
        <w:jc w:val="both"/>
        <w:rPr>
          <w:sz w:val="16"/>
          <w:szCs w:val="16"/>
        </w:rPr>
      </w:pPr>
      <w:r w:rsidRPr="00D03909">
        <w:rPr>
          <w:sz w:val="16"/>
          <w:szCs w:val="16"/>
        </w:rPr>
        <w:t>3.1.2.1. К мероприятиям по контролю, при проведении которых не требуется взаимодействие Администрации муниципального района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  плановые (рейдовые) осмотры (обследования) объектов.</w:t>
      </w:r>
    </w:p>
    <w:p w:rsidR="006F4443" w:rsidRPr="00D03909" w:rsidRDefault="006F4443" w:rsidP="006F4443">
      <w:pPr>
        <w:suppressAutoHyphens/>
        <w:ind w:firstLine="284"/>
        <w:jc w:val="both"/>
        <w:rPr>
          <w:sz w:val="16"/>
          <w:szCs w:val="16"/>
        </w:rPr>
      </w:pPr>
      <w:r w:rsidRPr="00D03909">
        <w:rPr>
          <w:sz w:val="16"/>
          <w:szCs w:val="16"/>
        </w:rPr>
        <w:t>3.1.2.2. Мероприятия по контролю без взаимодействия с юридическими лицами, индивидуальными предпринимателями (плановые (рейдовые ) осмотры) проводятся главным специалистом отдела на основании заданий на проведение таких мероприятий, утверждаемых Главой муниципального района.</w:t>
      </w:r>
    </w:p>
    <w:p w:rsidR="006F4443" w:rsidRPr="00D03909" w:rsidRDefault="006F4443" w:rsidP="006F4443">
      <w:pPr>
        <w:suppressAutoHyphens/>
        <w:ind w:firstLine="284"/>
        <w:jc w:val="both"/>
        <w:rPr>
          <w:sz w:val="16"/>
          <w:szCs w:val="16"/>
        </w:rPr>
      </w:pPr>
      <w:r w:rsidRPr="00D03909">
        <w:rPr>
          <w:sz w:val="16"/>
          <w:szCs w:val="16"/>
        </w:rPr>
        <w:t>3.1.2.3. Порядок оформления и содержание заданий, указанных в подпункте 3.1.2.2 и порядок оформления главным специалистом отдела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 наблюдений, установлен постановлением Администрации муниципального района от 23.01.2017 № 86 «Об утверждении Порядка оформления и содержания плановых (рейдовых) заданий осмотров, обследований и оформления их результатов при осуществлении муниципального контроля на территории Солецкого муниципального района» (далее - постановление Администрации муниципального района от 23.01.2017 № 86).</w:t>
      </w:r>
    </w:p>
    <w:p w:rsidR="006F4443" w:rsidRPr="00D03909" w:rsidRDefault="006F4443" w:rsidP="006F4443">
      <w:pPr>
        <w:suppressAutoHyphens/>
        <w:ind w:firstLine="284"/>
        <w:jc w:val="both"/>
        <w:rPr>
          <w:sz w:val="16"/>
          <w:szCs w:val="16"/>
        </w:rPr>
      </w:pPr>
      <w:r w:rsidRPr="00D03909">
        <w:rPr>
          <w:sz w:val="16"/>
          <w:szCs w:val="16"/>
        </w:rPr>
        <w:t>3.1.2.4. В случае выявления при проведении мероприятий по контролю без взаимодействия  с юридическими лицами, индивидуальными предпринимателями нарушений обязательных требований, требований, установленных муниципальными правовыми актами, главный специалист отдела  принимает в пределах своей компетенции меры по пресечению таких нарушений, а также направляет в письменной форме Главе муниципального района, либо заместителю Главы администрации, курирующему данную сферу деятельности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подпункте  3.3.2.2 настоящего Административного регламента.</w:t>
      </w:r>
    </w:p>
    <w:p w:rsidR="006F4443" w:rsidRPr="00D03909" w:rsidRDefault="006F4443" w:rsidP="006F4443">
      <w:pPr>
        <w:suppressAutoHyphens/>
        <w:ind w:firstLine="284"/>
        <w:jc w:val="both"/>
        <w:rPr>
          <w:sz w:val="16"/>
          <w:szCs w:val="16"/>
        </w:rPr>
      </w:pPr>
      <w:r w:rsidRPr="00D03909">
        <w:rPr>
          <w:sz w:val="16"/>
          <w:szCs w:val="16"/>
        </w:rPr>
        <w:t>3.1.2.5. 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подпункте 3.1.2.6 настоящего Административного  регламента, Администрация муниципального района направляет юридическому лицу, индивидуальному предпринимателю предостережение о недопустимости нарушения обязательных требований.</w:t>
      </w:r>
    </w:p>
    <w:p w:rsidR="006F4443" w:rsidRPr="00D03909" w:rsidRDefault="006F4443" w:rsidP="006F4443">
      <w:pPr>
        <w:suppressAutoHyphens/>
        <w:ind w:firstLine="284"/>
        <w:jc w:val="both"/>
        <w:rPr>
          <w:sz w:val="16"/>
          <w:szCs w:val="16"/>
        </w:rPr>
      </w:pPr>
      <w:r w:rsidRPr="00D03909">
        <w:rPr>
          <w:sz w:val="16"/>
          <w:szCs w:val="16"/>
        </w:rPr>
        <w:t>3.1.2.6. В целях профилактики нарушений обязательных требований:</w:t>
      </w:r>
    </w:p>
    <w:p w:rsidR="006F4443" w:rsidRPr="00D03909" w:rsidRDefault="006F4443" w:rsidP="006F4443">
      <w:pPr>
        <w:suppressAutoHyphens/>
        <w:ind w:firstLine="284"/>
        <w:jc w:val="both"/>
        <w:rPr>
          <w:sz w:val="16"/>
          <w:szCs w:val="16"/>
        </w:rPr>
      </w:pPr>
      <w:r w:rsidRPr="00D03909">
        <w:rPr>
          <w:sz w:val="16"/>
          <w:szCs w:val="16"/>
        </w:rPr>
        <w:t>3.1.2.6.1. При условии, что иное не установлено федеральным законом, при наличии у Администрации муниципального района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главный специалист отдела за подписью Главы муниципального района либо заместителя Главы муниципального района, курирующего данную сферу деятельности объявляет юридическому лицу, индивидуальному предпринимателю предостережение о недопустимости нарушения обязательных требований и предлагают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Администрацию муниципального района.</w:t>
      </w:r>
    </w:p>
    <w:p w:rsidR="006F4443" w:rsidRPr="00D03909" w:rsidRDefault="006F4443" w:rsidP="006F4443">
      <w:pPr>
        <w:suppressAutoHyphens/>
        <w:ind w:firstLine="284"/>
        <w:jc w:val="both"/>
        <w:rPr>
          <w:sz w:val="16"/>
          <w:szCs w:val="16"/>
        </w:rPr>
      </w:pPr>
      <w:r w:rsidRPr="00D03909">
        <w:rPr>
          <w:sz w:val="16"/>
          <w:szCs w:val="16"/>
        </w:rPr>
        <w:t>3.1.2.6.2. Предостережение о недопустимости нарушения обязательных требований должно содержать указания на соответствующие обязательные требования, требования, установленные муниципальными правовыми актами, нормативный правовой акт, их предусматривающий, а также информацию о том, какие конкретно действия (бездействие) юридического лица, индивидуального предпринимателя могут привести или приводят к нарушению этих требований.»;</w:t>
      </w:r>
    </w:p>
    <w:p w:rsidR="006F4443" w:rsidRPr="00D03909" w:rsidRDefault="006F4443" w:rsidP="006F4443">
      <w:pPr>
        <w:suppressAutoHyphens/>
        <w:ind w:firstLine="284"/>
        <w:jc w:val="both"/>
        <w:rPr>
          <w:sz w:val="16"/>
          <w:szCs w:val="16"/>
        </w:rPr>
      </w:pPr>
      <w:r w:rsidRPr="00D03909">
        <w:rPr>
          <w:sz w:val="16"/>
          <w:szCs w:val="16"/>
        </w:rPr>
        <w:t>2.3. Заменить в части 2 подпункта 3.2.3 слова «в течение трех рабочих дней» на «за три рабочих дня»;</w:t>
      </w:r>
    </w:p>
    <w:p w:rsidR="006F4443" w:rsidRPr="00D03909" w:rsidRDefault="006F4443" w:rsidP="006F4443">
      <w:pPr>
        <w:suppressAutoHyphens/>
        <w:ind w:firstLine="284"/>
        <w:jc w:val="both"/>
        <w:rPr>
          <w:sz w:val="16"/>
          <w:szCs w:val="16"/>
        </w:rPr>
      </w:pPr>
      <w:r w:rsidRPr="00D03909">
        <w:rPr>
          <w:sz w:val="16"/>
          <w:szCs w:val="16"/>
        </w:rPr>
        <w:t>2.4. Изложить пункт 3.3. в редакции:</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w:t>
      </w:r>
      <w:r w:rsidRPr="00D03909">
        <w:rPr>
          <w:b/>
          <w:sz w:val="16"/>
          <w:szCs w:val="16"/>
        </w:rPr>
        <w:t>3.3. Подготовка к проведению внеплановой проверки</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Администрации муниципального района, проведение мероприятий по предотвращению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Внеплановой является проверка, не включенная в ежегодный план проведения плановых проверок Администрации муниципального района, утвержденный распоряжением Администрации муниципального района.</w:t>
      </w:r>
    </w:p>
    <w:p w:rsidR="006F4443" w:rsidRPr="00D03909" w:rsidRDefault="006F4443" w:rsidP="006F4443">
      <w:pPr>
        <w:suppressAutoHyphens/>
        <w:ind w:firstLine="284"/>
        <w:jc w:val="both"/>
        <w:rPr>
          <w:sz w:val="16"/>
          <w:szCs w:val="16"/>
        </w:rPr>
      </w:pPr>
      <w:r w:rsidRPr="00D03909">
        <w:rPr>
          <w:sz w:val="16"/>
          <w:szCs w:val="16"/>
        </w:rPr>
        <w:t>3.3.2. Основанием для проведения внеплановой проверки является:</w:t>
      </w:r>
    </w:p>
    <w:p w:rsidR="006F4443" w:rsidRPr="00D03909" w:rsidRDefault="006F4443" w:rsidP="006F4443">
      <w:pPr>
        <w:suppressAutoHyphens/>
        <w:ind w:firstLine="284"/>
        <w:jc w:val="both"/>
        <w:rPr>
          <w:sz w:val="16"/>
          <w:szCs w:val="16"/>
        </w:rPr>
      </w:pPr>
      <w:r w:rsidRPr="00D03909">
        <w:rPr>
          <w:sz w:val="16"/>
          <w:szCs w:val="16"/>
        </w:rPr>
        <w:t>3.3.2.1.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6F4443" w:rsidRPr="00D03909" w:rsidRDefault="006F4443" w:rsidP="006F4443">
      <w:pPr>
        <w:suppressAutoHyphens/>
        <w:ind w:firstLine="284"/>
        <w:jc w:val="both"/>
        <w:rPr>
          <w:sz w:val="16"/>
          <w:szCs w:val="16"/>
        </w:rPr>
      </w:pPr>
      <w:r w:rsidRPr="00D03909">
        <w:rPr>
          <w:sz w:val="16"/>
          <w:szCs w:val="16"/>
        </w:rPr>
        <w:t>3.3.2.2. Мотивированное представление главного специалиста отдела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муниципального района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6F4443" w:rsidRPr="00D03909" w:rsidRDefault="006F4443" w:rsidP="006F4443">
      <w:pPr>
        <w:suppressAutoHyphens/>
        <w:ind w:firstLine="284"/>
        <w:jc w:val="both"/>
        <w:rPr>
          <w:sz w:val="16"/>
          <w:szCs w:val="16"/>
        </w:rPr>
      </w:pPr>
      <w:r w:rsidRPr="00D03909">
        <w:rPr>
          <w:sz w:val="16"/>
          <w:szCs w:val="16"/>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6F4443" w:rsidRPr="00D03909" w:rsidRDefault="006F4443" w:rsidP="006F4443">
      <w:pPr>
        <w:suppressAutoHyphens/>
        <w:ind w:firstLine="284"/>
        <w:jc w:val="both"/>
        <w:rPr>
          <w:sz w:val="16"/>
          <w:szCs w:val="16"/>
        </w:rPr>
      </w:pPr>
      <w:r w:rsidRPr="00D03909">
        <w:rPr>
          <w:sz w:val="16"/>
          <w:szCs w:val="16"/>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 xml:space="preserve">3.3.3.  Обращения и заявления, не позволяющие установить лицо, обратившееся в Администрацию муниципального района, а также обращения и заявления, не содержащие сведений о фактах, указанных в </w:t>
      </w:r>
      <w:hyperlink r:id="rId20" w:history="1">
        <w:r w:rsidRPr="00D03909">
          <w:rPr>
            <w:sz w:val="16"/>
            <w:szCs w:val="16"/>
          </w:rPr>
          <w:t xml:space="preserve">подпункте 3.3.2.2 </w:t>
        </w:r>
      </w:hyperlink>
      <w:r w:rsidRPr="00D03909">
        <w:rPr>
          <w:sz w:val="16"/>
          <w:szCs w:val="16"/>
        </w:rPr>
        <w:t>настоящего Административного регламента, не могут служить основанием для проведения внеплановой проверки. В случае, если изложенная в обращении или заявлении информация может в соответствии с подпунктом 3.3.2.2. настоящего Административного регламента являться основанием для проведения внеплановой проверки, главный специалист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3.3.4. При рассмотрении обращений и заявлений, информации о фактах, указанных в подпункте 3.3.2. настоящего Административного регламента, должны учитываться результаты рассмотрения ранее поступивших подобных обращений и заявлений, информации, а также результаты ранее проведенных мероприятий по контролю в отношении соответствующих юридических лиц, индивидуальных предпринимателей.</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3.3.5. При отсутствии достоверной информации о лице, допустившем нарушение обязательных требований, достаточных данных о нарушении обязательных требований либо о фактах, указанных в подпункте 3.3.2 настоящего Административного регламента, главным специалистом отдела может быть проведена предварительная проверка поступившей информации. В ходе проведения предварительной проверки принимаются меры по запросу дополнительных сведений и материалов (в том числе в устном порядке) у лиц, направивших заявления и обращения, представивших информацию, проводится рассмотрение документов юридического лица, индивидуального предпринимателя, имеющихся в распоряжении Администрации  муниципального района, при необходимости проводятся мероприятия по контролю, осуществляемые без взаимодействия с юридическими лицами, индивидуальными предпринимателями и без возложения на указанных лиц обязанности по представлению информации и исполнению требований Администрации муниципального района. В рамках предварительной проверки у юридического лица, индивидуального предпринимателя могут быть запрошены пояснения в отношении полученной информации, но представление таких пояснений и иных документов не является обязательным.</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3.3.6. При выявлении по результатам предварительной проверки лиц, допустивших нарушение обязательных требований, получении достаточных данных о нарушении обязательных требований либо о фактах, указанных в подпункте 3.2.2 настоящего Административного регламента, главный специалист отдела подготавливает мотивированное представление о назначении внеплановой проверки по основаниям, указанным в подпункте 3.2.2.2 настоящего Административного  регламента. По результатам предварительной проверки меры по привлечению юридического лица, индивидуального предпринимателя к ответственности не принимаются.</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3.3.7. По решению Главы муниципального района или заместителя Главы  администрации муниципального района, курирующего данную сферу деятельности предварительная проверка, внеплановая проверка прекращаются, если после начала соответствующей проверки выявлена анонимность обращения или заявления, явившихся поводом для ее организации, либо установлены заведомо недостоверные сведения, содержащиеся в обращении или заявлении.</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3.3.8. Администрация муниципального района вправе обратиться в суд с иском о взыскании с гражданина, в том числе с юридического лица, индивидуального предпринимателя, расходов, понесенных Администрацией муниципального района в связи с рассмотрением поступивших заявлений, обращений указанных лиц, если в заявлениях, обращениях были указаны заведомо ложные сведения.</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 xml:space="preserve">3.3.9. Внеплановая выездная проверка юридических лиц, индивидуальных предпринимателей может быть проведена по основаниям, указанным в </w:t>
      </w:r>
      <w:hyperlink r:id="rId21" w:history="1">
        <w:r w:rsidRPr="00D03909">
          <w:rPr>
            <w:sz w:val="16"/>
            <w:szCs w:val="16"/>
          </w:rPr>
          <w:t>подпункте "а"</w:t>
        </w:r>
      </w:hyperlink>
      <w:r w:rsidRPr="00D03909">
        <w:rPr>
          <w:sz w:val="16"/>
          <w:szCs w:val="16"/>
        </w:rPr>
        <w:t xml:space="preserve"> и </w:t>
      </w:r>
      <w:hyperlink r:id="rId22" w:history="1">
        <w:r w:rsidRPr="00D03909">
          <w:rPr>
            <w:sz w:val="16"/>
            <w:szCs w:val="16"/>
          </w:rPr>
          <w:t>"б" подпункта 3.3.2.2</w:t>
        </w:r>
      </w:hyperlink>
      <w:r w:rsidRPr="00D03909">
        <w:rPr>
          <w:sz w:val="16"/>
          <w:szCs w:val="16"/>
        </w:rPr>
        <w:t xml:space="preserve"> настоящего Административного регламента, главным специалистом отдела  после  </w:t>
      </w:r>
      <w:hyperlink r:id="rId23" w:history="1">
        <w:r w:rsidRPr="00D03909">
          <w:rPr>
            <w:sz w:val="16"/>
            <w:szCs w:val="16"/>
          </w:rPr>
          <w:t>согласования</w:t>
        </w:r>
      </w:hyperlink>
      <w:r w:rsidRPr="00D03909">
        <w:rPr>
          <w:sz w:val="16"/>
          <w:szCs w:val="16"/>
        </w:rPr>
        <w:t xml:space="preserve"> с органом прокуратуры по месту осуществления деятельности таких юридических лиц, индивидуальных предпринимателей.</w:t>
      </w:r>
    </w:p>
    <w:p w:rsidR="006F4443" w:rsidRPr="00D03909" w:rsidRDefault="006F4443" w:rsidP="006F4443">
      <w:pPr>
        <w:suppressAutoHyphens/>
        <w:autoSpaceDN w:val="0"/>
        <w:adjustRightInd w:val="0"/>
        <w:ind w:firstLine="284"/>
        <w:jc w:val="both"/>
        <w:rPr>
          <w:sz w:val="16"/>
          <w:szCs w:val="16"/>
        </w:rPr>
      </w:pPr>
      <w:r w:rsidRPr="00D03909">
        <w:rPr>
          <w:sz w:val="16"/>
          <w:szCs w:val="16"/>
        </w:rPr>
        <w:t>3.3.10. Решение о подготовке к проведению внеплановой проверки  принимают Глава муниципального района или первый заместитель Главы администрации муниципального района, курирующего данную сферу деятельности путем дачи поручения главному специалисту отдела.</w:t>
      </w:r>
    </w:p>
    <w:p w:rsidR="006F4443" w:rsidRPr="00D03909" w:rsidRDefault="006F4443" w:rsidP="006F4443">
      <w:pPr>
        <w:suppressAutoHyphens/>
        <w:autoSpaceDN w:val="0"/>
        <w:adjustRightInd w:val="0"/>
        <w:ind w:firstLine="284"/>
        <w:jc w:val="both"/>
        <w:rPr>
          <w:sz w:val="16"/>
          <w:szCs w:val="16"/>
        </w:rPr>
      </w:pPr>
      <w:r w:rsidRPr="00D03909">
        <w:rPr>
          <w:sz w:val="16"/>
          <w:szCs w:val="16"/>
        </w:rPr>
        <w:t>Главный специалист отдела  в ходе подготовки к проведению внеплановой  проверки:</w:t>
      </w:r>
    </w:p>
    <w:p w:rsidR="006F4443" w:rsidRPr="00D03909" w:rsidRDefault="006F4443" w:rsidP="006F4443">
      <w:pPr>
        <w:suppressAutoHyphens/>
        <w:autoSpaceDN w:val="0"/>
        <w:adjustRightInd w:val="0"/>
        <w:ind w:firstLine="284"/>
        <w:jc w:val="both"/>
        <w:rPr>
          <w:sz w:val="16"/>
          <w:szCs w:val="16"/>
        </w:rPr>
      </w:pPr>
      <w:r w:rsidRPr="00D03909">
        <w:rPr>
          <w:sz w:val="16"/>
          <w:szCs w:val="16"/>
        </w:rPr>
        <w:t>1) подготавливает проект распоряжения Администрации муниципального района о проведении внеплановой проверки;</w:t>
      </w:r>
    </w:p>
    <w:p w:rsidR="006F4443" w:rsidRPr="00D03909" w:rsidRDefault="006F4443" w:rsidP="006F4443">
      <w:pPr>
        <w:suppressAutoHyphens/>
        <w:autoSpaceDN w:val="0"/>
        <w:adjustRightInd w:val="0"/>
        <w:ind w:firstLine="284"/>
        <w:jc w:val="both"/>
        <w:rPr>
          <w:sz w:val="16"/>
          <w:szCs w:val="16"/>
        </w:rPr>
      </w:pPr>
      <w:r w:rsidRPr="00D03909">
        <w:rPr>
          <w:sz w:val="16"/>
          <w:szCs w:val="16"/>
        </w:rPr>
        <w:t>2) после подписания распоряжения Администрации муниципального района о проведении внеплановой выездной проверки направляет его копию соответствующему юридическому лицу, индивидуальному предпринимателю, физическому лицу заказным почтовым отправлением с уведомлением о вручении или в форме электронного документа, подписанного электронной цифровой подписью, за исключением случаев проведения внеплановой выездной проверки по основанию, предусмотренному подпунктом 3.3.2.1 настоящего Административного регламента;</w:t>
      </w:r>
    </w:p>
    <w:p w:rsidR="006F4443" w:rsidRPr="00D03909" w:rsidRDefault="006F4443" w:rsidP="006F4443">
      <w:pPr>
        <w:suppressAutoHyphens/>
        <w:autoSpaceDN w:val="0"/>
        <w:adjustRightInd w:val="0"/>
        <w:ind w:firstLine="284"/>
        <w:jc w:val="both"/>
        <w:rPr>
          <w:sz w:val="16"/>
          <w:szCs w:val="16"/>
        </w:rPr>
      </w:pPr>
      <w:r w:rsidRPr="00D03909">
        <w:rPr>
          <w:sz w:val="16"/>
          <w:szCs w:val="16"/>
        </w:rPr>
        <w:t>3.3.11. Главный специалист отдела  в ходе подготовки к проведению внеплановой выездной проверки по основаниям, предусмотренным частями «а)» и «б)»  подпункта 3.3.2.2 настоящего Административного регламента:</w:t>
      </w:r>
    </w:p>
    <w:p w:rsidR="006F4443" w:rsidRPr="00D03909" w:rsidRDefault="006F4443" w:rsidP="006F4443">
      <w:pPr>
        <w:suppressAutoHyphens/>
        <w:autoSpaceDN w:val="0"/>
        <w:adjustRightInd w:val="0"/>
        <w:ind w:firstLine="284"/>
        <w:jc w:val="both"/>
        <w:rPr>
          <w:sz w:val="16"/>
          <w:szCs w:val="16"/>
        </w:rPr>
      </w:pPr>
      <w:r w:rsidRPr="00D03909">
        <w:rPr>
          <w:sz w:val="16"/>
          <w:szCs w:val="16"/>
        </w:rPr>
        <w:t>1) подготавливает проект распоряжения Администрации муниципального района о проведении внеплановой выездной проверки;</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2)  заявление о согласовании с органом  прокуратуры проведения внеплановой выездной проверки юридического лица, индивидуального предпринимателя по форме (приложение 5 к настоящему Административному регламенту)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деятельности юридического лица, индивидуального предпринимателя в день подписания распоряжения Администрации муниципального района  о проведении внеплановой выездной проверки юридического лица, индивидуального предпринимателя. К этому заявлению прилагаются копия распоряжения Администрации муниципального района о проведении внеплановой выездной проверки и документы, которые содержат сведения, послужившие основанием ее проведения.</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3.3.12. Заявление о согласовании проведения внеплановой выездной проверки юридического лица, индивидуального предпринимателя и прилагаемые к нему документы рассматриваются органом прокуратуры в день их поступления в целях оценки законности проведения внеплановой выездной проверки.</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3.3.13. По результатам рассмотрения заявления о согласовании проведения внеплановой выездной проверки юридического лица, индивидуального предпринимателя и прилагаемых к нему документов не позднее чем в течение рабочего дня, следующего за днем их поступления, прокурором или его заместителем принимается решение о согласовании проведения внеплановой выездной проверки или об отказе в согласовании ее проведения.</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3.3.14. 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главный специалист отдела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частью 2 подпункта 3.3.12 настоящего Административного регламента, в органы прокуратуры в течение двадцати четырех часов.</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 xml:space="preserve">3.3.15. О проведении внеплановой выездной проверки, за исключением внеплановой выездной проверки, основания проведения которой указаны в </w:t>
      </w:r>
      <w:hyperlink r:id="rId24" w:history="1">
        <w:r w:rsidRPr="00D03909">
          <w:rPr>
            <w:sz w:val="16"/>
            <w:szCs w:val="16"/>
          </w:rPr>
          <w:t>подпункте 3.3.2.2 настоящего Административного регламента</w:t>
        </w:r>
      </w:hyperlink>
      <w:r w:rsidRPr="00D03909">
        <w:rPr>
          <w:sz w:val="16"/>
          <w:szCs w:val="16"/>
        </w:rPr>
        <w:t>, юридическое лицо, индивидуальный предприниматель уведомляются Администрацией муниципального района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Администрации муниципального района.</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3.3.16.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3.3.17. В случае, если основанием для проведения внеплановой проверки является истечение срока исполнения юридическим лицом, индивидуальным предпринимателем предписания об устранении выявленного нарушения обязательных требований и (или) требований, установленных муниципальными правовыми актами, предметом такой проверки может являться только исполнение выданного Администрацией муниципального района предписания.»;</w:t>
      </w:r>
    </w:p>
    <w:p w:rsidR="006F4443" w:rsidRPr="00D03909" w:rsidRDefault="006F4443" w:rsidP="006F4443">
      <w:pPr>
        <w:suppressAutoHyphens/>
        <w:autoSpaceDN w:val="0"/>
        <w:adjustRightInd w:val="0"/>
        <w:ind w:firstLine="284"/>
        <w:jc w:val="both"/>
        <w:rPr>
          <w:sz w:val="16"/>
          <w:szCs w:val="16"/>
        </w:rPr>
      </w:pPr>
      <w:r w:rsidRPr="00D03909">
        <w:rPr>
          <w:sz w:val="16"/>
          <w:szCs w:val="16"/>
        </w:rPr>
        <w:t>3.3.18. В случае отказа органа прокуратуры в согласовании проведения внеплановой выездной проверки юридического лица, индивидуального предпринимателя Администрация муниципального района, исходя из основания отказа, принимает одно из следующих решений:</w:t>
      </w:r>
    </w:p>
    <w:p w:rsidR="006F4443" w:rsidRPr="00D03909" w:rsidRDefault="006F4443" w:rsidP="006F4443">
      <w:pPr>
        <w:suppressAutoHyphens/>
        <w:autoSpaceDN w:val="0"/>
        <w:adjustRightInd w:val="0"/>
        <w:ind w:firstLine="284"/>
        <w:jc w:val="both"/>
        <w:rPr>
          <w:sz w:val="16"/>
          <w:szCs w:val="16"/>
        </w:rPr>
      </w:pPr>
      <w:r w:rsidRPr="00D03909">
        <w:rPr>
          <w:sz w:val="16"/>
          <w:szCs w:val="16"/>
        </w:rPr>
        <w:t>1) об отмене распоряжения Администрации муниципального района о проведении внеплановой выездной проверки;</w:t>
      </w:r>
    </w:p>
    <w:p w:rsidR="006F4443" w:rsidRPr="00D03909" w:rsidRDefault="006F4443" w:rsidP="006F4443">
      <w:pPr>
        <w:suppressAutoHyphens/>
        <w:autoSpaceDN w:val="0"/>
        <w:adjustRightInd w:val="0"/>
        <w:ind w:firstLine="284"/>
        <w:jc w:val="both"/>
        <w:rPr>
          <w:sz w:val="16"/>
          <w:szCs w:val="16"/>
        </w:rPr>
      </w:pPr>
      <w:r w:rsidRPr="00D03909">
        <w:rPr>
          <w:sz w:val="16"/>
          <w:szCs w:val="16"/>
        </w:rPr>
        <w:t>2) об устранении замечаний органов прокуратуры и повторном направлении заявления о согласовании Администрации муниципального района с органами прокуратуры о  проведении внеплановой выездной проверки юридического лица, индивидуального предпринимателя;</w:t>
      </w:r>
    </w:p>
    <w:p w:rsidR="006F4443" w:rsidRPr="00D03909" w:rsidRDefault="006F4443" w:rsidP="006F4443">
      <w:pPr>
        <w:suppressAutoHyphens/>
        <w:autoSpaceDN w:val="0"/>
        <w:adjustRightInd w:val="0"/>
        <w:ind w:firstLine="284"/>
        <w:jc w:val="both"/>
        <w:rPr>
          <w:sz w:val="16"/>
          <w:szCs w:val="16"/>
        </w:rPr>
      </w:pPr>
      <w:r w:rsidRPr="00D03909">
        <w:rPr>
          <w:sz w:val="16"/>
          <w:szCs w:val="16"/>
        </w:rPr>
        <w:t>3) об обжаловании решения органов прокуратуры вышестоящему прокурору или в суд.».</w:t>
      </w:r>
    </w:p>
    <w:p w:rsidR="006F4443" w:rsidRPr="00D03909" w:rsidRDefault="006F4443" w:rsidP="006F4443">
      <w:pPr>
        <w:suppressAutoHyphens/>
        <w:ind w:firstLine="284"/>
        <w:jc w:val="both"/>
        <w:rPr>
          <w:sz w:val="16"/>
          <w:szCs w:val="16"/>
        </w:rPr>
      </w:pPr>
      <w:r w:rsidRPr="00D03909">
        <w:rPr>
          <w:sz w:val="16"/>
          <w:szCs w:val="16"/>
        </w:rPr>
        <w:t xml:space="preserve">         2.5.Изложить подпункт 3.4.1 в редакции:</w:t>
      </w:r>
    </w:p>
    <w:p w:rsidR="006F4443" w:rsidRPr="00D03909" w:rsidRDefault="006F4443" w:rsidP="006F4443">
      <w:pPr>
        <w:suppressAutoHyphens/>
        <w:autoSpaceDE w:val="0"/>
        <w:autoSpaceDN w:val="0"/>
        <w:adjustRightInd w:val="0"/>
        <w:ind w:firstLine="284"/>
        <w:jc w:val="both"/>
        <w:rPr>
          <w:sz w:val="16"/>
          <w:szCs w:val="16"/>
        </w:rPr>
      </w:pPr>
      <w:r w:rsidRPr="00D03909">
        <w:rPr>
          <w:sz w:val="16"/>
          <w:szCs w:val="16"/>
        </w:rPr>
        <w:t xml:space="preserve">«3.4.1. Основания  для проведения внеплановой выездной проверки юридических лиц, индивидуальных предпринимателей  указаны в </w:t>
      </w:r>
      <w:hyperlink r:id="rId25" w:history="1">
        <w:r w:rsidRPr="00D03909">
          <w:rPr>
            <w:sz w:val="16"/>
            <w:szCs w:val="16"/>
          </w:rPr>
          <w:t>части "а"</w:t>
        </w:r>
      </w:hyperlink>
      <w:r w:rsidRPr="00D03909">
        <w:rPr>
          <w:sz w:val="16"/>
          <w:szCs w:val="16"/>
        </w:rPr>
        <w:t xml:space="preserve"> и </w:t>
      </w:r>
      <w:hyperlink r:id="rId26" w:history="1">
        <w:r w:rsidRPr="00D03909">
          <w:rPr>
            <w:sz w:val="16"/>
            <w:szCs w:val="16"/>
          </w:rPr>
          <w:t>"б" подпункта 3.3.2.2</w:t>
        </w:r>
      </w:hyperlink>
      <w:r w:rsidRPr="00D03909">
        <w:rPr>
          <w:sz w:val="16"/>
          <w:szCs w:val="16"/>
        </w:rPr>
        <w:t xml:space="preserve"> настоящего Административного регламента.».</w:t>
      </w:r>
    </w:p>
    <w:p w:rsidR="006F4443" w:rsidRPr="00D03909" w:rsidRDefault="006F4443" w:rsidP="006F4443">
      <w:pPr>
        <w:suppressAutoHyphens/>
        <w:ind w:firstLine="284"/>
        <w:jc w:val="both"/>
        <w:rPr>
          <w:sz w:val="16"/>
          <w:szCs w:val="16"/>
        </w:rPr>
      </w:pPr>
      <w:r w:rsidRPr="00D03909">
        <w:rPr>
          <w:sz w:val="16"/>
          <w:szCs w:val="16"/>
        </w:rPr>
        <w:t>2.6.Изложить приложения 1,3,4 к настоящему Административному регламенту в новой прилагаемой редакции.</w:t>
      </w:r>
    </w:p>
    <w:p w:rsidR="006F4443" w:rsidRPr="00D03909" w:rsidRDefault="006F4443" w:rsidP="006F4443">
      <w:pPr>
        <w:suppressAutoHyphens/>
        <w:ind w:firstLine="284"/>
        <w:jc w:val="both"/>
        <w:rPr>
          <w:sz w:val="16"/>
          <w:szCs w:val="16"/>
        </w:rPr>
      </w:pPr>
      <w:r w:rsidRPr="00D03909">
        <w:rPr>
          <w:sz w:val="16"/>
          <w:szCs w:val="16"/>
        </w:rPr>
        <w:t>3. Опубликовать настоящее постановление в периодическом печатном издании – бюллетень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6F4443" w:rsidRPr="00D03909" w:rsidRDefault="006F4443" w:rsidP="006F4443">
      <w:pPr>
        <w:tabs>
          <w:tab w:val="left" w:pos="4536"/>
        </w:tabs>
        <w:suppressAutoHyphens/>
        <w:jc w:val="center"/>
        <w:rPr>
          <w:sz w:val="16"/>
          <w:szCs w:val="16"/>
        </w:rPr>
      </w:pPr>
    </w:p>
    <w:p w:rsidR="006F4443" w:rsidRPr="00D03909" w:rsidRDefault="006F4443" w:rsidP="006F4443">
      <w:pPr>
        <w:tabs>
          <w:tab w:val="left" w:pos="4536"/>
        </w:tabs>
        <w:suppressAutoHyphens/>
        <w:jc w:val="center"/>
        <w:rPr>
          <w:sz w:val="16"/>
          <w:szCs w:val="16"/>
        </w:rPr>
      </w:pPr>
    </w:p>
    <w:p w:rsidR="006F4443" w:rsidRPr="00D03909" w:rsidRDefault="006F4443" w:rsidP="006F4443">
      <w:pPr>
        <w:tabs>
          <w:tab w:val="left" w:pos="4536"/>
        </w:tabs>
        <w:suppressAutoHyphens/>
        <w:jc w:val="center"/>
        <w:rPr>
          <w:sz w:val="16"/>
          <w:szCs w:val="16"/>
        </w:rPr>
      </w:pPr>
    </w:p>
    <w:p w:rsidR="006F4443" w:rsidRPr="00D03909" w:rsidRDefault="006F4443" w:rsidP="006F4443">
      <w:pPr>
        <w:suppressAutoHyphens/>
        <w:rPr>
          <w:b/>
          <w:sz w:val="16"/>
          <w:szCs w:val="16"/>
        </w:rPr>
      </w:pPr>
      <w:r w:rsidRPr="00D03909">
        <w:rPr>
          <w:b/>
          <w:sz w:val="16"/>
          <w:szCs w:val="16"/>
        </w:rPr>
        <w:t>Глава муниципального района    А.Я. Котов</w:t>
      </w:r>
    </w:p>
    <w:p w:rsidR="006F4443" w:rsidRPr="00D03909" w:rsidRDefault="006F4443" w:rsidP="006F4443">
      <w:pPr>
        <w:suppressAutoHyphens/>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6F4443" w:rsidRPr="00D03909" w:rsidRDefault="006F4443" w:rsidP="008A2084">
      <w:pPr>
        <w:suppressAutoHyphens/>
        <w:jc w:val="center"/>
        <w:rPr>
          <w:b/>
          <w:sz w:val="16"/>
          <w:szCs w:val="16"/>
        </w:rPr>
      </w:pPr>
    </w:p>
    <w:p w:rsidR="006F4443" w:rsidRPr="00D03909" w:rsidRDefault="006F4443" w:rsidP="008A2084">
      <w:pPr>
        <w:suppressAutoHyphens/>
        <w:jc w:val="center"/>
        <w:rPr>
          <w:b/>
          <w:sz w:val="16"/>
          <w:szCs w:val="16"/>
        </w:rPr>
      </w:pPr>
    </w:p>
    <w:p w:rsidR="006F4443" w:rsidRPr="00D03909" w:rsidRDefault="006F4443" w:rsidP="008A2084">
      <w:pPr>
        <w:suppressAutoHyphens/>
        <w:jc w:val="center"/>
        <w:rPr>
          <w:b/>
          <w:sz w:val="16"/>
          <w:szCs w:val="16"/>
        </w:rPr>
      </w:pPr>
    </w:p>
    <w:p w:rsidR="00DE066B" w:rsidRPr="00D03909" w:rsidRDefault="00DE066B" w:rsidP="00434761">
      <w:pPr>
        <w:suppressAutoHyphens/>
        <w:autoSpaceDN w:val="0"/>
        <w:adjustRightInd w:val="0"/>
        <w:jc w:val="right"/>
        <w:rPr>
          <w:sz w:val="12"/>
          <w:szCs w:val="16"/>
        </w:rPr>
      </w:pPr>
      <w:r w:rsidRPr="00D03909">
        <w:rPr>
          <w:sz w:val="12"/>
          <w:szCs w:val="16"/>
        </w:rPr>
        <w:t>Приложение 1</w:t>
      </w:r>
    </w:p>
    <w:p w:rsidR="00DE066B" w:rsidRPr="00D03909" w:rsidRDefault="00DE066B" w:rsidP="00434761">
      <w:pPr>
        <w:suppressAutoHyphens/>
        <w:autoSpaceDN w:val="0"/>
        <w:adjustRightInd w:val="0"/>
        <w:jc w:val="right"/>
        <w:rPr>
          <w:sz w:val="12"/>
          <w:szCs w:val="16"/>
        </w:rPr>
      </w:pPr>
      <w:r w:rsidRPr="00D03909">
        <w:rPr>
          <w:sz w:val="12"/>
          <w:szCs w:val="16"/>
        </w:rPr>
        <w:t xml:space="preserve">                                                  к Административному регламенту исполнения</w:t>
      </w:r>
    </w:p>
    <w:p w:rsidR="00DE066B" w:rsidRPr="00D03909" w:rsidRDefault="00DE066B" w:rsidP="00434761">
      <w:pPr>
        <w:suppressAutoHyphens/>
        <w:autoSpaceDN w:val="0"/>
        <w:adjustRightInd w:val="0"/>
        <w:jc w:val="right"/>
        <w:rPr>
          <w:sz w:val="12"/>
          <w:szCs w:val="16"/>
        </w:rPr>
      </w:pPr>
      <w:r w:rsidRPr="00D03909">
        <w:rPr>
          <w:sz w:val="12"/>
          <w:szCs w:val="16"/>
        </w:rPr>
        <w:t xml:space="preserve">                                                   муниципальной функции по осуществлению</w:t>
      </w:r>
    </w:p>
    <w:p w:rsidR="00DE066B" w:rsidRPr="00D03909" w:rsidRDefault="00DE066B" w:rsidP="00434761">
      <w:pPr>
        <w:suppressAutoHyphens/>
        <w:autoSpaceDN w:val="0"/>
        <w:adjustRightInd w:val="0"/>
        <w:jc w:val="right"/>
        <w:rPr>
          <w:sz w:val="12"/>
          <w:szCs w:val="16"/>
        </w:rPr>
      </w:pPr>
      <w:r w:rsidRPr="00D03909">
        <w:rPr>
          <w:sz w:val="12"/>
          <w:szCs w:val="16"/>
        </w:rPr>
        <w:t>муниципального контроля за обеспечением</w:t>
      </w:r>
    </w:p>
    <w:p w:rsidR="00DE066B" w:rsidRPr="00D03909" w:rsidRDefault="00DE066B" w:rsidP="00434761">
      <w:pPr>
        <w:suppressAutoHyphens/>
        <w:autoSpaceDN w:val="0"/>
        <w:adjustRightInd w:val="0"/>
        <w:jc w:val="right"/>
        <w:rPr>
          <w:sz w:val="12"/>
          <w:szCs w:val="16"/>
        </w:rPr>
      </w:pPr>
      <w:r w:rsidRPr="00D03909">
        <w:rPr>
          <w:sz w:val="12"/>
          <w:szCs w:val="16"/>
        </w:rPr>
        <w:t>сохранности автомобильных дорог общего</w:t>
      </w:r>
    </w:p>
    <w:p w:rsidR="00434761" w:rsidRPr="00D03909" w:rsidRDefault="00DE066B" w:rsidP="00434761">
      <w:pPr>
        <w:suppressAutoHyphens/>
        <w:autoSpaceDN w:val="0"/>
        <w:adjustRightInd w:val="0"/>
        <w:jc w:val="right"/>
        <w:rPr>
          <w:sz w:val="12"/>
          <w:szCs w:val="16"/>
        </w:rPr>
      </w:pPr>
      <w:r w:rsidRPr="00D03909">
        <w:rPr>
          <w:sz w:val="12"/>
          <w:szCs w:val="16"/>
        </w:rPr>
        <w:t>пользования местного значения Солецкого муниципального района и</w:t>
      </w:r>
    </w:p>
    <w:p w:rsidR="00DE066B" w:rsidRPr="00D03909" w:rsidRDefault="00DE066B" w:rsidP="00434761">
      <w:pPr>
        <w:suppressAutoHyphens/>
        <w:autoSpaceDN w:val="0"/>
        <w:adjustRightInd w:val="0"/>
        <w:jc w:val="right"/>
        <w:rPr>
          <w:sz w:val="12"/>
          <w:szCs w:val="16"/>
        </w:rPr>
      </w:pPr>
      <w:r w:rsidRPr="00D03909">
        <w:rPr>
          <w:sz w:val="12"/>
          <w:szCs w:val="16"/>
        </w:rPr>
        <w:t xml:space="preserve"> Солецкого городского поселения</w:t>
      </w:r>
    </w:p>
    <w:p w:rsidR="00DE066B" w:rsidRPr="00D03909" w:rsidRDefault="00DE066B" w:rsidP="00DE066B">
      <w:pPr>
        <w:suppressAutoHyphens/>
        <w:autoSpaceDN w:val="0"/>
        <w:adjustRightInd w:val="0"/>
        <w:jc w:val="center"/>
        <w:rPr>
          <w:b/>
          <w:sz w:val="16"/>
          <w:szCs w:val="16"/>
        </w:rPr>
      </w:pPr>
    </w:p>
    <w:p w:rsidR="00DE066B" w:rsidRPr="00D03909" w:rsidRDefault="00DE066B" w:rsidP="00DE066B">
      <w:pPr>
        <w:suppressAutoHyphens/>
        <w:autoSpaceDN w:val="0"/>
        <w:adjustRightInd w:val="0"/>
        <w:jc w:val="center"/>
        <w:rPr>
          <w:b/>
          <w:sz w:val="16"/>
          <w:szCs w:val="16"/>
        </w:rPr>
      </w:pPr>
      <w:r w:rsidRPr="00D03909">
        <w:rPr>
          <w:b/>
          <w:sz w:val="16"/>
          <w:szCs w:val="16"/>
        </w:rPr>
        <w:t>Блок-схема</w:t>
      </w:r>
    </w:p>
    <w:p w:rsidR="00DE066B" w:rsidRPr="00D03909" w:rsidRDefault="00DE066B" w:rsidP="00DE066B">
      <w:pPr>
        <w:suppressAutoHyphens/>
        <w:autoSpaceDN w:val="0"/>
        <w:adjustRightInd w:val="0"/>
        <w:jc w:val="center"/>
        <w:rPr>
          <w:b/>
          <w:sz w:val="16"/>
          <w:szCs w:val="16"/>
        </w:rPr>
      </w:pPr>
      <w:r w:rsidRPr="00D03909">
        <w:rPr>
          <w:b/>
          <w:sz w:val="16"/>
          <w:szCs w:val="16"/>
        </w:rPr>
        <w:t>исполнения муниципальной функции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03968" behindDoc="0" locked="0" layoutInCell="1" allowOverlap="1" wp14:anchorId="62C2A638" wp14:editId="606FA881">
                <wp:simplePos x="0" y="0"/>
                <wp:positionH relativeFrom="column">
                  <wp:posOffset>510540</wp:posOffset>
                </wp:positionH>
                <wp:positionV relativeFrom="paragraph">
                  <wp:posOffset>55245</wp:posOffset>
                </wp:positionV>
                <wp:extent cx="2464435" cy="488950"/>
                <wp:effectExtent l="0" t="0" r="12065" b="25400"/>
                <wp:wrapNone/>
                <wp:docPr id="38" name="Блок-схема: альтернативный процесс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488950"/>
                        </a:xfrm>
                        <a:prstGeom prst="flowChartAlternateProcess">
                          <a:avLst/>
                        </a:prstGeom>
                        <a:solidFill>
                          <a:srgbClr val="FFFFFF"/>
                        </a:solidFill>
                        <a:ln w="9525">
                          <a:solidFill>
                            <a:srgbClr val="000000"/>
                          </a:solidFill>
                          <a:miter lim="800000"/>
                          <a:headEnd/>
                          <a:tailEnd/>
                        </a:ln>
                      </wps:spPr>
                      <wps:txbx>
                        <w:txbxContent>
                          <w:p w:rsidR="00343E3A" w:rsidRPr="00401B2A" w:rsidRDefault="00343E3A" w:rsidP="00DE066B">
                            <w:pPr>
                              <w:jc w:val="center"/>
                              <w:rPr>
                                <w:sz w:val="16"/>
                              </w:rPr>
                            </w:pPr>
                            <w:r w:rsidRPr="00401B2A">
                              <w:rPr>
                                <w:sz w:val="16"/>
                              </w:rPr>
                              <w:t>Организация и проведение мероприятий, направленных на профилактику нарушений обязательных требований</w:t>
                            </w: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Pr="00FA7ABF" w:rsidRDefault="00343E3A" w:rsidP="00DE0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C2A63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8" o:spid="_x0000_s1026" type="#_x0000_t176" style="position:absolute;left:0;text-align:left;margin-left:40.2pt;margin-top:4.35pt;width:194.05pt;height:3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">
                <v:textbox>
                  <w:txbxContent>
                    <w:p w:rsidR="00343E3A" w:rsidRPr="00401B2A" w:rsidRDefault="00343E3A" w:rsidP="00DE066B">
                      <w:pPr>
                        <w:jc w:val="center"/>
                        <w:rPr>
                          <w:sz w:val="16"/>
                        </w:rPr>
                      </w:pPr>
                      <w:r w:rsidRPr="00401B2A">
                        <w:rPr>
                          <w:sz w:val="16"/>
                        </w:rPr>
                        <w:t>Организация и проведение мероприятий, направленных на профилактику нарушений обязательных требований</w:t>
                      </w: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Pr="00FA7ABF" w:rsidRDefault="00343E3A" w:rsidP="00DE066B">
                      <w:pPr>
                        <w:jc w:val="center"/>
                      </w:pPr>
                    </w:p>
                  </w:txbxContent>
                </v:textbox>
              </v:shape>
            </w:pict>
          </mc:Fallback>
        </mc:AlternateContent>
      </w: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04992" behindDoc="0" locked="0" layoutInCell="1" allowOverlap="1" wp14:anchorId="3DAF8317" wp14:editId="1144ED17">
                <wp:simplePos x="0" y="0"/>
                <wp:positionH relativeFrom="column">
                  <wp:posOffset>1702435</wp:posOffset>
                </wp:positionH>
                <wp:positionV relativeFrom="paragraph">
                  <wp:posOffset>46990</wp:posOffset>
                </wp:positionV>
                <wp:extent cx="0" cy="174625"/>
                <wp:effectExtent l="54610" t="5715" r="59690" b="1968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6FC7FF" id="Прямая соединительная линия 37"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05pt,3.7pt" to="134.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">
                <v:stroke endarrow="block"/>
              </v:line>
            </w:pict>
          </mc:Fallback>
        </mc:AlternateConten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06016" behindDoc="0" locked="0" layoutInCell="1" allowOverlap="1" wp14:anchorId="2FB6D528" wp14:editId="141C2D76">
                <wp:simplePos x="0" y="0"/>
                <wp:positionH relativeFrom="column">
                  <wp:posOffset>440690</wp:posOffset>
                </wp:positionH>
                <wp:positionV relativeFrom="paragraph">
                  <wp:posOffset>99695</wp:posOffset>
                </wp:positionV>
                <wp:extent cx="2454910" cy="622300"/>
                <wp:effectExtent l="0" t="0" r="21590" b="25400"/>
                <wp:wrapNone/>
                <wp:docPr id="36" name="Блок-схема: альтернативный процесс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622300"/>
                        </a:xfrm>
                        <a:prstGeom prst="flowChartAlternateProcess">
                          <a:avLst/>
                        </a:prstGeom>
                        <a:solidFill>
                          <a:srgbClr val="FFFFFF"/>
                        </a:solidFill>
                        <a:ln w="9525">
                          <a:solidFill>
                            <a:srgbClr val="000000"/>
                          </a:solidFill>
                          <a:miter lim="800000"/>
                          <a:headEnd/>
                          <a:tailEnd/>
                        </a:ln>
                      </wps:spPr>
                      <wps:txbx>
                        <w:txbxContent>
                          <w:p w:rsidR="00343E3A" w:rsidRPr="00401B2A" w:rsidRDefault="00343E3A" w:rsidP="00DE066B">
                            <w:pPr>
                              <w:jc w:val="center"/>
                              <w:rPr>
                                <w:sz w:val="16"/>
                              </w:rPr>
                            </w:pPr>
                            <w:r w:rsidRPr="00401B2A">
                              <w:rPr>
                                <w:sz w:val="16"/>
                              </w:rPr>
                              <w:t>Организация и проведение мероприятий по контролю без взаимодействия с юридическими лицами, индивидуальными предпринимателями. Плановые (рейдовые)осмотры</w:t>
                            </w: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Pr="00FA7ABF" w:rsidRDefault="00343E3A" w:rsidP="00DE0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6D528" id="Блок-схема: альтернативный процесс 36" o:spid="_x0000_s1027" type="#_x0000_t176" style="position:absolute;left:0;text-align:left;margin-left:34.7pt;margin-top:7.85pt;width:193.3pt;height:4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">
                <v:textbox>
                  <w:txbxContent>
                    <w:p w:rsidR="00343E3A" w:rsidRPr="00401B2A" w:rsidRDefault="00343E3A" w:rsidP="00DE066B">
                      <w:pPr>
                        <w:jc w:val="center"/>
                        <w:rPr>
                          <w:sz w:val="16"/>
                        </w:rPr>
                      </w:pPr>
                      <w:r w:rsidRPr="00401B2A">
                        <w:rPr>
                          <w:sz w:val="16"/>
                        </w:rPr>
                        <w:t>Организация и проведение мероприятий по контролю без взаимодействия с юридическими лицами, индивидуальными предпринимателями. Плановые (рейдовые)осмотры</w:t>
                      </w: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Pr="00FA7ABF" w:rsidRDefault="00343E3A" w:rsidP="00DE066B">
                      <w:pPr>
                        <w:jc w:val="center"/>
                      </w:pPr>
                    </w:p>
                  </w:txbxContent>
                </v:textbox>
              </v:shape>
            </w:pict>
          </mc:Fallback>
        </mc:AlternateContent>
      </w: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07040" behindDoc="0" locked="0" layoutInCell="1" allowOverlap="1" wp14:anchorId="7DB8CC6C" wp14:editId="35874751">
                <wp:simplePos x="0" y="0"/>
                <wp:positionH relativeFrom="column">
                  <wp:posOffset>1740535</wp:posOffset>
                </wp:positionH>
                <wp:positionV relativeFrom="paragraph">
                  <wp:posOffset>106680</wp:posOffset>
                </wp:positionV>
                <wp:extent cx="0" cy="149225"/>
                <wp:effectExtent l="54610" t="12700" r="5969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904210" id="Прямая соединительная линия 35"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05pt,8.4pt" to="137.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">
                <v:stroke endarrow="block"/>
              </v:line>
            </w:pict>
          </mc:Fallback>
        </mc:AlternateContent>
      </w: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08064" behindDoc="0" locked="0" layoutInCell="1" allowOverlap="1" wp14:anchorId="19738B3F" wp14:editId="00B1B31A">
                <wp:simplePos x="0" y="0"/>
                <wp:positionH relativeFrom="column">
                  <wp:posOffset>342900</wp:posOffset>
                </wp:positionH>
                <wp:positionV relativeFrom="paragraph">
                  <wp:posOffset>22225</wp:posOffset>
                </wp:positionV>
                <wp:extent cx="2552700" cy="254000"/>
                <wp:effectExtent l="12700" t="10795" r="6350" b="11430"/>
                <wp:wrapNone/>
                <wp:docPr id="34" name="Блок-схема: альтернативный процесс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54000"/>
                        </a:xfrm>
                        <a:prstGeom prst="flowChartAlternateProcess">
                          <a:avLst/>
                        </a:prstGeom>
                        <a:solidFill>
                          <a:srgbClr val="FFFFFF"/>
                        </a:solidFill>
                        <a:ln w="9525">
                          <a:solidFill>
                            <a:srgbClr val="000000"/>
                          </a:solidFill>
                          <a:miter lim="800000"/>
                          <a:headEnd/>
                          <a:tailEnd/>
                        </a:ln>
                      </wps:spPr>
                      <wps:txbx>
                        <w:txbxContent>
                          <w:p w:rsidR="00343E3A" w:rsidRPr="00401B2A" w:rsidRDefault="00343E3A" w:rsidP="00DE066B">
                            <w:pPr>
                              <w:jc w:val="center"/>
                              <w:rPr>
                                <w:sz w:val="16"/>
                              </w:rPr>
                            </w:pPr>
                            <w:r w:rsidRPr="00401B2A">
                              <w:rPr>
                                <w:sz w:val="16"/>
                              </w:rPr>
                              <w:t>Подготовка к проведению проверки</w:t>
                            </w: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Pr="00FA7ABF" w:rsidRDefault="00343E3A" w:rsidP="00DE0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738B3F" id="Блок-схема: альтернативный процесс 34" o:spid="_x0000_s1028" type="#_x0000_t176" style="position:absolute;left:0;text-align:left;margin-left:27pt;margin-top:1.75pt;width:201pt;height:20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">
                <v:textbox>
                  <w:txbxContent>
                    <w:p w:rsidR="00343E3A" w:rsidRPr="00401B2A" w:rsidRDefault="00343E3A" w:rsidP="00DE066B">
                      <w:pPr>
                        <w:jc w:val="center"/>
                        <w:rPr>
                          <w:sz w:val="16"/>
                        </w:rPr>
                      </w:pPr>
                      <w:r w:rsidRPr="00401B2A">
                        <w:rPr>
                          <w:sz w:val="16"/>
                        </w:rPr>
                        <w:t>Подготовка к проведению проверки</w:t>
                      </w: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Default="00343E3A" w:rsidP="00DE066B">
                      <w:pPr>
                        <w:jc w:val="center"/>
                      </w:pPr>
                    </w:p>
                    <w:p w:rsidR="00343E3A" w:rsidRPr="00FA7ABF" w:rsidRDefault="00343E3A" w:rsidP="00DE066B">
                      <w:pPr>
                        <w:jc w:val="center"/>
                      </w:pPr>
                    </w:p>
                  </w:txbxContent>
                </v:textbox>
              </v:shape>
            </w:pict>
          </mc:Fallback>
        </mc:AlternateContent>
      </w: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09088" behindDoc="0" locked="0" layoutInCell="1" allowOverlap="1" wp14:anchorId="6DDD9053" wp14:editId="67F6A9B9">
                <wp:simplePos x="0" y="0"/>
                <wp:positionH relativeFrom="column">
                  <wp:posOffset>1866900</wp:posOffset>
                </wp:positionH>
                <wp:positionV relativeFrom="paragraph">
                  <wp:posOffset>42545</wp:posOffset>
                </wp:positionV>
                <wp:extent cx="0" cy="160020"/>
                <wp:effectExtent l="54610" t="10795" r="59690" b="1968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697E2F" id="Прямая соединительная линия 33"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3.35pt" to="147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">
                <v:stroke endarrow="block"/>
              </v:line>
            </w:pict>
          </mc:Fallback>
        </mc:AlternateConten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10112" behindDoc="0" locked="0" layoutInCell="1" allowOverlap="1" wp14:anchorId="586E1522" wp14:editId="122D9F08">
                <wp:simplePos x="0" y="0"/>
                <wp:positionH relativeFrom="column">
                  <wp:posOffset>440690</wp:posOffset>
                </wp:positionH>
                <wp:positionV relativeFrom="paragraph">
                  <wp:posOffset>85725</wp:posOffset>
                </wp:positionV>
                <wp:extent cx="2531110" cy="329565"/>
                <wp:effectExtent l="5715" t="5715" r="6350" b="7620"/>
                <wp:wrapNone/>
                <wp:docPr id="32" name="Блок-схема: процесс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110" cy="329565"/>
                        </a:xfrm>
                        <a:prstGeom prst="flowChartProcess">
                          <a:avLst/>
                        </a:prstGeom>
                        <a:solidFill>
                          <a:srgbClr val="FFFFFF"/>
                        </a:solidFill>
                        <a:ln w="9525">
                          <a:solidFill>
                            <a:srgbClr val="000000"/>
                          </a:solidFill>
                          <a:miter lim="800000"/>
                          <a:headEnd/>
                          <a:tailEnd/>
                        </a:ln>
                      </wps:spPr>
                      <wps:txbx>
                        <w:txbxContent>
                          <w:p w:rsidR="00343E3A" w:rsidRPr="00401B2A" w:rsidRDefault="00343E3A" w:rsidP="00DE066B">
                            <w:pPr>
                              <w:jc w:val="center"/>
                              <w:rPr>
                                <w:sz w:val="16"/>
                              </w:rPr>
                            </w:pPr>
                            <w:r w:rsidRPr="00401B2A">
                              <w:rPr>
                                <w:sz w:val="16"/>
                              </w:rPr>
                              <w:t>Распоряжение Администрации муниципального района о проведении проверки</w:t>
                            </w:r>
                          </w:p>
                          <w:p w:rsidR="00343E3A" w:rsidRPr="00FA7ABF" w:rsidRDefault="00343E3A" w:rsidP="00DE066B">
                            <w:r w:rsidRPr="00FA7ABF">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6E1522" id="_x0000_t109" coordsize="21600,21600" o:spt="109" path="m,l,21600r21600,l21600,xe">
                <v:stroke joinstyle="miter"/>
                <v:path gradientshapeok="t" o:connecttype="rect"/>
              </v:shapetype>
              <v:shape id="Блок-схема: процесс 32" o:spid="_x0000_s1029" type="#_x0000_t109" style="position:absolute;left:0;text-align:left;margin-left:34.7pt;margin-top:6.75pt;width:199.3pt;height:25.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">
                <v:textbox>
                  <w:txbxContent>
                    <w:p w:rsidR="00343E3A" w:rsidRPr="00401B2A" w:rsidRDefault="00343E3A" w:rsidP="00DE066B">
                      <w:pPr>
                        <w:jc w:val="center"/>
                        <w:rPr>
                          <w:sz w:val="16"/>
                        </w:rPr>
                      </w:pPr>
                      <w:r w:rsidRPr="00401B2A">
                        <w:rPr>
                          <w:sz w:val="16"/>
                        </w:rPr>
                        <w:t>Распоряжение Администрации муниципального района о проведении проверки</w:t>
                      </w:r>
                    </w:p>
                    <w:p w:rsidR="00343E3A" w:rsidRPr="00FA7ABF" w:rsidRDefault="00343E3A" w:rsidP="00DE066B">
                      <w:r w:rsidRPr="00FA7ABF">
                        <w:t xml:space="preserve"> </w:t>
                      </w:r>
                    </w:p>
                  </w:txbxContent>
                </v:textbox>
              </v:shape>
            </w:pict>
          </mc:Fallback>
        </mc:AlternateContent>
      </w: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11136" behindDoc="0" locked="0" layoutInCell="1" allowOverlap="1" wp14:anchorId="4356EAA0" wp14:editId="7873E073">
                <wp:simplePos x="0" y="0"/>
                <wp:positionH relativeFrom="column">
                  <wp:posOffset>2492375</wp:posOffset>
                </wp:positionH>
                <wp:positionV relativeFrom="paragraph">
                  <wp:posOffset>64770</wp:posOffset>
                </wp:positionV>
                <wp:extent cx="0" cy="847725"/>
                <wp:effectExtent l="57150" t="11430" r="5715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40A5BC" id="Прямая соединительная линия 3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5pt,5.1pt" to="196.2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">
                <v:stroke endarrow="block"/>
              </v:line>
            </w:pict>
          </mc:Fallback>
        </mc:AlternateContent>
      </w:r>
      <w:r w:rsidRPr="00D03909">
        <w:rPr>
          <w:noProof/>
          <w:sz w:val="16"/>
          <w:szCs w:val="16"/>
          <w:lang w:eastAsia="ru-RU"/>
        </w:rPr>
        <mc:AlternateContent>
          <mc:Choice Requires="wps">
            <w:drawing>
              <wp:anchor distT="0" distB="0" distL="114300" distR="114300" simplePos="0" relativeHeight="251612160" behindDoc="0" locked="0" layoutInCell="1" allowOverlap="1" wp14:anchorId="3289CFA7" wp14:editId="6BEFFD8D">
                <wp:simplePos x="0" y="0"/>
                <wp:positionH relativeFrom="column">
                  <wp:posOffset>882650</wp:posOffset>
                </wp:positionH>
                <wp:positionV relativeFrom="paragraph">
                  <wp:posOffset>64770</wp:posOffset>
                </wp:positionV>
                <wp:extent cx="0" cy="228600"/>
                <wp:effectExtent l="61595" t="5715" r="52705" b="2286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565040" id="Прямая соединительная линия 30"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5.1pt" to="69.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ms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">
                <v:stroke endarrow="block"/>
              </v:line>
            </w:pict>
          </mc:Fallback>
        </mc:AlternateContent>
      </w:r>
    </w:p>
    <w:p w:rsidR="00DE066B" w:rsidRPr="00D03909" w:rsidRDefault="00DE066B" w:rsidP="00DE066B">
      <w:pPr>
        <w:suppressAutoHyphens/>
        <w:jc w:val="both"/>
        <w:rPr>
          <w:sz w:val="16"/>
          <w:szCs w:val="16"/>
        </w:rPr>
      </w:pPr>
    </w:p>
    <w:p w:rsidR="00DE066B" w:rsidRPr="00D03909" w:rsidRDefault="00DE066B"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13184" behindDoc="0" locked="0" layoutInCell="1" allowOverlap="1" wp14:anchorId="45AF3A31" wp14:editId="6E5842F7">
                <wp:simplePos x="0" y="0"/>
                <wp:positionH relativeFrom="column">
                  <wp:posOffset>228600</wp:posOffset>
                </wp:positionH>
                <wp:positionV relativeFrom="paragraph">
                  <wp:posOffset>97790</wp:posOffset>
                </wp:positionV>
                <wp:extent cx="2188845" cy="421640"/>
                <wp:effectExtent l="12700" t="11430" r="8255" b="508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845" cy="421640"/>
                        </a:xfrm>
                        <a:prstGeom prst="rect">
                          <a:avLst/>
                        </a:prstGeom>
                        <a:solidFill>
                          <a:srgbClr val="FFFFFF"/>
                        </a:solidFill>
                        <a:ln w="9525">
                          <a:solidFill>
                            <a:srgbClr val="000000"/>
                          </a:solidFill>
                          <a:miter lim="800000"/>
                          <a:headEnd/>
                          <a:tailEnd/>
                        </a:ln>
                      </wps:spPr>
                      <wps:txbx>
                        <w:txbxContent>
                          <w:p w:rsidR="00343E3A" w:rsidRPr="00401B2A" w:rsidRDefault="00343E3A" w:rsidP="00DE066B">
                            <w:pPr>
                              <w:jc w:val="center"/>
                              <w:rPr>
                                <w:sz w:val="16"/>
                              </w:rPr>
                            </w:pPr>
                            <w:r w:rsidRPr="00401B2A">
                              <w:rPr>
                                <w:sz w:val="16"/>
                              </w:rPr>
                              <w:t xml:space="preserve">Направление заявления о согласовании проведения внеплановой проверки в </w:t>
                            </w:r>
                          </w:p>
                          <w:p w:rsidR="00343E3A" w:rsidRPr="00401B2A" w:rsidRDefault="00343E3A" w:rsidP="00DE066B">
                            <w:pPr>
                              <w:jc w:val="center"/>
                              <w:rPr>
                                <w:sz w:val="16"/>
                              </w:rPr>
                            </w:pPr>
                            <w:r w:rsidRPr="00401B2A">
                              <w:rPr>
                                <w:sz w:val="16"/>
                              </w:rPr>
                              <w:t>Прокуратуру Солецкого района</w:t>
                            </w:r>
                          </w:p>
                          <w:p w:rsidR="00343E3A" w:rsidRPr="00401B2A" w:rsidRDefault="00343E3A" w:rsidP="00DE066B">
                            <w:pPr>
                              <w:jc w:val="center"/>
                              <w:rPr>
                                <w:sz w:val="16"/>
                              </w:rPr>
                            </w:pPr>
                          </w:p>
                          <w:p w:rsidR="00343E3A" w:rsidRPr="00401B2A" w:rsidRDefault="00343E3A" w:rsidP="00DE066B">
                            <w:pPr>
                              <w:jc w:val="center"/>
                              <w:rPr>
                                <w:sz w:val="16"/>
                              </w:rPr>
                            </w:pPr>
                          </w:p>
                          <w:p w:rsidR="00343E3A" w:rsidRPr="00401B2A" w:rsidRDefault="00343E3A" w:rsidP="00DE066B">
                            <w:pPr>
                              <w:jc w:val="center"/>
                              <w:rPr>
                                <w:sz w:val="16"/>
                              </w:rPr>
                            </w:pPr>
                          </w:p>
                          <w:p w:rsidR="00343E3A" w:rsidRPr="00401B2A" w:rsidRDefault="00343E3A" w:rsidP="00DE066B">
                            <w:pPr>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AF3A31" id="Прямоугольник 29" o:spid="_x0000_s1030" style="position:absolute;left:0;text-align:left;margin-left:18pt;margin-top:7.7pt;width:172.35pt;height:33.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">
                <v:textbox>
                  <w:txbxContent>
                    <w:p w:rsidR="00343E3A" w:rsidRPr="00401B2A" w:rsidRDefault="00343E3A" w:rsidP="00DE066B">
                      <w:pPr>
                        <w:jc w:val="center"/>
                        <w:rPr>
                          <w:sz w:val="16"/>
                        </w:rPr>
                      </w:pPr>
                      <w:r w:rsidRPr="00401B2A">
                        <w:rPr>
                          <w:sz w:val="16"/>
                        </w:rPr>
                        <w:t xml:space="preserve">Направление заявления о согласовании проведения внеплановой проверки в </w:t>
                      </w:r>
                    </w:p>
                    <w:p w:rsidR="00343E3A" w:rsidRPr="00401B2A" w:rsidRDefault="00343E3A" w:rsidP="00DE066B">
                      <w:pPr>
                        <w:jc w:val="center"/>
                        <w:rPr>
                          <w:sz w:val="16"/>
                        </w:rPr>
                      </w:pPr>
                      <w:r w:rsidRPr="00401B2A">
                        <w:rPr>
                          <w:sz w:val="16"/>
                        </w:rPr>
                        <w:t>Прокуратуру Солецкого района</w:t>
                      </w:r>
                    </w:p>
                    <w:p w:rsidR="00343E3A" w:rsidRPr="00401B2A" w:rsidRDefault="00343E3A" w:rsidP="00DE066B">
                      <w:pPr>
                        <w:jc w:val="center"/>
                        <w:rPr>
                          <w:sz w:val="16"/>
                        </w:rPr>
                      </w:pPr>
                    </w:p>
                    <w:p w:rsidR="00343E3A" w:rsidRPr="00401B2A" w:rsidRDefault="00343E3A" w:rsidP="00DE066B">
                      <w:pPr>
                        <w:jc w:val="center"/>
                        <w:rPr>
                          <w:sz w:val="16"/>
                        </w:rPr>
                      </w:pPr>
                    </w:p>
                    <w:p w:rsidR="00343E3A" w:rsidRPr="00401B2A" w:rsidRDefault="00343E3A" w:rsidP="00DE066B">
                      <w:pPr>
                        <w:jc w:val="center"/>
                        <w:rPr>
                          <w:sz w:val="16"/>
                        </w:rPr>
                      </w:pPr>
                    </w:p>
                    <w:p w:rsidR="00343E3A" w:rsidRPr="00401B2A" w:rsidRDefault="00343E3A" w:rsidP="00DE066B">
                      <w:pPr>
                        <w:jc w:val="center"/>
                        <w:rPr>
                          <w:sz w:val="16"/>
                        </w:rPr>
                      </w:pPr>
                    </w:p>
                  </w:txbxContent>
                </v:textbox>
              </v:rect>
            </w:pict>
          </mc:Fallback>
        </mc:AlternateContent>
      </w:r>
    </w:p>
    <w:p w:rsidR="00DE066B" w:rsidRPr="00D03909" w:rsidRDefault="00DE066B"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14208" behindDoc="0" locked="0" layoutInCell="1" allowOverlap="1" wp14:anchorId="453EBBD9" wp14:editId="12B95B29">
                <wp:simplePos x="0" y="0"/>
                <wp:positionH relativeFrom="column">
                  <wp:posOffset>2895600</wp:posOffset>
                </wp:positionH>
                <wp:positionV relativeFrom="paragraph">
                  <wp:posOffset>113030</wp:posOffset>
                </wp:positionV>
                <wp:extent cx="0" cy="0"/>
                <wp:effectExtent l="6985" t="52705" r="21590" b="6159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C4CDA6" id="Прямая соединительная линия 2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8.9pt" to="22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">
                <v:stroke endarrow="block"/>
              </v:line>
            </w:pict>
          </mc:Fallback>
        </mc:AlternateContent>
      </w:r>
    </w:p>
    <w:p w:rsidR="00DE066B" w:rsidRPr="00D03909" w:rsidRDefault="00DE066B" w:rsidP="00DE066B">
      <w:pPr>
        <w:suppressAutoHyphens/>
        <w:jc w:val="both"/>
        <w:rPr>
          <w:sz w:val="16"/>
          <w:szCs w:val="16"/>
        </w:rPr>
      </w:pPr>
    </w:p>
    <w:p w:rsidR="00DE066B" w:rsidRPr="00D03909" w:rsidRDefault="00DE066B" w:rsidP="00DE066B">
      <w:pPr>
        <w:suppressAutoHyphens/>
        <w:jc w:val="both"/>
        <w:rPr>
          <w:sz w:val="16"/>
          <w:szCs w:val="16"/>
        </w:rPr>
      </w:pPr>
    </w:p>
    <w:p w:rsidR="00DE066B" w:rsidRPr="00D03909" w:rsidRDefault="00DE066B"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15232" behindDoc="0" locked="0" layoutInCell="1" allowOverlap="1" wp14:anchorId="1508A24B" wp14:editId="0746CA0D">
                <wp:simplePos x="0" y="0"/>
                <wp:positionH relativeFrom="column">
                  <wp:posOffset>882650</wp:posOffset>
                </wp:positionH>
                <wp:positionV relativeFrom="paragraph">
                  <wp:posOffset>35560</wp:posOffset>
                </wp:positionV>
                <wp:extent cx="0" cy="219075"/>
                <wp:effectExtent l="57150" t="6985" r="57150" b="2159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C7467B" id="Прямая соединительная линия 27"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2.8pt" to="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">
                <v:stroke endarrow="block"/>
              </v:line>
            </w:pict>
          </mc:Fallback>
        </mc:AlternateContent>
      </w:r>
    </w:p>
    <w:p w:rsidR="00DE066B" w:rsidRPr="00D03909" w:rsidRDefault="00DE066B" w:rsidP="00DE066B">
      <w:pPr>
        <w:suppressAutoHyphens/>
        <w:jc w:val="both"/>
        <w:rPr>
          <w:sz w:val="16"/>
          <w:szCs w:val="16"/>
        </w:rPr>
      </w:pPr>
    </w:p>
    <w:p w:rsidR="00DE066B" w:rsidRPr="00D03909" w:rsidRDefault="00DE066B"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16256" behindDoc="0" locked="0" layoutInCell="1" allowOverlap="1" wp14:anchorId="01CDA50F" wp14:editId="4941E6FF">
                <wp:simplePos x="0" y="0"/>
                <wp:positionH relativeFrom="column">
                  <wp:posOffset>0</wp:posOffset>
                </wp:positionH>
                <wp:positionV relativeFrom="paragraph">
                  <wp:posOffset>21590</wp:posOffset>
                </wp:positionV>
                <wp:extent cx="3200400" cy="438150"/>
                <wp:effectExtent l="12700" t="6985" r="6350" b="1206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38150"/>
                        </a:xfrm>
                        <a:prstGeom prst="rect">
                          <a:avLst/>
                        </a:prstGeom>
                        <a:solidFill>
                          <a:srgbClr val="FFFFFF"/>
                        </a:solidFill>
                        <a:ln w="9525">
                          <a:solidFill>
                            <a:srgbClr val="000000"/>
                          </a:solidFill>
                          <a:miter lim="800000"/>
                          <a:headEnd/>
                          <a:tailEnd/>
                        </a:ln>
                      </wps:spPr>
                      <wps:txbx>
                        <w:txbxContent>
                          <w:p w:rsidR="00343E3A" w:rsidRPr="00A77234" w:rsidRDefault="00343E3A" w:rsidP="00DE066B">
                            <w:pPr>
                              <w:tabs>
                                <w:tab w:val="left" w:pos="3570"/>
                              </w:tabs>
                              <w:ind w:firstLine="709"/>
                              <w:jc w:val="center"/>
                              <w:rPr>
                                <w:sz w:val="16"/>
                              </w:rPr>
                            </w:pPr>
                            <w:r w:rsidRPr="00A77234">
                              <w:rPr>
                                <w:sz w:val="16"/>
                              </w:rPr>
                              <w:t>Направление проверяемому лицу копии распоряжения и при проведении внеплановой проверки – копии заявления о согласовании проверки</w:t>
                            </w:r>
                          </w:p>
                          <w:p w:rsidR="00343E3A" w:rsidRDefault="00343E3A" w:rsidP="00DE06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CDA50F" id="Прямоугольник 26" o:spid="_x0000_s1031" style="position:absolute;left:0;text-align:left;margin-left:0;margin-top:1.7pt;width:252pt;height:3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">
                <v:textbox>
                  <w:txbxContent>
                    <w:p w:rsidR="00343E3A" w:rsidRPr="00A77234" w:rsidRDefault="00343E3A" w:rsidP="00DE066B">
                      <w:pPr>
                        <w:tabs>
                          <w:tab w:val="left" w:pos="3570"/>
                        </w:tabs>
                        <w:ind w:firstLine="709"/>
                        <w:jc w:val="center"/>
                        <w:rPr>
                          <w:sz w:val="16"/>
                        </w:rPr>
                      </w:pPr>
                      <w:r w:rsidRPr="00A77234">
                        <w:rPr>
                          <w:sz w:val="16"/>
                        </w:rPr>
                        <w:t>Направление проверяемому лицу копии распоряжения и при проведении внеплановой проверки – копии заявления о согласовании проверки</w:t>
                      </w:r>
                    </w:p>
                    <w:p w:rsidR="00343E3A" w:rsidRDefault="00343E3A" w:rsidP="00DE066B">
                      <w:pPr>
                        <w:jc w:val="center"/>
                      </w:pPr>
                    </w:p>
                  </w:txbxContent>
                </v:textbox>
              </v:rect>
            </w:pict>
          </mc:Fallback>
        </mc:AlternateContent>
      </w:r>
    </w:p>
    <w:p w:rsidR="00DE066B" w:rsidRPr="00D03909" w:rsidRDefault="00DE066B" w:rsidP="00DE066B">
      <w:pPr>
        <w:suppressAutoHyphens/>
        <w:jc w:val="both"/>
        <w:rPr>
          <w:sz w:val="16"/>
          <w:szCs w:val="16"/>
        </w:rPr>
      </w:pPr>
    </w:p>
    <w:p w:rsidR="00DE066B" w:rsidRPr="00D03909" w:rsidRDefault="00DE066B" w:rsidP="00DE066B">
      <w:pPr>
        <w:suppressAutoHyphens/>
        <w:jc w:val="both"/>
        <w:rPr>
          <w:sz w:val="16"/>
          <w:szCs w:val="16"/>
        </w:rPr>
      </w:pPr>
    </w:p>
    <w:p w:rsidR="00DE066B" w:rsidRPr="00D03909" w:rsidRDefault="00DE066B"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17280" behindDoc="0" locked="0" layoutInCell="1" allowOverlap="1" wp14:anchorId="39E0D000" wp14:editId="0098522A">
                <wp:simplePos x="0" y="0"/>
                <wp:positionH relativeFrom="column">
                  <wp:posOffset>2580005</wp:posOffset>
                </wp:positionH>
                <wp:positionV relativeFrom="paragraph">
                  <wp:posOffset>109220</wp:posOffset>
                </wp:positionV>
                <wp:extent cx="0" cy="161925"/>
                <wp:effectExtent l="59055" t="6985" r="55245" b="2159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38D42D" id="Прямая соединительная линия 2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8.6pt" to="203.1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">
                <v:stroke endarrow="block"/>
              </v:line>
            </w:pict>
          </mc:Fallback>
        </mc:AlternateContent>
      </w:r>
    </w:p>
    <w:p w:rsidR="00DE066B" w:rsidRPr="00D03909" w:rsidRDefault="00DE066B" w:rsidP="00DE066B">
      <w:pPr>
        <w:suppressAutoHyphens/>
        <w:jc w:val="both"/>
        <w:rPr>
          <w:sz w:val="16"/>
          <w:szCs w:val="16"/>
        </w:rPr>
      </w:pPr>
    </w:p>
    <w:p w:rsidR="00DE066B" w:rsidRPr="00D03909" w:rsidRDefault="00DE066B"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18304" behindDoc="0" locked="0" layoutInCell="1" allowOverlap="1" wp14:anchorId="72FE6CDC" wp14:editId="25A3278A">
                <wp:simplePos x="0" y="0"/>
                <wp:positionH relativeFrom="column">
                  <wp:posOffset>763270</wp:posOffset>
                </wp:positionH>
                <wp:positionV relativeFrom="paragraph">
                  <wp:posOffset>15240</wp:posOffset>
                </wp:positionV>
                <wp:extent cx="2104390" cy="245110"/>
                <wp:effectExtent l="0" t="0" r="10160" b="2159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245110"/>
                        </a:xfrm>
                        <a:prstGeom prst="rect">
                          <a:avLst/>
                        </a:prstGeom>
                        <a:solidFill>
                          <a:srgbClr val="FFFFFF"/>
                        </a:solidFill>
                        <a:ln w="9525">
                          <a:solidFill>
                            <a:srgbClr val="000000"/>
                          </a:solidFill>
                          <a:miter lim="800000"/>
                          <a:headEnd/>
                          <a:tailEnd/>
                        </a:ln>
                      </wps:spPr>
                      <wps:txbx>
                        <w:txbxContent>
                          <w:p w:rsidR="00343E3A" w:rsidRPr="00A77234" w:rsidRDefault="00343E3A" w:rsidP="00DE066B">
                            <w:pPr>
                              <w:jc w:val="center"/>
                              <w:rPr>
                                <w:sz w:val="18"/>
                              </w:rPr>
                            </w:pPr>
                            <w:r w:rsidRPr="00A77234">
                              <w:rPr>
                                <w:sz w:val="18"/>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FE6CDC" id="Прямоугольник 24" o:spid="_x0000_s1032" style="position:absolute;left:0;text-align:left;margin-left:60.1pt;margin-top:1.2pt;width:165.7pt;height:19.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">
                <v:textbox>
                  <w:txbxContent>
                    <w:p w:rsidR="00343E3A" w:rsidRPr="00A77234" w:rsidRDefault="00343E3A" w:rsidP="00DE066B">
                      <w:pPr>
                        <w:jc w:val="center"/>
                        <w:rPr>
                          <w:sz w:val="18"/>
                        </w:rPr>
                      </w:pPr>
                      <w:r w:rsidRPr="00A77234">
                        <w:rPr>
                          <w:sz w:val="18"/>
                        </w:rPr>
                        <w:t>Проведение проверки</w:t>
                      </w:r>
                    </w:p>
                  </w:txbxContent>
                </v:textbox>
              </v:rect>
            </w:pict>
          </mc:Fallback>
        </mc:AlternateContent>
      </w:r>
    </w:p>
    <w:p w:rsidR="00DE066B" w:rsidRPr="00D03909" w:rsidRDefault="00DE066B" w:rsidP="00DE066B">
      <w:pPr>
        <w:suppressAutoHyphens/>
        <w:jc w:val="both"/>
        <w:rPr>
          <w:sz w:val="16"/>
          <w:szCs w:val="16"/>
        </w:rPr>
      </w:pPr>
    </w:p>
    <w:p w:rsidR="00DE066B" w:rsidRPr="00D03909" w:rsidRDefault="00434761"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19328" behindDoc="0" locked="0" layoutInCell="1" allowOverlap="1" wp14:anchorId="111DE8BD" wp14:editId="437647D8">
                <wp:simplePos x="0" y="0"/>
                <wp:positionH relativeFrom="column">
                  <wp:posOffset>2395855</wp:posOffset>
                </wp:positionH>
                <wp:positionV relativeFrom="paragraph">
                  <wp:posOffset>78740</wp:posOffset>
                </wp:positionV>
                <wp:extent cx="892175" cy="796925"/>
                <wp:effectExtent l="0" t="0" r="22225" b="2222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175" cy="796925"/>
                        </a:xfrm>
                        <a:prstGeom prst="rect">
                          <a:avLst/>
                        </a:prstGeom>
                        <a:solidFill>
                          <a:srgbClr val="FFFFFF"/>
                        </a:solidFill>
                        <a:ln w="9525">
                          <a:solidFill>
                            <a:srgbClr val="000000"/>
                          </a:solidFill>
                          <a:miter lim="800000"/>
                          <a:headEnd/>
                          <a:tailEnd/>
                        </a:ln>
                      </wps:spPr>
                      <wps:txbx>
                        <w:txbxContent>
                          <w:p w:rsidR="00343E3A" w:rsidRPr="00A77234" w:rsidRDefault="00343E3A" w:rsidP="00DE066B">
                            <w:pPr>
                              <w:jc w:val="center"/>
                              <w:rPr>
                                <w:sz w:val="16"/>
                              </w:rPr>
                            </w:pPr>
                            <w:r w:rsidRPr="00A77234">
                              <w:rPr>
                                <w:sz w:val="16"/>
                              </w:rPr>
                              <w:t>Направление  сообщения о проведении проверки проверяемому лицу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1DE8BD" id="Прямоугольник 22" o:spid="_x0000_s1033" style="position:absolute;left:0;text-align:left;margin-left:188.65pt;margin-top:6.2pt;width:70.25pt;height:62.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">
                <v:textbox>
                  <w:txbxContent>
                    <w:p w:rsidR="00343E3A" w:rsidRPr="00A77234" w:rsidRDefault="00343E3A" w:rsidP="00DE066B">
                      <w:pPr>
                        <w:jc w:val="center"/>
                        <w:rPr>
                          <w:sz w:val="16"/>
                        </w:rPr>
                      </w:pPr>
                      <w:r w:rsidRPr="00A77234">
                        <w:rPr>
                          <w:sz w:val="16"/>
                        </w:rPr>
                        <w:t>Направление  сообщения о проведении проверки проверяемому лицу</w:t>
                      </w:r>
                    </w:p>
                  </w:txbxContent>
                </v:textbox>
              </v:rect>
            </w:pict>
          </mc:Fallback>
        </mc:AlternateContent>
      </w:r>
      <w:r w:rsidR="00DE066B" w:rsidRPr="00D03909">
        <w:rPr>
          <w:noProof/>
          <w:sz w:val="16"/>
          <w:szCs w:val="16"/>
          <w:lang w:eastAsia="ru-RU"/>
        </w:rPr>
        <mc:AlternateContent>
          <mc:Choice Requires="wps">
            <w:drawing>
              <wp:anchor distT="0" distB="0" distL="114300" distR="114300" simplePos="0" relativeHeight="251620352" behindDoc="0" locked="0" layoutInCell="1" allowOverlap="1" wp14:anchorId="7169FE89" wp14:editId="0A56C941">
                <wp:simplePos x="0" y="0"/>
                <wp:positionH relativeFrom="column">
                  <wp:posOffset>2016760</wp:posOffset>
                </wp:positionH>
                <wp:positionV relativeFrom="paragraph">
                  <wp:posOffset>48895</wp:posOffset>
                </wp:positionV>
                <wp:extent cx="0" cy="228600"/>
                <wp:effectExtent l="54610" t="10795" r="59690" b="1778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F7FB40" id="Прямая соединительная линия 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pt,3.85pt" to="158.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">
                <v:stroke endarrow="block"/>
              </v:line>
            </w:pict>
          </mc:Fallback>
        </mc:AlternateConten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1376" behindDoc="0" locked="0" layoutInCell="1" allowOverlap="1" wp14:anchorId="1611E95E" wp14:editId="483275AB">
                <wp:simplePos x="0" y="0"/>
                <wp:positionH relativeFrom="column">
                  <wp:posOffset>136525</wp:posOffset>
                </wp:positionH>
                <wp:positionV relativeFrom="paragraph">
                  <wp:posOffset>24765</wp:posOffset>
                </wp:positionV>
                <wp:extent cx="1068070" cy="753110"/>
                <wp:effectExtent l="7620" t="8890" r="11430" b="508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070" cy="753110"/>
                        </a:xfrm>
                        <a:prstGeom prst="rect">
                          <a:avLst/>
                        </a:prstGeom>
                        <a:solidFill>
                          <a:srgbClr val="FFFFFF"/>
                        </a:solidFill>
                        <a:ln w="9525">
                          <a:solidFill>
                            <a:srgbClr val="000000"/>
                          </a:solidFill>
                          <a:miter lim="800000"/>
                          <a:headEnd/>
                          <a:tailEnd/>
                        </a:ln>
                      </wps:spPr>
                      <wps:txbx>
                        <w:txbxContent>
                          <w:p w:rsidR="00343E3A" w:rsidRPr="00A77234" w:rsidRDefault="00343E3A" w:rsidP="00DE066B">
                            <w:pPr>
                              <w:jc w:val="center"/>
                              <w:rPr>
                                <w:sz w:val="16"/>
                              </w:rPr>
                            </w:pPr>
                            <w:r w:rsidRPr="00A77234">
                              <w:rPr>
                                <w:sz w:val="16"/>
                              </w:rPr>
                              <w:t xml:space="preserve">Направление акта внеплановой проверки в прокуратуру Солецкого района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11E95E" id="Прямоугольник 21" o:spid="_x0000_s1034" style="position:absolute;left:0;text-align:left;margin-left:10.75pt;margin-top:1.95pt;width:84.1pt;height:59.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">
                <v:textbox>
                  <w:txbxContent>
                    <w:p w:rsidR="00343E3A" w:rsidRPr="00A77234" w:rsidRDefault="00343E3A" w:rsidP="00DE066B">
                      <w:pPr>
                        <w:jc w:val="center"/>
                        <w:rPr>
                          <w:sz w:val="16"/>
                        </w:rPr>
                      </w:pPr>
                      <w:r w:rsidRPr="00A77234">
                        <w:rPr>
                          <w:sz w:val="16"/>
                        </w:rPr>
                        <w:t xml:space="preserve">Направление акта внеплановой проверки в прокуратуру Солецкого района </w:t>
                      </w:r>
                    </w:p>
                  </w:txbxContent>
                </v:textbox>
              </v:rect>
            </w:pict>
          </mc:Fallback>
        </mc:AlternateContent>
      </w:r>
      <w:r w:rsidRPr="00D03909">
        <w:rPr>
          <w:sz w:val="16"/>
          <w:szCs w:val="16"/>
        </w:rPr>
        <w:t xml:space="preserve">                                    </w: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2400" behindDoc="0" locked="0" layoutInCell="1" allowOverlap="1" wp14:anchorId="23967056" wp14:editId="5D606463">
                <wp:simplePos x="0" y="0"/>
                <wp:positionH relativeFrom="column">
                  <wp:posOffset>1371600</wp:posOffset>
                </wp:positionH>
                <wp:positionV relativeFrom="paragraph">
                  <wp:posOffset>35560</wp:posOffset>
                </wp:positionV>
                <wp:extent cx="857250" cy="342900"/>
                <wp:effectExtent l="12700" t="5715" r="6350" b="1333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solidFill>
                          <a:srgbClr val="FFFFFF"/>
                        </a:solidFill>
                        <a:ln w="9525">
                          <a:solidFill>
                            <a:srgbClr val="000000"/>
                          </a:solidFill>
                          <a:miter lim="800000"/>
                          <a:headEnd/>
                          <a:tailEnd/>
                        </a:ln>
                      </wps:spPr>
                      <wps:txbx>
                        <w:txbxContent>
                          <w:p w:rsidR="00343E3A" w:rsidRPr="00A77234" w:rsidRDefault="00343E3A" w:rsidP="00DE066B">
                            <w:pPr>
                              <w:rPr>
                                <w:sz w:val="16"/>
                              </w:rPr>
                            </w:pPr>
                            <w:r w:rsidRPr="00A77234">
                              <w:rPr>
                                <w:sz w:val="16"/>
                              </w:rPr>
                              <w:t>Составление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967056" id="Прямоугольник 20" o:spid="_x0000_s1035" style="position:absolute;left:0;text-align:left;margin-left:108pt;margin-top:2.8pt;width:67.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">
                <v:textbox>
                  <w:txbxContent>
                    <w:p w:rsidR="00343E3A" w:rsidRPr="00A77234" w:rsidRDefault="00343E3A" w:rsidP="00DE066B">
                      <w:pPr>
                        <w:rPr>
                          <w:sz w:val="16"/>
                        </w:rPr>
                      </w:pPr>
                      <w:r w:rsidRPr="00A77234">
                        <w:rPr>
                          <w:sz w:val="16"/>
                        </w:rPr>
                        <w:t>Составление акта проверки</w:t>
                      </w:r>
                    </w:p>
                  </w:txbxContent>
                </v:textbox>
              </v:rect>
            </w:pict>
          </mc:Fallback>
        </mc:AlternateConten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3424" behindDoc="0" locked="0" layoutInCell="1" allowOverlap="1" wp14:anchorId="64026D7D" wp14:editId="4C2F390A">
                <wp:simplePos x="0" y="0"/>
                <wp:positionH relativeFrom="column">
                  <wp:posOffset>2228850</wp:posOffset>
                </wp:positionH>
                <wp:positionV relativeFrom="paragraph">
                  <wp:posOffset>53975</wp:posOffset>
                </wp:positionV>
                <wp:extent cx="228600" cy="0"/>
                <wp:effectExtent l="12700" t="55245" r="15875" b="5905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DDBCF8" id="Прямая соединительная линия 19"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pt,4.25pt" to="19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">
                <v:stroke endarrow="block"/>
              </v:line>
            </w:pict>
          </mc:Fallback>
        </mc:AlternateContent>
      </w:r>
      <w:r w:rsidRPr="00D03909">
        <w:rPr>
          <w:noProof/>
          <w:sz w:val="16"/>
          <w:szCs w:val="16"/>
          <w:lang w:eastAsia="ru-RU"/>
        </w:rPr>
        <mc:AlternateContent>
          <mc:Choice Requires="wps">
            <w:drawing>
              <wp:anchor distT="0" distB="0" distL="114300" distR="114300" simplePos="0" relativeHeight="251624448" behindDoc="0" locked="0" layoutInCell="1" allowOverlap="1" wp14:anchorId="4560AD61" wp14:editId="28E8400D">
                <wp:simplePos x="0" y="0"/>
                <wp:positionH relativeFrom="column">
                  <wp:posOffset>1155065</wp:posOffset>
                </wp:positionH>
                <wp:positionV relativeFrom="paragraph">
                  <wp:posOffset>53975</wp:posOffset>
                </wp:positionV>
                <wp:extent cx="216535" cy="0"/>
                <wp:effectExtent l="15240" t="55245" r="6350" b="5905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D1CF5A" id="Прямая соединительная линия 18"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95pt,4.25pt" to="10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">
                <v:stroke endarrow="block"/>
              </v:line>
            </w:pict>
          </mc:Fallback>
        </mc:AlternateContent>
      </w: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5472" behindDoc="0" locked="0" layoutInCell="1" allowOverlap="1" wp14:anchorId="41EBBD66" wp14:editId="0BCDD138">
                <wp:simplePos x="0" y="0"/>
                <wp:positionH relativeFrom="column">
                  <wp:posOffset>1485900</wp:posOffset>
                </wp:positionH>
                <wp:positionV relativeFrom="paragraph">
                  <wp:posOffset>27940</wp:posOffset>
                </wp:positionV>
                <wp:extent cx="0" cy="429260"/>
                <wp:effectExtent l="60325" t="5715" r="53975" b="2222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E7FF77" id="Прямая соединительная линия 17"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2pt" to="11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">
                <v:stroke endarrow="block"/>
              </v:line>
            </w:pict>
          </mc:Fallback>
        </mc:AlternateContent>
      </w:r>
    </w:p>
    <w:p w:rsidR="00DE066B" w:rsidRPr="00D03909" w:rsidRDefault="00DE066B" w:rsidP="00DE066B">
      <w:pPr>
        <w:suppressAutoHyphens/>
        <w:ind w:firstLine="426"/>
        <w:jc w:val="both"/>
        <w:rPr>
          <w:sz w:val="16"/>
          <w:szCs w:val="16"/>
        </w:rPr>
      </w:pPr>
    </w:p>
    <w:p w:rsidR="00DE066B" w:rsidRPr="00D03909" w:rsidRDefault="00434761"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6496" behindDoc="0" locked="0" layoutInCell="1" allowOverlap="1" wp14:anchorId="4E1CA2DA" wp14:editId="3BA0725E">
                <wp:simplePos x="0" y="0"/>
                <wp:positionH relativeFrom="column">
                  <wp:posOffset>2477770</wp:posOffset>
                </wp:positionH>
                <wp:positionV relativeFrom="paragraph">
                  <wp:posOffset>635</wp:posOffset>
                </wp:positionV>
                <wp:extent cx="0" cy="263525"/>
                <wp:effectExtent l="76200" t="0" r="57150" b="6032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E317A9" id="Прямая соединительная линия 1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05pt" to="195.1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">
                <v:stroke endarrow="block"/>
              </v:line>
            </w:pict>
          </mc:Fallback>
        </mc:AlternateConten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7520" behindDoc="0" locked="0" layoutInCell="1" allowOverlap="1" wp14:anchorId="2ECBFA33" wp14:editId="624A47F9">
                <wp:simplePos x="0" y="0"/>
                <wp:positionH relativeFrom="column">
                  <wp:posOffset>281940</wp:posOffset>
                </wp:positionH>
                <wp:positionV relativeFrom="paragraph">
                  <wp:posOffset>85090</wp:posOffset>
                </wp:positionV>
                <wp:extent cx="1422400" cy="255270"/>
                <wp:effectExtent l="0" t="0" r="25400" b="11430"/>
                <wp:wrapNone/>
                <wp:docPr id="15" name="Блок-схема: альтернативный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55270"/>
                        </a:xfrm>
                        <a:prstGeom prst="flowChartAlternateProcess">
                          <a:avLst/>
                        </a:prstGeom>
                        <a:solidFill>
                          <a:srgbClr val="FFFFFF"/>
                        </a:solidFill>
                        <a:ln w="9525">
                          <a:solidFill>
                            <a:srgbClr val="000000"/>
                          </a:solidFill>
                          <a:miter lim="800000"/>
                          <a:headEnd/>
                          <a:tailEnd/>
                        </a:ln>
                      </wps:spPr>
                      <wps:txbx>
                        <w:txbxContent>
                          <w:p w:rsidR="00343E3A" w:rsidRPr="00A77234" w:rsidRDefault="00343E3A" w:rsidP="00DE066B">
                            <w:pPr>
                              <w:jc w:val="center"/>
                              <w:rPr>
                                <w:sz w:val="16"/>
                              </w:rPr>
                            </w:pPr>
                            <w:r w:rsidRPr="00A77234">
                              <w:rPr>
                                <w:sz w:val="16"/>
                              </w:rPr>
                              <w:t xml:space="preserve">Отсутствие нарушения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BFA33" id="Блок-схема: альтернативный процесс 15" o:spid="_x0000_s1036" type="#_x0000_t176" style="position:absolute;left:0;text-align:left;margin-left:22.2pt;margin-top:6.7pt;width:112pt;height:20.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">
                <v:textbox>
                  <w:txbxContent>
                    <w:p w:rsidR="00343E3A" w:rsidRPr="00A77234" w:rsidRDefault="00343E3A" w:rsidP="00DE066B">
                      <w:pPr>
                        <w:jc w:val="center"/>
                        <w:rPr>
                          <w:sz w:val="16"/>
                        </w:rPr>
                      </w:pPr>
                      <w:r w:rsidRPr="00A77234">
                        <w:rPr>
                          <w:sz w:val="16"/>
                        </w:rPr>
                        <w:t xml:space="preserve">Отсутствие нарушения </w:t>
                      </w:r>
                    </w:p>
                  </w:txbxContent>
                </v:textbox>
              </v:shape>
            </w:pict>
          </mc:Fallback>
        </mc:AlternateContent>
      </w:r>
    </w:p>
    <w:p w:rsidR="00DE066B" w:rsidRPr="00D03909" w:rsidRDefault="00434761"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8544" behindDoc="0" locked="0" layoutInCell="1" allowOverlap="1" wp14:anchorId="40541E82" wp14:editId="76233020">
                <wp:simplePos x="0" y="0"/>
                <wp:positionH relativeFrom="column">
                  <wp:posOffset>1862455</wp:posOffset>
                </wp:positionH>
                <wp:positionV relativeFrom="paragraph">
                  <wp:posOffset>33655</wp:posOffset>
                </wp:positionV>
                <wp:extent cx="1370965" cy="260985"/>
                <wp:effectExtent l="0" t="0" r="19685" b="24765"/>
                <wp:wrapNone/>
                <wp:docPr id="14" name="Блок-схема: альтернативный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60985"/>
                        </a:xfrm>
                        <a:prstGeom prst="flowChartAlternateProcess">
                          <a:avLst/>
                        </a:prstGeom>
                        <a:solidFill>
                          <a:srgbClr val="FFFFFF"/>
                        </a:solidFill>
                        <a:ln w="9525">
                          <a:solidFill>
                            <a:srgbClr val="000000"/>
                          </a:solidFill>
                          <a:miter lim="800000"/>
                          <a:headEnd/>
                          <a:tailEnd/>
                        </a:ln>
                      </wps:spPr>
                      <wps:txbx>
                        <w:txbxContent>
                          <w:p w:rsidR="00343E3A" w:rsidRPr="00A77234" w:rsidRDefault="00343E3A" w:rsidP="00DE066B">
                            <w:pPr>
                              <w:jc w:val="center"/>
                              <w:rPr>
                                <w:sz w:val="16"/>
                              </w:rPr>
                            </w:pPr>
                            <w:r w:rsidRPr="00A77234">
                              <w:rPr>
                                <w:sz w:val="16"/>
                              </w:rPr>
                              <w:t xml:space="preserve">Выявлено нарушение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41E82" id="Блок-схема: альтернативный процесс 14" o:spid="_x0000_s1037" type="#_x0000_t176" style="position:absolute;left:0;text-align:left;margin-left:146.65pt;margin-top:2.65pt;width:107.95pt;height:20.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">
                <v:textbox>
                  <w:txbxContent>
                    <w:p w:rsidR="00343E3A" w:rsidRPr="00A77234" w:rsidRDefault="00343E3A" w:rsidP="00DE066B">
                      <w:pPr>
                        <w:jc w:val="center"/>
                        <w:rPr>
                          <w:sz w:val="16"/>
                        </w:rPr>
                      </w:pPr>
                      <w:r w:rsidRPr="00A77234">
                        <w:rPr>
                          <w:sz w:val="16"/>
                        </w:rPr>
                        <w:t xml:space="preserve">Выявлено нарушение </w:t>
                      </w:r>
                    </w:p>
                  </w:txbxContent>
                </v:textbox>
              </v:shape>
            </w:pict>
          </mc:Fallback>
        </mc:AlternateContent>
      </w:r>
    </w:p>
    <w:p w:rsidR="00DE066B" w:rsidRPr="00D03909" w:rsidRDefault="00DE066B" w:rsidP="00DE066B">
      <w:pPr>
        <w:suppressAutoHyphens/>
        <w:ind w:firstLine="426"/>
        <w:jc w:val="both"/>
        <w:rPr>
          <w:sz w:val="16"/>
          <w:szCs w:val="16"/>
        </w:rPr>
      </w:pPr>
      <w:r w:rsidRPr="00D03909">
        <w:rPr>
          <w:noProof/>
          <w:sz w:val="16"/>
          <w:szCs w:val="16"/>
          <w:lang w:eastAsia="ru-RU"/>
        </w:rPr>
        <mc:AlternateContent>
          <mc:Choice Requires="wps">
            <w:drawing>
              <wp:anchor distT="0" distB="0" distL="114300" distR="114300" simplePos="0" relativeHeight="251629568" behindDoc="0" locked="0" layoutInCell="1" allowOverlap="1" wp14:anchorId="447FED54" wp14:editId="7AC08AB3">
                <wp:simplePos x="0" y="0"/>
                <wp:positionH relativeFrom="column">
                  <wp:posOffset>670560</wp:posOffset>
                </wp:positionH>
                <wp:positionV relativeFrom="paragraph">
                  <wp:posOffset>109220</wp:posOffset>
                </wp:positionV>
                <wp:extent cx="0" cy="184150"/>
                <wp:effectExtent l="54610" t="5080" r="59690" b="2349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742CA1" id="Прямая соединительная линия 13"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8.6pt" to="52.8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">
                <v:stroke endarrow="block"/>
              </v:line>
            </w:pict>
          </mc:Fallback>
        </mc:AlternateContent>
      </w:r>
    </w:p>
    <w:p w:rsidR="00DE066B" w:rsidRPr="00D03909" w:rsidRDefault="00434761"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30592" behindDoc="0" locked="0" layoutInCell="1" allowOverlap="1" wp14:anchorId="5C9DA607" wp14:editId="26F733A2">
                <wp:simplePos x="0" y="0"/>
                <wp:positionH relativeFrom="column">
                  <wp:posOffset>3016250</wp:posOffset>
                </wp:positionH>
                <wp:positionV relativeFrom="paragraph">
                  <wp:posOffset>58420</wp:posOffset>
                </wp:positionV>
                <wp:extent cx="215265" cy="1254760"/>
                <wp:effectExtent l="0" t="0" r="70485" b="5969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1254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B4397A" id="Прямая соединительная линия 1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4.6pt" to="254.4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">
                <v:stroke endarrow="block"/>
              </v:line>
            </w:pict>
          </mc:Fallback>
        </mc:AlternateContent>
      </w:r>
      <w:r w:rsidRPr="00D03909">
        <w:rPr>
          <w:noProof/>
          <w:sz w:val="16"/>
          <w:szCs w:val="16"/>
          <w:lang w:eastAsia="ru-RU"/>
        </w:rPr>
        <mc:AlternateContent>
          <mc:Choice Requires="wps">
            <w:drawing>
              <wp:anchor distT="0" distB="0" distL="114300" distR="114300" simplePos="0" relativeHeight="251631616" behindDoc="0" locked="0" layoutInCell="1" allowOverlap="1" wp14:anchorId="1FF6E4EA" wp14:editId="5DB8AF8F">
                <wp:simplePos x="0" y="0"/>
                <wp:positionH relativeFrom="column">
                  <wp:posOffset>2226310</wp:posOffset>
                </wp:positionH>
                <wp:positionV relativeFrom="paragraph">
                  <wp:posOffset>71120</wp:posOffset>
                </wp:positionV>
                <wp:extent cx="0" cy="200660"/>
                <wp:effectExtent l="76200" t="0" r="57150" b="6604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3CEAEE" id="Прямая соединительная линия 1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3pt,5.6pt" to="175.3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">
                <v:stroke endarrow="block"/>
              </v:line>
            </w:pict>
          </mc:Fallback>
        </mc:AlternateContent>
      </w:r>
      <w:r w:rsidRPr="00D03909">
        <w:rPr>
          <w:noProof/>
          <w:sz w:val="16"/>
          <w:szCs w:val="16"/>
          <w:lang w:eastAsia="ru-RU"/>
        </w:rPr>
        <mc:AlternateContent>
          <mc:Choice Requires="wps">
            <w:drawing>
              <wp:anchor distT="0" distB="0" distL="114300" distR="114300" simplePos="0" relativeHeight="251632640" behindDoc="0" locked="0" layoutInCell="1" allowOverlap="1" wp14:anchorId="11933890" wp14:editId="57ED9479">
                <wp:simplePos x="0" y="0"/>
                <wp:positionH relativeFrom="column">
                  <wp:posOffset>1564640</wp:posOffset>
                </wp:positionH>
                <wp:positionV relativeFrom="paragraph">
                  <wp:posOffset>64770</wp:posOffset>
                </wp:positionV>
                <wp:extent cx="361950" cy="114300"/>
                <wp:effectExtent l="38100" t="0" r="19050" b="762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4EF056" id="Прямая соединительная линия 12"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2pt,5.1pt" to="151.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d0bwIAAIo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">
                <v:stroke endarrow="block"/>
              </v:line>
            </w:pict>
          </mc:Fallback>
        </mc:AlternateContent>
      </w:r>
    </w:p>
    <w:p w:rsidR="00DE066B" w:rsidRPr="00D03909" w:rsidRDefault="00434761"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33664" behindDoc="0" locked="0" layoutInCell="1" allowOverlap="1" wp14:anchorId="76AEA415" wp14:editId="24D9B56A">
                <wp:simplePos x="0" y="0"/>
                <wp:positionH relativeFrom="column">
                  <wp:posOffset>193040</wp:posOffset>
                </wp:positionH>
                <wp:positionV relativeFrom="paragraph">
                  <wp:posOffset>62230</wp:posOffset>
                </wp:positionV>
                <wp:extent cx="1371600" cy="229235"/>
                <wp:effectExtent l="0" t="0" r="19050" b="18415"/>
                <wp:wrapNone/>
                <wp:docPr id="9" name="Блок-схема: альтернативный процесс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9235"/>
                        </a:xfrm>
                        <a:prstGeom prst="flowChartAlternateProcess">
                          <a:avLst/>
                        </a:prstGeom>
                        <a:solidFill>
                          <a:srgbClr val="FFFFFF"/>
                        </a:solidFill>
                        <a:ln w="9525">
                          <a:solidFill>
                            <a:srgbClr val="000000"/>
                          </a:solidFill>
                          <a:miter lim="800000"/>
                          <a:headEnd/>
                          <a:tailEnd/>
                        </a:ln>
                      </wps:spPr>
                      <wps:txbx>
                        <w:txbxContent>
                          <w:p w:rsidR="00343E3A" w:rsidRPr="00A77234" w:rsidRDefault="00343E3A" w:rsidP="00DE066B">
                            <w:pPr>
                              <w:jc w:val="center"/>
                              <w:rPr>
                                <w:sz w:val="16"/>
                              </w:rPr>
                            </w:pPr>
                            <w:r w:rsidRPr="00A77234">
                              <w:rPr>
                                <w:sz w:val="16"/>
                              </w:rPr>
                              <w:t>Ответ заявителю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EA415" id="Блок-схема: альтернативный процесс 9" o:spid="_x0000_s1038" type="#_x0000_t176" style="position:absolute;left:0;text-align:left;margin-left:15.2pt;margin-top:4.9pt;width:108pt;height:18.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">
                <v:textbox>
                  <w:txbxContent>
                    <w:p w:rsidR="00343E3A" w:rsidRPr="00A77234" w:rsidRDefault="00343E3A" w:rsidP="00DE066B">
                      <w:pPr>
                        <w:jc w:val="center"/>
                        <w:rPr>
                          <w:sz w:val="16"/>
                        </w:rPr>
                      </w:pPr>
                      <w:r w:rsidRPr="00A77234">
                        <w:rPr>
                          <w:sz w:val="16"/>
                        </w:rPr>
                        <w:t>Ответ заявителю</w:t>
                      </w:r>
                    </w:p>
                  </w:txbxContent>
                </v:textbox>
              </v:shape>
            </w:pict>
          </mc:Fallback>
        </mc:AlternateContent>
      </w:r>
    </w:p>
    <w:p w:rsidR="00DE066B" w:rsidRPr="00D03909" w:rsidRDefault="00434761" w:rsidP="00DE066B">
      <w:pPr>
        <w:suppressAutoHyphens/>
        <w:jc w:val="both"/>
        <w:rPr>
          <w:sz w:val="16"/>
          <w:szCs w:val="16"/>
        </w:rPr>
      </w:pPr>
      <w:r w:rsidRPr="00D03909">
        <w:rPr>
          <w:noProof/>
          <w:sz w:val="16"/>
          <w:szCs w:val="16"/>
          <w:lang w:eastAsia="ru-RU"/>
        </w:rPr>
        <mc:AlternateContent>
          <mc:Choice Requires="wps">
            <w:drawing>
              <wp:anchor distT="0" distB="0" distL="114300" distR="114300" simplePos="0" relativeHeight="251634688" behindDoc="0" locked="0" layoutInCell="1" allowOverlap="1" wp14:anchorId="1399FFB8" wp14:editId="15F3F4F0">
                <wp:simplePos x="0" y="0"/>
                <wp:positionH relativeFrom="column">
                  <wp:posOffset>1581785</wp:posOffset>
                </wp:positionH>
                <wp:positionV relativeFrom="paragraph">
                  <wp:posOffset>34925</wp:posOffset>
                </wp:positionV>
                <wp:extent cx="1475105" cy="793750"/>
                <wp:effectExtent l="0" t="0" r="10795" b="25400"/>
                <wp:wrapNone/>
                <wp:docPr id="8" name="Блок-схема: альтернативный процесс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793750"/>
                        </a:xfrm>
                        <a:prstGeom prst="flowChartAlternateProcess">
                          <a:avLst/>
                        </a:prstGeom>
                        <a:solidFill>
                          <a:srgbClr val="FFFFFF"/>
                        </a:solidFill>
                        <a:ln w="9525">
                          <a:solidFill>
                            <a:srgbClr val="000000"/>
                          </a:solidFill>
                          <a:miter lim="800000"/>
                          <a:headEnd/>
                          <a:tailEnd/>
                        </a:ln>
                      </wps:spPr>
                      <wps:txbx>
                        <w:txbxContent>
                          <w:p w:rsidR="00343E3A" w:rsidRPr="00332917" w:rsidRDefault="00343E3A" w:rsidP="00DE066B">
                            <w:pPr>
                              <w:jc w:val="center"/>
                              <w:rPr>
                                <w:sz w:val="16"/>
                              </w:rPr>
                            </w:pPr>
                            <w:r w:rsidRPr="00332917">
                              <w:rPr>
                                <w:sz w:val="16"/>
                              </w:rPr>
                              <w:t xml:space="preserve">Направление акта проверки в орган, уполномоченный на составление протокола об Административном правонарушении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99FFB8" id="Блок-схема: альтернативный процесс 8" o:spid="_x0000_s1039" type="#_x0000_t176" style="position:absolute;left:0;text-align:left;margin-left:124.55pt;margin-top:2.75pt;width:116.15pt;height: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">
                <v:textbox>
                  <w:txbxContent>
                    <w:p w:rsidR="00343E3A" w:rsidRPr="00332917" w:rsidRDefault="00343E3A" w:rsidP="00DE066B">
                      <w:pPr>
                        <w:jc w:val="center"/>
                        <w:rPr>
                          <w:sz w:val="16"/>
                        </w:rPr>
                      </w:pPr>
                      <w:r w:rsidRPr="00332917">
                        <w:rPr>
                          <w:sz w:val="16"/>
                        </w:rPr>
                        <w:t xml:space="preserve">Направление акта проверки в орган, уполномоченный на составление протокола об Административном правонарушении </w:t>
                      </w:r>
                    </w:p>
                  </w:txbxContent>
                </v:textbox>
              </v:shape>
            </w:pict>
          </mc:Fallback>
        </mc:AlternateContent>
      </w:r>
    </w:p>
    <w:p w:rsidR="00DE066B" w:rsidRPr="00D03909" w:rsidRDefault="00DE066B" w:rsidP="00DE066B">
      <w:pPr>
        <w:suppressAutoHyphens/>
        <w:jc w:val="both"/>
        <w:rPr>
          <w:sz w:val="16"/>
          <w:szCs w:val="16"/>
        </w:rPr>
      </w:pPr>
    </w:p>
    <w:p w:rsidR="00DE066B" w:rsidRPr="00D03909" w:rsidRDefault="00DE066B" w:rsidP="00DE066B">
      <w:pPr>
        <w:tabs>
          <w:tab w:val="left" w:pos="2025"/>
        </w:tabs>
        <w:suppressAutoHyphens/>
        <w:ind w:firstLine="426"/>
        <w:jc w:val="both"/>
        <w:rPr>
          <w:sz w:val="16"/>
          <w:szCs w:val="16"/>
        </w:rPr>
      </w:pPr>
      <w:r w:rsidRPr="00D03909">
        <w:rPr>
          <w:sz w:val="16"/>
          <w:szCs w:val="16"/>
        </w:rPr>
        <w:tab/>
      </w: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ind w:firstLine="426"/>
        <w:jc w:val="both"/>
        <w:rPr>
          <w:sz w:val="16"/>
          <w:szCs w:val="16"/>
        </w:rPr>
      </w:pPr>
    </w:p>
    <w:p w:rsidR="00DE066B" w:rsidRPr="00D03909" w:rsidRDefault="00DE066B" w:rsidP="00DE066B">
      <w:pPr>
        <w:suppressAutoHyphens/>
        <w:autoSpaceDN w:val="0"/>
        <w:adjustRightInd w:val="0"/>
        <w:ind w:firstLine="284"/>
        <w:jc w:val="center"/>
        <w:rPr>
          <w:sz w:val="16"/>
          <w:szCs w:val="16"/>
        </w:rPr>
      </w:pPr>
      <w:r w:rsidRPr="00D03909">
        <w:rPr>
          <w:sz w:val="16"/>
          <w:szCs w:val="16"/>
        </w:rPr>
        <w:t xml:space="preserve">                                   </w:t>
      </w:r>
    </w:p>
    <w:p w:rsidR="00DE066B" w:rsidRPr="00D03909" w:rsidRDefault="00DE066B" w:rsidP="00DE066B">
      <w:pPr>
        <w:suppressAutoHyphens/>
        <w:autoSpaceDN w:val="0"/>
        <w:adjustRightInd w:val="0"/>
        <w:ind w:firstLine="284"/>
        <w:jc w:val="center"/>
        <w:rPr>
          <w:sz w:val="16"/>
          <w:szCs w:val="16"/>
        </w:rPr>
      </w:pPr>
    </w:p>
    <w:p w:rsidR="00DE066B" w:rsidRPr="00D03909" w:rsidRDefault="00434761" w:rsidP="00DE066B">
      <w:pPr>
        <w:suppressAutoHyphens/>
        <w:autoSpaceDN w:val="0"/>
        <w:adjustRightInd w:val="0"/>
        <w:ind w:firstLine="284"/>
        <w:jc w:val="center"/>
        <w:rPr>
          <w:sz w:val="16"/>
          <w:szCs w:val="16"/>
        </w:rPr>
      </w:pPr>
      <w:r w:rsidRPr="00D03909">
        <w:rPr>
          <w:noProof/>
          <w:sz w:val="16"/>
          <w:szCs w:val="16"/>
          <w:lang w:eastAsia="ru-RU"/>
        </w:rPr>
        <mc:AlternateContent>
          <mc:Choice Requires="wps">
            <w:drawing>
              <wp:anchor distT="0" distB="0" distL="114300" distR="114300" simplePos="0" relativeHeight="251635712" behindDoc="0" locked="0" layoutInCell="1" allowOverlap="1" wp14:anchorId="15EFA2B3" wp14:editId="25417184">
                <wp:simplePos x="0" y="0"/>
                <wp:positionH relativeFrom="column">
                  <wp:posOffset>847090</wp:posOffset>
                </wp:positionH>
                <wp:positionV relativeFrom="paragraph">
                  <wp:posOffset>24130</wp:posOffset>
                </wp:positionV>
                <wp:extent cx="2539365" cy="406400"/>
                <wp:effectExtent l="0" t="0" r="13335" b="12700"/>
                <wp:wrapNone/>
                <wp:docPr id="7" name="Блок-схема: альтернативный процесс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9365" cy="406400"/>
                        </a:xfrm>
                        <a:prstGeom prst="flowChartAlternateProcess">
                          <a:avLst/>
                        </a:prstGeom>
                        <a:solidFill>
                          <a:srgbClr val="FFFFFF"/>
                        </a:solidFill>
                        <a:ln w="9525">
                          <a:solidFill>
                            <a:srgbClr val="000000"/>
                          </a:solidFill>
                          <a:miter lim="800000"/>
                          <a:headEnd/>
                          <a:tailEnd/>
                        </a:ln>
                      </wps:spPr>
                      <wps:txbx>
                        <w:txbxContent>
                          <w:p w:rsidR="00343E3A" w:rsidRPr="00332917" w:rsidRDefault="00343E3A" w:rsidP="00DE066B">
                            <w:pPr>
                              <w:jc w:val="center"/>
                              <w:rPr>
                                <w:sz w:val="16"/>
                              </w:rPr>
                            </w:pPr>
                            <w:r w:rsidRPr="00332917">
                              <w:rPr>
                                <w:sz w:val="16"/>
                              </w:rPr>
                              <w:t xml:space="preserve">Выдача предписания об устранении выявленных нарушений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EFA2B3" id="Блок-схема: альтернативный процесс 7" o:spid="_x0000_s1040" type="#_x0000_t176" style="position:absolute;left:0;text-align:left;margin-left:66.7pt;margin-top:1.9pt;width:199.95pt;height: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">
                <v:textbox>
                  <w:txbxContent>
                    <w:p w:rsidR="00343E3A" w:rsidRPr="00332917" w:rsidRDefault="00343E3A" w:rsidP="00DE066B">
                      <w:pPr>
                        <w:jc w:val="center"/>
                        <w:rPr>
                          <w:sz w:val="16"/>
                        </w:rPr>
                      </w:pPr>
                      <w:r w:rsidRPr="00332917">
                        <w:rPr>
                          <w:sz w:val="16"/>
                        </w:rPr>
                        <w:t xml:space="preserve">Выдача предписания об устранении выявленных нарушений </w:t>
                      </w:r>
                    </w:p>
                  </w:txbxContent>
                </v:textbox>
              </v:shape>
            </w:pict>
          </mc:Fallback>
        </mc:AlternateContent>
      </w:r>
    </w:p>
    <w:p w:rsidR="00DE066B" w:rsidRPr="00D03909" w:rsidRDefault="00DE066B" w:rsidP="00DE066B">
      <w:pPr>
        <w:tabs>
          <w:tab w:val="left" w:pos="6800"/>
        </w:tabs>
        <w:spacing w:line="280" w:lineRule="exact"/>
        <w:rPr>
          <w:sz w:val="16"/>
          <w:szCs w:val="16"/>
        </w:rPr>
      </w:pPr>
    </w:p>
    <w:p w:rsidR="00DE066B" w:rsidRPr="00D03909" w:rsidRDefault="00DE066B" w:rsidP="00DE066B">
      <w:pPr>
        <w:autoSpaceDE w:val="0"/>
        <w:autoSpaceDN w:val="0"/>
        <w:adjustRightInd w:val="0"/>
        <w:jc w:val="both"/>
        <w:rPr>
          <w:sz w:val="16"/>
          <w:szCs w:val="16"/>
        </w:rPr>
      </w:pPr>
      <w:r w:rsidRPr="00D03909">
        <w:rPr>
          <w:sz w:val="16"/>
          <w:szCs w:val="16"/>
        </w:rPr>
        <w:t xml:space="preserve">                           </w:t>
      </w:r>
    </w:p>
    <w:p w:rsidR="00DE066B" w:rsidRPr="00D03909" w:rsidRDefault="00DE066B" w:rsidP="00DE066B">
      <w:pPr>
        <w:autoSpaceDE w:val="0"/>
        <w:autoSpaceDN w:val="0"/>
        <w:adjustRightInd w:val="0"/>
        <w:jc w:val="both"/>
        <w:rPr>
          <w:b/>
          <w:bCs/>
          <w:sz w:val="24"/>
          <w:szCs w:val="24"/>
        </w:rPr>
      </w:pPr>
    </w:p>
    <w:p w:rsidR="00434761" w:rsidRPr="00D03909" w:rsidRDefault="00DE066B" w:rsidP="00434761">
      <w:pPr>
        <w:suppressAutoHyphens/>
        <w:autoSpaceDN w:val="0"/>
        <w:adjustRightInd w:val="0"/>
        <w:jc w:val="right"/>
        <w:rPr>
          <w:sz w:val="12"/>
          <w:szCs w:val="16"/>
        </w:rPr>
      </w:pPr>
      <w:r w:rsidRPr="00D03909">
        <w:rPr>
          <w:b/>
          <w:bCs/>
          <w:sz w:val="28"/>
          <w:szCs w:val="28"/>
        </w:rPr>
        <w:tab/>
      </w:r>
      <w:r w:rsidRPr="00D03909">
        <w:rPr>
          <w:b/>
          <w:bCs/>
          <w:sz w:val="28"/>
          <w:szCs w:val="28"/>
        </w:rPr>
        <w:tab/>
      </w:r>
      <w:r w:rsidRPr="00D03909">
        <w:rPr>
          <w:b/>
          <w:bCs/>
          <w:sz w:val="28"/>
          <w:szCs w:val="28"/>
        </w:rPr>
        <w:tab/>
      </w:r>
      <w:r w:rsidRPr="00D03909">
        <w:rPr>
          <w:b/>
          <w:bCs/>
          <w:sz w:val="28"/>
          <w:szCs w:val="28"/>
        </w:rPr>
        <w:tab/>
      </w:r>
      <w:r w:rsidR="00434761" w:rsidRPr="00D03909">
        <w:rPr>
          <w:sz w:val="12"/>
          <w:szCs w:val="16"/>
        </w:rPr>
        <w:t>Приложение 2</w:t>
      </w:r>
    </w:p>
    <w:p w:rsidR="00434761" w:rsidRPr="00D03909" w:rsidRDefault="00434761" w:rsidP="00434761">
      <w:pPr>
        <w:suppressAutoHyphens/>
        <w:autoSpaceDN w:val="0"/>
        <w:adjustRightInd w:val="0"/>
        <w:jc w:val="right"/>
        <w:rPr>
          <w:sz w:val="12"/>
          <w:szCs w:val="16"/>
        </w:rPr>
      </w:pPr>
      <w:r w:rsidRPr="00D03909">
        <w:rPr>
          <w:sz w:val="12"/>
          <w:szCs w:val="16"/>
        </w:rPr>
        <w:t xml:space="preserve">                                                  к Административному регламенту исполнения</w:t>
      </w:r>
    </w:p>
    <w:p w:rsidR="00434761" w:rsidRPr="00D03909" w:rsidRDefault="00434761" w:rsidP="00434761">
      <w:pPr>
        <w:suppressAutoHyphens/>
        <w:autoSpaceDN w:val="0"/>
        <w:adjustRightInd w:val="0"/>
        <w:jc w:val="right"/>
        <w:rPr>
          <w:sz w:val="12"/>
          <w:szCs w:val="16"/>
        </w:rPr>
      </w:pPr>
      <w:r w:rsidRPr="00D03909">
        <w:rPr>
          <w:sz w:val="12"/>
          <w:szCs w:val="16"/>
        </w:rPr>
        <w:t xml:space="preserve">                                                   муниципальной функции по осуществлению</w:t>
      </w:r>
    </w:p>
    <w:p w:rsidR="00434761" w:rsidRPr="00D03909" w:rsidRDefault="00434761" w:rsidP="00434761">
      <w:pPr>
        <w:suppressAutoHyphens/>
        <w:autoSpaceDN w:val="0"/>
        <w:adjustRightInd w:val="0"/>
        <w:jc w:val="right"/>
        <w:rPr>
          <w:sz w:val="12"/>
          <w:szCs w:val="16"/>
        </w:rPr>
      </w:pPr>
      <w:r w:rsidRPr="00D03909">
        <w:rPr>
          <w:sz w:val="12"/>
          <w:szCs w:val="16"/>
        </w:rPr>
        <w:t>муниципального контроля за обеспечением</w:t>
      </w:r>
    </w:p>
    <w:p w:rsidR="00434761" w:rsidRPr="00D03909" w:rsidRDefault="00434761" w:rsidP="00434761">
      <w:pPr>
        <w:suppressAutoHyphens/>
        <w:autoSpaceDN w:val="0"/>
        <w:adjustRightInd w:val="0"/>
        <w:jc w:val="right"/>
        <w:rPr>
          <w:sz w:val="12"/>
          <w:szCs w:val="16"/>
        </w:rPr>
      </w:pPr>
      <w:r w:rsidRPr="00D03909">
        <w:rPr>
          <w:sz w:val="12"/>
          <w:szCs w:val="16"/>
        </w:rPr>
        <w:t>сохранности автомобильных дорог общего</w:t>
      </w:r>
    </w:p>
    <w:p w:rsidR="00434761" w:rsidRPr="00D03909" w:rsidRDefault="00434761" w:rsidP="00434761">
      <w:pPr>
        <w:suppressAutoHyphens/>
        <w:autoSpaceDN w:val="0"/>
        <w:adjustRightInd w:val="0"/>
        <w:jc w:val="right"/>
        <w:rPr>
          <w:sz w:val="12"/>
          <w:szCs w:val="16"/>
        </w:rPr>
      </w:pPr>
      <w:r w:rsidRPr="00D03909">
        <w:rPr>
          <w:sz w:val="12"/>
          <w:szCs w:val="16"/>
        </w:rPr>
        <w:t>пользования местного значения Солецкого муниципального района и</w:t>
      </w:r>
    </w:p>
    <w:p w:rsidR="00434761" w:rsidRPr="00D03909" w:rsidRDefault="00434761" w:rsidP="00434761">
      <w:pPr>
        <w:suppressAutoHyphens/>
        <w:autoSpaceDN w:val="0"/>
        <w:adjustRightInd w:val="0"/>
        <w:jc w:val="right"/>
        <w:rPr>
          <w:sz w:val="12"/>
          <w:szCs w:val="16"/>
        </w:rPr>
      </w:pPr>
      <w:r w:rsidRPr="00D03909">
        <w:rPr>
          <w:sz w:val="12"/>
          <w:szCs w:val="16"/>
        </w:rPr>
        <w:t xml:space="preserve"> Солецкого городского поселения</w:t>
      </w:r>
    </w:p>
    <w:p w:rsidR="00DE066B" w:rsidRPr="00D03909" w:rsidRDefault="00DE066B" w:rsidP="00434761">
      <w:pPr>
        <w:autoSpaceDE w:val="0"/>
        <w:autoSpaceDN w:val="0"/>
        <w:adjustRightInd w:val="0"/>
        <w:jc w:val="both"/>
        <w:rPr>
          <w:bCs/>
          <w:sz w:val="16"/>
          <w:szCs w:val="16"/>
        </w:rPr>
      </w:pPr>
      <w:r w:rsidRPr="00D03909">
        <w:rPr>
          <w:bCs/>
          <w:sz w:val="16"/>
          <w:szCs w:val="16"/>
        </w:rPr>
        <w:tab/>
      </w:r>
      <w:r w:rsidRPr="00D03909">
        <w:rPr>
          <w:bCs/>
          <w:sz w:val="16"/>
          <w:szCs w:val="16"/>
        </w:rPr>
        <w:tab/>
      </w:r>
    </w:p>
    <w:tbl>
      <w:tblPr>
        <w:tblW w:w="0" w:type="auto"/>
        <w:tblInd w:w="-256" w:type="dxa"/>
        <w:tblCellMar>
          <w:left w:w="28" w:type="dxa"/>
          <w:right w:w="28" w:type="dxa"/>
        </w:tblCellMar>
        <w:tblLook w:val="0000" w:firstRow="0" w:lastRow="0" w:firstColumn="0" w:lastColumn="0" w:noHBand="0" w:noVBand="0"/>
      </w:tblPr>
      <w:tblGrid>
        <w:gridCol w:w="778"/>
        <w:gridCol w:w="1047"/>
        <w:gridCol w:w="3305"/>
      </w:tblGrid>
      <w:tr w:rsidR="00DE066B" w:rsidRPr="00D03909" w:rsidTr="00306B36">
        <w:trPr>
          <w:cantSplit/>
          <w:trHeight w:val="1597"/>
        </w:trPr>
        <w:tc>
          <w:tcPr>
            <w:tcW w:w="0" w:type="auto"/>
            <w:gridSpan w:val="2"/>
          </w:tcPr>
          <w:p w:rsidR="00DE066B" w:rsidRPr="00D03909" w:rsidRDefault="00DE066B" w:rsidP="00343E3A">
            <w:pPr>
              <w:suppressAutoHyphens/>
              <w:snapToGrid w:val="0"/>
              <w:jc w:val="center"/>
              <w:rPr>
                <w:sz w:val="16"/>
                <w:szCs w:val="16"/>
              </w:rPr>
            </w:pPr>
            <w:r w:rsidRPr="00D03909">
              <w:rPr>
                <w:sz w:val="16"/>
                <w:szCs w:val="16"/>
              </w:rPr>
              <w:t xml:space="preserve">      Штамп</w:t>
            </w:r>
          </w:p>
          <w:p w:rsidR="00DE066B" w:rsidRPr="00D03909" w:rsidRDefault="00DE066B" w:rsidP="00343E3A">
            <w:pPr>
              <w:suppressAutoHyphens/>
              <w:snapToGrid w:val="0"/>
              <w:jc w:val="center"/>
              <w:rPr>
                <w:sz w:val="16"/>
                <w:szCs w:val="16"/>
              </w:rPr>
            </w:pPr>
            <w:r w:rsidRPr="00D03909">
              <w:rPr>
                <w:sz w:val="16"/>
                <w:szCs w:val="16"/>
              </w:rPr>
              <w:t>Администрации муниципального района</w:t>
            </w:r>
          </w:p>
          <w:p w:rsidR="00DE066B" w:rsidRPr="00D03909" w:rsidRDefault="00DE066B" w:rsidP="00343E3A">
            <w:pPr>
              <w:pStyle w:val="34"/>
              <w:suppressAutoHyphens/>
              <w:spacing w:after="0"/>
              <w:jc w:val="both"/>
            </w:pPr>
          </w:p>
          <w:p w:rsidR="00DE066B" w:rsidRPr="00D03909" w:rsidRDefault="00DE066B" w:rsidP="00343E3A">
            <w:pPr>
              <w:suppressAutoHyphens/>
              <w:snapToGrid w:val="0"/>
              <w:jc w:val="both"/>
              <w:rPr>
                <w:sz w:val="16"/>
                <w:szCs w:val="16"/>
              </w:rPr>
            </w:pPr>
          </w:p>
          <w:p w:rsidR="00DE066B" w:rsidRPr="00D03909" w:rsidRDefault="00DE066B" w:rsidP="00343E3A">
            <w:pPr>
              <w:suppressAutoHyphens/>
              <w:snapToGrid w:val="0"/>
              <w:jc w:val="both"/>
              <w:rPr>
                <w:sz w:val="16"/>
                <w:szCs w:val="16"/>
              </w:rPr>
            </w:pPr>
          </w:p>
        </w:tc>
        <w:tc>
          <w:tcPr>
            <w:tcW w:w="0" w:type="auto"/>
            <w:tcBorders>
              <w:left w:val="nil"/>
            </w:tcBorders>
          </w:tcPr>
          <w:p w:rsidR="00DE066B" w:rsidRPr="00D03909" w:rsidRDefault="00DE066B" w:rsidP="00343E3A">
            <w:pPr>
              <w:pStyle w:val="34"/>
              <w:suppressAutoHyphens/>
              <w:spacing w:after="0"/>
              <w:jc w:val="both"/>
            </w:pPr>
            <w:r w:rsidRPr="00D03909">
              <w:t>тел./ факс (8-81655) ___________</w:t>
            </w:r>
          </w:p>
          <w:p w:rsidR="00DE066B" w:rsidRPr="00D03909" w:rsidRDefault="00DE066B" w:rsidP="00343E3A">
            <w:pPr>
              <w:suppressAutoHyphens/>
              <w:snapToGrid w:val="0"/>
              <w:jc w:val="both"/>
              <w:rPr>
                <w:sz w:val="16"/>
                <w:szCs w:val="16"/>
              </w:rPr>
            </w:pPr>
            <w:r w:rsidRPr="00D03909">
              <w:rPr>
                <w:sz w:val="16"/>
                <w:szCs w:val="16"/>
              </w:rPr>
              <w:t xml:space="preserve">  _________________________</w:t>
            </w:r>
          </w:p>
          <w:p w:rsidR="00DE066B" w:rsidRPr="00D03909" w:rsidRDefault="00DE066B" w:rsidP="00343E3A">
            <w:pPr>
              <w:suppressAutoHyphens/>
              <w:snapToGrid w:val="0"/>
              <w:jc w:val="both"/>
              <w:rPr>
                <w:sz w:val="16"/>
                <w:szCs w:val="16"/>
              </w:rPr>
            </w:pPr>
            <w:r w:rsidRPr="00D03909">
              <w:rPr>
                <w:sz w:val="16"/>
                <w:szCs w:val="16"/>
              </w:rPr>
              <w:t xml:space="preserve">(наименование юридического лица, </w:t>
            </w:r>
          </w:p>
          <w:p w:rsidR="00DE066B" w:rsidRPr="00D03909" w:rsidRDefault="00DE066B" w:rsidP="00343E3A">
            <w:pPr>
              <w:suppressAutoHyphens/>
              <w:snapToGrid w:val="0"/>
              <w:jc w:val="both"/>
              <w:rPr>
                <w:sz w:val="16"/>
                <w:szCs w:val="16"/>
              </w:rPr>
            </w:pPr>
            <w:r w:rsidRPr="00D03909">
              <w:rPr>
                <w:sz w:val="16"/>
                <w:szCs w:val="16"/>
              </w:rPr>
              <w:t>____________________________</w:t>
            </w:r>
          </w:p>
          <w:p w:rsidR="00DE066B" w:rsidRPr="00D03909" w:rsidRDefault="00DE066B" w:rsidP="00343E3A">
            <w:pPr>
              <w:suppressAutoHyphens/>
              <w:snapToGrid w:val="0"/>
              <w:jc w:val="center"/>
              <w:rPr>
                <w:sz w:val="16"/>
                <w:szCs w:val="16"/>
              </w:rPr>
            </w:pPr>
            <w:r w:rsidRPr="00D03909">
              <w:rPr>
                <w:sz w:val="16"/>
                <w:szCs w:val="16"/>
              </w:rPr>
              <w:t>индивидуального предпринимателя, Ф.И.О. физического лица)</w:t>
            </w:r>
          </w:p>
        </w:tc>
      </w:tr>
      <w:tr w:rsidR="00306B36" w:rsidRPr="00D03909" w:rsidTr="00306B36">
        <w:trPr>
          <w:gridBefore w:val="1"/>
          <w:cantSplit/>
          <w:trHeight w:val="3599"/>
        </w:trPr>
        <w:tc>
          <w:tcPr>
            <w:tcW w:w="4874" w:type="dxa"/>
            <w:gridSpan w:val="2"/>
            <w:vAlign w:val="bottom"/>
          </w:tcPr>
          <w:p w:rsidR="00306B36" w:rsidRPr="00D03909" w:rsidRDefault="00306B36" w:rsidP="00434761">
            <w:pPr>
              <w:suppressAutoHyphens/>
              <w:snapToGrid w:val="0"/>
              <w:jc w:val="center"/>
              <w:rPr>
                <w:sz w:val="16"/>
                <w:szCs w:val="16"/>
              </w:rPr>
            </w:pPr>
            <w:r w:rsidRPr="00D03909">
              <w:rPr>
                <w:sz w:val="16"/>
                <w:szCs w:val="16"/>
              </w:rPr>
              <w:t>ПРЕДПИСАНИЕ</w:t>
            </w:r>
          </w:p>
          <w:p w:rsidR="00306B36" w:rsidRPr="00D03909" w:rsidRDefault="00306B36" w:rsidP="00434761">
            <w:pPr>
              <w:suppressAutoHyphens/>
              <w:autoSpaceDN w:val="0"/>
              <w:adjustRightInd w:val="0"/>
              <w:jc w:val="both"/>
              <w:rPr>
                <w:sz w:val="16"/>
                <w:szCs w:val="16"/>
              </w:rPr>
            </w:pPr>
            <w:r w:rsidRPr="00D03909">
              <w:rPr>
                <w:sz w:val="16"/>
                <w:szCs w:val="16"/>
              </w:rPr>
              <w:t>об устранении выявленных нарушений при обеспечении сохранности автомобильными дорогами общего пользования между населённым пунктами, предназначенных для решения вопросов местного значения Солецкого муниципального района</w:t>
            </w:r>
          </w:p>
          <w:p w:rsidR="00306B36" w:rsidRPr="00D03909" w:rsidRDefault="00306B36" w:rsidP="00434761">
            <w:pPr>
              <w:suppressAutoHyphens/>
              <w:snapToGrid w:val="0"/>
              <w:jc w:val="both"/>
              <w:rPr>
                <w:sz w:val="16"/>
                <w:szCs w:val="16"/>
              </w:rPr>
            </w:pPr>
          </w:p>
          <w:p w:rsidR="00306B36" w:rsidRPr="00D03909" w:rsidRDefault="00306B36" w:rsidP="00434761">
            <w:pPr>
              <w:suppressAutoHyphens/>
              <w:snapToGrid w:val="0"/>
              <w:jc w:val="both"/>
              <w:rPr>
                <w:sz w:val="16"/>
                <w:szCs w:val="16"/>
              </w:rPr>
            </w:pPr>
            <w:r w:rsidRPr="00D03909">
              <w:rPr>
                <w:sz w:val="16"/>
                <w:szCs w:val="16"/>
              </w:rPr>
              <w:t>«_____»______________20___г.                                  №__________</w:t>
            </w:r>
          </w:p>
          <w:p w:rsidR="00306B36" w:rsidRPr="00D03909" w:rsidRDefault="00306B36" w:rsidP="00434761">
            <w:pPr>
              <w:suppressAutoHyphens/>
              <w:snapToGrid w:val="0"/>
              <w:jc w:val="both"/>
              <w:rPr>
                <w:sz w:val="16"/>
                <w:szCs w:val="16"/>
              </w:rPr>
            </w:pPr>
            <w:r w:rsidRPr="00D03909">
              <w:rPr>
                <w:sz w:val="16"/>
                <w:szCs w:val="16"/>
              </w:rPr>
              <w:t xml:space="preserve">              (дата составления)</w:t>
            </w:r>
          </w:p>
          <w:p w:rsidR="00306B36" w:rsidRPr="00D03909" w:rsidRDefault="00306B36" w:rsidP="00434761">
            <w:pPr>
              <w:suppressAutoHyphens/>
              <w:snapToGrid w:val="0"/>
              <w:jc w:val="both"/>
              <w:rPr>
                <w:sz w:val="12"/>
                <w:szCs w:val="16"/>
              </w:rPr>
            </w:pPr>
            <w:r w:rsidRPr="00D03909">
              <w:rPr>
                <w:sz w:val="12"/>
                <w:szCs w:val="16"/>
              </w:rPr>
              <w:t>Выдано на основании акта проведения Администрацией муниципального района плановой  /внеплановой/ документарной/выездной (нужное подчеркнуть) проверки</w:t>
            </w:r>
          </w:p>
          <w:p w:rsidR="00306B36" w:rsidRPr="00D03909" w:rsidRDefault="00306B36" w:rsidP="00434761">
            <w:pPr>
              <w:suppressAutoHyphens/>
              <w:snapToGrid w:val="0"/>
              <w:jc w:val="both"/>
              <w:rPr>
                <w:sz w:val="12"/>
                <w:szCs w:val="16"/>
              </w:rPr>
            </w:pPr>
            <w:r w:rsidRPr="00D03909">
              <w:rPr>
                <w:sz w:val="12"/>
                <w:szCs w:val="16"/>
              </w:rPr>
              <w:t>№_______ от «____» __________________20____г.</w:t>
            </w:r>
          </w:p>
          <w:p w:rsidR="00306B36" w:rsidRPr="00D03909" w:rsidRDefault="00306B36" w:rsidP="00434761">
            <w:pPr>
              <w:suppressAutoHyphens/>
              <w:snapToGrid w:val="0"/>
              <w:jc w:val="both"/>
              <w:rPr>
                <w:sz w:val="12"/>
                <w:szCs w:val="16"/>
              </w:rPr>
            </w:pPr>
            <w:r w:rsidRPr="00D03909">
              <w:rPr>
                <w:sz w:val="12"/>
                <w:szCs w:val="16"/>
              </w:rPr>
              <w:t>Предписывается устранить следующие нарушения в ___________________</w:t>
            </w:r>
          </w:p>
          <w:p w:rsidR="00306B36" w:rsidRPr="00D03909" w:rsidRDefault="00306B36" w:rsidP="00434761">
            <w:pPr>
              <w:suppressAutoHyphens/>
              <w:snapToGrid w:val="0"/>
              <w:jc w:val="both"/>
              <w:rPr>
                <w:sz w:val="12"/>
                <w:szCs w:val="16"/>
              </w:rPr>
            </w:pPr>
            <w:r w:rsidRPr="00D03909">
              <w:rPr>
                <w:sz w:val="12"/>
                <w:szCs w:val="16"/>
              </w:rPr>
              <w:t xml:space="preserve">                                                                 (указывается место устранения нарушений, адрес)</w:t>
            </w:r>
          </w:p>
          <w:p w:rsidR="00306B36" w:rsidRPr="00D03909" w:rsidRDefault="00306B36" w:rsidP="00434761">
            <w:pPr>
              <w:suppressAutoHyphens/>
              <w:snapToGrid w:val="0"/>
              <w:jc w:val="both"/>
              <w:rPr>
                <w:sz w:val="12"/>
                <w:szCs w:val="16"/>
              </w:rPr>
            </w:pPr>
            <w:r w:rsidRPr="00D03909">
              <w:rPr>
                <w:sz w:val="12"/>
                <w:szCs w:val="16"/>
              </w:rPr>
              <w:t>_________________________________________________________________</w:t>
            </w:r>
          </w:p>
          <w:p w:rsidR="00306B36" w:rsidRPr="00D03909" w:rsidRDefault="00306B36" w:rsidP="00434761">
            <w:pPr>
              <w:suppressAutoHyphens/>
              <w:snapToGrid w:val="0"/>
              <w:jc w:val="both"/>
              <w:rPr>
                <w:sz w:val="12"/>
                <w:szCs w:val="16"/>
              </w:rPr>
            </w:pPr>
            <w:r w:rsidRPr="00D03909">
              <w:rPr>
                <w:sz w:val="12"/>
                <w:szCs w:val="16"/>
              </w:rPr>
              <w:t>_________________________________________________________________</w:t>
            </w:r>
          </w:p>
          <w:p w:rsidR="00306B36" w:rsidRPr="00D03909" w:rsidRDefault="00306B36" w:rsidP="00434761">
            <w:pPr>
              <w:suppressAutoHyphens/>
              <w:jc w:val="center"/>
              <w:rPr>
                <w:sz w:val="16"/>
                <w:szCs w:val="16"/>
              </w:rPr>
            </w:pPr>
            <w:r w:rsidRPr="00D03909">
              <w:rPr>
                <w:sz w:val="12"/>
                <w:szCs w:val="16"/>
              </w:rPr>
              <w:t>(место составления)</w:t>
            </w:r>
          </w:p>
        </w:tc>
      </w:tr>
    </w:tbl>
    <w:p w:rsidR="00DE066B" w:rsidRPr="00D03909" w:rsidRDefault="00DE066B" w:rsidP="00DE066B">
      <w:pPr>
        <w:suppressAutoHyphens/>
        <w:autoSpaceDN w:val="0"/>
        <w:adjustRightInd w:val="0"/>
        <w:jc w:val="both"/>
        <w:rPr>
          <w:sz w:val="12"/>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
        <w:gridCol w:w="1872"/>
        <w:gridCol w:w="2780"/>
      </w:tblGrid>
      <w:tr w:rsidR="00DE066B" w:rsidRPr="00D03909" w:rsidTr="00434761">
        <w:tc>
          <w:tcPr>
            <w:tcW w:w="538" w:type="dxa"/>
          </w:tcPr>
          <w:p w:rsidR="00DE066B" w:rsidRPr="00D03909" w:rsidRDefault="00DE066B" w:rsidP="00434761">
            <w:pPr>
              <w:suppressAutoHyphens/>
              <w:jc w:val="both"/>
              <w:rPr>
                <w:sz w:val="12"/>
                <w:szCs w:val="16"/>
              </w:rPr>
            </w:pPr>
          </w:p>
        </w:tc>
        <w:tc>
          <w:tcPr>
            <w:tcW w:w="3240" w:type="dxa"/>
          </w:tcPr>
          <w:p w:rsidR="00DE066B" w:rsidRPr="00D03909" w:rsidRDefault="00DE066B" w:rsidP="00434761">
            <w:pPr>
              <w:suppressAutoHyphens/>
              <w:jc w:val="both"/>
              <w:rPr>
                <w:sz w:val="12"/>
                <w:szCs w:val="16"/>
              </w:rPr>
            </w:pPr>
            <w:r w:rsidRPr="00D03909">
              <w:rPr>
                <w:sz w:val="12"/>
                <w:szCs w:val="16"/>
              </w:rPr>
              <w:t>Пункты и наименование нормативно правового акта</w:t>
            </w:r>
          </w:p>
        </w:tc>
        <w:tc>
          <w:tcPr>
            <w:tcW w:w="5687" w:type="dxa"/>
          </w:tcPr>
          <w:p w:rsidR="00DE066B" w:rsidRPr="00D03909" w:rsidRDefault="00DE066B" w:rsidP="00434761">
            <w:pPr>
              <w:suppressAutoHyphens/>
              <w:jc w:val="both"/>
              <w:rPr>
                <w:sz w:val="12"/>
                <w:szCs w:val="16"/>
              </w:rPr>
            </w:pPr>
            <w:r w:rsidRPr="00D03909">
              <w:rPr>
                <w:sz w:val="12"/>
                <w:szCs w:val="16"/>
              </w:rPr>
              <w:t>Нарушения</w:t>
            </w:r>
          </w:p>
        </w:tc>
      </w:tr>
      <w:tr w:rsidR="00DE066B" w:rsidRPr="00D03909" w:rsidTr="00434761">
        <w:tc>
          <w:tcPr>
            <w:tcW w:w="538" w:type="dxa"/>
          </w:tcPr>
          <w:p w:rsidR="00DE066B" w:rsidRPr="00D03909" w:rsidRDefault="00DE066B" w:rsidP="00434761">
            <w:pPr>
              <w:suppressAutoHyphens/>
              <w:jc w:val="center"/>
              <w:rPr>
                <w:sz w:val="12"/>
                <w:szCs w:val="16"/>
              </w:rPr>
            </w:pPr>
            <w:r w:rsidRPr="00D03909">
              <w:rPr>
                <w:sz w:val="12"/>
                <w:szCs w:val="16"/>
              </w:rPr>
              <w:t>1</w:t>
            </w:r>
          </w:p>
        </w:tc>
        <w:tc>
          <w:tcPr>
            <w:tcW w:w="3240" w:type="dxa"/>
          </w:tcPr>
          <w:p w:rsidR="00DE066B" w:rsidRPr="00D03909" w:rsidRDefault="00DE066B" w:rsidP="00434761">
            <w:pPr>
              <w:suppressAutoHyphens/>
              <w:jc w:val="center"/>
              <w:rPr>
                <w:sz w:val="12"/>
                <w:szCs w:val="16"/>
              </w:rPr>
            </w:pPr>
            <w:r w:rsidRPr="00D03909">
              <w:rPr>
                <w:sz w:val="12"/>
                <w:szCs w:val="16"/>
              </w:rPr>
              <w:t>2</w:t>
            </w:r>
          </w:p>
        </w:tc>
        <w:tc>
          <w:tcPr>
            <w:tcW w:w="5687" w:type="dxa"/>
          </w:tcPr>
          <w:p w:rsidR="00DE066B" w:rsidRPr="00D03909" w:rsidRDefault="00DE066B" w:rsidP="00434761">
            <w:pPr>
              <w:suppressAutoHyphens/>
              <w:jc w:val="center"/>
              <w:rPr>
                <w:sz w:val="12"/>
                <w:szCs w:val="16"/>
              </w:rPr>
            </w:pPr>
            <w:r w:rsidRPr="00D03909">
              <w:rPr>
                <w:sz w:val="12"/>
                <w:szCs w:val="16"/>
              </w:rPr>
              <w:t>3</w:t>
            </w:r>
          </w:p>
        </w:tc>
      </w:tr>
      <w:tr w:rsidR="00DE066B" w:rsidRPr="00D03909" w:rsidTr="00434761">
        <w:tc>
          <w:tcPr>
            <w:tcW w:w="538" w:type="dxa"/>
          </w:tcPr>
          <w:p w:rsidR="00DE066B" w:rsidRPr="00D03909" w:rsidRDefault="00DE066B" w:rsidP="00434761">
            <w:pPr>
              <w:suppressAutoHyphens/>
              <w:jc w:val="both"/>
              <w:rPr>
                <w:sz w:val="12"/>
                <w:szCs w:val="16"/>
              </w:rPr>
            </w:pPr>
          </w:p>
        </w:tc>
        <w:tc>
          <w:tcPr>
            <w:tcW w:w="3240" w:type="dxa"/>
          </w:tcPr>
          <w:p w:rsidR="00DE066B" w:rsidRPr="00D03909" w:rsidRDefault="00DE066B" w:rsidP="00434761">
            <w:pPr>
              <w:suppressAutoHyphens/>
              <w:jc w:val="both"/>
              <w:rPr>
                <w:sz w:val="12"/>
                <w:szCs w:val="16"/>
              </w:rPr>
            </w:pPr>
          </w:p>
        </w:tc>
        <w:tc>
          <w:tcPr>
            <w:tcW w:w="5687" w:type="dxa"/>
          </w:tcPr>
          <w:p w:rsidR="00DE066B" w:rsidRPr="00D03909" w:rsidRDefault="00DE066B" w:rsidP="00434761">
            <w:pPr>
              <w:suppressAutoHyphens/>
              <w:jc w:val="both"/>
              <w:rPr>
                <w:sz w:val="12"/>
                <w:szCs w:val="16"/>
              </w:rPr>
            </w:pPr>
          </w:p>
        </w:tc>
      </w:tr>
      <w:tr w:rsidR="00DE066B" w:rsidRPr="00D03909" w:rsidTr="00434761">
        <w:tc>
          <w:tcPr>
            <w:tcW w:w="538" w:type="dxa"/>
          </w:tcPr>
          <w:p w:rsidR="00DE066B" w:rsidRPr="00D03909" w:rsidRDefault="00DE066B" w:rsidP="00434761">
            <w:pPr>
              <w:suppressAutoHyphens/>
              <w:jc w:val="both"/>
              <w:rPr>
                <w:sz w:val="12"/>
                <w:szCs w:val="16"/>
              </w:rPr>
            </w:pPr>
          </w:p>
        </w:tc>
        <w:tc>
          <w:tcPr>
            <w:tcW w:w="3240" w:type="dxa"/>
          </w:tcPr>
          <w:p w:rsidR="00DE066B" w:rsidRPr="00D03909" w:rsidRDefault="00DE066B" w:rsidP="00434761">
            <w:pPr>
              <w:suppressAutoHyphens/>
              <w:jc w:val="both"/>
              <w:rPr>
                <w:sz w:val="12"/>
                <w:szCs w:val="16"/>
              </w:rPr>
            </w:pPr>
          </w:p>
        </w:tc>
        <w:tc>
          <w:tcPr>
            <w:tcW w:w="5687" w:type="dxa"/>
          </w:tcPr>
          <w:p w:rsidR="00DE066B" w:rsidRPr="00D03909" w:rsidRDefault="00DE066B" w:rsidP="00434761">
            <w:pPr>
              <w:suppressAutoHyphens/>
              <w:jc w:val="both"/>
              <w:rPr>
                <w:sz w:val="12"/>
                <w:szCs w:val="16"/>
              </w:rPr>
            </w:pPr>
          </w:p>
        </w:tc>
      </w:tr>
    </w:tbl>
    <w:p w:rsidR="00DE066B" w:rsidRPr="00D03909" w:rsidRDefault="00DE066B" w:rsidP="00DE066B">
      <w:pPr>
        <w:autoSpaceDE w:val="0"/>
        <w:autoSpaceDN w:val="0"/>
        <w:adjustRightInd w:val="0"/>
        <w:jc w:val="both"/>
        <w:rPr>
          <w:sz w:val="12"/>
          <w:szCs w:val="16"/>
        </w:rPr>
      </w:pPr>
      <w:r w:rsidRPr="00D03909">
        <w:rPr>
          <w:sz w:val="12"/>
          <w:szCs w:val="16"/>
        </w:rPr>
        <w:tab/>
      </w:r>
      <w:r w:rsidRPr="00D03909">
        <w:rPr>
          <w:sz w:val="12"/>
          <w:szCs w:val="16"/>
        </w:rPr>
        <w:tab/>
      </w:r>
      <w:r w:rsidRPr="00D03909">
        <w:rPr>
          <w:sz w:val="12"/>
          <w:szCs w:val="16"/>
        </w:rPr>
        <w:tab/>
      </w:r>
      <w:r w:rsidRPr="00D03909">
        <w:rPr>
          <w:sz w:val="12"/>
          <w:szCs w:val="16"/>
        </w:rPr>
        <w:tab/>
      </w:r>
      <w:r w:rsidRPr="00D03909">
        <w:rPr>
          <w:sz w:val="12"/>
          <w:szCs w:val="16"/>
        </w:rPr>
        <w:tab/>
      </w:r>
      <w:r w:rsidRPr="00D03909">
        <w:rPr>
          <w:sz w:val="12"/>
          <w:szCs w:val="16"/>
        </w:rPr>
        <w:tab/>
        <w:t xml:space="preserve">          </w:t>
      </w:r>
    </w:p>
    <w:p w:rsidR="00DE066B" w:rsidRPr="00D03909" w:rsidRDefault="00DE066B" w:rsidP="00DE066B">
      <w:pPr>
        <w:autoSpaceDE w:val="0"/>
        <w:autoSpaceDN w:val="0"/>
        <w:adjustRightInd w:val="0"/>
        <w:jc w:val="both"/>
        <w:rPr>
          <w:sz w:val="12"/>
          <w:szCs w:val="16"/>
        </w:rPr>
      </w:pPr>
    </w:p>
    <w:p w:rsidR="00306B36" w:rsidRPr="00D03909" w:rsidRDefault="00DE066B" w:rsidP="00306B36">
      <w:pPr>
        <w:suppressAutoHyphens/>
        <w:autoSpaceDN w:val="0"/>
        <w:adjustRightInd w:val="0"/>
        <w:jc w:val="right"/>
        <w:rPr>
          <w:sz w:val="12"/>
          <w:szCs w:val="16"/>
        </w:rPr>
      </w:pPr>
      <w:r w:rsidRPr="00D03909">
        <w:rPr>
          <w:sz w:val="12"/>
          <w:szCs w:val="16"/>
        </w:rPr>
        <w:t xml:space="preserve">   </w:t>
      </w:r>
      <w:r w:rsidR="00306B36" w:rsidRPr="00D03909">
        <w:rPr>
          <w:sz w:val="12"/>
          <w:szCs w:val="16"/>
        </w:rPr>
        <w:t>Приложение 3</w:t>
      </w:r>
    </w:p>
    <w:p w:rsidR="00306B36" w:rsidRPr="00D03909" w:rsidRDefault="00306B36" w:rsidP="00306B36">
      <w:pPr>
        <w:suppressAutoHyphens/>
        <w:autoSpaceDN w:val="0"/>
        <w:adjustRightInd w:val="0"/>
        <w:jc w:val="right"/>
        <w:rPr>
          <w:sz w:val="12"/>
          <w:szCs w:val="16"/>
        </w:rPr>
      </w:pPr>
      <w:r w:rsidRPr="00D03909">
        <w:rPr>
          <w:sz w:val="12"/>
          <w:szCs w:val="16"/>
        </w:rPr>
        <w:t xml:space="preserve">                                                  к Административному регламенту исполнения</w:t>
      </w:r>
    </w:p>
    <w:p w:rsidR="00306B36" w:rsidRPr="00D03909" w:rsidRDefault="00306B36" w:rsidP="00306B36">
      <w:pPr>
        <w:suppressAutoHyphens/>
        <w:autoSpaceDN w:val="0"/>
        <w:adjustRightInd w:val="0"/>
        <w:jc w:val="right"/>
        <w:rPr>
          <w:sz w:val="12"/>
          <w:szCs w:val="16"/>
        </w:rPr>
      </w:pPr>
      <w:r w:rsidRPr="00D03909">
        <w:rPr>
          <w:sz w:val="12"/>
          <w:szCs w:val="16"/>
        </w:rPr>
        <w:t xml:space="preserve">                                                   муниципальной функции по осуществлению</w:t>
      </w:r>
    </w:p>
    <w:p w:rsidR="00306B36" w:rsidRPr="00D03909" w:rsidRDefault="00306B36" w:rsidP="00306B36">
      <w:pPr>
        <w:suppressAutoHyphens/>
        <w:autoSpaceDN w:val="0"/>
        <w:adjustRightInd w:val="0"/>
        <w:jc w:val="right"/>
        <w:rPr>
          <w:sz w:val="12"/>
          <w:szCs w:val="16"/>
        </w:rPr>
      </w:pPr>
      <w:r w:rsidRPr="00D03909">
        <w:rPr>
          <w:sz w:val="12"/>
          <w:szCs w:val="16"/>
        </w:rPr>
        <w:t>муниципального контроля за обеспечением</w:t>
      </w:r>
    </w:p>
    <w:p w:rsidR="00306B36" w:rsidRPr="00D03909" w:rsidRDefault="00306B36" w:rsidP="00306B36">
      <w:pPr>
        <w:suppressAutoHyphens/>
        <w:autoSpaceDN w:val="0"/>
        <w:adjustRightInd w:val="0"/>
        <w:jc w:val="right"/>
        <w:rPr>
          <w:sz w:val="12"/>
          <w:szCs w:val="16"/>
        </w:rPr>
      </w:pPr>
      <w:r w:rsidRPr="00D03909">
        <w:rPr>
          <w:sz w:val="12"/>
          <w:szCs w:val="16"/>
        </w:rPr>
        <w:t>сохранности автомобильных дорог общего</w:t>
      </w:r>
    </w:p>
    <w:p w:rsidR="00306B36" w:rsidRPr="00D03909" w:rsidRDefault="00306B36" w:rsidP="00306B36">
      <w:pPr>
        <w:suppressAutoHyphens/>
        <w:autoSpaceDN w:val="0"/>
        <w:adjustRightInd w:val="0"/>
        <w:jc w:val="right"/>
        <w:rPr>
          <w:sz w:val="12"/>
          <w:szCs w:val="16"/>
        </w:rPr>
      </w:pPr>
      <w:r w:rsidRPr="00D03909">
        <w:rPr>
          <w:sz w:val="12"/>
          <w:szCs w:val="16"/>
        </w:rPr>
        <w:t>пользования местного значения Солецкого муниципального района и</w:t>
      </w:r>
    </w:p>
    <w:p w:rsidR="00306B36" w:rsidRPr="00D03909" w:rsidRDefault="00306B36" w:rsidP="00306B36">
      <w:pPr>
        <w:suppressAutoHyphens/>
        <w:autoSpaceDN w:val="0"/>
        <w:adjustRightInd w:val="0"/>
        <w:jc w:val="right"/>
        <w:rPr>
          <w:sz w:val="12"/>
          <w:szCs w:val="16"/>
        </w:rPr>
      </w:pPr>
      <w:r w:rsidRPr="00D03909">
        <w:rPr>
          <w:sz w:val="12"/>
          <w:szCs w:val="16"/>
        </w:rPr>
        <w:t xml:space="preserve"> Солецкого городского поселения</w:t>
      </w:r>
    </w:p>
    <w:p w:rsidR="00DE066B" w:rsidRPr="00D03909" w:rsidRDefault="00DE066B" w:rsidP="00306B36">
      <w:pPr>
        <w:autoSpaceDE w:val="0"/>
        <w:autoSpaceDN w:val="0"/>
        <w:adjustRightInd w:val="0"/>
        <w:jc w:val="both"/>
        <w:rPr>
          <w:sz w:val="12"/>
          <w:szCs w:val="16"/>
        </w:rPr>
      </w:pPr>
    </w:p>
    <w:p w:rsidR="00DE066B" w:rsidRPr="00D03909" w:rsidRDefault="00DE066B" w:rsidP="00DE066B">
      <w:pPr>
        <w:tabs>
          <w:tab w:val="left" w:pos="6800"/>
        </w:tabs>
        <w:jc w:val="center"/>
        <w:rPr>
          <w:b/>
          <w:sz w:val="12"/>
          <w:szCs w:val="16"/>
        </w:rPr>
      </w:pPr>
    </w:p>
    <w:p w:rsidR="00DE066B" w:rsidRPr="00D03909" w:rsidRDefault="00DE066B" w:rsidP="00DE066B">
      <w:pPr>
        <w:autoSpaceDE w:val="0"/>
        <w:autoSpaceDN w:val="0"/>
        <w:adjustRightInd w:val="0"/>
        <w:jc w:val="center"/>
        <w:rPr>
          <w:b/>
          <w:sz w:val="12"/>
          <w:szCs w:val="16"/>
        </w:rPr>
      </w:pPr>
      <w:r w:rsidRPr="00D03909">
        <w:rPr>
          <w:b/>
          <w:sz w:val="12"/>
          <w:szCs w:val="16"/>
        </w:rPr>
        <w:t>Российская Федерация</w:t>
      </w:r>
    </w:p>
    <w:p w:rsidR="00DE066B" w:rsidRPr="00D03909" w:rsidRDefault="00DE066B" w:rsidP="00DE066B">
      <w:pPr>
        <w:autoSpaceDE w:val="0"/>
        <w:autoSpaceDN w:val="0"/>
        <w:adjustRightInd w:val="0"/>
        <w:jc w:val="center"/>
        <w:rPr>
          <w:b/>
          <w:sz w:val="12"/>
          <w:szCs w:val="16"/>
        </w:rPr>
      </w:pPr>
      <w:r w:rsidRPr="00D03909">
        <w:rPr>
          <w:b/>
          <w:sz w:val="12"/>
          <w:szCs w:val="16"/>
        </w:rPr>
        <w:t>Новгородская область</w:t>
      </w:r>
    </w:p>
    <w:p w:rsidR="00DE066B" w:rsidRPr="00D03909" w:rsidRDefault="00DE066B" w:rsidP="00DE066B">
      <w:pPr>
        <w:autoSpaceDE w:val="0"/>
        <w:autoSpaceDN w:val="0"/>
        <w:adjustRightInd w:val="0"/>
        <w:jc w:val="center"/>
        <w:rPr>
          <w:b/>
          <w:sz w:val="12"/>
          <w:szCs w:val="16"/>
        </w:rPr>
      </w:pPr>
    </w:p>
    <w:p w:rsidR="00DE066B" w:rsidRPr="00D03909" w:rsidRDefault="00DE066B" w:rsidP="00DE066B">
      <w:pPr>
        <w:autoSpaceDE w:val="0"/>
        <w:autoSpaceDN w:val="0"/>
        <w:adjustRightInd w:val="0"/>
        <w:jc w:val="center"/>
        <w:rPr>
          <w:sz w:val="12"/>
          <w:szCs w:val="16"/>
        </w:rPr>
      </w:pPr>
      <w:r w:rsidRPr="00D03909">
        <w:rPr>
          <w:sz w:val="12"/>
          <w:szCs w:val="16"/>
        </w:rPr>
        <w:t>РАСПОРЯЖЕНИЕ</w:t>
      </w:r>
    </w:p>
    <w:p w:rsidR="00DE066B" w:rsidRPr="00D03909" w:rsidRDefault="00DE066B" w:rsidP="00DE066B">
      <w:pPr>
        <w:autoSpaceDE w:val="0"/>
        <w:autoSpaceDN w:val="0"/>
        <w:adjustRightInd w:val="0"/>
        <w:jc w:val="center"/>
        <w:rPr>
          <w:sz w:val="12"/>
          <w:szCs w:val="16"/>
        </w:rPr>
      </w:pPr>
      <w:r w:rsidRPr="00D03909">
        <w:rPr>
          <w:sz w:val="12"/>
          <w:szCs w:val="16"/>
        </w:rPr>
        <w:t>от__________ № ________</w:t>
      </w:r>
    </w:p>
    <w:p w:rsidR="00DE066B" w:rsidRPr="00D03909" w:rsidRDefault="00DE066B" w:rsidP="00DE066B">
      <w:pPr>
        <w:autoSpaceDE w:val="0"/>
        <w:autoSpaceDN w:val="0"/>
        <w:adjustRightInd w:val="0"/>
        <w:jc w:val="center"/>
        <w:rPr>
          <w:sz w:val="12"/>
          <w:szCs w:val="16"/>
        </w:rPr>
      </w:pPr>
    </w:p>
    <w:p w:rsidR="00DE066B" w:rsidRPr="00D03909" w:rsidRDefault="00DE066B" w:rsidP="00DE066B">
      <w:pPr>
        <w:autoSpaceDE w:val="0"/>
        <w:autoSpaceDN w:val="0"/>
        <w:adjustRightInd w:val="0"/>
        <w:jc w:val="center"/>
        <w:rPr>
          <w:sz w:val="12"/>
          <w:szCs w:val="16"/>
        </w:rPr>
      </w:pPr>
      <w:r w:rsidRPr="00D03909">
        <w:rPr>
          <w:sz w:val="12"/>
          <w:szCs w:val="16"/>
        </w:rPr>
        <w:t>г. Сольцы</w:t>
      </w:r>
    </w:p>
    <w:p w:rsidR="00DE066B" w:rsidRPr="00D03909" w:rsidRDefault="00DE066B" w:rsidP="00DE066B">
      <w:pPr>
        <w:autoSpaceDE w:val="0"/>
        <w:autoSpaceDN w:val="0"/>
        <w:adjustRightInd w:val="0"/>
        <w:jc w:val="center"/>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 xml:space="preserve">                О проведении ___________________________________ проверки</w:t>
      </w:r>
    </w:p>
    <w:p w:rsidR="00DE066B" w:rsidRPr="00D03909" w:rsidRDefault="00DE066B" w:rsidP="00DE066B">
      <w:pPr>
        <w:autoSpaceDE w:val="0"/>
        <w:autoSpaceDN w:val="0"/>
        <w:adjustRightInd w:val="0"/>
        <w:jc w:val="both"/>
        <w:rPr>
          <w:sz w:val="12"/>
          <w:szCs w:val="16"/>
        </w:rPr>
      </w:pPr>
      <w:r w:rsidRPr="00D03909">
        <w:rPr>
          <w:sz w:val="12"/>
          <w:szCs w:val="16"/>
        </w:rPr>
        <w:t xml:space="preserve">          (плановой/внеплановой, документарной/выездной)</w:t>
      </w:r>
    </w:p>
    <w:p w:rsidR="00DE066B" w:rsidRPr="00D03909" w:rsidRDefault="00DE066B" w:rsidP="00DE066B">
      <w:pPr>
        <w:autoSpaceDE w:val="0"/>
        <w:autoSpaceDN w:val="0"/>
        <w:adjustRightInd w:val="0"/>
        <w:jc w:val="both"/>
        <w:rPr>
          <w:sz w:val="12"/>
          <w:szCs w:val="16"/>
        </w:rPr>
      </w:pPr>
      <w:r w:rsidRPr="00D03909">
        <w:rPr>
          <w:sz w:val="12"/>
          <w:szCs w:val="16"/>
        </w:rPr>
        <w:t xml:space="preserve">            юридического лица, индивидуального предпринимателя</w:t>
      </w:r>
    </w:p>
    <w:p w:rsidR="00DE066B" w:rsidRPr="00D03909" w:rsidRDefault="00DE066B" w:rsidP="00DE066B">
      <w:pPr>
        <w:autoSpaceDE w:val="0"/>
        <w:autoSpaceDN w:val="0"/>
        <w:adjustRightInd w:val="0"/>
        <w:jc w:val="both"/>
        <w:outlineLvl w:val="0"/>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 xml:space="preserve">    1. Провести проверку в отношении 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           (наименование юридического лица, фамилия, имя, отчество</w:t>
      </w:r>
    </w:p>
    <w:p w:rsidR="00DE066B" w:rsidRPr="00D03909" w:rsidRDefault="00DE066B" w:rsidP="00DE066B">
      <w:pPr>
        <w:autoSpaceDE w:val="0"/>
        <w:autoSpaceDN w:val="0"/>
        <w:adjustRightInd w:val="0"/>
        <w:jc w:val="both"/>
        <w:rPr>
          <w:sz w:val="12"/>
          <w:szCs w:val="16"/>
        </w:rPr>
      </w:pPr>
      <w:r w:rsidRPr="00D03909">
        <w:rPr>
          <w:sz w:val="12"/>
          <w:szCs w:val="16"/>
        </w:rPr>
        <w:t xml:space="preserve">        (последнее - при наличии) индивидуального предпринимателя)</w:t>
      </w:r>
    </w:p>
    <w:p w:rsidR="00DE066B" w:rsidRPr="00D03909" w:rsidRDefault="00DE066B" w:rsidP="00DE066B">
      <w:pPr>
        <w:autoSpaceDE w:val="0"/>
        <w:autoSpaceDN w:val="0"/>
        <w:adjustRightInd w:val="0"/>
        <w:jc w:val="both"/>
        <w:rPr>
          <w:sz w:val="12"/>
          <w:szCs w:val="16"/>
        </w:rPr>
      </w:pPr>
      <w:r w:rsidRPr="00D03909">
        <w:rPr>
          <w:sz w:val="12"/>
          <w:szCs w:val="16"/>
        </w:rPr>
        <w:t xml:space="preserve">    2. Место нахождения: 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       (юридического лица (филиалов, представительств, обособленных</w:t>
      </w:r>
    </w:p>
    <w:p w:rsidR="00DE066B" w:rsidRPr="00D03909" w:rsidRDefault="00DE066B" w:rsidP="00DE066B">
      <w:pPr>
        <w:autoSpaceDE w:val="0"/>
        <w:autoSpaceDN w:val="0"/>
        <w:adjustRightInd w:val="0"/>
        <w:jc w:val="both"/>
        <w:rPr>
          <w:sz w:val="12"/>
          <w:szCs w:val="16"/>
        </w:rPr>
      </w:pPr>
      <w:r w:rsidRPr="00D03909">
        <w:rPr>
          <w:sz w:val="12"/>
          <w:szCs w:val="16"/>
        </w:rPr>
        <w:t xml:space="preserve">       структурных подразделений), места фактического осуществления</w:t>
      </w:r>
    </w:p>
    <w:p w:rsidR="00DE066B" w:rsidRPr="00D03909" w:rsidRDefault="00DE066B" w:rsidP="00DE066B">
      <w:pPr>
        <w:autoSpaceDE w:val="0"/>
        <w:autoSpaceDN w:val="0"/>
        <w:adjustRightInd w:val="0"/>
        <w:jc w:val="both"/>
        <w:rPr>
          <w:sz w:val="12"/>
          <w:szCs w:val="16"/>
        </w:rPr>
      </w:pPr>
      <w:r w:rsidRPr="00D03909">
        <w:rPr>
          <w:sz w:val="12"/>
          <w:szCs w:val="16"/>
        </w:rPr>
        <w:t xml:space="preserve">           деятельности индивидуальным предпринимателем и (или)</w:t>
      </w:r>
    </w:p>
    <w:p w:rsidR="00DE066B" w:rsidRPr="00D03909" w:rsidRDefault="00DE066B" w:rsidP="00DE066B">
      <w:pPr>
        <w:autoSpaceDE w:val="0"/>
        <w:autoSpaceDN w:val="0"/>
        <w:adjustRightInd w:val="0"/>
        <w:jc w:val="both"/>
        <w:rPr>
          <w:sz w:val="12"/>
          <w:szCs w:val="16"/>
        </w:rPr>
      </w:pPr>
      <w:r w:rsidRPr="00D03909">
        <w:rPr>
          <w:sz w:val="12"/>
          <w:szCs w:val="16"/>
        </w:rPr>
        <w:t xml:space="preserve">                используемых ими производственных объектов)</w:t>
      </w:r>
    </w:p>
    <w:p w:rsidR="00DE066B" w:rsidRPr="00D03909" w:rsidRDefault="00DE066B" w:rsidP="00DE066B">
      <w:pPr>
        <w:autoSpaceDE w:val="0"/>
        <w:autoSpaceDN w:val="0"/>
        <w:adjustRightInd w:val="0"/>
        <w:jc w:val="both"/>
        <w:rPr>
          <w:sz w:val="12"/>
          <w:szCs w:val="16"/>
        </w:rPr>
      </w:pPr>
      <w:r w:rsidRPr="00D03909">
        <w:rPr>
          <w:sz w:val="12"/>
          <w:szCs w:val="16"/>
        </w:rPr>
        <w:t xml:space="preserve">    3. Назначить лицом(ами), уполномоченным(и) на проведение проверки: 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(фамилия, имя, отчество (последнее - при наличии),</w:t>
      </w:r>
    </w:p>
    <w:p w:rsidR="00DE066B" w:rsidRPr="00D03909" w:rsidRDefault="00DE066B" w:rsidP="00DE066B">
      <w:pPr>
        <w:autoSpaceDE w:val="0"/>
        <w:autoSpaceDN w:val="0"/>
        <w:adjustRightInd w:val="0"/>
        <w:jc w:val="both"/>
        <w:rPr>
          <w:sz w:val="12"/>
          <w:szCs w:val="16"/>
        </w:rPr>
      </w:pPr>
      <w:r w:rsidRPr="00D03909">
        <w:rPr>
          <w:sz w:val="12"/>
          <w:szCs w:val="16"/>
        </w:rPr>
        <w:t xml:space="preserve">              должность должностного лица (должностных лиц),</w:t>
      </w:r>
    </w:p>
    <w:p w:rsidR="00DE066B" w:rsidRPr="00D03909" w:rsidRDefault="00DE066B" w:rsidP="00DE066B">
      <w:pPr>
        <w:autoSpaceDE w:val="0"/>
        <w:autoSpaceDN w:val="0"/>
        <w:adjustRightInd w:val="0"/>
        <w:jc w:val="both"/>
        <w:rPr>
          <w:sz w:val="12"/>
          <w:szCs w:val="16"/>
        </w:rPr>
      </w:pPr>
      <w:r w:rsidRPr="00D03909">
        <w:rPr>
          <w:sz w:val="12"/>
          <w:szCs w:val="16"/>
        </w:rPr>
        <w:t xml:space="preserve">                уполномоченного(ых) на проведение проверки)</w:t>
      </w:r>
    </w:p>
    <w:p w:rsidR="00DE066B" w:rsidRPr="00D03909" w:rsidRDefault="00DE066B" w:rsidP="00DE066B">
      <w:pPr>
        <w:autoSpaceDE w:val="0"/>
        <w:autoSpaceDN w:val="0"/>
        <w:adjustRightInd w:val="0"/>
        <w:jc w:val="both"/>
        <w:rPr>
          <w:sz w:val="12"/>
          <w:szCs w:val="16"/>
        </w:rPr>
      </w:pPr>
      <w:r w:rsidRPr="00D03909">
        <w:rPr>
          <w:sz w:val="12"/>
          <w:szCs w:val="16"/>
        </w:rPr>
        <w:t xml:space="preserve">    4.  Привлечь к проведению проверки в качестве экспертов, представителей</w:t>
      </w:r>
    </w:p>
    <w:p w:rsidR="00DE066B" w:rsidRPr="00D03909" w:rsidRDefault="00DE066B" w:rsidP="00DE066B">
      <w:pPr>
        <w:autoSpaceDE w:val="0"/>
        <w:autoSpaceDN w:val="0"/>
        <w:adjustRightInd w:val="0"/>
        <w:jc w:val="both"/>
        <w:rPr>
          <w:sz w:val="12"/>
          <w:szCs w:val="16"/>
        </w:rPr>
      </w:pPr>
      <w:r w:rsidRPr="00D03909">
        <w:rPr>
          <w:sz w:val="12"/>
          <w:szCs w:val="16"/>
        </w:rPr>
        <w:t>экспертных организаций следующих лиц: ____________________________________________________________________________________________________________________________________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(фамилия, имя, отчество (последнее - при наличии), должности</w:t>
      </w:r>
    </w:p>
    <w:p w:rsidR="00DE066B" w:rsidRPr="00D03909" w:rsidRDefault="00DE066B" w:rsidP="00DE066B">
      <w:pPr>
        <w:autoSpaceDE w:val="0"/>
        <w:autoSpaceDN w:val="0"/>
        <w:adjustRightInd w:val="0"/>
        <w:jc w:val="both"/>
        <w:rPr>
          <w:sz w:val="12"/>
          <w:szCs w:val="16"/>
        </w:rPr>
      </w:pPr>
      <w:r w:rsidRPr="00D03909">
        <w:rPr>
          <w:sz w:val="12"/>
          <w:szCs w:val="16"/>
        </w:rPr>
        <w:t xml:space="preserve">     привлекаемых к проведению проверки экспертов и (или) наименование</w:t>
      </w:r>
    </w:p>
    <w:p w:rsidR="00DE066B" w:rsidRPr="00D03909" w:rsidRDefault="00DE066B" w:rsidP="00DE066B">
      <w:pPr>
        <w:autoSpaceDE w:val="0"/>
        <w:autoSpaceDN w:val="0"/>
        <w:adjustRightInd w:val="0"/>
        <w:jc w:val="both"/>
        <w:rPr>
          <w:sz w:val="12"/>
          <w:szCs w:val="16"/>
        </w:rPr>
      </w:pPr>
      <w:r w:rsidRPr="00D03909">
        <w:rPr>
          <w:sz w:val="12"/>
          <w:szCs w:val="16"/>
        </w:rPr>
        <w:t xml:space="preserve">        экспертной организации с указанием реквизитов свидетельства</w:t>
      </w:r>
    </w:p>
    <w:p w:rsidR="00DE066B" w:rsidRPr="00D03909" w:rsidRDefault="00DE066B" w:rsidP="00DE066B">
      <w:pPr>
        <w:autoSpaceDE w:val="0"/>
        <w:autoSpaceDN w:val="0"/>
        <w:adjustRightInd w:val="0"/>
        <w:jc w:val="both"/>
        <w:rPr>
          <w:sz w:val="12"/>
          <w:szCs w:val="16"/>
        </w:rPr>
      </w:pPr>
      <w:r w:rsidRPr="00D03909">
        <w:rPr>
          <w:sz w:val="12"/>
          <w:szCs w:val="16"/>
        </w:rPr>
        <w:t xml:space="preserve">          об аккредитации и наименования органа по аккредитации,</w:t>
      </w:r>
    </w:p>
    <w:p w:rsidR="00DE066B" w:rsidRPr="00D03909" w:rsidRDefault="00DE066B" w:rsidP="00DE066B">
      <w:pPr>
        <w:autoSpaceDE w:val="0"/>
        <w:autoSpaceDN w:val="0"/>
        <w:adjustRightInd w:val="0"/>
        <w:jc w:val="both"/>
        <w:rPr>
          <w:sz w:val="12"/>
          <w:szCs w:val="16"/>
        </w:rPr>
      </w:pPr>
      <w:r w:rsidRPr="00D03909">
        <w:rPr>
          <w:sz w:val="12"/>
          <w:szCs w:val="16"/>
        </w:rPr>
        <w:t xml:space="preserve">                 выдавшего свидетельство об аккредитации)</w:t>
      </w:r>
    </w:p>
    <w:p w:rsidR="00DE066B" w:rsidRPr="00D03909" w:rsidRDefault="00DE066B" w:rsidP="00DE066B">
      <w:pPr>
        <w:autoSpaceDE w:val="0"/>
        <w:autoSpaceDN w:val="0"/>
        <w:adjustRightInd w:val="0"/>
        <w:jc w:val="both"/>
        <w:rPr>
          <w:sz w:val="12"/>
          <w:szCs w:val="16"/>
        </w:rPr>
      </w:pPr>
      <w:r w:rsidRPr="00D03909">
        <w:rPr>
          <w:sz w:val="12"/>
          <w:szCs w:val="16"/>
        </w:rPr>
        <w:t xml:space="preserve">    5. Настоящая проверка проводится в рамках 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(наименование вида (видов) муниципального контроля, реестровый(ые) номер(а) функции(й) в федеральной государственной информационной системе</w:t>
      </w:r>
    </w:p>
    <w:p w:rsidR="00DE066B" w:rsidRPr="00D03909" w:rsidRDefault="00DE066B" w:rsidP="00DE066B">
      <w:pPr>
        <w:autoSpaceDE w:val="0"/>
        <w:autoSpaceDN w:val="0"/>
        <w:adjustRightInd w:val="0"/>
        <w:jc w:val="both"/>
        <w:rPr>
          <w:sz w:val="12"/>
          <w:szCs w:val="16"/>
        </w:rPr>
      </w:pPr>
      <w:r w:rsidRPr="00D03909">
        <w:rPr>
          <w:sz w:val="12"/>
          <w:szCs w:val="16"/>
        </w:rPr>
        <w:t xml:space="preserve">                    "Федеральный реестр государственных</w:t>
      </w:r>
    </w:p>
    <w:p w:rsidR="00DE066B" w:rsidRPr="00D03909" w:rsidRDefault="00DE066B" w:rsidP="00DE066B">
      <w:pPr>
        <w:autoSpaceDE w:val="0"/>
        <w:autoSpaceDN w:val="0"/>
        <w:adjustRightInd w:val="0"/>
        <w:jc w:val="both"/>
        <w:rPr>
          <w:sz w:val="12"/>
          <w:szCs w:val="16"/>
        </w:rPr>
      </w:pPr>
      <w:r w:rsidRPr="00D03909">
        <w:rPr>
          <w:sz w:val="12"/>
          <w:szCs w:val="16"/>
        </w:rPr>
        <w:t xml:space="preserve">                     и муниципальных услуг (функций)")</w:t>
      </w:r>
    </w:p>
    <w:p w:rsidR="00DE066B" w:rsidRPr="00D03909" w:rsidRDefault="00DE066B" w:rsidP="00DE066B">
      <w:pPr>
        <w:autoSpaceDE w:val="0"/>
        <w:autoSpaceDN w:val="0"/>
        <w:adjustRightInd w:val="0"/>
        <w:jc w:val="both"/>
        <w:rPr>
          <w:sz w:val="12"/>
          <w:szCs w:val="16"/>
        </w:rPr>
      </w:pPr>
      <w:r w:rsidRPr="00D03909">
        <w:rPr>
          <w:sz w:val="12"/>
          <w:szCs w:val="16"/>
        </w:rPr>
        <w:t xml:space="preserve">    6. Установить, что:</w:t>
      </w:r>
    </w:p>
    <w:p w:rsidR="00DE066B" w:rsidRPr="00D03909" w:rsidRDefault="00DE066B" w:rsidP="00DE066B">
      <w:pPr>
        <w:autoSpaceDE w:val="0"/>
        <w:autoSpaceDN w:val="0"/>
        <w:adjustRightInd w:val="0"/>
        <w:jc w:val="both"/>
        <w:rPr>
          <w:sz w:val="12"/>
          <w:szCs w:val="16"/>
        </w:rPr>
      </w:pPr>
      <w:r w:rsidRPr="00D03909">
        <w:rPr>
          <w:sz w:val="12"/>
          <w:szCs w:val="16"/>
        </w:rPr>
        <w:t xml:space="preserve">    настоящая проверка проводится с целью: 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При   установлении  целей  проводимой  проверки  указывается  следующая информация:</w:t>
      </w:r>
    </w:p>
    <w:p w:rsidR="00DE066B" w:rsidRPr="00D03909" w:rsidRDefault="00DE066B" w:rsidP="00DE066B">
      <w:pPr>
        <w:autoSpaceDE w:val="0"/>
        <w:autoSpaceDN w:val="0"/>
        <w:adjustRightInd w:val="0"/>
        <w:jc w:val="both"/>
        <w:rPr>
          <w:sz w:val="12"/>
          <w:szCs w:val="16"/>
        </w:rPr>
      </w:pPr>
      <w:r w:rsidRPr="00D03909">
        <w:rPr>
          <w:sz w:val="12"/>
          <w:szCs w:val="16"/>
        </w:rPr>
        <w:t xml:space="preserve">    а) в случае проведения плановой проверки:</w:t>
      </w:r>
    </w:p>
    <w:p w:rsidR="00DE066B" w:rsidRPr="00D03909" w:rsidRDefault="00DE066B" w:rsidP="00DE066B">
      <w:pPr>
        <w:autoSpaceDE w:val="0"/>
        <w:autoSpaceDN w:val="0"/>
        <w:adjustRightInd w:val="0"/>
        <w:jc w:val="both"/>
        <w:rPr>
          <w:sz w:val="12"/>
          <w:szCs w:val="16"/>
        </w:rPr>
      </w:pPr>
      <w:r w:rsidRPr="00D03909">
        <w:rPr>
          <w:sz w:val="12"/>
          <w:szCs w:val="16"/>
        </w:rPr>
        <w:t xml:space="preserve">    - ссылка на утвержденный ежегодный план проведения плановых проверок;</w:t>
      </w:r>
    </w:p>
    <w:p w:rsidR="00DE066B" w:rsidRPr="00D03909" w:rsidRDefault="00DE066B" w:rsidP="00DE066B">
      <w:pPr>
        <w:autoSpaceDE w:val="0"/>
        <w:autoSpaceDN w:val="0"/>
        <w:adjustRightInd w:val="0"/>
        <w:jc w:val="both"/>
        <w:rPr>
          <w:sz w:val="12"/>
          <w:szCs w:val="16"/>
        </w:rPr>
      </w:pPr>
      <w:r w:rsidRPr="00D03909">
        <w:rPr>
          <w:sz w:val="12"/>
          <w:szCs w:val="16"/>
        </w:rPr>
        <w:t xml:space="preserve">    -  реквизиты проверочного листа (списка контрольных вопросов), если при</w:t>
      </w:r>
    </w:p>
    <w:p w:rsidR="00DE066B" w:rsidRPr="00D03909" w:rsidRDefault="00DE066B" w:rsidP="00DE066B">
      <w:pPr>
        <w:autoSpaceDE w:val="0"/>
        <w:autoSpaceDN w:val="0"/>
        <w:adjustRightInd w:val="0"/>
        <w:jc w:val="both"/>
        <w:rPr>
          <w:sz w:val="12"/>
          <w:szCs w:val="16"/>
        </w:rPr>
      </w:pPr>
      <w:r w:rsidRPr="00D03909">
        <w:rPr>
          <w:sz w:val="12"/>
          <w:szCs w:val="16"/>
        </w:rPr>
        <w:t>проведении  плановой  проверки  должен  быть  использован  проверочный лист (список контрольных вопросов);</w:t>
      </w:r>
    </w:p>
    <w:p w:rsidR="00DE066B" w:rsidRPr="00D03909" w:rsidRDefault="00DE066B" w:rsidP="00DE066B">
      <w:pPr>
        <w:autoSpaceDE w:val="0"/>
        <w:autoSpaceDN w:val="0"/>
        <w:adjustRightInd w:val="0"/>
        <w:jc w:val="both"/>
        <w:rPr>
          <w:sz w:val="12"/>
          <w:szCs w:val="16"/>
        </w:rPr>
      </w:pPr>
      <w:r w:rsidRPr="00D03909">
        <w:rPr>
          <w:sz w:val="12"/>
          <w:szCs w:val="16"/>
        </w:rPr>
        <w:t xml:space="preserve">    б) в случае проведения внеплановой проверки:</w:t>
      </w:r>
    </w:p>
    <w:p w:rsidR="00DE066B" w:rsidRPr="00D03909" w:rsidRDefault="00DE066B" w:rsidP="00DE066B">
      <w:pPr>
        <w:autoSpaceDE w:val="0"/>
        <w:autoSpaceDN w:val="0"/>
        <w:adjustRightInd w:val="0"/>
        <w:jc w:val="both"/>
        <w:rPr>
          <w:sz w:val="12"/>
          <w:szCs w:val="16"/>
        </w:rPr>
      </w:pPr>
      <w:r w:rsidRPr="00D03909">
        <w:rPr>
          <w:sz w:val="12"/>
          <w:szCs w:val="16"/>
        </w:rPr>
        <w:t xml:space="preserve">    - реквизиты ранее выданного проверяемому лицу предписания об устранении выявленного нарушения, срок для исполнения которого истек;</w:t>
      </w:r>
    </w:p>
    <w:p w:rsidR="00DE066B" w:rsidRPr="00D03909" w:rsidRDefault="00DE066B" w:rsidP="00DE066B">
      <w:pPr>
        <w:autoSpaceDE w:val="0"/>
        <w:autoSpaceDN w:val="0"/>
        <w:adjustRightInd w:val="0"/>
        <w:jc w:val="both"/>
        <w:rPr>
          <w:sz w:val="12"/>
          <w:szCs w:val="16"/>
        </w:rPr>
      </w:pPr>
      <w:r w:rsidRPr="00D03909">
        <w:rPr>
          <w:sz w:val="12"/>
          <w:szCs w:val="16"/>
        </w:rPr>
        <w:t xml:space="preserve">    -   реквизиты  поступивших в Администрацию муниципального района обращений и заявлений граждан, юридических лиц,  индивидуальных  предпринимателей,  а  также  сведения  об информации, поступившей   от   органов   государственной   власти  и  органов  местного самоуправления, из средств массовой информации;</w:t>
      </w:r>
    </w:p>
    <w:p w:rsidR="00DE066B" w:rsidRPr="00D03909" w:rsidRDefault="00DE066B" w:rsidP="00DE066B">
      <w:pPr>
        <w:autoSpaceDE w:val="0"/>
        <w:autoSpaceDN w:val="0"/>
        <w:adjustRightInd w:val="0"/>
        <w:jc w:val="both"/>
        <w:rPr>
          <w:sz w:val="12"/>
          <w:szCs w:val="16"/>
        </w:rPr>
      </w:pPr>
      <w:r w:rsidRPr="00D03909">
        <w:rPr>
          <w:sz w:val="12"/>
          <w:szCs w:val="16"/>
        </w:rPr>
        <w:t xml:space="preserve">    -  реквизиты  мотивированного  представления  должностного  лица Администрации муниципального района, ответственного за осуществление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Администрацию муниципального района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w:t>
      </w:r>
    </w:p>
    <w:p w:rsidR="00DE066B" w:rsidRPr="00D03909" w:rsidRDefault="00DE066B" w:rsidP="00DE066B">
      <w:pPr>
        <w:autoSpaceDE w:val="0"/>
        <w:autoSpaceDN w:val="0"/>
        <w:adjustRightInd w:val="0"/>
        <w:jc w:val="both"/>
        <w:rPr>
          <w:sz w:val="12"/>
          <w:szCs w:val="16"/>
        </w:rPr>
      </w:pPr>
      <w:r w:rsidRPr="00D03909">
        <w:rPr>
          <w:sz w:val="12"/>
          <w:szCs w:val="16"/>
        </w:rPr>
        <w:t xml:space="preserve">    -  реквизиты  требования  прокурора о проведении внеплановой проверки в</w:t>
      </w:r>
    </w:p>
    <w:p w:rsidR="00DE066B" w:rsidRPr="00D03909" w:rsidRDefault="00DE066B" w:rsidP="00DE066B">
      <w:pPr>
        <w:autoSpaceDE w:val="0"/>
        <w:autoSpaceDN w:val="0"/>
        <w:adjustRightInd w:val="0"/>
        <w:jc w:val="both"/>
        <w:rPr>
          <w:sz w:val="12"/>
          <w:szCs w:val="16"/>
        </w:rPr>
      </w:pPr>
      <w:r w:rsidRPr="00D03909">
        <w:rPr>
          <w:sz w:val="12"/>
          <w:szCs w:val="16"/>
        </w:rPr>
        <w:t>рамках  надзора за исполнением законов и реквизиты прилагаемых к требованию материалов и обращений;</w:t>
      </w:r>
    </w:p>
    <w:p w:rsidR="00DE066B" w:rsidRPr="00D03909" w:rsidRDefault="00DE066B" w:rsidP="00DE066B">
      <w:pPr>
        <w:autoSpaceDE w:val="0"/>
        <w:autoSpaceDN w:val="0"/>
        <w:adjustRightInd w:val="0"/>
        <w:jc w:val="both"/>
        <w:rPr>
          <w:sz w:val="12"/>
          <w:szCs w:val="16"/>
        </w:rPr>
      </w:pPr>
      <w:r w:rsidRPr="00D03909">
        <w:rPr>
          <w:sz w:val="12"/>
          <w:szCs w:val="16"/>
        </w:rPr>
        <w:t xml:space="preserve">    -  сведения  о выявленных в ходе проведения мероприятия по контролю без взаимодействия  с  юридическими  лицами,  индивидуальными предпринимателями индикаторах риска нарушения обязательных требований;</w:t>
      </w:r>
    </w:p>
    <w:p w:rsidR="00DE066B" w:rsidRPr="00D03909" w:rsidRDefault="00DE066B" w:rsidP="00DE066B">
      <w:pPr>
        <w:autoSpaceDE w:val="0"/>
        <w:autoSpaceDN w:val="0"/>
        <w:adjustRightInd w:val="0"/>
        <w:jc w:val="both"/>
        <w:rPr>
          <w:sz w:val="12"/>
          <w:szCs w:val="16"/>
        </w:rPr>
      </w:pPr>
      <w:r w:rsidRPr="00D03909">
        <w:rPr>
          <w:sz w:val="12"/>
          <w:szCs w:val="16"/>
        </w:rPr>
        <w:t xml:space="preserve">    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DE066B" w:rsidRPr="00D03909" w:rsidRDefault="00DE066B" w:rsidP="00DE066B">
      <w:pPr>
        <w:autoSpaceDE w:val="0"/>
        <w:autoSpaceDN w:val="0"/>
        <w:adjustRightInd w:val="0"/>
        <w:jc w:val="both"/>
        <w:rPr>
          <w:sz w:val="12"/>
          <w:szCs w:val="16"/>
        </w:rPr>
      </w:pPr>
      <w:r w:rsidRPr="00D03909">
        <w:rPr>
          <w:sz w:val="12"/>
          <w:szCs w:val="16"/>
        </w:rPr>
        <w:t xml:space="preserve">    -  реквизиты прилагаемого к распоряжению о проведении проверки копии  документа   (рапорта,  докладной  записки и другие), представленного</w:t>
      </w:r>
    </w:p>
    <w:p w:rsidR="00DE066B" w:rsidRPr="00D03909" w:rsidRDefault="00DE066B" w:rsidP="00DE066B">
      <w:pPr>
        <w:autoSpaceDE w:val="0"/>
        <w:autoSpaceDN w:val="0"/>
        <w:adjustRightInd w:val="0"/>
        <w:jc w:val="both"/>
        <w:rPr>
          <w:sz w:val="12"/>
          <w:szCs w:val="16"/>
        </w:rPr>
      </w:pPr>
      <w:r w:rsidRPr="00D03909">
        <w:rPr>
          <w:sz w:val="12"/>
          <w:szCs w:val="16"/>
        </w:rPr>
        <w:t>должностным лицом, обнаружившим нарушение;</w:t>
      </w:r>
    </w:p>
    <w:p w:rsidR="00DE066B" w:rsidRPr="00D03909" w:rsidRDefault="00DE066B" w:rsidP="00DE066B">
      <w:pPr>
        <w:autoSpaceDE w:val="0"/>
        <w:autoSpaceDN w:val="0"/>
        <w:adjustRightInd w:val="0"/>
        <w:jc w:val="both"/>
        <w:rPr>
          <w:sz w:val="12"/>
          <w:szCs w:val="16"/>
        </w:rPr>
      </w:pPr>
      <w:r w:rsidRPr="00D03909">
        <w:rPr>
          <w:sz w:val="12"/>
          <w:szCs w:val="16"/>
        </w:rPr>
        <w:t xml:space="preserve">   Задачами настоящей проверки являются: 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7. Предметом настоящей проверки является (отметить нужное):</w:t>
      </w:r>
    </w:p>
    <w:p w:rsidR="00DE066B" w:rsidRPr="00D03909" w:rsidRDefault="00DE066B" w:rsidP="00DE066B">
      <w:pPr>
        <w:autoSpaceDE w:val="0"/>
        <w:autoSpaceDN w:val="0"/>
        <w:adjustRightInd w:val="0"/>
        <w:jc w:val="both"/>
        <w:rPr>
          <w:sz w:val="12"/>
          <w:szCs w:val="16"/>
        </w:rPr>
      </w:pPr>
      <w:r w:rsidRPr="00D03909">
        <w:rPr>
          <w:sz w:val="12"/>
          <w:szCs w:val="16"/>
        </w:rPr>
        <w:t xml:space="preserve">    соблюдение  обязательных  требований  и (или) требований, установленных муниципальными правовыми актами;</w:t>
      </w:r>
    </w:p>
    <w:p w:rsidR="00DE066B" w:rsidRPr="00D03909" w:rsidRDefault="00DE066B" w:rsidP="00DE066B">
      <w:pPr>
        <w:autoSpaceDE w:val="0"/>
        <w:autoSpaceDN w:val="0"/>
        <w:adjustRightInd w:val="0"/>
        <w:jc w:val="both"/>
        <w:rPr>
          <w:sz w:val="12"/>
          <w:szCs w:val="16"/>
        </w:rPr>
      </w:pPr>
      <w:r w:rsidRPr="00D03909">
        <w:rPr>
          <w:sz w:val="12"/>
          <w:szCs w:val="16"/>
        </w:rPr>
        <w:t xml:space="preserve">    выполнение  предписаний  Администрации муниципального района;</w:t>
      </w:r>
    </w:p>
    <w:p w:rsidR="00DE066B" w:rsidRPr="00D03909" w:rsidRDefault="00DE066B" w:rsidP="00DE066B">
      <w:pPr>
        <w:autoSpaceDE w:val="0"/>
        <w:autoSpaceDN w:val="0"/>
        <w:adjustRightInd w:val="0"/>
        <w:jc w:val="both"/>
        <w:rPr>
          <w:sz w:val="12"/>
          <w:szCs w:val="16"/>
        </w:rPr>
      </w:pPr>
      <w:r w:rsidRPr="00D03909">
        <w:rPr>
          <w:sz w:val="12"/>
          <w:szCs w:val="16"/>
        </w:rPr>
        <w:t xml:space="preserve">    проведение мероприятий:</w:t>
      </w:r>
    </w:p>
    <w:p w:rsidR="00DE066B" w:rsidRPr="00D03909" w:rsidRDefault="00DE066B" w:rsidP="00DE066B">
      <w:pPr>
        <w:autoSpaceDE w:val="0"/>
        <w:autoSpaceDN w:val="0"/>
        <w:adjustRightInd w:val="0"/>
        <w:jc w:val="both"/>
        <w:rPr>
          <w:sz w:val="12"/>
          <w:szCs w:val="16"/>
        </w:rPr>
      </w:pPr>
      <w:r w:rsidRPr="00D03909">
        <w:rPr>
          <w:sz w:val="12"/>
          <w:szCs w:val="16"/>
        </w:rPr>
        <w:t xml:space="preserve">    по  предотвращению  причинения  вреда  жизни,  здоровью  граждан, вреда</w:t>
      </w:r>
    </w:p>
    <w:p w:rsidR="00DE066B" w:rsidRPr="00D03909" w:rsidRDefault="00DE066B" w:rsidP="00DE066B">
      <w:pPr>
        <w:autoSpaceDE w:val="0"/>
        <w:autoSpaceDN w:val="0"/>
        <w:adjustRightInd w:val="0"/>
        <w:jc w:val="both"/>
        <w:rPr>
          <w:sz w:val="12"/>
          <w:szCs w:val="16"/>
        </w:rPr>
      </w:pPr>
      <w:r w:rsidRPr="00D03909">
        <w:rPr>
          <w:sz w:val="12"/>
          <w:szCs w:val="16"/>
        </w:rPr>
        <w:t>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w:t>
      </w:r>
    </w:p>
    <w:p w:rsidR="00DE066B" w:rsidRPr="00D03909" w:rsidRDefault="00DE066B" w:rsidP="00DE066B">
      <w:pPr>
        <w:autoSpaceDE w:val="0"/>
        <w:autoSpaceDN w:val="0"/>
        <w:adjustRightInd w:val="0"/>
        <w:jc w:val="both"/>
        <w:rPr>
          <w:sz w:val="12"/>
          <w:szCs w:val="16"/>
        </w:rPr>
      </w:pPr>
      <w:r w:rsidRPr="00D03909">
        <w:rPr>
          <w:sz w:val="12"/>
          <w:szCs w:val="16"/>
        </w:rPr>
        <w:t xml:space="preserve">    по  предупреждению  возникновения  чрезвычайных  ситуаций  природного и техногенного характера;</w:t>
      </w:r>
    </w:p>
    <w:p w:rsidR="00DE066B" w:rsidRPr="00D03909" w:rsidRDefault="00DE066B" w:rsidP="00DE066B">
      <w:pPr>
        <w:autoSpaceDE w:val="0"/>
        <w:autoSpaceDN w:val="0"/>
        <w:adjustRightInd w:val="0"/>
        <w:jc w:val="both"/>
        <w:rPr>
          <w:sz w:val="12"/>
          <w:szCs w:val="16"/>
        </w:rPr>
      </w:pPr>
      <w:r w:rsidRPr="00D03909">
        <w:rPr>
          <w:sz w:val="12"/>
          <w:szCs w:val="16"/>
        </w:rPr>
        <w:t xml:space="preserve">    по обеспечению безопасности государства;</w:t>
      </w:r>
    </w:p>
    <w:p w:rsidR="00DE066B" w:rsidRPr="00D03909" w:rsidRDefault="00DE066B" w:rsidP="00DE066B">
      <w:pPr>
        <w:autoSpaceDE w:val="0"/>
        <w:autoSpaceDN w:val="0"/>
        <w:adjustRightInd w:val="0"/>
        <w:jc w:val="both"/>
        <w:rPr>
          <w:sz w:val="12"/>
          <w:szCs w:val="16"/>
        </w:rPr>
      </w:pPr>
      <w:r w:rsidRPr="00D03909">
        <w:rPr>
          <w:sz w:val="12"/>
          <w:szCs w:val="16"/>
        </w:rPr>
        <w:t xml:space="preserve">    по ликвидации последствий причинения такого вреда.</w:t>
      </w:r>
    </w:p>
    <w:p w:rsidR="00DE066B" w:rsidRPr="00D03909" w:rsidRDefault="00DE066B" w:rsidP="00DE066B">
      <w:pPr>
        <w:autoSpaceDE w:val="0"/>
        <w:autoSpaceDN w:val="0"/>
        <w:adjustRightInd w:val="0"/>
        <w:jc w:val="both"/>
        <w:rPr>
          <w:sz w:val="12"/>
          <w:szCs w:val="16"/>
        </w:rPr>
      </w:pPr>
      <w:r w:rsidRPr="00D03909">
        <w:rPr>
          <w:sz w:val="12"/>
          <w:szCs w:val="16"/>
        </w:rPr>
        <w:t xml:space="preserve">    8. Срок проведения проверки: 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К проведению проверки приступить с "__" __________ 20__ года.</w:t>
      </w:r>
    </w:p>
    <w:p w:rsidR="00DE066B" w:rsidRPr="00D03909" w:rsidRDefault="00DE066B" w:rsidP="00DE066B">
      <w:pPr>
        <w:autoSpaceDE w:val="0"/>
        <w:autoSpaceDN w:val="0"/>
        <w:adjustRightInd w:val="0"/>
        <w:jc w:val="both"/>
        <w:rPr>
          <w:sz w:val="12"/>
          <w:szCs w:val="16"/>
        </w:rPr>
      </w:pPr>
      <w:r w:rsidRPr="00D03909">
        <w:rPr>
          <w:sz w:val="12"/>
          <w:szCs w:val="16"/>
        </w:rPr>
        <w:t xml:space="preserve">    Проверку окончить не позднее "__" _____________ 20__ года.</w:t>
      </w:r>
    </w:p>
    <w:p w:rsidR="00DE066B" w:rsidRPr="00D03909" w:rsidRDefault="00DE066B" w:rsidP="00DE066B">
      <w:pPr>
        <w:autoSpaceDE w:val="0"/>
        <w:autoSpaceDN w:val="0"/>
        <w:adjustRightInd w:val="0"/>
        <w:jc w:val="both"/>
        <w:rPr>
          <w:sz w:val="12"/>
          <w:szCs w:val="16"/>
        </w:rPr>
      </w:pPr>
      <w:r w:rsidRPr="00D03909">
        <w:rPr>
          <w:sz w:val="12"/>
          <w:szCs w:val="16"/>
        </w:rPr>
        <w:t xml:space="preserve">    9. Правовые основания проведения проверки: ___________________________________________________________________________________________________________________________________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(ссылка на положения нормативного правового акта, в соответствии</w:t>
      </w:r>
    </w:p>
    <w:p w:rsidR="00DE066B" w:rsidRPr="00D03909" w:rsidRDefault="00DE066B" w:rsidP="00DE066B">
      <w:pPr>
        <w:autoSpaceDE w:val="0"/>
        <w:autoSpaceDN w:val="0"/>
        <w:adjustRightInd w:val="0"/>
        <w:jc w:val="both"/>
        <w:rPr>
          <w:sz w:val="12"/>
          <w:szCs w:val="16"/>
        </w:rPr>
      </w:pPr>
      <w:r w:rsidRPr="00D03909">
        <w:rPr>
          <w:sz w:val="12"/>
          <w:szCs w:val="16"/>
        </w:rPr>
        <w:t xml:space="preserve">                    с которым осуществляется проверка)</w:t>
      </w:r>
    </w:p>
    <w:p w:rsidR="00DE066B" w:rsidRPr="00D03909" w:rsidRDefault="00DE066B" w:rsidP="00DE066B">
      <w:pPr>
        <w:autoSpaceDE w:val="0"/>
        <w:autoSpaceDN w:val="0"/>
        <w:adjustRightInd w:val="0"/>
        <w:jc w:val="both"/>
        <w:rPr>
          <w:sz w:val="12"/>
          <w:szCs w:val="16"/>
        </w:rPr>
      </w:pPr>
      <w:r w:rsidRPr="00D03909">
        <w:rPr>
          <w:sz w:val="12"/>
          <w:szCs w:val="16"/>
        </w:rPr>
        <w:t xml:space="preserve">    10.   Обязательные   требования   и   (или)  требования,  установленные</w:t>
      </w:r>
    </w:p>
    <w:p w:rsidR="00DE066B" w:rsidRPr="00D03909" w:rsidRDefault="00DE066B" w:rsidP="00DE066B">
      <w:pPr>
        <w:autoSpaceDE w:val="0"/>
        <w:autoSpaceDN w:val="0"/>
        <w:adjustRightInd w:val="0"/>
        <w:jc w:val="both"/>
        <w:rPr>
          <w:sz w:val="12"/>
          <w:szCs w:val="16"/>
        </w:rPr>
      </w:pPr>
      <w:r w:rsidRPr="00D03909">
        <w:rPr>
          <w:sz w:val="12"/>
          <w:szCs w:val="16"/>
        </w:rPr>
        <w:t>муниципальными     правовыми       актами,           подлежащие    проверке</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11.  В  процессе  проверки  провести следующие мероприятия по контролю, необходимые  для  достижения целей и задач проведения проверки (с указанием наименования мероприятия по контролю и сроков его проведения):</w:t>
      </w:r>
    </w:p>
    <w:p w:rsidR="00DE066B" w:rsidRPr="00D03909" w:rsidRDefault="00DE066B" w:rsidP="00DE066B">
      <w:pPr>
        <w:autoSpaceDE w:val="0"/>
        <w:autoSpaceDN w:val="0"/>
        <w:adjustRightInd w:val="0"/>
        <w:jc w:val="both"/>
        <w:rPr>
          <w:sz w:val="12"/>
          <w:szCs w:val="16"/>
        </w:rPr>
      </w:pPr>
      <w:r w:rsidRPr="00D03909">
        <w:rPr>
          <w:sz w:val="12"/>
          <w:szCs w:val="16"/>
        </w:rPr>
        <w:t>1) 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2) 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3) 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12.  Перечень  положений  об  осуществлении   муниципального  контроля,  административных  регламентов  по осуществлению   муниципального контроля (при их наличии):__________________________________________________________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(с указанием наименований, номеров и дат их принятия)</w:t>
      </w:r>
    </w:p>
    <w:p w:rsidR="00DE066B" w:rsidRPr="00D03909" w:rsidRDefault="00DE066B" w:rsidP="00DE066B">
      <w:pPr>
        <w:autoSpaceDE w:val="0"/>
        <w:autoSpaceDN w:val="0"/>
        <w:adjustRightInd w:val="0"/>
        <w:jc w:val="both"/>
        <w:rPr>
          <w:sz w:val="12"/>
          <w:szCs w:val="16"/>
        </w:rPr>
      </w:pPr>
      <w:r w:rsidRPr="00D03909">
        <w:rPr>
          <w:sz w:val="12"/>
          <w:szCs w:val="16"/>
        </w:rPr>
        <w:t xml:space="preserve">    13.  Перечень  документов,  представление  которых  юридическим  лицом,</w:t>
      </w:r>
    </w:p>
    <w:p w:rsidR="00DE066B" w:rsidRPr="00D03909" w:rsidRDefault="00DE066B" w:rsidP="00DE066B">
      <w:pPr>
        <w:autoSpaceDE w:val="0"/>
        <w:autoSpaceDN w:val="0"/>
        <w:adjustRightInd w:val="0"/>
        <w:jc w:val="both"/>
        <w:rPr>
          <w:sz w:val="12"/>
          <w:szCs w:val="16"/>
        </w:rPr>
      </w:pPr>
      <w:r w:rsidRPr="00D03909">
        <w:rPr>
          <w:sz w:val="12"/>
          <w:szCs w:val="16"/>
        </w:rPr>
        <w:t>индивидуальным  предпринимателем  необходимо  для  достижения целей и задач проведения проверки:        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    (должность, фамилия, инициалы</w:t>
      </w:r>
    </w:p>
    <w:p w:rsidR="00DE066B" w:rsidRPr="00D03909" w:rsidRDefault="00DE066B" w:rsidP="00DE066B">
      <w:pPr>
        <w:autoSpaceDE w:val="0"/>
        <w:autoSpaceDN w:val="0"/>
        <w:adjustRightInd w:val="0"/>
        <w:jc w:val="both"/>
        <w:rPr>
          <w:sz w:val="12"/>
          <w:szCs w:val="16"/>
        </w:rPr>
      </w:pPr>
      <w:r w:rsidRPr="00D03909">
        <w:rPr>
          <w:sz w:val="12"/>
          <w:szCs w:val="16"/>
        </w:rPr>
        <w:t>руководителя, заместителя руководителя</w:t>
      </w:r>
    </w:p>
    <w:p w:rsidR="00DE066B" w:rsidRPr="00D03909" w:rsidRDefault="00DE066B" w:rsidP="00DE066B">
      <w:pPr>
        <w:autoSpaceDE w:val="0"/>
        <w:autoSpaceDN w:val="0"/>
        <w:adjustRightInd w:val="0"/>
        <w:jc w:val="both"/>
        <w:rPr>
          <w:sz w:val="12"/>
          <w:szCs w:val="16"/>
        </w:rPr>
      </w:pPr>
      <w:r w:rsidRPr="00D03909">
        <w:rPr>
          <w:sz w:val="12"/>
          <w:szCs w:val="16"/>
        </w:rPr>
        <w:t xml:space="preserve">   органа муниципального   контроля)</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(фамилия, имя, отчество (последнее - при наличии) и должность</w:t>
      </w:r>
    </w:p>
    <w:p w:rsidR="00DE066B" w:rsidRPr="00D03909" w:rsidRDefault="00DE066B" w:rsidP="00DE066B">
      <w:pPr>
        <w:autoSpaceDE w:val="0"/>
        <w:autoSpaceDN w:val="0"/>
        <w:adjustRightInd w:val="0"/>
        <w:jc w:val="both"/>
        <w:rPr>
          <w:sz w:val="12"/>
          <w:szCs w:val="16"/>
        </w:rPr>
      </w:pPr>
      <w:r w:rsidRPr="00D03909">
        <w:rPr>
          <w:sz w:val="12"/>
          <w:szCs w:val="16"/>
        </w:rPr>
        <w:t xml:space="preserve">         должностного лица, непосредственно подготовившего проект</w:t>
      </w:r>
    </w:p>
    <w:p w:rsidR="00DE066B" w:rsidRPr="00D03909" w:rsidRDefault="00DE066B" w:rsidP="00DE066B">
      <w:pPr>
        <w:autoSpaceDE w:val="0"/>
        <w:autoSpaceDN w:val="0"/>
        <w:adjustRightInd w:val="0"/>
        <w:jc w:val="both"/>
        <w:rPr>
          <w:sz w:val="12"/>
          <w:szCs w:val="16"/>
        </w:rPr>
      </w:pPr>
      <w:r w:rsidRPr="00D03909">
        <w:rPr>
          <w:sz w:val="12"/>
          <w:szCs w:val="16"/>
        </w:rPr>
        <w:t xml:space="preserve">       распоряжения (приказа), контактный телефон, электронный адрес</w:t>
      </w:r>
    </w:p>
    <w:p w:rsidR="00DE066B" w:rsidRPr="00D03909" w:rsidRDefault="00DE066B" w:rsidP="00DE066B">
      <w:pPr>
        <w:autoSpaceDE w:val="0"/>
        <w:autoSpaceDN w:val="0"/>
        <w:adjustRightInd w:val="0"/>
        <w:jc w:val="both"/>
        <w:rPr>
          <w:sz w:val="12"/>
          <w:szCs w:val="16"/>
        </w:rPr>
      </w:pPr>
      <w:r w:rsidRPr="00D03909">
        <w:rPr>
          <w:sz w:val="12"/>
          <w:szCs w:val="16"/>
        </w:rPr>
        <w:t xml:space="preserve">                              (при наличии)</w:t>
      </w:r>
    </w:p>
    <w:p w:rsidR="00DE066B" w:rsidRPr="00D03909" w:rsidRDefault="00DE066B" w:rsidP="00DE066B">
      <w:pPr>
        <w:tabs>
          <w:tab w:val="left" w:pos="6800"/>
        </w:tabs>
        <w:jc w:val="center"/>
        <w:rPr>
          <w:b/>
          <w:sz w:val="12"/>
          <w:szCs w:val="16"/>
        </w:rPr>
      </w:pPr>
    </w:p>
    <w:p w:rsidR="00DE066B" w:rsidRPr="00D03909" w:rsidRDefault="00DE066B" w:rsidP="00DE066B">
      <w:pPr>
        <w:tabs>
          <w:tab w:val="left" w:pos="6800"/>
        </w:tabs>
        <w:jc w:val="center"/>
        <w:rPr>
          <w:b/>
          <w:sz w:val="12"/>
          <w:szCs w:val="16"/>
        </w:rPr>
      </w:pPr>
    </w:p>
    <w:p w:rsidR="00306B36" w:rsidRPr="00D03909" w:rsidRDefault="00306B36" w:rsidP="00306B36">
      <w:pPr>
        <w:suppressAutoHyphens/>
        <w:autoSpaceDN w:val="0"/>
        <w:adjustRightInd w:val="0"/>
        <w:jc w:val="right"/>
        <w:rPr>
          <w:sz w:val="12"/>
          <w:szCs w:val="16"/>
        </w:rPr>
      </w:pPr>
      <w:r w:rsidRPr="00D03909">
        <w:rPr>
          <w:sz w:val="12"/>
          <w:szCs w:val="16"/>
        </w:rPr>
        <w:t>Приложение 4</w:t>
      </w:r>
    </w:p>
    <w:p w:rsidR="00306B36" w:rsidRPr="00D03909" w:rsidRDefault="00306B36" w:rsidP="00306B36">
      <w:pPr>
        <w:suppressAutoHyphens/>
        <w:autoSpaceDN w:val="0"/>
        <w:adjustRightInd w:val="0"/>
        <w:jc w:val="right"/>
        <w:rPr>
          <w:sz w:val="12"/>
          <w:szCs w:val="16"/>
        </w:rPr>
      </w:pPr>
      <w:r w:rsidRPr="00D03909">
        <w:rPr>
          <w:sz w:val="12"/>
          <w:szCs w:val="16"/>
        </w:rPr>
        <w:t xml:space="preserve">                                                  к Административному регламенту исполнения</w:t>
      </w:r>
    </w:p>
    <w:p w:rsidR="00306B36" w:rsidRPr="00D03909" w:rsidRDefault="00306B36" w:rsidP="00306B36">
      <w:pPr>
        <w:suppressAutoHyphens/>
        <w:autoSpaceDN w:val="0"/>
        <w:adjustRightInd w:val="0"/>
        <w:jc w:val="right"/>
        <w:rPr>
          <w:sz w:val="12"/>
          <w:szCs w:val="16"/>
        </w:rPr>
      </w:pPr>
      <w:r w:rsidRPr="00D03909">
        <w:rPr>
          <w:sz w:val="12"/>
          <w:szCs w:val="16"/>
        </w:rPr>
        <w:t xml:space="preserve">                                                   муниципальной функции по осуществлению</w:t>
      </w:r>
    </w:p>
    <w:p w:rsidR="00306B36" w:rsidRPr="00D03909" w:rsidRDefault="00306B36" w:rsidP="00306B36">
      <w:pPr>
        <w:suppressAutoHyphens/>
        <w:autoSpaceDN w:val="0"/>
        <w:adjustRightInd w:val="0"/>
        <w:jc w:val="right"/>
        <w:rPr>
          <w:sz w:val="12"/>
          <w:szCs w:val="16"/>
        </w:rPr>
      </w:pPr>
      <w:r w:rsidRPr="00D03909">
        <w:rPr>
          <w:sz w:val="12"/>
          <w:szCs w:val="16"/>
        </w:rPr>
        <w:t>муниципального контроля за обеспечением</w:t>
      </w:r>
    </w:p>
    <w:p w:rsidR="00306B36" w:rsidRPr="00D03909" w:rsidRDefault="00306B36" w:rsidP="00306B36">
      <w:pPr>
        <w:suppressAutoHyphens/>
        <w:autoSpaceDN w:val="0"/>
        <w:adjustRightInd w:val="0"/>
        <w:jc w:val="right"/>
        <w:rPr>
          <w:sz w:val="12"/>
          <w:szCs w:val="16"/>
        </w:rPr>
      </w:pPr>
      <w:r w:rsidRPr="00D03909">
        <w:rPr>
          <w:sz w:val="12"/>
          <w:szCs w:val="16"/>
        </w:rPr>
        <w:t>сохранности автомобильных дорог общего</w:t>
      </w:r>
    </w:p>
    <w:p w:rsidR="00306B36" w:rsidRPr="00D03909" w:rsidRDefault="00306B36" w:rsidP="00306B36">
      <w:pPr>
        <w:suppressAutoHyphens/>
        <w:autoSpaceDN w:val="0"/>
        <w:adjustRightInd w:val="0"/>
        <w:jc w:val="right"/>
        <w:rPr>
          <w:sz w:val="12"/>
          <w:szCs w:val="16"/>
        </w:rPr>
      </w:pPr>
      <w:r w:rsidRPr="00D03909">
        <w:rPr>
          <w:sz w:val="12"/>
          <w:szCs w:val="16"/>
        </w:rPr>
        <w:t>пользования местного значения Солецкого муниципального района и</w:t>
      </w:r>
    </w:p>
    <w:p w:rsidR="00306B36" w:rsidRPr="00D03909" w:rsidRDefault="00306B36" w:rsidP="00306B36">
      <w:pPr>
        <w:suppressAutoHyphens/>
        <w:autoSpaceDN w:val="0"/>
        <w:adjustRightInd w:val="0"/>
        <w:jc w:val="right"/>
        <w:rPr>
          <w:sz w:val="12"/>
          <w:szCs w:val="16"/>
        </w:rPr>
      </w:pPr>
      <w:r w:rsidRPr="00D03909">
        <w:rPr>
          <w:sz w:val="12"/>
          <w:szCs w:val="16"/>
        </w:rPr>
        <w:t xml:space="preserve"> Солецкого городского поселения</w:t>
      </w:r>
    </w:p>
    <w:p w:rsidR="00DE066B" w:rsidRPr="00D03909" w:rsidRDefault="00DE066B" w:rsidP="00DE066B">
      <w:pPr>
        <w:tabs>
          <w:tab w:val="left" w:pos="6800"/>
        </w:tabs>
        <w:jc w:val="center"/>
        <w:rPr>
          <w:b/>
          <w:sz w:val="12"/>
          <w:szCs w:val="16"/>
        </w:rPr>
      </w:pPr>
    </w:p>
    <w:p w:rsidR="00DE066B" w:rsidRPr="00D03909" w:rsidRDefault="00DE066B" w:rsidP="00DE066B">
      <w:pPr>
        <w:tabs>
          <w:tab w:val="left" w:pos="6800"/>
        </w:tabs>
        <w:jc w:val="center"/>
        <w:rPr>
          <w:b/>
          <w:sz w:val="12"/>
          <w:szCs w:val="16"/>
        </w:rPr>
      </w:pPr>
    </w:p>
    <w:p w:rsidR="00DE066B" w:rsidRPr="00D03909" w:rsidRDefault="00DE066B" w:rsidP="00DE066B">
      <w:pPr>
        <w:tabs>
          <w:tab w:val="left" w:pos="6800"/>
        </w:tabs>
        <w:jc w:val="center"/>
        <w:rPr>
          <w:b/>
          <w:sz w:val="12"/>
          <w:szCs w:val="16"/>
        </w:rPr>
      </w:pPr>
    </w:p>
    <w:p w:rsidR="00DE066B" w:rsidRPr="00D03909" w:rsidRDefault="00DE066B" w:rsidP="00DE066B">
      <w:pPr>
        <w:autoSpaceDE w:val="0"/>
        <w:autoSpaceDN w:val="0"/>
        <w:adjustRightInd w:val="0"/>
        <w:jc w:val="both"/>
        <w:outlineLvl w:val="0"/>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__________________________                       "__" _____________ 20__ г.</w:t>
      </w:r>
    </w:p>
    <w:p w:rsidR="00DE066B" w:rsidRPr="00D03909" w:rsidRDefault="00DE066B" w:rsidP="00DE066B">
      <w:pPr>
        <w:autoSpaceDE w:val="0"/>
        <w:autoSpaceDN w:val="0"/>
        <w:adjustRightInd w:val="0"/>
        <w:jc w:val="both"/>
        <w:rPr>
          <w:sz w:val="12"/>
          <w:szCs w:val="16"/>
        </w:rPr>
      </w:pPr>
      <w:r w:rsidRPr="00D03909">
        <w:rPr>
          <w:sz w:val="12"/>
          <w:szCs w:val="16"/>
        </w:rPr>
        <w:t xml:space="preserve"> (место составления акта)                                                              (дата составления акта)</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 xml:space="preserve">                                                 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(время составления акта)</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center"/>
        <w:rPr>
          <w:sz w:val="12"/>
          <w:szCs w:val="16"/>
        </w:rPr>
      </w:pPr>
      <w:r w:rsidRPr="00D03909">
        <w:rPr>
          <w:sz w:val="12"/>
          <w:szCs w:val="16"/>
        </w:rPr>
        <w:t>АКТ ПРОВЕРКИ</w:t>
      </w:r>
    </w:p>
    <w:p w:rsidR="00DE066B" w:rsidRPr="00D03909" w:rsidRDefault="00DE066B" w:rsidP="00DE066B">
      <w:pPr>
        <w:autoSpaceDE w:val="0"/>
        <w:autoSpaceDN w:val="0"/>
        <w:adjustRightInd w:val="0"/>
        <w:jc w:val="center"/>
        <w:rPr>
          <w:sz w:val="12"/>
          <w:szCs w:val="16"/>
        </w:rPr>
      </w:pPr>
      <w:r w:rsidRPr="00D03909">
        <w:rPr>
          <w:sz w:val="12"/>
          <w:szCs w:val="16"/>
        </w:rPr>
        <w:t>Администрацией муниципального района юридического лица,</w:t>
      </w:r>
    </w:p>
    <w:p w:rsidR="00DE066B" w:rsidRPr="00D03909" w:rsidRDefault="00DE066B" w:rsidP="00DE066B">
      <w:pPr>
        <w:autoSpaceDE w:val="0"/>
        <w:autoSpaceDN w:val="0"/>
        <w:adjustRightInd w:val="0"/>
        <w:jc w:val="center"/>
        <w:rPr>
          <w:sz w:val="12"/>
          <w:szCs w:val="16"/>
        </w:rPr>
      </w:pPr>
      <w:r w:rsidRPr="00D03909">
        <w:rPr>
          <w:sz w:val="12"/>
          <w:szCs w:val="16"/>
        </w:rPr>
        <w:t>индивидуального предпринимателя</w:t>
      </w:r>
    </w:p>
    <w:p w:rsidR="00DE066B" w:rsidRPr="00D03909" w:rsidRDefault="00DE066B" w:rsidP="00DE066B">
      <w:pPr>
        <w:autoSpaceDE w:val="0"/>
        <w:autoSpaceDN w:val="0"/>
        <w:adjustRightInd w:val="0"/>
        <w:jc w:val="center"/>
        <w:rPr>
          <w:sz w:val="12"/>
          <w:szCs w:val="16"/>
        </w:rPr>
      </w:pPr>
      <w:r w:rsidRPr="00D03909">
        <w:rPr>
          <w:sz w:val="12"/>
          <w:szCs w:val="16"/>
        </w:rPr>
        <w:t>N __________</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По адресу/адресам: 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(место проведения проверки)</w:t>
      </w:r>
    </w:p>
    <w:p w:rsidR="00DE066B" w:rsidRPr="00D03909" w:rsidRDefault="00DE066B" w:rsidP="00DE066B">
      <w:pPr>
        <w:autoSpaceDE w:val="0"/>
        <w:autoSpaceDN w:val="0"/>
        <w:adjustRightInd w:val="0"/>
        <w:jc w:val="both"/>
        <w:rPr>
          <w:sz w:val="12"/>
          <w:szCs w:val="16"/>
        </w:rPr>
      </w:pPr>
      <w:r w:rsidRPr="00D03909">
        <w:rPr>
          <w:sz w:val="12"/>
          <w:szCs w:val="16"/>
        </w:rPr>
        <w:t>На основании: 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(вид документа с указанием реквизитов (номер, дата))</w:t>
      </w:r>
    </w:p>
    <w:p w:rsidR="00DE066B" w:rsidRPr="00D03909" w:rsidRDefault="00DE066B" w:rsidP="00DE066B">
      <w:pPr>
        <w:autoSpaceDE w:val="0"/>
        <w:autoSpaceDN w:val="0"/>
        <w:adjustRightInd w:val="0"/>
        <w:jc w:val="both"/>
        <w:rPr>
          <w:sz w:val="12"/>
          <w:szCs w:val="16"/>
        </w:rPr>
      </w:pPr>
      <w:r w:rsidRPr="00D03909">
        <w:rPr>
          <w:sz w:val="12"/>
          <w:szCs w:val="16"/>
        </w:rPr>
        <w:t>была проведена ___________________________________ проверка в отношении:</w:t>
      </w:r>
    </w:p>
    <w:p w:rsidR="00DE066B" w:rsidRPr="00D03909" w:rsidRDefault="00DE066B" w:rsidP="00DE066B">
      <w:pPr>
        <w:autoSpaceDE w:val="0"/>
        <w:autoSpaceDN w:val="0"/>
        <w:adjustRightInd w:val="0"/>
        <w:jc w:val="both"/>
        <w:rPr>
          <w:sz w:val="12"/>
          <w:szCs w:val="16"/>
        </w:rPr>
      </w:pPr>
      <w:r w:rsidRPr="00D03909">
        <w:rPr>
          <w:sz w:val="12"/>
          <w:szCs w:val="16"/>
        </w:rPr>
        <w:t xml:space="preserve">                                       (плановая/внеплановая,</w:t>
      </w:r>
    </w:p>
    <w:p w:rsidR="00DE066B" w:rsidRPr="00D03909" w:rsidRDefault="00DE066B" w:rsidP="00DE066B">
      <w:pPr>
        <w:autoSpaceDE w:val="0"/>
        <w:autoSpaceDN w:val="0"/>
        <w:adjustRightInd w:val="0"/>
        <w:jc w:val="both"/>
        <w:rPr>
          <w:sz w:val="12"/>
          <w:szCs w:val="16"/>
        </w:rPr>
      </w:pPr>
      <w:r w:rsidRPr="00D03909">
        <w:rPr>
          <w:sz w:val="12"/>
          <w:szCs w:val="16"/>
        </w:rPr>
        <w:t xml:space="preserve">                                           документарная/выездная)</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(наименование юридического лица, фамилия, имя, отчество</w:t>
      </w:r>
    </w:p>
    <w:p w:rsidR="00DE066B" w:rsidRPr="00D03909" w:rsidRDefault="00DE066B" w:rsidP="00DE066B">
      <w:pPr>
        <w:autoSpaceDE w:val="0"/>
        <w:autoSpaceDN w:val="0"/>
        <w:adjustRightInd w:val="0"/>
        <w:jc w:val="center"/>
        <w:rPr>
          <w:sz w:val="12"/>
          <w:szCs w:val="16"/>
        </w:rPr>
      </w:pPr>
      <w:r w:rsidRPr="00D03909">
        <w:rPr>
          <w:sz w:val="12"/>
          <w:szCs w:val="16"/>
        </w:rPr>
        <w:t>(последнее - при наличии) индивидуального предпринимателя)</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Дата и время проведения проверки:</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"__" ___ 20__ г. с __ час. __ мин. до __ час. __ мин. Продолжительность ___</w:t>
      </w:r>
    </w:p>
    <w:p w:rsidR="00DE066B" w:rsidRPr="00D03909" w:rsidRDefault="00DE066B" w:rsidP="00DE066B">
      <w:pPr>
        <w:autoSpaceDE w:val="0"/>
        <w:autoSpaceDN w:val="0"/>
        <w:adjustRightInd w:val="0"/>
        <w:jc w:val="both"/>
        <w:rPr>
          <w:sz w:val="12"/>
          <w:szCs w:val="16"/>
        </w:rPr>
      </w:pPr>
      <w:r w:rsidRPr="00D03909">
        <w:rPr>
          <w:sz w:val="12"/>
          <w:szCs w:val="16"/>
        </w:rPr>
        <w:t>"__" ___ 20__ г. с __ час. __ мин. до __ час. __ мин. Продолжительность ___</w:t>
      </w:r>
    </w:p>
    <w:p w:rsidR="00DE066B" w:rsidRPr="00D03909" w:rsidRDefault="00DE066B" w:rsidP="00DE066B">
      <w:pPr>
        <w:autoSpaceDE w:val="0"/>
        <w:autoSpaceDN w:val="0"/>
        <w:adjustRightInd w:val="0"/>
        <w:jc w:val="center"/>
        <w:rPr>
          <w:sz w:val="12"/>
          <w:szCs w:val="16"/>
        </w:rPr>
      </w:pPr>
      <w:r w:rsidRPr="00D03909">
        <w:rPr>
          <w:sz w:val="12"/>
          <w:szCs w:val="16"/>
        </w:rPr>
        <w:t>(заполняется в случае проведения проверок филиалов, представительств,</w:t>
      </w:r>
    </w:p>
    <w:p w:rsidR="00DE066B" w:rsidRPr="00D03909" w:rsidRDefault="00DE066B" w:rsidP="00DE066B">
      <w:pPr>
        <w:autoSpaceDE w:val="0"/>
        <w:autoSpaceDN w:val="0"/>
        <w:adjustRightInd w:val="0"/>
        <w:jc w:val="center"/>
        <w:rPr>
          <w:sz w:val="12"/>
          <w:szCs w:val="16"/>
        </w:rPr>
      </w:pPr>
      <w:r w:rsidRPr="00D03909">
        <w:rPr>
          <w:sz w:val="12"/>
          <w:szCs w:val="16"/>
        </w:rPr>
        <w:t>обособленных структурных подразделений юридического лица или</w:t>
      </w:r>
    </w:p>
    <w:p w:rsidR="00DE066B" w:rsidRPr="00D03909" w:rsidRDefault="00DE066B" w:rsidP="00DE066B">
      <w:pPr>
        <w:autoSpaceDE w:val="0"/>
        <w:autoSpaceDN w:val="0"/>
        <w:adjustRightInd w:val="0"/>
        <w:jc w:val="center"/>
        <w:rPr>
          <w:sz w:val="12"/>
          <w:szCs w:val="16"/>
        </w:rPr>
      </w:pPr>
      <w:r w:rsidRPr="00D03909">
        <w:rPr>
          <w:sz w:val="12"/>
          <w:szCs w:val="16"/>
        </w:rPr>
        <w:t>при осуществлении деятельности индивидуального предпринимателя</w:t>
      </w:r>
    </w:p>
    <w:p w:rsidR="00DE066B" w:rsidRPr="00D03909" w:rsidRDefault="00DE066B" w:rsidP="00DE066B">
      <w:pPr>
        <w:autoSpaceDE w:val="0"/>
        <w:autoSpaceDN w:val="0"/>
        <w:adjustRightInd w:val="0"/>
        <w:jc w:val="center"/>
        <w:rPr>
          <w:sz w:val="12"/>
          <w:szCs w:val="16"/>
        </w:rPr>
      </w:pPr>
      <w:r w:rsidRPr="00D03909">
        <w:rPr>
          <w:sz w:val="12"/>
          <w:szCs w:val="16"/>
        </w:rPr>
        <w:t>по нескольким адресам)</w:t>
      </w:r>
    </w:p>
    <w:p w:rsidR="00DE066B" w:rsidRPr="00D03909" w:rsidRDefault="00DE066B" w:rsidP="00DE066B">
      <w:pPr>
        <w:autoSpaceDE w:val="0"/>
        <w:autoSpaceDN w:val="0"/>
        <w:adjustRightInd w:val="0"/>
        <w:jc w:val="both"/>
        <w:rPr>
          <w:sz w:val="12"/>
          <w:szCs w:val="16"/>
        </w:rPr>
      </w:pPr>
      <w:r w:rsidRPr="00D03909">
        <w:rPr>
          <w:sz w:val="12"/>
          <w:szCs w:val="16"/>
        </w:rPr>
        <w:t>Общая продолжительность проверки: 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(рабочих дней/часов)</w:t>
      </w:r>
    </w:p>
    <w:p w:rsidR="00DE066B" w:rsidRPr="00D03909" w:rsidRDefault="00DE066B" w:rsidP="00DE066B">
      <w:pPr>
        <w:autoSpaceDE w:val="0"/>
        <w:autoSpaceDN w:val="0"/>
        <w:adjustRightInd w:val="0"/>
        <w:jc w:val="both"/>
        <w:rPr>
          <w:sz w:val="12"/>
          <w:szCs w:val="16"/>
        </w:rPr>
      </w:pPr>
      <w:r w:rsidRPr="00D03909">
        <w:rPr>
          <w:sz w:val="12"/>
          <w:szCs w:val="16"/>
        </w:rPr>
        <w:t>Акт составлен: 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(наименование органа муниципального контроля)</w:t>
      </w:r>
    </w:p>
    <w:p w:rsidR="00DE066B" w:rsidRPr="00D03909" w:rsidRDefault="00DE066B" w:rsidP="00DE066B">
      <w:pPr>
        <w:autoSpaceDE w:val="0"/>
        <w:autoSpaceDN w:val="0"/>
        <w:adjustRightInd w:val="0"/>
        <w:jc w:val="both"/>
        <w:rPr>
          <w:sz w:val="12"/>
          <w:szCs w:val="16"/>
        </w:rPr>
      </w:pPr>
      <w:r w:rsidRPr="00D03909">
        <w:rPr>
          <w:sz w:val="12"/>
          <w:szCs w:val="16"/>
        </w:rPr>
        <w:t>С   копией   распоряжения/приказа   о   проведении  проверки ознакомлен(ы):</w:t>
      </w:r>
    </w:p>
    <w:p w:rsidR="00DE066B" w:rsidRPr="00D03909" w:rsidRDefault="00DE066B" w:rsidP="00DE066B">
      <w:pPr>
        <w:autoSpaceDE w:val="0"/>
        <w:autoSpaceDN w:val="0"/>
        <w:adjustRightInd w:val="0"/>
        <w:jc w:val="both"/>
        <w:rPr>
          <w:sz w:val="12"/>
          <w:szCs w:val="16"/>
        </w:rPr>
      </w:pPr>
      <w:r w:rsidRPr="00D03909">
        <w:rPr>
          <w:sz w:val="12"/>
          <w:szCs w:val="16"/>
        </w:rPr>
        <w:t>(заполняется при проведении выездной проверки)</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(фамилии, инициалы, подпись, дата, время)</w:t>
      </w:r>
    </w:p>
    <w:p w:rsidR="00DE066B" w:rsidRPr="00D03909" w:rsidRDefault="00DE066B" w:rsidP="00DE066B">
      <w:pPr>
        <w:autoSpaceDE w:val="0"/>
        <w:autoSpaceDN w:val="0"/>
        <w:adjustRightInd w:val="0"/>
        <w:jc w:val="both"/>
        <w:rPr>
          <w:sz w:val="12"/>
          <w:szCs w:val="16"/>
        </w:rPr>
      </w:pPr>
      <w:r w:rsidRPr="00D03909">
        <w:rPr>
          <w:sz w:val="12"/>
          <w:szCs w:val="16"/>
        </w:rPr>
        <w:t>Дата и номер решения прокурора (его заместителя) о согласовании  проведения</w:t>
      </w:r>
    </w:p>
    <w:p w:rsidR="00DE066B" w:rsidRPr="00D03909" w:rsidRDefault="00DE066B" w:rsidP="00DE066B">
      <w:pPr>
        <w:autoSpaceDE w:val="0"/>
        <w:autoSpaceDN w:val="0"/>
        <w:adjustRightInd w:val="0"/>
        <w:jc w:val="both"/>
        <w:rPr>
          <w:sz w:val="12"/>
          <w:szCs w:val="16"/>
        </w:rPr>
      </w:pPr>
      <w:r w:rsidRPr="00D03909">
        <w:rPr>
          <w:sz w:val="12"/>
          <w:szCs w:val="16"/>
        </w:rPr>
        <w:t>проверки: 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(заполняется в случае необходимости согласования проверки</w:t>
      </w:r>
    </w:p>
    <w:p w:rsidR="00DE066B" w:rsidRPr="00D03909" w:rsidRDefault="00DE066B" w:rsidP="00DE066B">
      <w:pPr>
        <w:autoSpaceDE w:val="0"/>
        <w:autoSpaceDN w:val="0"/>
        <w:adjustRightInd w:val="0"/>
        <w:jc w:val="center"/>
        <w:rPr>
          <w:sz w:val="12"/>
          <w:szCs w:val="16"/>
        </w:rPr>
      </w:pPr>
      <w:r w:rsidRPr="00D03909">
        <w:rPr>
          <w:sz w:val="12"/>
          <w:szCs w:val="16"/>
        </w:rPr>
        <w:t>с органами прокуратуры)</w:t>
      </w:r>
    </w:p>
    <w:p w:rsidR="00DE066B" w:rsidRPr="00D03909" w:rsidRDefault="00DE066B" w:rsidP="00DE066B">
      <w:pPr>
        <w:autoSpaceDE w:val="0"/>
        <w:autoSpaceDN w:val="0"/>
        <w:adjustRightInd w:val="0"/>
        <w:jc w:val="both"/>
        <w:rPr>
          <w:sz w:val="12"/>
          <w:szCs w:val="16"/>
        </w:rPr>
      </w:pPr>
      <w:r w:rsidRPr="00D03909">
        <w:rPr>
          <w:sz w:val="12"/>
          <w:szCs w:val="16"/>
        </w:rPr>
        <w:t>Лицо(а), проводившее проверку: 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(фамилия, имя, отчество (последнее - при наличии), должность</w:t>
      </w:r>
    </w:p>
    <w:p w:rsidR="00DE066B" w:rsidRPr="00D03909" w:rsidRDefault="00DE066B" w:rsidP="00DE066B">
      <w:pPr>
        <w:autoSpaceDE w:val="0"/>
        <w:autoSpaceDN w:val="0"/>
        <w:adjustRightInd w:val="0"/>
        <w:jc w:val="center"/>
        <w:rPr>
          <w:sz w:val="12"/>
          <w:szCs w:val="16"/>
        </w:rPr>
      </w:pPr>
      <w:r w:rsidRPr="00D03909">
        <w:rPr>
          <w:sz w:val="12"/>
          <w:szCs w:val="16"/>
        </w:rPr>
        <w:t>должностного лица (должностных лиц), проводившего(их) проверку; в случае</w:t>
      </w:r>
    </w:p>
    <w:p w:rsidR="00DE066B" w:rsidRPr="00D03909" w:rsidRDefault="00DE066B" w:rsidP="00DE066B">
      <w:pPr>
        <w:autoSpaceDE w:val="0"/>
        <w:autoSpaceDN w:val="0"/>
        <w:adjustRightInd w:val="0"/>
        <w:jc w:val="center"/>
        <w:rPr>
          <w:sz w:val="12"/>
          <w:szCs w:val="16"/>
        </w:rPr>
      </w:pPr>
      <w:r w:rsidRPr="00D03909">
        <w:rPr>
          <w:sz w:val="12"/>
          <w:szCs w:val="16"/>
        </w:rPr>
        <w:t>привлечения к участию в проверке экспертов, экспертных организаций</w:t>
      </w:r>
    </w:p>
    <w:p w:rsidR="00DE066B" w:rsidRPr="00D03909" w:rsidRDefault="00DE066B" w:rsidP="00DE066B">
      <w:pPr>
        <w:autoSpaceDE w:val="0"/>
        <w:autoSpaceDN w:val="0"/>
        <w:adjustRightInd w:val="0"/>
        <w:jc w:val="center"/>
        <w:rPr>
          <w:sz w:val="12"/>
          <w:szCs w:val="16"/>
        </w:rPr>
      </w:pPr>
      <w:r w:rsidRPr="00D03909">
        <w:rPr>
          <w:sz w:val="12"/>
          <w:szCs w:val="16"/>
        </w:rPr>
        <w:t>указываются фамилии, имена, отчества (последнее - при наличии),</w:t>
      </w:r>
    </w:p>
    <w:p w:rsidR="00DE066B" w:rsidRPr="00D03909" w:rsidRDefault="00DE066B" w:rsidP="00DE066B">
      <w:pPr>
        <w:autoSpaceDE w:val="0"/>
        <w:autoSpaceDN w:val="0"/>
        <w:adjustRightInd w:val="0"/>
        <w:jc w:val="center"/>
        <w:rPr>
          <w:sz w:val="12"/>
          <w:szCs w:val="16"/>
        </w:rPr>
      </w:pPr>
      <w:r w:rsidRPr="00D03909">
        <w:rPr>
          <w:sz w:val="12"/>
          <w:szCs w:val="16"/>
        </w:rPr>
        <w:t>должности экспертов и/или наименования экспертных организаций с указанием</w:t>
      </w:r>
    </w:p>
    <w:p w:rsidR="00DE066B" w:rsidRPr="00D03909" w:rsidRDefault="00DE066B" w:rsidP="00DE066B">
      <w:pPr>
        <w:autoSpaceDE w:val="0"/>
        <w:autoSpaceDN w:val="0"/>
        <w:adjustRightInd w:val="0"/>
        <w:jc w:val="center"/>
        <w:rPr>
          <w:sz w:val="12"/>
          <w:szCs w:val="16"/>
        </w:rPr>
      </w:pPr>
      <w:r w:rsidRPr="00D03909">
        <w:rPr>
          <w:sz w:val="12"/>
          <w:szCs w:val="16"/>
        </w:rPr>
        <w:t>реквизитов свидетельства об аккредитации и наименование органа</w:t>
      </w:r>
    </w:p>
    <w:p w:rsidR="00DE066B" w:rsidRPr="00D03909" w:rsidRDefault="00DE066B" w:rsidP="00DE066B">
      <w:pPr>
        <w:autoSpaceDE w:val="0"/>
        <w:autoSpaceDN w:val="0"/>
        <w:adjustRightInd w:val="0"/>
        <w:jc w:val="center"/>
        <w:rPr>
          <w:sz w:val="12"/>
          <w:szCs w:val="16"/>
        </w:rPr>
      </w:pPr>
      <w:r w:rsidRPr="00D03909">
        <w:rPr>
          <w:sz w:val="12"/>
          <w:szCs w:val="16"/>
        </w:rPr>
        <w:t>по аккредитации, выдавшего свидетельство)</w:t>
      </w:r>
    </w:p>
    <w:p w:rsidR="00DE066B" w:rsidRPr="00D03909" w:rsidRDefault="00DE066B" w:rsidP="00DE066B">
      <w:pPr>
        <w:autoSpaceDE w:val="0"/>
        <w:autoSpaceDN w:val="0"/>
        <w:adjustRightInd w:val="0"/>
        <w:jc w:val="both"/>
        <w:rPr>
          <w:sz w:val="12"/>
          <w:szCs w:val="16"/>
        </w:rPr>
      </w:pPr>
      <w:r w:rsidRPr="00D03909">
        <w:rPr>
          <w:sz w:val="12"/>
          <w:szCs w:val="16"/>
        </w:rPr>
        <w:t>При проведении проверки присутствовали: 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(фамилия, имя, отчество (последнее - при наличии), должность</w:t>
      </w:r>
    </w:p>
    <w:p w:rsidR="00DE066B" w:rsidRPr="00D03909" w:rsidRDefault="00DE066B" w:rsidP="00DE066B">
      <w:pPr>
        <w:autoSpaceDE w:val="0"/>
        <w:autoSpaceDN w:val="0"/>
        <w:adjustRightInd w:val="0"/>
        <w:jc w:val="center"/>
        <w:rPr>
          <w:sz w:val="12"/>
          <w:szCs w:val="16"/>
        </w:rPr>
      </w:pPr>
      <w:r w:rsidRPr="00D03909">
        <w:rPr>
          <w:sz w:val="12"/>
          <w:szCs w:val="16"/>
        </w:rPr>
        <w:t>руководителя, иного должностного лица (должностных лиц) или</w:t>
      </w:r>
    </w:p>
    <w:p w:rsidR="00DE066B" w:rsidRPr="00D03909" w:rsidRDefault="00DE066B" w:rsidP="00DE066B">
      <w:pPr>
        <w:autoSpaceDE w:val="0"/>
        <w:autoSpaceDN w:val="0"/>
        <w:adjustRightInd w:val="0"/>
        <w:jc w:val="center"/>
        <w:rPr>
          <w:sz w:val="12"/>
          <w:szCs w:val="16"/>
        </w:rPr>
      </w:pPr>
      <w:r w:rsidRPr="00D03909">
        <w:rPr>
          <w:sz w:val="12"/>
          <w:szCs w:val="16"/>
        </w:rPr>
        <w:t>уполномоченного представителя юридического лица, уполномоченного</w:t>
      </w:r>
    </w:p>
    <w:p w:rsidR="00DE066B" w:rsidRPr="00D03909" w:rsidRDefault="00DE066B" w:rsidP="00DE066B">
      <w:pPr>
        <w:autoSpaceDE w:val="0"/>
        <w:autoSpaceDN w:val="0"/>
        <w:adjustRightInd w:val="0"/>
        <w:jc w:val="center"/>
        <w:rPr>
          <w:sz w:val="12"/>
          <w:szCs w:val="16"/>
        </w:rPr>
      </w:pPr>
      <w:r w:rsidRPr="00D03909">
        <w:rPr>
          <w:sz w:val="12"/>
          <w:szCs w:val="16"/>
        </w:rPr>
        <w:t>представителя индивидуального предпринимателя, присутствовавших</w:t>
      </w:r>
    </w:p>
    <w:p w:rsidR="00DE066B" w:rsidRPr="00D03909" w:rsidRDefault="00DE066B" w:rsidP="00DE066B">
      <w:pPr>
        <w:autoSpaceDE w:val="0"/>
        <w:autoSpaceDN w:val="0"/>
        <w:adjustRightInd w:val="0"/>
        <w:jc w:val="center"/>
        <w:rPr>
          <w:sz w:val="12"/>
          <w:szCs w:val="16"/>
        </w:rPr>
      </w:pPr>
      <w:r w:rsidRPr="00D03909">
        <w:rPr>
          <w:sz w:val="12"/>
          <w:szCs w:val="16"/>
        </w:rPr>
        <w:t>при проведении мероприятий по проверке)</w:t>
      </w:r>
    </w:p>
    <w:p w:rsidR="00DE066B" w:rsidRPr="00D03909" w:rsidRDefault="00DE066B" w:rsidP="00DE066B">
      <w:pPr>
        <w:autoSpaceDE w:val="0"/>
        <w:autoSpaceDN w:val="0"/>
        <w:adjustRightInd w:val="0"/>
        <w:jc w:val="both"/>
        <w:rPr>
          <w:sz w:val="12"/>
          <w:szCs w:val="16"/>
        </w:rPr>
      </w:pPr>
      <w:r w:rsidRPr="00D03909">
        <w:rPr>
          <w:sz w:val="12"/>
          <w:szCs w:val="16"/>
        </w:rPr>
        <w:t xml:space="preserve">    В ходе проведения проверки:</w:t>
      </w:r>
    </w:p>
    <w:p w:rsidR="00DE066B" w:rsidRPr="00D03909" w:rsidRDefault="00DE066B" w:rsidP="00DE066B">
      <w:pPr>
        <w:autoSpaceDE w:val="0"/>
        <w:autoSpaceDN w:val="0"/>
        <w:adjustRightInd w:val="0"/>
        <w:jc w:val="both"/>
        <w:rPr>
          <w:sz w:val="12"/>
          <w:szCs w:val="16"/>
        </w:rPr>
      </w:pPr>
      <w:r w:rsidRPr="00D03909">
        <w:rPr>
          <w:sz w:val="12"/>
          <w:szCs w:val="16"/>
        </w:rPr>
        <w:t xml:space="preserve">    выявлены    нарушения    обязательных    требований   или   требований,</w:t>
      </w:r>
    </w:p>
    <w:p w:rsidR="00DE066B" w:rsidRPr="00D03909" w:rsidRDefault="00DE066B" w:rsidP="00DE066B">
      <w:pPr>
        <w:autoSpaceDE w:val="0"/>
        <w:autoSpaceDN w:val="0"/>
        <w:adjustRightInd w:val="0"/>
        <w:jc w:val="both"/>
        <w:rPr>
          <w:sz w:val="12"/>
          <w:szCs w:val="16"/>
        </w:rPr>
      </w:pPr>
      <w:r w:rsidRPr="00D03909">
        <w:rPr>
          <w:sz w:val="12"/>
          <w:szCs w:val="16"/>
        </w:rPr>
        <w:t>установленных   муниципальными  правовыми  актами  (с  указанием  положений</w:t>
      </w:r>
    </w:p>
    <w:p w:rsidR="00DE066B" w:rsidRPr="00D03909" w:rsidRDefault="00DE066B" w:rsidP="00DE066B">
      <w:pPr>
        <w:autoSpaceDE w:val="0"/>
        <w:autoSpaceDN w:val="0"/>
        <w:adjustRightInd w:val="0"/>
        <w:jc w:val="both"/>
        <w:rPr>
          <w:sz w:val="12"/>
          <w:szCs w:val="16"/>
        </w:rPr>
      </w:pPr>
      <w:r w:rsidRPr="00D03909">
        <w:rPr>
          <w:sz w:val="12"/>
          <w:szCs w:val="16"/>
        </w:rPr>
        <w:t>(нормативных) правовых актов): 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(с указанием характера нарушений; лиц, допустивших нарушения)</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 xml:space="preserve">    выявлены   факты   невыполнения  предписаний  органов  государственного</w:t>
      </w:r>
    </w:p>
    <w:p w:rsidR="00DE066B" w:rsidRPr="00D03909" w:rsidRDefault="00DE066B" w:rsidP="00DE066B">
      <w:pPr>
        <w:autoSpaceDE w:val="0"/>
        <w:autoSpaceDN w:val="0"/>
        <w:adjustRightInd w:val="0"/>
        <w:jc w:val="both"/>
        <w:rPr>
          <w:sz w:val="12"/>
          <w:szCs w:val="16"/>
        </w:rPr>
      </w:pPr>
      <w:r w:rsidRPr="00D03909">
        <w:rPr>
          <w:sz w:val="12"/>
          <w:szCs w:val="16"/>
        </w:rPr>
        <w:t>контроля (надзора), органов муниципального контроля (с указанием реквизитов</w:t>
      </w:r>
    </w:p>
    <w:p w:rsidR="00DE066B" w:rsidRPr="00D03909" w:rsidRDefault="00DE066B" w:rsidP="00DE066B">
      <w:pPr>
        <w:autoSpaceDE w:val="0"/>
        <w:autoSpaceDN w:val="0"/>
        <w:adjustRightInd w:val="0"/>
        <w:jc w:val="both"/>
        <w:rPr>
          <w:sz w:val="12"/>
          <w:szCs w:val="16"/>
        </w:rPr>
      </w:pPr>
      <w:r w:rsidRPr="00D03909">
        <w:rPr>
          <w:sz w:val="12"/>
          <w:szCs w:val="16"/>
        </w:rPr>
        <w:t>выданных предписаний):____________________________________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нарушений не выявлено 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__________________________________________________________________Запись   в   Журнал   учета   проверок  юридического  лица, индивидуального</w:t>
      </w:r>
    </w:p>
    <w:p w:rsidR="00DE066B" w:rsidRPr="00D03909" w:rsidRDefault="00DE066B" w:rsidP="00DE066B">
      <w:pPr>
        <w:autoSpaceDE w:val="0"/>
        <w:autoSpaceDN w:val="0"/>
        <w:adjustRightInd w:val="0"/>
        <w:jc w:val="both"/>
        <w:rPr>
          <w:sz w:val="12"/>
          <w:szCs w:val="16"/>
        </w:rPr>
      </w:pPr>
      <w:r w:rsidRPr="00D03909">
        <w:rPr>
          <w:sz w:val="12"/>
          <w:szCs w:val="16"/>
        </w:rPr>
        <w:t>предпринимателя,  проводимых  Администрацией муниципального района,  внесена  (заполняется  при  проведении выездной проверки):</w:t>
      </w:r>
    </w:p>
    <w:p w:rsidR="00DE066B" w:rsidRPr="00D03909" w:rsidRDefault="00DE066B" w:rsidP="00DE066B">
      <w:pPr>
        <w:autoSpaceDE w:val="0"/>
        <w:autoSpaceDN w:val="0"/>
        <w:adjustRightInd w:val="0"/>
        <w:jc w:val="both"/>
        <w:rPr>
          <w:sz w:val="12"/>
          <w:szCs w:val="16"/>
        </w:rPr>
      </w:pPr>
      <w:r w:rsidRPr="00D03909">
        <w:rPr>
          <w:sz w:val="12"/>
          <w:szCs w:val="16"/>
        </w:rPr>
        <w:t>__________________       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(подпись проверяющего)                    (подпись уполномоченного представителя</w:t>
      </w:r>
    </w:p>
    <w:p w:rsidR="00DE066B" w:rsidRPr="00D03909" w:rsidRDefault="00DE066B" w:rsidP="00DE066B">
      <w:pPr>
        <w:autoSpaceDE w:val="0"/>
        <w:autoSpaceDN w:val="0"/>
        <w:adjustRightInd w:val="0"/>
        <w:jc w:val="both"/>
        <w:rPr>
          <w:sz w:val="12"/>
          <w:szCs w:val="16"/>
        </w:rPr>
      </w:pPr>
      <w:r w:rsidRPr="00D03909">
        <w:rPr>
          <w:sz w:val="12"/>
          <w:szCs w:val="16"/>
        </w:rPr>
        <w:t xml:space="preserve">                                                                      юридического лица, индивидуального</w:t>
      </w:r>
    </w:p>
    <w:p w:rsidR="00DE066B" w:rsidRPr="00D03909" w:rsidRDefault="00DE066B" w:rsidP="00DE066B">
      <w:pPr>
        <w:autoSpaceDE w:val="0"/>
        <w:autoSpaceDN w:val="0"/>
        <w:adjustRightInd w:val="0"/>
        <w:jc w:val="both"/>
        <w:rPr>
          <w:sz w:val="12"/>
          <w:szCs w:val="16"/>
        </w:rPr>
      </w:pPr>
      <w:r w:rsidRPr="00D03909">
        <w:rPr>
          <w:sz w:val="12"/>
          <w:szCs w:val="16"/>
        </w:rPr>
        <w:t xml:space="preserve">                                                                      предпринимателя, его уполномоченного</w:t>
      </w:r>
    </w:p>
    <w:p w:rsidR="00DE066B" w:rsidRPr="00D03909" w:rsidRDefault="00DE066B" w:rsidP="00DE066B">
      <w:pPr>
        <w:autoSpaceDE w:val="0"/>
        <w:autoSpaceDN w:val="0"/>
        <w:adjustRightInd w:val="0"/>
        <w:jc w:val="both"/>
        <w:rPr>
          <w:sz w:val="12"/>
          <w:szCs w:val="16"/>
        </w:rPr>
      </w:pPr>
      <w:r w:rsidRPr="00D03909">
        <w:rPr>
          <w:sz w:val="12"/>
          <w:szCs w:val="16"/>
        </w:rPr>
        <w:t xml:space="preserve">                                                                                       представителя)</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Журнал    учета     проверок     юридического     лица,     индивидуального</w:t>
      </w:r>
    </w:p>
    <w:p w:rsidR="00DE066B" w:rsidRPr="00D03909" w:rsidRDefault="00DE066B" w:rsidP="00DE066B">
      <w:pPr>
        <w:autoSpaceDE w:val="0"/>
        <w:autoSpaceDN w:val="0"/>
        <w:adjustRightInd w:val="0"/>
        <w:jc w:val="both"/>
        <w:rPr>
          <w:sz w:val="12"/>
          <w:szCs w:val="16"/>
        </w:rPr>
      </w:pPr>
      <w:r w:rsidRPr="00D03909">
        <w:rPr>
          <w:sz w:val="12"/>
          <w:szCs w:val="16"/>
        </w:rPr>
        <w:t xml:space="preserve">предпринимателя,  проводимых  Администрацией муниципального района, отсутствует (заполняется при проведении выездной проверки):______________________       </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(подпись проверяющего)                    (подпись уполномоченного представителя</w:t>
      </w:r>
    </w:p>
    <w:p w:rsidR="00DE066B" w:rsidRPr="00D03909" w:rsidRDefault="00DE066B" w:rsidP="00DE066B">
      <w:pPr>
        <w:autoSpaceDE w:val="0"/>
        <w:autoSpaceDN w:val="0"/>
        <w:adjustRightInd w:val="0"/>
        <w:jc w:val="both"/>
        <w:rPr>
          <w:sz w:val="12"/>
          <w:szCs w:val="16"/>
        </w:rPr>
      </w:pPr>
      <w:r w:rsidRPr="00D03909">
        <w:rPr>
          <w:sz w:val="12"/>
          <w:szCs w:val="16"/>
        </w:rPr>
        <w:t xml:space="preserve">                                                                      юридического лица, индивидуального</w:t>
      </w:r>
    </w:p>
    <w:p w:rsidR="00DE066B" w:rsidRPr="00D03909" w:rsidRDefault="00DE066B" w:rsidP="00DE066B">
      <w:pPr>
        <w:autoSpaceDE w:val="0"/>
        <w:autoSpaceDN w:val="0"/>
        <w:adjustRightInd w:val="0"/>
        <w:jc w:val="both"/>
        <w:rPr>
          <w:sz w:val="12"/>
          <w:szCs w:val="16"/>
        </w:rPr>
      </w:pPr>
      <w:r w:rsidRPr="00D03909">
        <w:rPr>
          <w:sz w:val="12"/>
          <w:szCs w:val="16"/>
        </w:rPr>
        <w:t xml:space="preserve">                                                                      предпринимателя, его уполномоченного</w:t>
      </w:r>
    </w:p>
    <w:p w:rsidR="00DE066B" w:rsidRPr="00D03909" w:rsidRDefault="00DE066B" w:rsidP="00DE066B">
      <w:pPr>
        <w:autoSpaceDE w:val="0"/>
        <w:autoSpaceDN w:val="0"/>
        <w:adjustRightInd w:val="0"/>
        <w:jc w:val="both"/>
        <w:rPr>
          <w:sz w:val="12"/>
          <w:szCs w:val="16"/>
        </w:rPr>
      </w:pPr>
      <w:r w:rsidRPr="00D03909">
        <w:rPr>
          <w:sz w:val="12"/>
          <w:szCs w:val="16"/>
        </w:rPr>
        <w:t xml:space="preserve">                                                                                       представителя)</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Прилагаемые к акту документы: 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Подписи лиц, проводивших проверку: 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w:t>
      </w:r>
    </w:p>
    <w:p w:rsidR="00DE066B" w:rsidRPr="00D03909" w:rsidRDefault="00DE066B" w:rsidP="00DE066B">
      <w:pPr>
        <w:autoSpaceDE w:val="0"/>
        <w:autoSpaceDN w:val="0"/>
        <w:adjustRightInd w:val="0"/>
        <w:jc w:val="both"/>
        <w:rPr>
          <w:sz w:val="12"/>
          <w:szCs w:val="16"/>
        </w:rPr>
      </w:pPr>
      <w:r w:rsidRPr="00D03909">
        <w:rPr>
          <w:sz w:val="12"/>
          <w:szCs w:val="16"/>
        </w:rPr>
        <w:t>С  актом  проверки  ознакомлен(а),  копию   акта   со   всеми  приложениями</w:t>
      </w:r>
    </w:p>
    <w:p w:rsidR="00DE066B" w:rsidRPr="00D03909" w:rsidRDefault="00DE066B" w:rsidP="00DE066B">
      <w:pPr>
        <w:autoSpaceDE w:val="0"/>
        <w:autoSpaceDN w:val="0"/>
        <w:adjustRightInd w:val="0"/>
        <w:jc w:val="both"/>
        <w:rPr>
          <w:sz w:val="12"/>
          <w:szCs w:val="16"/>
        </w:rPr>
      </w:pPr>
      <w:r w:rsidRPr="00D03909">
        <w:rPr>
          <w:sz w:val="12"/>
          <w:szCs w:val="16"/>
        </w:rPr>
        <w:t>получил(а): 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(фамилия, имя, отчество (последнее - при наличии), должность руководителя,</w:t>
      </w:r>
    </w:p>
    <w:p w:rsidR="00DE066B" w:rsidRPr="00D03909" w:rsidRDefault="00DE066B" w:rsidP="00DE066B">
      <w:pPr>
        <w:autoSpaceDE w:val="0"/>
        <w:autoSpaceDN w:val="0"/>
        <w:adjustRightInd w:val="0"/>
        <w:jc w:val="center"/>
        <w:rPr>
          <w:sz w:val="12"/>
          <w:szCs w:val="16"/>
        </w:rPr>
      </w:pPr>
      <w:r w:rsidRPr="00D03909">
        <w:rPr>
          <w:sz w:val="12"/>
          <w:szCs w:val="16"/>
        </w:rPr>
        <w:t>иного должностного лица или уполномоченного представителя юридического</w:t>
      </w:r>
    </w:p>
    <w:p w:rsidR="00DE066B" w:rsidRPr="00D03909" w:rsidRDefault="00DE066B" w:rsidP="00DE066B">
      <w:pPr>
        <w:autoSpaceDE w:val="0"/>
        <w:autoSpaceDN w:val="0"/>
        <w:adjustRightInd w:val="0"/>
        <w:jc w:val="center"/>
        <w:rPr>
          <w:sz w:val="12"/>
          <w:szCs w:val="16"/>
        </w:rPr>
      </w:pPr>
      <w:r w:rsidRPr="00D03909">
        <w:rPr>
          <w:sz w:val="12"/>
          <w:szCs w:val="16"/>
        </w:rPr>
        <w:t>лица, индивидуального предпринимателя, его уполномоченного представителя)</w:t>
      </w:r>
    </w:p>
    <w:p w:rsidR="00DE066B" w:rsidRPr="00D03909" w:rsidRDefault="00DE066B" w:rsidP="00DE066B">
      <w:pPr>
        <w:autoSpaceDE w:val="0"/>
        <w:autoSpaceDN w:val="0"/>
        <w:adjustRightInd w:val="0"/>
        <w:jc w:val="both"/>
        <w:rPr>
          <w:sz w:val="12"/>
          <w:szCs w:val="16"/>
        </w:rPr>
      </w:pPr>
      <w:r w:rsidRPr="00D03909">
        <w:rPr>
          <w:sz w:val="12"/>
          <w:szCs w:val="16"/>
        </w:rPr>
        <w:t xml:space="preserve">                                                "__" ______________ 20__ г.</w:t>
      </w:r>
    </w:p>
    <w:p w:rsidR="00DE066B" w:rsidRPr="00D03909" w:rsidRDefault="00DE066B" w:rsidP="00DE066B">
      <w:pPr>
        <w:autoSpaceDE w:val="0"/>
        <w:autoSpaceDN w:val="0"/>
        <w:adjustRightInd w:val="0"/>
        <w:jc w:val="both"/>
        <w:rPr>
          <w:sz w:val="12"/>
          <w:szCs w:val="16"/>
        </w:rPr>
      </w:pPr>
      <w:r w:rsidRPr="00D03909">
        <w:rPr>
          <w:sz w:val="12"/>
          <w:szCs w:val="16"/>
        </w:rPr>
        <w:t xml:space="preserve">                                                            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(подпись)</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Пометка об отказе ознакомления с актом проверки: 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(подпись уполномоченного</w:t>
      </w:r>
    </w:p>
    <w:p w:rsidR="00DE066B" w:rsidRPr="00D03909" w:rsidRDefault="00DE066B" w:rsidP="00DE066B">
      <w:pPr>
        <w:autoSpaceDE w:val="0"/>
        <w:autoSpaceDN w:val="0"/>
        <w:adjustRightInd w:val="0"/>
        <w:jc w:val="both"/>
        <w:rPr>
          <w:sz w:val="12"/>
          <w:szCs w:val="16"/>
        </w:rPr>
      </w:pPr>
      <w:r w:rsidRPr="00D03909">
        <w:rPr>
          <w:sz w:val="12"/>
          <w:szCs w:val="16"/>
        </w:rPr>
        <w:t xml:space="preserve">                                                                                                              должностного лица (лиц),</w:t>
      </w:r>
    </w:p>
    <w:p w:rsidR="00DE066B" w:rsidRPr="00D03909" w:rsidRDefault="00DE066B" w:rsidP="00DE066B">
      <w:pPr>
        <w:autoSpaceDE w:val="0"/>
        <w:autoSpaceDN w:val="0"/>
        <w:adjustRightInd w:val="0"/>
        <w:jc w:val="both"/>
        <w:rPr>
          <w:sz w:val="12"/>
          <w:szCs w:val="16"/>
        </w:rPr>
      </w:pPr>
      <w:r w:rsidRPr="00D03909">
        <w:rPr>
          <w:sz w:val="12"/>
          <w:szCs w:val="16"/>
        </w:rPr>
        <w:t xml:space="preserve">                                                                                                              проводившего проверку)</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p>
    <w:p w:rsidR="00DE066B" w:rsidRPr="00D03909" w:rsidRDefault="00DE066B" w:rsidP="00DE066B">
      <w:pPr>
        <w:suppressAutoHyphens/>
        <w:jc w:val="both"/>
        <w:rPr>
          <w:sz w:val="12"/>
          <w:szCs w:val="16"/>
          <w:lang w:eastAsia="zh-CN"/>
        </w:rPr>
      </w:pPr>
    </w:p>
    <w:p w:rsidR="00306B36" w:rsidRPr="00D03909" w:rsidRDefault="00306B36" w:rsidP="00306B36">
      <w:pPr>
        <w:suppressAutoHyphens/>
        <w:autoSpaceDN w:val="0"/>
        <w:adjustRightInd w:val="0"/>
        <w:jc w:val="right"/>
        <w:rPr>
          <w:sz w:val="12"/>
          <w:szCs w:val="16"/>
        </w:rPr>
      </w:pPr>
      <w:r w:rsidRPr="00D03909">
        <w:rPr>
          <w:sz w:val="12"/>
          <w:szCs w:val="16"/>
        </w:rPr>
        <w:t>Приложение 5</w:t>
      </w:r>
    </w:p>
    <w:p w:rsidR="00306B36" w:rsidRPr="00D03909" w:rsidRDefault="00306B36" w:rsidP="00306B36">
      <w:pPr>
        <w:suppressAutoHyphens/>
        <w:autoSpaceDN w:val="0"/>
        <w:adjustRightInd w:val="0"/>
        <w:jc w:val="right"/>
        <w:rPr>
          <w:sz w:val="12"/>
          <w:szCs w:val="16"/>
        </w:rPr>
      </w:pPr>
      <w:r w:rsidRPr="00D03909">
        <w:rPr>
          <w:sz w:val="12"/>
          <w:szCs w:val="16"/>
        </w:rPr>
        <w:t xml:space="preserve">                                                  к Административному регламенту исполнения</w:t>
      </w:r>
    </w:p>
    <w:p w:rsidR="00306B36" w:rsidRPr="00D03909" w:rsidRDefault="00306B36" w:rsidP="00306B36">
      <w:pPr>
        <w:suppressAutoHyphens/>
        <w:autoSpaceDN w:val="0"/>
        <w:adjustRightInd w:val="0"/>
        <w:jc w:val="right"/>
        <w:rPr>
          <w:sz w:val="12"/>
          <w:szCs w:val="16"/>
        </w:rPr>
      </w:pPr>
      <w:r w:rsidRPr="00D03909">
        <w:rPr>
          <w:sz w:val="12"/>
          <w:szCs w:val="16"/>
        </w:rPr>
        <w:t xml:space="preserve">                                                   муниципальной функции по осуществлению</w:t>
      </w:r>
    </w:p>
    <w:p w:rsidR="00306B36" w:rsidRPr="00D03909" w:rsidRDefault="00306B36" w:rsidP="00306B36">
      <w:pPr>
        <w:suppressAutoHyphens/>
        <w:autoSpaceDN w:val="0"/>
        <w:adjustRightInd w:val="0"/>
        <w:jc w:val="right"/>
        <w:rPr>
          <w:sz w:val="12"/>
          <w:szCs w:val="16"/>
        </w:rPr>
      </w:pPr>
      <w:r w:rsidRPr="00D03909">
        <w:rPr>
          <w:sz w:val="12"/>
          <w:szCs w:val="16"/>
        </w:rPr>
        <w:t>муниципального контроля за обеспечением</w:t>
      </w:r>
    </w:p>
    <w:p w:rsidR="00306B36" w:rsidRPr="00D03909" w:rsidRDefault="00306B36" w:rsidP="00306B36">
      <w:pPr>
        <w:suppressAutoHyphens/>
        <w:autoSpaceDN w:val="0"/>
        <w:adjustRightInd w:val="0"/>
        <w:jc w:val="right"/>
        <w:rPr>
          <w:sz w:val="12"/>
          <w:szCs w:val="16"/>
        </w:rPr>
      </w:pPr>
      <w:r w:rsidRPr="00D03909">
        <w:rPr>
          <w:sz w:val="12"/>
          <w:szCs w:val="16"/>
        </w:rPr>
        <w:t>сохранности автомобильных дорог общего</w:t>
      </w:r>
    </w:p>
    <w:p w:rsidR="00306B36" w:rsidRPr="00D03909" w:rsidRDefault="00306B36" w:rsidP="00306B36">
      <w:pPr>
        <w:suppressAutoHyphens/>
        <w:autoSpaceDN w:val="0"/>
        <w:adjustRightInd w:val="0"/>
        <w:jc w:val="right"/>
        <w:rPr>
          <w:sz w:val="12"/>
          <w:szCs w:val="16"/>
        </w:rPr>
      </w:pPr>
      <w:r w:rsidRPr="00D03909">
        <w:rPr>
          <w:sz w:val="12"/>
          <w:szCs w:val="16"/>
        </w:rPr>
        <w:t>пользования местного значения Солецкого муниципального района и</w:t>
      </w:r>
    </w:p>
    <w:p w:rsidR="00306B36" w:rsidRPr="00D03909" w:rsidRDefault="00306B36" w:rsidP="00306B36">
      <w:pPr>
        <w:suppressAutoHyphens/>
        <w:autoSpaceDN w:val="0"/>
        <w:adjustRightInd w:val="0"/>
        <w:jc w:val="right"/>
        <w:rPr>
          <w:sz w:val="12"/>
          <w:szCs w:val="16"/>
        </w:rPr>
      </w:pPr>
      <w:r w:rsidRPr="00D03909">
        <w:rPr>
          <w:sz w:val="12"/>
          <w:szCs w:val="16"/>
        </w:rPr>
        <w:t xml:space="preserve"> Солецкого городского поселения</w:t>
      </w:r>
    </w:p>
    <w:p w:rsidR="00DE066B" w:rsidRPr="00D03909" w:rsidRDefault="00DE066B" w:rsidP="00DE066B">
      <w:pPr>
        <w:tabs>
          <w:tab w:val="left" w:pos="6800"/>
        </w:tabs>
        <w:jc w:val="center"/>
        <w:rPr>
          <w:b/>
          <w:sz w:val="12"/>
          <w:szCs w:val="16"/>
        </w:rPr>
      </w:pPr>
    </w:p>
    <w:p w:rsidR="00306B36" w:rsidRPr="00D03909" w:rsidRDefault="00306B36" w:rsidP="00DE066B">
      <w:pPr>
        <w:tabs>
          <w:tab w:val="left" w:pos="6800"/>
        </w:tabs>
        <w:jc w:val="center"/>
        <w:rPr>
          <w:b/>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В 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(наименование органа прокуратуры)</w:t>
      </w:r>
    </w:p>
    <w:p w:rsidR="00DE066B" w:rsidRPr="00D03909" w:rsidRDefault="00DE066B" w:rsidP="00DE066B">
      <w:pPr>
        <w:autoSpaceDE w:val="0"/>
        <w:autoSpaceDN w:val="0"/>
        <w:adjustRightInd w:val="0"/>
        <w:jc w:val="both"/>
        <w:rPr>
          <w:sz w:val="12"/>
          <w:szCs w:val="16"/>
        </w:rPr>
      </w:pPr>
      <w:r w:rsidRPr="00D03909">
        <w:rPr>
          <w:sz w:val="12"/>
          <w:szCs w:val="16"/>
        </w:rPr>
        <w:t xml:space="preserve">                                   от 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(наименование органа муниципального</w:t>
      </w:r>
    </w:p>
    <w:p w:rsidR="00DE066B" w:rsidRPr="00D03909" w:rsidRDefault="00DE066B" w:rsidP="00DE066B">
      <w:pPr>
        <w:autoSpaceDE w:val="0"/>
        <w:autoSpaceDN w:val="0"/>
        <w:adjustRightInd w:val="0"/>
        <w:jc w:val="both"/>
        <w:rPr>
          <w:sz w:val="12"/>
          <w:szCs w:val="16"/>
        </w:rPr>
      </w:pPr>
      <w:r w:rsidRPr="00D03909">
        <w:rPr>
          <w:sz w:val="12"/>
          <w:szCs w:val="16"/>
        </w:rPr>
        <w:t xml:space="preserve">                                        контроля с указанием юридического</w:t>
      </w:r>
    </w:p>
    <w:p w:rsidR="00DE066B" w:rsidRPr="00D03909" w:rsidRDefault="00DE066B" w:rsidP="00DE066B">
      <w:pPr>
        <w:autoSpaceDE w:val="0"/>
        <w:autoSpaceDN w:val="0"/>
        <w:adjustRightInd w:val="0"/>
        <w:jc w:val="both"/>
        <w:rPr>
          <w:sz w:val="12"/>
          <w:szCs w:val="16"/>
        </w:rPr>
      </w:pPr>
      <w:r w:rsidRPr="00D03909">
        <w:rPr>
          <w:sz w:val="12"/>
          <w:szCs w:val="16"/>
        </w:rPr>
        <w:t xml:space="preserve">                                                      адреса)</w:t>
      </w:r>
    </w:p>
    <w:p w:rsidR="00DE066B" w:rsidRPr="00D03909" w:rsidRDefault="00DE066B" w:rsidP="00DE066B">
      <w:pPr>
        <w:autoSpaceDE w:val="0"/>
        <w:autoSpaceDN w:val="0"/>
        <w:adjustRightInd w:val="0"/>
        <w:jc w:val="both"/>
        <w:outlineLvl w:val="0"/>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 xml:space="preserve">                                 ЗАЯВЛЕНИЕ</w:t>
      </w:r>
    </w:p>
    <w:p w:rsidR="00DE066B" w:rsidRPr="00D03909" w:rsidRDefault="00DE066B" w:rsidP="00DE066B">
      <w:pPr>
        <w:autoSpaceDE w:val="0"/>
        <w:autoSpaceDN w:val="0"/>
        <w:adjustRightInd w:val="0"/>
        <w:jc w:val="center"/>
        <w:rPr>
          <w:sz w:val="12"/>
          <w:szCs w:val="16"/>
        </w:rPr>
      </w:pPr>
      <w:r w:rsidRPr="00D03909">
        <w:rPr>
          <w:sz w:val="12"/>
          <w:szCs w:val="16"/>
        </w:rPr>
        <w:t>о согласовании органом  муниципального контроля</w:t>
      </w:r>
    </w:p>
    <w:p w:rsidR="00DE066B" w:rsidRPr="00D03909" w:rsidRDefault="00DE066B" w:rsidP="00DE066B">
      <w:pPr>
        <w:autoSpaceDE w:val="0"/>
        <w:autoSpaceDN w:val="0"/>
        <w:adjustRightInd w:val="0"/>
        <w:jc w:val="center"/>
        <w:rPr>
          <w:sz w:val="12"/>
          <w:szCs w:val="16"/>
        </w:rPr>
      </w:pPr>
      <w:r w:rsidRPr="00D03909">
        <w:rPr>
          <w:sz w:val="12"/>
          <w:szCs w:val="16"/>
        </w:rPr>
        <w:t>с органом  прокуратуры проведения внеплановой выездной проверки</w:t>
      </w:r>
    </w:p>
    <w:p w:rsidR="00DE066B" w:rsidRPr="00D03909" w:rsidRDefault="00DE066B" w:rsidP="00DE066B">
      <w:pPr>
        <w:autoSpaceDE w:val="0"/>
        <w:autoSpaceDN w:val="0"/>
        <w:adjustRightInd w:val="0"/>
        <w:jc w:val="center"/>
        <w:rPr>
          <w:sz w:val="12"/>
          <w:szCs w:val="16"/>
        </w:rPr>
      </w:pPr>
      <w:r w:rsidRPr="00D03909">
        <w:rPr>
          <w:sz w:val="12"/>
          <w:szCs w:val="16"/>
        </w:rPr>
        <w:t>юридического лица, индивидуального предпринимателя</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 xml:space="preserve">1.  В соответствии со </w:t>
      </w:r>
      <w:hyperlink r:id="rId27" w:history="1">
        <w:r w:rsidRPr="00D03909">
          <w:rPr>
            <w:sz w:val="12"/>
            <w:szCs w:val="16"/>
          </w:rPr>
          <w:t>статьей 10</w:t>
        </w:r>
      </w:hyperlink>
      <w:r w:rsidRPr="00D03909">
        <w:rPr>
          <w:sz w:val="12"/>
          <w:szCs w:val="16"/>
        </w:rPr>
        <w:t xml:space="preserve"> Федерального закона  от  26  декабря  2008</w:t>
      </w:r>
    </w:p>
    <w:p w:rsidR="00DE066B" w:rsidRPr="00D03909" w:rsidRDefault="00DE066B" w:rsidP="00DE066B">
      <w:pPr>
        <w:autoSpaceDE w:val="0"/>
        <w:autoSpaceDN w:val="0"/>
        <w:adjustRightInd w:val="0"/>
        <w:jc w:val="both"/>
        <w:rPr>
          <w:sz w:val="12"/>
          <w:szCs w:val="16"/>
        </w:rPr>
      </w:pPr>
      <w:r w:rsidRPr="00D03909">
        <w:rPr>
          <w:sz w:val="12"/>
          <w:szCs w:val="16"/>
        </w:rPr>
        <w:t xml:space="preserve">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(Собрание законодательства Российской Федерации, </w:t>
      </w:r>
    </w:p>
    <w:p w:rsidR="00DE066B" w:rsidRPr="00D03909" w:rsidRDefault="00DE066B" w:rsidP="00DE066B">
      <w:pPr>
        <w:autoSpaceDE w:val="0"/>
        <w:autoSpaceDN w:val="0"/>
        <w:adjustRightInd w:val="0"/>
        <w:jc w:val="both"/>
        <w:rPr>
          <w:sz w:val="12"/>
          <w:szCs w:val="16"/>
        </w:rPr>
      </w:pPr>
      <w:r w:rsidRPr="00D03909">
        <w:rPr>
          <w:sz w:val="12"/>
          <w:szCs w:val="16"/>
        </w:rPr>
        <w:t>2008,  N  52,  ст. 6249) просим согласия на проведение внеплановой выездной</w:t>
      </w:r>
    </w:p>
    <w:p w:rsidR="00DE066B" w:rsidRPr="00D03909" w:rsidRDefault="00DE066B" w:rsidP="00DE066B">
      <w:pPr>
        <w:autoSpaceDE w:val="0"/>
        <w:autoSpaceDN w:val="0"/>
        <w:adjustRightInd w:val="0"/>
        <w:jc w:val="both"/>
        <w:rPr>
          <w:sz w:val="12"/>
          <w:szCs w:val="16"/>
        </w:rPr>
      </w:pPr>
      <w:r w:rsidRPr="00D03909">
        <w:rPr>
          <w:sz w:val="12"/>
          <w:szCs w:val="16"/>
        </w:rPr>
        <w:t>проверки в отношении 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(наименование, адрес (место нахождения) постоянно действующего</w:t>
      </w:r>
    </w:p>
    <w:p w:rsidR="00DE066B" w:rsidRPr="00D03909" w:rsidRDefault="00DE066B" w:rsidP="00DE066B">
      <w:pPr>
        <w:autoSpaceDE w:val="0"/>
        <w:autoSpaceDN w:val="0"/>
        <w:adjustRightInd w:val="0"/>
        <w:jc w:val="center"/>
        <w:rPr>
          <w:sz w:val="12"/>
          <w:szCs w:val="16"/>
        </w:rPr>
      </w:pPr>
      <w:r w:rsidRPr="00D03909">
        <w:rPr>
          <w:sz w:val="12"/>
          <w:szCs w:val="16"/>
        </w:rPr>
        <w:t>исполнительного органа юридического лица, государственный регистрационный</w:t>
      </w:r>
    </w:p>
    <w:p w:rsidR="00DE066B" w:rsidRPr="00D03909" w:rsidRDefault="00DE066B" w:rsidP="00DE066B">
      <w:pPr>
        <w:autoSpaceDE w:val="0"/>
        <w:autoSpaceDN w:val="0"/>
        <w:adjustRightInd w:val="0"/>
        <w:jc w:val="center"/>
        <w:rPr>
          <w:sz w:val="12"/>
          <w:szCs w:val="16"/>
        </w:rPr>
      </w:pPr>
      <w:r w:rsidRPr="00D03909">
        <w:rPr>
          <w:sz w:val="12"/>
          <w:szCs w:val="16"/>
        </w:rPr>
        <w:t>номер записи о государственной регистрации юридического лица/фамилия, имя</w:t>
      </w:r>
    </w:p>
    <w:p w:rsidR="00DE066B" w:rsidRPr="00D03909" w:rsidRDefault="00DE066B" w:rsidP="00DE066B">
      <w:pPr>
        <w:autoSpaceDE w:val="0"/>
        <w:autoSpaceDN w:val="0"/>
        <w:adjustRightInd w:val="0"/>
        <w:jc w:val="center"/>
        <w:rPr>
          <w:sz w:val="12"/>
          <w:szCs w:val="16"/>
        </w:rPr>
      </w:pPr>
      <w:r w:rsidRPr="00D03909">
        <w:rPr>
          <w:sz w:val="12"/>
          <w:szCs w:val="16"/>
        </w:rPr>
        <w:t>и (в случае, если имеется) отчество, место жительства индивидуального</w:t>
      </w:r>
    </w:p>
    <w:p w:rsidR="00DE066B" w:rsidRPr="00D03909" w:rsidRDefault="00DE066B" w:rsidP="00DE066B">
      <w:pPr>
        <w:autoSpaceDE w:val="0"/>
        <w:autoSpaceDN w:val="0"/>
        <w:adjustRightInd w:val="0"/>
        <w:jc w:val="center"/>
        <w:rPr>
          <w:sz w:val="12"/>
          <w:szCs w:val="16"/>
        </w:rPr>
      </w:pPr>
      <w:r w:rsidRPr="00D03909">
        <w:rPr>
          <w:sz w:val="12"/>
          <w:szCs w:val="16"/>
        </w:rPr>
        <w:t>предпринимателя, государственный регистрационный номер записи о</w:t>
      </w:r>
    </w:p>
    <w:p w:rsidR="00DE066B" w:rsidRPr="00D03909" w:rsidRDefault="00DE066B" w:rsidP="00DE066B">
      <w:pPr>
        <w:autoSpaceDE w:val="0"/>
        <w:autoSpaceDN w:val="0"/>
        <w:adjustRightInd w:val="0"/>
        <w:jc w:val="center"/>
        <w:rPr>
          <w:sz w:val="12"/>
          <w:szCs w:val="16"/>
        </w:rPr>
      </w:pPr>
      <w:r w:rsidRPr="00D03909">
        <w:rPr>
          <w:sz w:val="12"/>
          <w:szCs w:val="16"/>
        </w:rPr>
        <w:t>государственной регистрации индивидуального предпринимателя,</w:t>
      </w:r>
    </w:p>
    <w:p w:rsidR="00DE066B" w:rsidRPr="00D03909" w:rsidRDefault="00DE066B" w:rsidP="00DE066B">
      <w:pPr>
        <w:autoSpaceDE w:val="0"/>
        <w:autoSpaceDN w:val="0"/>
        <w:adjustRightInd w:val="0"/>
        <w:jc w:val="center"/>
        <w:rPr>
          <w:sz w:val="12"/>
          <w:szCs w:val="16"/>
        </w:rPr>
      </w:pPr>
      <w:r w:rsidRPr="00D03909">
        <w:rPr>
          <w:sz w:val="12"/>
          <w:szCs w:val="16"/>
        </w:rPr>
        <w:t>идентификационный номер налогоплательщика)</w:t>
      </w:r>
    </w:p>
    <w:p w:rsidR="00DE066B" w:rsidRPr="00D03909" w:rsidRDefault="00DE066B" w:rsidP="00DE066B">
      <w:pPr>
        <w:autoSpaceDE w:val="0"/>
        <w:autoSpaceDN w:val="0"/>
        <w:adjustRightInd w:val="0"/>
        <w:jc w:val="both"/>
        <w:rPr>
          <w:sz w:val="12"/>
          <w:szCs w:val="16"/>
        </w:rPr>
      </w:pPr>
      <w:r w:rsidRPr="00D03909">
        <w:rPr>
          <w:sz w:val="12"/>
          <w:szCs w:val="16"/>
        </w:rPr>
        <w:t xml:space="preserve">осуществляющего предпринимательскую деятельность по адресу: </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____________________________________________________________________________________________________________________________________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2. Основание проведения проверки:</w:t>
      </w: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____________________________________________________________________________________________________________________________________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 xml:space="preserve">(ссылка на положение Федерального </w:t>
      </w:r>
      <w:hyperlink r:id="rId28" w:history="1">
        <w:r w:rsidRPr="00D03909">
          <w:rPr>
            <w:sz w:val="12"/>
            <w:szCs w:val="16"/>
          </w:rPr>
          <w:t>закона</w:t>
        </w:r>
      </w:hyperlink>
      <w:r w:rsidRPr="00D03909">
        <w:rPr>
          <w:sz w:val="12"/>
          <w:szCs w:val="16"/>
        </w:rPr>
        <w:t xml:space="preserve"> от 26 декабря 2008 г. N 294-ФЗ</w:t>
      </w:r>
    </w:p>
    <w:p w:rsidR="00DE066B" w:rsidRPr="00D03909" w:rsidRDefault="00DE066B" w:rsidP="00DE066B">
      <w:pPr>
        <w:autoSpaceDE w:val="0"/>
        <w:autoSpaceDN w:val="0"/>
        <w:adjustRightInd w:val="0"/>
        <w:jc w:val="center"/>
        <w:rPr>
          <w:sz w:val="12"/>
          <w:szCs w:val="16"/>
        </w:rPr>
      </w:pPr>
      <w:r w:rsidRPr="00D03909">
        <w:rPr>
          <w:sz w:val="12"/>
          <w:szCs w:val="16"/>
        </w:rPr>
        <w:t>"О защите прав юридических лиц и индивидуальных предпринимателей</w:t>
      </w:r>
    </w:p>
    <w:p w:rsidR="00DE066B" w:rsidRPr="00D03909" w:rsidRDefault="00DE066B" w:rsidP="00DE066B">
      <w:pPr>
        <w:autoSpaceDE w:val="0"/>
        <w:autoSpaceDN w:val="0"/>
        <w:adjustRightInd w:val="0"/>
        <w:jc w:val="center"/>
        <w:rPr>
          <w:sz w:val="12"/>
          <w:szCs w:val="16"/>
        </w:rPr>
      </w:pPr>
      <w:r w:rsidRPr="00D03909">
        <w:rPr>
          <w:sz w:val="12"/>
          <w:szCs w:val="16"/>
        </w:rPr>
        <w:t>при осуществлении государственного контроля (надзора)</w:t>
      </w:r>
    </w:p>
    <w:p w:rsidR="00DE066B" w:rsidRPr="00D03909" w:rsidRDefault="00DE066B" w:rsidP="00DE066B">
      <w:pPr>
        <w:autoSpaceDE w:val="0"/>
        <w:autoSpaceDN w:val="0"/>
        <w:adjustRightInd w:val="0"/>
        <w:jc w:val="center"/>
        <w:rPr>
          <w:sz w:val="12"/>
          <w:szCs w:val="16"/>
        </w:rPr>
      </w:pPr>
      <w:r w:rsidRPr="00D03909">
        <w:rPr>
          <w:sz w:val="12"/>
          <w:szCs w:val="16"/>
        </w:rPr>
        <w:t>и муниципального контроля")</w:t>
      </w:r>
    </w:p>
    <w:p w:rsidR="00DE066B" w:rsidRPr="00D03909" w:rsidRDefault="00DE066B" w:rsidP="00DE066B">
      <w:pPr>
        <w:autoSpaceDE w:val="0"/>
        <w:autoSpaceDN w:val="0"/>
        <w:adjustRightInd w:val="0"/>
        <w:jc w:val="both"/>
        <w:rPr>
          <w:sz w:val="12"/>
          <w:szCs w:val="16"/>
        </w:rPr>
      </w:pPr>
      <w:r w:rsidRPr="00D03909">
        <w:rPr>
          <w:sz w:val="12"/>
          <w:szCs w:val="16"/>
        </w:rPr>
        <w:t>3. Дата начала проведения проверки:</w:t>
      </w:r>
    </w:p>
    <w:p w:rsidR="00DE066B" w:rsidRPr="00D03909" w:rsidRDefault="00DE066B" w:rsidP="00DE066B">
      <w:pPr>
        <w:autoSpaceDE w:val="0"/>
        <w:autoSpaceDN w:val="0"/>
        <w:adjustRightInd w:val="0"/>
        <w:jc w:val="both"/>
        <w:rPr>
          <w:sz w:val="12"/>
          <w:szCs w:val="16"/>
        </w:rPr>
      </w:pPr>
      <w:r w:rsidRPr="00D03909">
        <w:rPr>
          <w:sz w:val="12"/>
          <w:szCs w:val="16"/>
        </w:rPr>
        <w:t xml:space="preserve">   "__" ______________ 20__ года.</w:t>
      </w:r>
    </w:p>
    <w:p w:rsidR="00DE066B" w:rsidRPr="00D03909" w:rsidRDefault="00DE066B" w:rsidP="00DE066B">
      <w:pPr>
        <w:autoSpaceDE w:val="0"/>
        <w:autoSpaceDN w:val="0"/>
        <w:adjustRightInd w:val="0"/>
        <w:jc w:val="both"/>
        <w:rPr>
          <w:sz w:val="12"/>
          <w:szCs w:val="16"/>
        </w:rPr>
      </w:pPr>
      <w:r w:rsidRPr="00D03909">
        <w:rPr>
          <w:sz w:val="12"/>
          <w:szCs w:val="16"/>
        </w:rPr>
        <w:t>4. Время начала проведения проверки:</w:t>
      </w:r>
    </w:p>
    <w:p w:rsidR="00DE066B" w:rsidRPr="00D03909" w:rsidRDefault="00DE066B" w:rsidP="00DE066B">
      <w:pPr>
        <w:autoSpaceDE w:val="0"/>
        <w:autoSpaceDN w:val="0"/>
        <w:adjustRightInd w:val="0"/>
        <w:jc w:val="both"/>
        <w:rPr>
          <w:sz w:val="12"/>
          <w:szCs w:val="16"/>
        </w:rPr>
      </w:pPr>
      <w:r w:rsidRPr="00D03909">
        <w:rPr>
          <w:sz w:val="12"/>
          <w:szCs w:val="16"/>
        </w:rPr>
        <w:t xml:space="preserve">   "__" ______________ 20__ года.</w:t>
      </w:r>
    </w:p>
    <w:p w:rsidR="00DE066B" w:rsidRPr="00D03909" w:rsidRDefault="00DE066B" w:rsidP="00DE066B">
      <w:pPr>
        <w:autoSpaceDE w:val="0"/>
        <w:autoSpaceDN w:val="0"/>
        <w:adjustRightInd w:val="0"/>
        <w:jc w:val="center"/>
        <w:rPr>
          <w:sz w:val="12"/>
          <w:szCs w:val="16"/>
        </w:rPr>
      </w:pPr>
      <w:r w:rsidRPr="00D03909">
        <w:rPr>
          <w:sz w:val="12"/>
          <w:szCs w:val="16"/>
        </w:rPr>
        <w:t>(указывается  в случае, если  основанием  проведения  проверки  является</w:t>
      </w:r>
    </w:p>
    <w:p w:rsidR="00DE066B" w:rsidRPr="00D03909" w:rsidRDefault="00504296" w:rsidP="00DE066B">
      <w:pPr>
        <w:autoSpaceDE w:val="0"/>
        <w:autoSpaceDN w:val="0"/>
        <w:adjustRightInd w:val="0"/>
        <w:jc w:val="center"/>
        <w:rPr>
          <w:sz w:val="12"/>
          <w:szCs w:val="16"/>
        </w:rPr>
      </w:pPr>
      <w:hyperlink r:id="rId29" w:history="1">
        <w:r w:rsidR="00DE066B" w:rsidRPr="00D03909">
          <w:rPr>
            <w:sz w:val="12"/>
            <w:szCs w:val="16"/>
          </w:rPr>
          <w:t>часть 12 статьи 10</w:t>
        </w:r>
      </w:hyperlink>
      <w:r w:rsidR="00DE066B" w:rsidRPr="00D03909">
        <w:rPr>
          <w:sz w:val="12"/>
          <w:szCs w:val="16"/>
        </w:rPr>
        <w:t xml:space="preserve"> Федерального  закона  от 26 декабря 2008 г.  N 294-ФЗ</w:t>
      </w:r>
    </w:p>
    <w:p w:rsidR="00DE066B" w:rsidRPr="00D03909" w:rsidRDefault="00DE066B" w:rsidP="00DE066B">
      <w:pPr>
        <w:autoSpaceDE w:val="0"/>
        <w:autoSpaceDN w:val="0"/>
        <w:adjustRightInd w:val="0"/>
        <w:jc w:val="center"/>
        <w:rPr>
          <w:sz w:val="12"/>
          <w:szCs w:val="16"/>
        </w:rPr>
      </w:pPr>
      <w:r w:rsidRPr="00D03909">
        <w:rPr>
          <w:sz w:val="12"/>
          <w:szCs w:val="16"/>
        </w:rPr>
        <w:t>"О защите  прав  юридических  лиц и индивидуальных предпринимателей  при</w:t>
      </w:r>
    </w:p>
    <w:p w:rsidR="00DE066B" w:rsidRPr="00D03909" w:rsidRDefault="00DE066B" w:rsidP="00DE066B">
      <w:pPr>
        <w:autoSpaceDE w:val="0"/>
        <w:autoSpaceDN w:val="0"/>
        <w:adjustRightInd w:val="0"/>
        <w:jc w:val="center"/>
        <w:rPr>
          <w:sz w:val="12"/>
          <w:szCs w:val="16"/>
        </w:rPr>
      </w:pPr>
      <w:r w:rsidRPr="00D03909">
        <w:rPr>
          <w:sz w:val="12"/>
          <w:szCs w:val="16"/>
        </w:rPr>
        <w:t>осуществлении  государственного  контроля  (надзора)  и   муниципального</w:t>
      </w:r>
    </w:p>
    <w:p w:rsidR="00DE066B" w:rsidRPr="00D03909" w:rsidRDefault="00DE066B" w:rsidP="00DE066B">
      <w:pPr>
        <w:autoSpaceDE w:val="0"/>
        <w:autoSpaceDN w:val="0"/>
        <w:adjustRightInd w:val="0"/>
        <w:jc w:val="center"/>
        <w:rPr>
          <w:sz w:val="12"/>
          <w:szCs w:val="16"/>
        </w:rPr>
      </w:pPr>
      <w:r w:rsidRPr="00D03909">
        <w:rPr>
          <w:sz w:val="12"/>
          <w:szCs w:val="16"/>
        </w:rPr>
        <w:t>контроля")</w:t>
      </w:r>
    </w:p>
    <w:p w:rsidR="00DE066B" w:rsidRPr="00D03909" w:rsidRDefault="00DE066B" w:rsidP="00DE066B">
      <w:pPr>
        <w:autoSpaceDE w:val="0"/>
        <w:autoSpaceDN w:val="0"/>
        <w:adjustRightInd w:val="0"/>
        <w:jc w:val="center"/>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Приложения: _______________________________________________________________</w:t>
      </w:r>
    </w:p>
    <w:p w:rsidR="00DE066B" w:rsidRPr="00D03909" w:rsidRDefault="00DE066B" w:rsidP="00DE066B">
      <w:pPr>
        <w:autoSpaceDE w:val="0"/>
        <w:autoSpaceDN w:val="0"/>
        <w:adjustRightInd w:val="0"/>
        <w:jc w:val="center"/>
        <w:rPr>
          <w:sz w:val="12"/>
          <w:szCs w:val="16"/>
        </w:rPr>
      </w:pPr>
      <w:r w:rsidRPr="00D03909">
        <w:rPr>
          <w:sz w:val="12"/>
          <w:szCs w:val="16"/>
        </w:rPr>
        <w:t>(копия распоряжения Администрации муниципального района о проведении внеплановой выездной проверки. Документы, содержащие сведения, послужившие</w:t>
      </w:r>
    </w:p>
    <w:p w:rsidR="00DE066B" w:rsidRPr="00D03909" w:rsidRDefault="00DE066B" w:rsidP="00DE066B">
      <w:pPr>
        <w:autoSpaceDE w:val="0"/>
        <w:autoSpaceDN w:val="0"/>
        <w:adjustRightInd w:val="0"/>
        <w:jc w:val="center"/>
        <w:rPr>
          <w:sz w:val="12"/>
          <w:szCs w:val="16"/>
        </w:rPr>
      </w:pPr>
      <w:r w:rsidRPr="00D03909">
        <w:rPr>
          <w:sz w:val="12"/>
          <w:szCs w:val="16"/>
        </w:rPr>
        <w:t>основанием для проведения внеплановой проверки)</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____________________________________  ____________________________</w:t>
      </w:r>
    </w:p>
    <w:p w:rsidR="00DE066B" w:rsidRPr="00D03909" w:rsidRDefault="00DE066B" w:rsidP="00DE066B">
      <w:pPr>
        <w:autoSpaceDE w:val="0"/>
        <w:autoSpaceDN w:val="0"/>
        <w:adjustRightInd w:val="0"/>
        <w:jc w:val="both"/>
        <w:rPr>
          <w:sz w:val="12"/>
          <w:szCs w:val="16"/>
        </w:rPr>
      </w:pPr>
      <w:r w:rsidRPr="00D03909">
        <w:rPr>
          <w:sz w:val="12"/>
          <w:szCs w:val="16"/>
        </w:rPr>
        <w:t xml:space="preserve"> (наименование должностного лица)    (подпись)               (фамилия, имя, отчество</w:t>
      </w:r>
    </w:p>
    <w:p w:rsidR="00DE066B" w:rsidRPr="00D03909" w:rsidRDefault="00DE066B" w:rsidP="00DE066B">
      <w:pPr>
        <w:autoSpaceDE w:val="0"/>
        <w:autoSpaceDN w:val="0"/>
        <w:adjustRightInd w:val="0"/>
        <w:jc w:val="both"/>
        <w:rPr>
          <w:sz w:val="12"/>
          <w:szCs w:val="16"/>
        </w:rPr>
      </w:pPr>
      <w:r w:rsidRPr="00D03909">
        <w:rPr>
          <w:sz w:val="12"/>
          <w:szCs w:val="16"/>
        </w:rPr>
        <w:t xml:space="preserve">                                                                                                       (в случае, если имеется)</w:t>
      </w:r>
    </w:p>
    <w:p w:rsidR="00DE066B" w:rsidRPr="00D03909" w:rsidRDefault="00DE066B" w:rsidP="00DE066B">
      <w:pPr>
        <w:autoSpaceDE w:val="0"/>
        <w:autoSpaceDN w:val="0"/>
        <w:adjustRightInd w:val="0"/>
        <w:jc w:val="both"/>
        <w:rPr>
          <w:sz w:val="12"/>
          <w:szCs w:val="16"/>
        </w:rPr>
      </w:pPr>
      <w:r w:rsidRPr="00D03909">
        <w:rPr>
          <w:sz w:val="12"/>
          <w:szCs w:val="16"/>
        </w:rPr>
        <w:t xml:space="preserve">    М.П.</w:t>
      </w:r>
    </w:p>
    <w:p w:rsidR="00DE066B" w:rsidRPr="00D03909" w:rsidRDefault="00DE066B" w:rsidP="00DE066B">
      <w:pPr>
        <w:autoSpaceDE w:val="0"/>
        <w:autoSpaceDN w:val="0"/>
        <w:adjustRightInd w:val="0"/>
        <w:jc w:val="both"/>
        <w:rPr>
          <w:sz w:val="12"/>
          <w:szCs w:val="16"/>
        </w:rPr>
      </w:pPr>
    </w:p>
    <w:p w:rsidR="00DE066B" w:rsidRPr="00D03909" w:rsidRDefault="00DE066B" w:rsidP="00DE066B">
      <w:pPr>
        <w:autoSpaceDE w:val="0"/>
        <w:autoSpaceDN w:val="0"/>
        <w:adjustRightInd w:val="0"/>
        <w:jc w:val="both"/>
        <w:rPr>
          <w:sz w:val="12"/>
          <w:szCs w:val="16"/>
        </w:rPr>
      </w:pPr>
      <w:r w:rsidRPr="00D03909">
        <w:rPr>
          <w:sz w:val="12"/>
          <w:szCs w:val="16"/>
        </w:rPr>
        <w:t xml:space="preserve">    Дата и время составления документа: ___________________________</w:t>
      </w:r>
    </w:p>
    <w:p w:rsidR="00DE066B" w:rsidRPr="00D03909" w:rsidRDefault="00DE066B" w:rsidP="00DE066B">
      <w:pPr>
        <w:suppressAutoHyphens/>
        <w:rPr>
          <w:b/>
          <w:sz w:val="12"/>
          <w:szCs w:val="16"/>
        </w:rPr>
      </w:pPr>
    </w:p>
    <w:p w:rsidR="006F4443" w:rsidRPr="00D03909" w:rsidRDefault="006F4443"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306B36" w:rsidRPr="00D03909" w:rsidRDefault="00306B36" w:rsidP="00306B36">
      <w:pPr>
        <w:suppressAutoHyphens/>
        <w:jc w:val="center"/>
        <w:rPr>
          <w:b/>
          <w:sz w:val="16"/>
          <w:szCs w:val="16"/>
        </w:rPr>
      </w:pPr>
      <w:r w:rsidRPr="00D03909">
        <w:rPr>
          <w:b/>
          <w:sz w:val="16"/>
          <w:szCs w:val="16"/>
        </w:rPr>
        <w:t>ПОСТАНОВЛЕНИЕ</w:t>
      </w:r>
    </w:p>
    <w:p w:rsidR="00306B36" w:rsidRPr="00D03909" w:rsidRDefault="00306B36" w:rsidP="00306B36">
      <w:pPr>
        <w:suppressAutoHyphens/>
        <w:jc w:val="center"/>
        <w:rPr>
          <w:b/>
          <w:sz w:val="16"/>
          <w:szCs w:val="16"/>
        </w:rPr>
      </w:pPr>
      <w:r w:rsidRPr="00D03909">
        <w:rPr>
          <w:b/>
          <w:sz w:val="16"/>
          <w:szCs w:val="16"/>
        </w:rPr>
        <w:t>Администрации Солецкого муниципального района</w:t>
      </w:r>
    </w:p>
    <w:p w:rsidR="00306B36" w:rsidRPr="00D03909" w:rsidRDefault="00306B36" w:rsidP="00306B36">
      <w:pPr>
        <w:suppressAutoHyphens/>
        <w:jc w:val="center"/>
        <w:rPr>
          <w:sz w:val="16"/>
          <w:szCs w:val="16"/>
        </w:rPr>
      </w:pPr>
    </w:p>
    <w:p w:rsidR="00306B36" w:rsidRPr="00D03909" w:rsidRDefault="00306B36" w:rsidP="00306B36">
      <w:pPr>
        <w:suppressAutoHyphens/>
        <w:jc w:val="center"/>
        <w:rPr>
          <w:sz w:val="16"/>
          <w:szCs w:val="16"/>
        </w:rPr>
      </w:pPr>
      <w:r w:rsidRPr="00D03909">
        <w:rPr>
          <w:sz w:val="16"/>
          <w:szCs w:val="16"/>
        </w:rPr>
        <w:t>от 30.06.2017 № 922</w:t>
      </w:r>
    </w:p>
    <w:p w:rsidR="00306B36" w:rsidRPr="00D03909" w:rsidRDefault="00306B36" w:rsidP="00306B36">
      <w:pPr>
        <w:suppressAutoHyphens/>
        <w:jc w:val="center"/>
        <w:rPr>
          <w:sz w:val="16"/>
          <w:szCs w:val="16"/>
        </w:rPr>
      </w:pPr>
      <w:r w:rsidRPr="00D03909">
        <w:rPr>
          <w:sz w:val="16"/>
          <w:szCs w:val="16"/>
        </w:rPr>
        <w:t>г. Сольцы</w:t>
      </w:r>
    </w:p>
    <w:p w:rsidR="00A35CB0" w:rsidRPr="00D03909" w:rsidRDefault="00A35CB0" w:rsidP="008A2084">
      <w:pPr>
        <w:suppressAutoHyphens/>
        <w:jc w:val="center"/>
        <w:rPr>
          <w:b/>
          <w:sz w:val="16"/>
          <w:szCs w:val="16"/>
        </w:rPr>
      </w:pPr>
    </w:p>
    <w:tbl>
      <w:tblPr>
        <w:tblW w:w="0" w:type="auto"/>
        <w:jc w:val="center"/>
        <w:tblLook w:val="01E0" w:firstRow="1" w:lastRow="1" w:firstColumn="1" w:lastColumn="1" w:noHBand="0" w:noVBand="0"/>
      </w:tblPr>
      <w:tblGrid>
        <w:gridCol w:w="5034"/>
      </w:tblGrid>
      <w:tr w:rsidR="00306B36" w:rsidRPr="00D03909" w:rsidTr="00343E3A">
        <w:trPr>
          <w:jc w:val="center"/>
        </w:trPr>
        <w:tc>
          <w:tcPr>
            <w:tcW w:w="9570" w:type="dxa"/>
          </w:tcPr>
          <w:p w:rsidR="00306B36" w:rsidRPr="00D03909" w:rsidRDefault="00306B36" w:rsidP="00343E3A">
            <w:pPr>
              <w:jc w:val="center"/>
              <w:rPr>
                <w:b/>
                <w:sz w:val="16"/>
                <w:szCs w:val="28"/>
              </w:rPr>
            </w:pPr>
            <w:r w:rsidRPr="00D03909">
              <w:rPr>
                <w:b/>
                <w:sz w:val="16"/>
                <w:szCs w:val="28"/>
              </w:rPr>
              <w:t>О внесении изменений в постановление Администрации</w:t>
            </w:r>
          </w:p>
          <w:p w:rsidR="00306B36" w:rsidRPr="00D03909" w:rsidRDefault="00306B36" w:rsidP="00343E3A">
            <w:pPr>
              <w:jc w:val="center"/>
              <w:rPr>
                <w:b/>
                <w:sz w:val="16"/>
                <w:szCs w:val="28"/>
              </w:rPr>
            </w:pPr>
            <w:r w:rsidRPr="00D03909">
              <w:rPr>
                <w:b/>
                <w:sz w:val="16"/>
                <w:szCs w:val="28"/>
              </w:rPr>
              <w:t xml:space="preserve"> муниципального района  от 16.09.2015 № 1299 </w:t>
            </w:r>
          </w:p>
          <w:p w:rsidR="00306B36" w:rsidRPr="00D03909" w:rsidRDefault="00306B36" w:rsidP="00343E3A">
            <w:pPr>
              <w:jc w:val="center"/>
              <w:rPr>
                <w:sz w:val="16"/>
                <w:szCs w:val="28"/>
              </w:rPr>
            </w:pPr>
          </w:p>
        </w:tc>
      </w:tr>
    </w:tbl>
    <w:p w:rsidR="00306B36" w:rsidRPr="00D03909" w:rsidRDefault="00306B36" w:rsidP="00306B36">
      <w:pPr>
        <w:tabs>
          <w:tab w:val="left" w:pos="3060"/>
        </w:tabs>
        <w:jc w:val="both"/>
        <w:rPr>
          <w:b/>
          <w:sz w:val="16"/>
          <w:szCs w:val="28"/>
        </w:rPr>
      </w:pPr>
      <w:r w:rsidRPr="00D03909">
        <w:rPr>
          <w:sz w:val="16"/>
        </w:rPr>
        <w:t xml:space="preserve">            </w:t>
      </w:r>
      <w:r w:rsidRPr="00D03909">
        <w:rPr>
          <w:sz w:val="16"/>
          <w:szCs w:val="28"/>
        </w:rPr>
        <w:t xml:space="preserve">В соответствии Федеральным законом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протест прокурора Солецкого района от 21.06.2017 № 7-2-2017  на постановление Администрации Солецкого муниципального района от 16.09.2015 № 1299 «Об утверждении административного регламента исполнения муниципальной функции по осуществлению муниципального жилищного контроля на территории Солецкого муниципального района» (далее – постановление Администрации муниципального района от 16.09.2015 № 1299)  Администрация Солецкого муниципального района  </w:t>
      </w:r>
      <w:r w:rsidRPr="00D03909">
        <w:rPr>
          <w:b/>
          <w:sz w:val="16"/>
          <w:szCs w:val="28"/>
        </w:rPr>
        <w:t>ПОСТАНОВЛЯЕТ:</w:t>
      </w:r>
    </w:p>
    <w:p w:rsidR="00306B36" w:rsidRPr="00D03909" w:rsidRDefault="00306B36" w:rsidP="00306B36">
      <w:pPr>
        <w:suppressAutoHyphens/>
        <w:ind w:firstLine="284"/>
        <w:jc w:val="both"/>
        <w:rPr>
          <w:sz w:val="16"/>
          <w:szCs w:val="28"/>
        </w:rPr>
      </w:pPr>
      <w:r w:rsidRPr="00D03909">
        <w:rPr>
          <w:sz w:val="16"/>
          <w:szCs w:val="28"/>
        </w:rPr>
        <w:t>1. Протест прокурора Солецкого района удовлетворить.</w:t>
      </w:r>
    </w:p>
    <w:p w:rsidR="00306B36" w:rsidRPr="00D03909" w:rsidRDefault="00306B36" w:rsidP="00306B36">
      <w:pPr>
        <w:suppressAutoHyphens/>
        <w:ind w:firstLine="284"/>
        <w:jc w:val="both"/>
        <w:rPr>
          <w:sz w:val="16"/>
          <w:szCs w:val="28"/>
        </w:rPr>
      </w:pPr>
      <w:r w:rsidRPr="00D03909">
        <w:rPr>
          <w:sz w:val="16"/>
          <w:szCs w:val="28"/>
        </w:rPr>
        <w:t>2. Внести изменения в административный регламент осуществления муниципальной функции по осуществлению муниципального жилищного контроля на территории Солецкого муниципального района (далее–Административный регламент), утвержденный постановлением Администрации Солецкого муниципального района от 16.09.2015 № 1299 (в редакции постановлений Администрации муниципального района от 29.07.2016 № 1140, от 05.12.2016 №1876, от 09.01.2017 №11):</w:t>
      </w:r>
    </w:p>
    <w:p w:rsidR="00306B36" w:rsidRPr="00D03909" w:rsidRDefault="00306B36" w:rsidP="00306B36">
      <w:pPr>
        <w:suppressAutoHyphens/>
        <w:autoSpaceDN w:val="0"/>
        <w:adjustRightInd w:val="0"/>
        <w:ind w:firstLine="284"/>
        <w:jc w:val="both"/>
        <w:rPr>
          <w:sz w:val="16"/>
          <w:szCs w:val="28"/>
        </w:rPr>
      </w:pPr>
      <w:r w:rsidRPr="00D03909">
        <w:rPr>
          <w:sz w:val="16"/>
          <w:szCs w:val="28"/>
        </w:rPr>
        <w:t xml:space="preserve">  2.1. Дополнить пункт 3.1, после слов «…включает в себя следующие административные процедуры: …» словами:</w:t>
      </w:r>
    </w:p>
    <w:p w:rsidR="00306B36" w:rsidRPr="00D03909" w:rsidRDefault="00306B36" w:rsidP="00306B36">
      <w:pPr>
        <w:suppressAutoHyphens/>
        <w:autoSpaceDN w:val="0"/>
        <w:adjustRightInd w:val="0"/>
        <w:ind w:firstLine="284"/>
        <w:jc w:val="both"/>
        <w:rPr>
          <w:sz w:val="16"/>
          <w:szCs w:val="28"/>
        </w:rPr>
      </w:pPr>
      <w:r w:rsidRPr="00D03909">
        <w:rPr>
          <w:sz w:val="16"/>
          <w:szCs w:val="28"/>
        </w:rPr>
        <w:t xml:space="preserve"> « - организация и проведение мероприятий, направленных на профилактику нарушений обязательных требований;</w:t>
      </w:r>
    </w:p>
    <w:p w:rsidR="00306B36" w:rsidRPr="00D03909" w:rsidRDefault="00306B36" w:rsidP="00306B36">
      <w:pPr>
        <w:suppressAutoHyphens/>
        <w:autoSpaceDN w:val="0"/>
        <w:adjustRightInd w:val="0"/>
        <w:ind w:firstLine="284"/>
        <w:jc w:val="both"/>
        <w:rPr>
          <w:sz w:val="16"/>
          <w:szCs w:val="28"/>
        </w:rPr>
      </w:pPr>
      <w:r w:rsidRPr="00D03909">
        <w:rPr>
          <w:sz w:val="16"/>
          <w:szCs w:val="28"/>
        </w:rPr>
        <w:t>-</w:t>
      </w:r>
      <w:r w:rsidRPr="00D03909">
        <w:rPr>
          <w:b/>
          <w:sz w:val="16"/>
          <w:szCs w:val="28"/>
        </w:rPr>
        <w:t xml:space="preserve"> </w:t>
      </w:r>
      <w:r w:rsidRPr="00D03909">
        <w:rPr>
          <w:sz w:val="16"/>
          <w:szCs w:val="28"/>
        </w:rPr>
        <w:t>организация и проведение мероприятий по контролю без взаимодействия с юридическими лицами, индивидуальными предпринимателями. Плановые (рейдовые) осмотры;»</w:t>
      </w:r>
    </w:p>
    <w:p w:rsidR="00306B36" w:rsidRPr="00D03909" w:rsidRDefault="00306B36" w:rsidP="00306B36">
      <w:pPr>
        <w:suppressAutoHyphens/>
        <w:ind w:firstLine="284"/>
        <w:jc w:val="both"/>
        <w:rPr>
          <w:sz w:val="16"/>
          <w:szCs w:val="28"/>
        </w:rPr>
      </w:pPr>
      <w:r w:rsidRPr="00D03909">
        <w:rPr>
          <w:sz w:val="16"/>
          <w:szCs w:val="28"/>
        </w:rPr>
        <w:t>2.2. Дополнить пунктами 3.1.1, 3.1.2 следующего содержания:</w:t>
      </w:r>
    </w:p>
    <w:p w:rsidR="00306B36" w:rsidRPr="00D03909" w:rsidRDefault="00306B36" w:rsidP="00306B36">
      <w:pPr>
        <w:suppressAutoHyphens/>
        <w:autoSpaceDE w:val="0"/>
        <w:autoSpaceDN w:val="0"/>
        <w:adjustRightInd w:val="0"/>
        <w:ind w:firstLine="284"/>
        <w:jc w:val="both"/>
        <w:rPr>
          <w:sz w:val="16"/>
          <w:szCs w:val="28"/>
        </w:rPr>
      </w:pPr>
      <w:r w:rsidRPr="00D03909">
        <w:rPr>
          <w:sz w:val="16"/>
          <w:szCs w:val="28"/>
        </w:rPr>
        <w:t>«3.1.1. Организация и проведение мероприятий, направленных на профилактику нарушений обязательных требований.</w:t>
      </w:r>
    </w:p>
    <w:p w:rsidR="00306B36" w:rsidRPr="00D03909" w:rsidRDefault="00306B36" w:rsidP="00306B36">
      <w:pPr>
        <w:suppressAutoHyphens/>
        <w:autoSpaceDE w:val="0"/>
        <w:autoSpaceDN w:val="0"/>
        <w:adjustRightInd w:val="0"/>
        <w:ind w:firstLine="284"/>
        <w:jc w:val="both"/>
        <w:rPr>
          <w:sz w:val="16"/>
          <w:szCs w:val="28"/>
        </w:rPr>
      </w:pPr>
      <w:r w:rsidRPr="00D03909">
        <w:rPr>
          <w:sz w:val="16"/>
          <w:szCs w:val="28"/>
        </w:rPr>
        <w:t>3.1.1.1. 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Администрация муниципального района осуществляет мероприятия по профилактике нарушений обязательных требований в соответствии с ежегодно утверждаемыми программами профилактики нарушений.</w:t>
      </w:r>
    </w:p>
    <w:p w:rsidR="00306B36" w:rsidRPr="00D03909" w:rsidRDefault="00306B36" w:rsidP="00306B36">
      <w:pPr>
        <w:suppressAutoHyphens/>
        <w:autoSpaceDE w:val="0"/>
        <w:autoSpaceDN w:val="0"/>
        <w:adjustRightInd w:val="0"/>
        <w:ind w:firstLine="284"/>
        <w:jc w:val="both"/>
        <w:rPr>
          <w:sz w:val="16"/>
          <w:szCs w:val="28"/>
        </w:rPr>
      </w:pPr>
      <w:r w:rsidRPr="00D03909">
        <w:rPr>
          <w:sz w:val="16"/>
          <w:szCs w:val="28"/>
        </w:rPr>
        <w:t>3.1.1.2. В целях профилактики нарушений обязательных требований ведущий специалист отдела</w:t>
      </w:r>
    </w:p>
    <w:p w:rsidR="00306B36" w:rsidRPr="00D03909" w:rsidRDefault="00306B36" w:rsidP="00306B36">
      <w:pPr>
        <w:suppressAutoHyphens/>
        <w:autoSpaceDE w:val="0"/>
        <w:autoSpaceDN w:val="0"/>
        <w:adjustRightInd w:val="0"/>
        <w:ind w:firstLine="284"/>
        <w:jc w:val="both"/>
        <w:rPr>
          <w:sz w:val="16"/>
          <w:szCs w:val="28"/>
        </w:rPr>
      </w:pPr>
      <w:r w:rsidRPr="00D03909">
        <w:rPr>
          <w:sz w:val="16"/>
          <w:szCs w:val="28"/>
        </w:rPr>
        <w:t xml:space="preserve">1) обеспечивает размещение на официальном сайте Администрации муниципального района в информационно-телекоммуникационной сети "Интернет" для вида  муниципального контроля </w:t>
      </w:r>
      <w:hyperlink r:id="rId30" w:history="1">
        <w:r w:rsidRPr="00D03909">
          <w:rPr>
            <w:sz w:val="16"/>
            <w:szCs w:val="28"/>
          </w:rPr>
          <w:t>перечней</w:t>
        </w:r>
      </w:hyperlink>
      <w:r w:rsidRPr="00D03909">
        <w:rPr>
          <w:sz w:val="16"/>
          <w:szCs w:val="28"/>
        </w:rPr>
        <w:t xml:space="preserve">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306B36" w:rsidRPr="00D03909" w:rsidRDefault="00306B36" w:rsidP="00306B36">
      <w:pPr>
        <w:suppressAutoHyphens/>
        <w:autoSpaceDE w:val="0"/>
        <w:autoSpaceDN w:val="0"/>
        <w:adjustRightInd w:val="0"/>
        <w:ind w:firstLine="284"/>
        <w:jc w:val="both"/>
        <w:rPr>
          <w:sz w:val="16"/>
          <w:szCs w:val="28"/>
        </w:rPr>
      </w:pPr>
      <w:r w:rsidRPr="00D03909">
        <w:rPr>
          <w:sz w:val="16"/>
          <w:szCs w:val="28"/>
        </w:rPr>
        <w:t>2) осуществляет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Администрация муниципального района подготавливает и распространяет комментарии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306B36" w:rsidRPr="00D03909" w:rsidRDefault="00306B36" w:rsidP="00306B36">
      <w:pPr>
        <w:suppressAutoHyphens/>
        <w:autoSpaceDE w:val="0"/>
        <w:autoSpaceDN w:val="0"/>
        <w:adjustRightInd w:val="0"/>
        <w:ind w:firstLine="284"/>
        <w:jc w:val="both"/>
        <w:rPr>
          <w:sz w:val="16"/>
          <w:szCs w:val="28"/>
        </w:rPr>
      </w:pPr>
      <w:r w:rsidRPr="00D03909">
        <w:rPr>
          <w:sz w:val="16"/>
          <w:szCs w:val="28"/>
        </w:rPr>
        <w:t>3) обеспечивает регулярное (не реже одного раза в год) обобщение практики осуществления муниципального контроля и размещение на официальном сайте Администрации муниципального района в информационно- 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306B36" w:rsidRPr="00D03909" w:rsidRDefault="00306B36" w:rsidP="00306B36">
      <w:pPr>
        <w:suppressAutoHyphens/>
        <w:autoSpaceDE w:val="0"/>
        <w:autoSpaceDN w:val="0"/>
        <w:adjustRightInd w:val="0"/>
        <w:ind w:firstLine="284"/>
        <w:jc w:val="both"/>
        <w:rPr>
          <w:sz w:val="16"/>
          <w:szCs w:val="28"/>
        </w:rPr>
      </w:pPr>
      <w:r w:rsidRPr="00D03909">
        <w:rPr>
          <w:sz w:val="16"/>
          <w:szCs w:val="28"/>
        </w:rPr>
        <w:t>4) выдает предостережения о недопустимости нарушения обязательных требований.</w:t>
      </w:r>
    </w:p>
    <w:p w:rsidR="00306B36" w:rsidRPr="00D03909" w:rsidRDefault="00306B36" w:rsidP="00306B36">
      <w:pPr>
        <w:suppressAutoHyphens/>
        <w:ind w:firstLine="284"/>
        <w:jc w:val="both"/>
        <w:rPr>
          <w:sz w:val="16"/>
          <w:szCs w:val="28"/>
        </w:rPr>
      </w:pPr>
      <w:r w:rsidRPr="00D03909">
        <w:rPr>
          <w:sz w:val="16"/>
          <w:szCs w:val="28"/>
        </w:rPr>
        <w:t>3.1.2. Организация и проведение мероприятий по контролю без взаимодействия с юридическими лицами, индивидуальными предпринимателями. Плановые (рейдовые) осмотры.</w:t>
      </w:r>
    </w:p>
    <w:p w:rsidR="00306B36" w:rsidRPr="00D03909" w:rsidRDefault="00306B36" w:rsidP="00306B36">
      <w:pPr>
        <w:suppressAutoHyphens/>
        <w:ind w:firstLine="284"/>
        <w:jc w:val="both"/>
        <w:rPr>
          <w:sz w:val="16"/>
          <w:szCs w:val="28"/>
        </w:rPr>
      </w:pPr>
      <w:r w:rsidRPr="00D03909">
        <w:rPr>
          <w:sz w:val="16"/>
          <w:szCs w:val="28"/>
        </w:rPr>
        <w:t>3.1.2.1. К мероприятиям по контролю, при проведении которых не требуется взаимодействие Администрации муниципального района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 плановые (рейдовые) осмотры (обследования) объектов.</w:t>
      </w:r>
    </w:p>
    <w:p w:rsidR="00306B36" w:rsidRPr="00D03909" w:rsidRDefault="00306B36" w:rsidP="00306B36">
      <w:pPr>
        <w:suppressAutoHyphens/>
        <w:ind w:firstLine="284"/>
        <w:jc w:val="both"/>
        <w:rPr>
          <w:sz w:val="16"/>
          <w:szCs w:val="28"/>
        </w:rPr>
      </w:pPr>
      <w:r w:rsidRPr="00D03909">
        <w:rPr>
          <w:sz w:val="16"/>
          <w:szCs w:val="28"/>
        </w:rPr>
        <w:t>3.1.2.2. Мероприятия по контролю без взаимодействия с юридическими лицами, индивидуальными предпринимателями (плановые (рейдовые) осмотры) проводятся ведущим специалистом отдела на основании заданий на проведение таких мероприятий, утверждаемых Главой муниципального района.</w:t>
      </w:r>
    </w:p>
    <w:p w:rsidR="00306B36" w:rsidRPr="00D03909" w:rsidRDefault="00306B36" w:rsidP="00306B36">
      <w:pPr>
        <w:suppressAutoHyphens/>
        <w:ind w:firstLine="284"/>
        <w:jc w:val="both"/>
        <w:rPr>
          <w:sz w:val="16"/>
          <w:szCs w:val="28"/>
        </w:rPr>
      </w:pPr>
      <w:r w:rsidRPr="00D03909">
        <w:rPr>
          <w:sz w:val="16"/>
          <w:szCs w:val="28"/>
        </w:rPr>
        <w:t>3.1.2.3. Порядок оформления и содержание заданий, указанных в подпункте 3.1.2.2 и порядок оформления ведущим специалистом отдела результатов мероприятия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 наблюдений, установлен постановлением Администрации муниципального района от 23.01.2017 № 86 «Об утверждении Порядка оформления и содержания плановых (рейдовых) заданий осмотров, обследований и оформления их результатов при осуществлении муниципального контроля на территории Солецкого муниципального района» (далее - постановление Администрации муниципального района от 23.01.2017 № 86).</w:t>
      </w:r>
    </w:p>
    <w:p w:rsidR="00306B36" w:rsidRPr="00D03909" w:rsidRDefault="00306B36" w:rsidP="00306B36">
      <w:pPr>
        <w:suppressAutoHyphens/>
        <w:ind w:firstLine="284"/>
        <w:jc w:val="both"/>
        <w:rPr>
          <w:sz w:val="16"/>
          <w:szCs w:val="28"/>
        </w:rPr>
      </w:pPr>
      <w:r w:rsidRPr="00D03909">
        <w:rPr>
          <w:sz w:val="16"/>
          <w:szCs w:val="28"/>
        </w:rPr>
        <w:t>3.1.2.4. В случае выявления при проведении мероприятий по контролю без взаимодействия  с юридическими лицами, индивидуальными предпринимателями нарушений обязательных требований, требований, установленных муниципальными правовыми актами, ведущий специалист отдела  принимает в пределах своей компетенции меры по пресечению таких нарушений, а также направляет в письменной форме Главе муниципального района, либо заместителю Главы администрации, курирующему данную сферу деятельности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подпункте  3.3.1 настоящего Административного регламента.</w:t>
      </w:r>
    </w:p>
    <w:p w:rsidR="00306B36" w:rsidRPr="00D03909" w:rsidRDefault="00306B36" w:rsidP="00306B36">
      <w:pPr>
        <w:suppressAutoHyphens/>
        <w:ind w:firstLine="284"/>
        <w:jc w:val="both"/>
        <w:rPr>
          <w:sz w:val="16"/>
          <w:szCs w:val="28"/>
        </w:rPr>
      </w:pPr>
      <w:r w:rsidRPr="00D03909">
        <w:rPr>
          <w:sz w:val="16"/>
          <w:szCs w:val="28"/>
        </w:rPr>
        <w:t>3.1.2.5. 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подпункте 3.1.2.6 настоящего Административного регламента, Администрация муниципального района направляет юридическому лицу, индивидуальному предпринимателю предостережение о недопустимости нарушения обязательных требований.</w:t>
      </w:r>
    </w:p>
    <w:p w:rsidR="00306B36" w:rsidRPr="00D03909" w:rsidRDefault="00306B36" w:rsidP="00306B36">
      <w:pPr>
        <w:suppressAutoHyphens/>
        <w:ind w:firstLine="284"/>
        <w:jc w:val="both"/>
        <w:rPr>
          <w:sz w:val="16"/>
          <w:szCs w:val="28"/>
        </w:rPr>
      </w:pPr>
      <w:r w:rsidRPr="00D03909">
        <w:rPr>
          <w:sz w:val="16"/>
          <w:szCs w:val="28"/>
        </w:rPr>
        <w:t>3.1.2.6. В целях профилактики нарушений обязательных требований:</w:t>
      </w:r>
    </w:p>
    <w:p w:rsidR="00306B36" w:rsidRPr="00D03909" w:rsidRDefault="00306B36" w:rsidP="00306B36">
      <w:pPr>
        <w:suppressAutoHyphens/>
        <w:ind w:firstLine="284"/>
        <w:jc w:val="both"/>
        <w:rPr>
          <w:sz w:val="16"/>
          <w:szCs w:val="28"/>
        </w:rPr>
      </w:pPr>
      <w:r w:rsidRPr="00D03909">
        <w:rPr>
          <w:sz w:val="16"/>
          <w:szCs w:val="28"/>
        </w:rPr>
        <w:t>3.1.2.6.1. При условии, что иное не установлено федеральным законом, при наличии у Администрации муниципального района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ведущий специалист отдела за подписью Главы муниципального района либо заместителя Главы муниципального района, курирующего данную сферу деятельности объявляет юридическому лицу, индивидуальному предпринимателю предостережение о недопустимости нарушения обязательных требований и предлагают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Администрацию муниципального района.</w:t>
      </w:r>
    </w:p>
    <w:p w:rsidR="00306B36" w:rsidRPr="00D03909" w:rsidRDefault="00306B36" w:rsidP="00306B36">
      <w:pPr>
        <w:suppressAutoHyphens/>
        <w:ind w:firstLine="284"/>
        <w:jc w:val="both"/>
        <w:rPr>
          <w:sz w:val="16"/>
          <w:szCs w:val="28"/>
        </w:rPr>
      </w:pPr>
      <w:r w:rsidRPr="00D03909">
        <w:rPr>
          <w:sz w:val="16"/>
          <w:szCs w:val="28"/>
        </w:rPr>
        <w:t>3.1.2.6.2. Предостережение о недопустимости нарушения обязательных требований должно содержать указания на соответствующие обязательные требования, требования, установленные муниципальными правовыми актами, нормативный правовой акт, их предусматривающий, а также информацию о том, какие конкретно действия (бездействие) юридического лица, индивидуального предпринимателя могут привести или приводят к нарушению этих требований.»;</w:t>
      </w:r>
    </w:p>
    <w:p w:rsidR="00306B36" w:rsidRPr="00D03909" w:rsidRDefault="00306B36" w:rsidP="00306B36">
      <w:pPr>
        <w:suppressAutoHyphens/>
        <w:ind w:firstLine="284"/>
        <w:jc w:val="both"/>
        <w:rPr>
          <w:sz w:val="16"/>
          <w:szCs w:val="28"/>
        </w:rPr>
      </w:pPr>
      <w:r w:rsidRPr="00D03909">
        <w:rPr>
          <w:sz w:val="16"/>
          <w:szCs w:val="28"/>
        </w:rPr>
        <w:t>2.3. Заменить в подпункте 3.4.3 слова «в течение трех рабочих дней» на «за три рабочих дня».</w:t>
      </w:r>
    </w:p>
    <w:p w:rsidR="00306B36" w:rsidRPr="00D03909" w:rsidRDefault="00306B36" w:rsidP="00306B36">
      <w:pPr>
        <w:suppressAutoHyphens/>
        <w:ind w:firstLine="284"/>
        <w:jc w:val="both"/>
        <w:rPr>
          <w:sz w:val="16"/>
          <w:szCs w:val="28"/>
        </w:rPr>
      </w:pPr>
      <w:r w:rsidRPr="00D03909">
        <w:rPr>
          <w:sz w:val="16"/>
          <w:szCs w:val="28"/>
        </w:rPr>
        <w:t>2.4. Изложить приложение 1 к настоящему Административному регламенту в новой прилагаемой редакции.</w:t>
      </w:r>
    </w:p>
    <w:p w:rsidR="00306B36" w:rsidRPr="00D03909" w:rsidRDefault="00306B36" w:rsidP="00306B36">
      <w:pPr>
        <w:suppressAutoHyphens/>
        <w:ind w:firstLine="284"/>
        <w:jc w:val="both"/>
        <w:rPr>
          <w:sz w:val="16"/>
          <w:szCs w:val="28"/>
        </w:rPr>
      </w:pPr>
      <w:r w:rsidRPr="00D03909">
        <w:rPr>
          <w:sz w:val="16"/>
          <w:szCs w:val="28"/>
        </w:rPr>
        <w:t>3. Опубликовать настоящее постановление в периодическом печатном издании – бюллетень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306B36" w:rsidRPr="00D03909" w:rsidRDefault="00306B36" w:rsidP="00306B36">
      <w:pPr>
        <w:tabs>
          <w:tab w:val="left" w:pos="4536"/>
        </w:tabs>
        <w:suppressAutoHyphens/>
        <w:jc w:val="center"/>
        <w:rPr>
          <w:sz w:val="16"/>
        </w:rPr>
      </w:pPr>
    </w:p>
    <w:p w:rsidR="00306B36" w:rsidRPr="00D03909" w:rsidRDefault="00306B36" w:rsidP="00306B36">
      <w:pPr>
        <w:tabs>
          <w:tab w:val="left" w:pos="4536"/>
        </w:tabs>
        <w:suppressAutoHyphens/>
        <w:jc w:val="center"/>
        <w:rPr>
          <w:sz w:val="16"/>
        </w:rPr>
      </w:pPr>
    </w:p>
    <w:p w:rsidR="00306B36" w:rsidRPr="00D03909" w:rsidRDefault="00306B36" w:rsidP="00306B36">
      <w:pPr>
        <w:suppressAutoHyphens/>
        <w:rPr>
          <w:b/>
          <w:sz w:val="16"/>
          <w:szCs w:val="28"/>
        </w:rPr>
      </w:pPr>
      <w:r w:rsidRPr="00D03909">
        <w:rPr>
          <w:b/>
          <w:sz w:val="16"/>
          <w:szCs w:val="28"/>
        </w:rPr>
        <w:t>Глава муниципального района       А.Я. Котов</w:t>
      </w: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306B36" w:rsidRPr="00D03909" w:rsidRDefault="00306B36" w:rsidP="00306B36">
      <w:pPr>
        <w:suppressAutoHyphens/>
        <w:rPr>
          <w:b/>
          <w:sz w:val="16"/>
          <w:szCs w:val="16"/>
        </w:rPr>
      </w:pPr>
    </w:p>
    <w:p w:rsidR="00306B36" w:rsidRPr="00D03909" w:rsidRDefault="00306B36" w:rsidP="00306B36">
      <w:pPr>
        <w:suppressAutoHyphens/>
        <w:autoSpaceDN w:val="0"/>
        <w:adjustRightInd w:val="0"/>
        <w:jc w:val="right"/>
        <w:rPr>
          <w:sz w:val="16"/>
          <w:szCs w:val="16"/>
        </w:rPr>
      </w:pPr>
      <w:r w:rsidRPr="00D03909">
        <w:rPr>
          <w:sz w:val="16"/>
          <w:szCs w:val="16"/>
        </w:rPr>
        <w:t>Приложение 1</w:t>
      </w:r>
    </w:p>
    <w:p w:rsidR="00306B36" w:rsidRPr="00D03909" w:rsidRDefault="00306B36" w:rsidP="00306B36">
      <w:pPr>
        <w:suppressAutoHyphens/>
        <w:autoSpaceDN w:val="0"/>
        <w:adjustRightInd w:val="0"/>
        <w:jc w:val="right"/>
        <w:rPr>
          <w:sz w:val="16"/>
          <w:szCs w:val="16"/>
        </w:rPr>
      </w:pPr>
      <w:r w:rsidRPr="00D03909">
        <w:rPr>
          <w:sz w:val="16"/>
          <w:szCs w:val="16"/>
        </w:rPr>
        <w:t>к Административному регламенту исполнения</w:t>
      </w:r>
    </w:p>
    <w:p w:rsidR="00306B36" w:rsidRPr="00D03909" w:rsidRDefault="00306B36" w:rsidP="00306B36">
      <w:pPr>
        <w:suppressAutoHyphens/>
        <w:autoSpaceDN w:val="0"/>
        <w:adjustRightInd w:val="0"/>
        <w:jc w:val="right"/>
        <w:rPr>
          <w:sz w:val="16"/>
          <w:szCs w:val="16"/>
        </w:rPr>
      </w:pPr>
      <w:r w:rsidRPr="00D03909">
        <w:rPr>
          <w:sz w:val="16"/>
          <w:szCs w:val="16"/>
        </w:rPr>
        <w:t>муниципальной функции по осуществлению</w:t>
      </w:r>
    </w:p>
    <w:p w:rsidR="00306B36" w:rsidRPr="00D03909" w:rsidRDefault="00306B36" w:rsidP="00306B36">
      <w:pPr>
        <w:suppressAutoHyphens/>
        <w:autoSpaceDN w:val="0"/>
        <w:adjustRightInd w:val="0"/>
        <w:jc w:val="right"/>
        <w:rPr>
          <w:sz w:val="16"/>
          <w:szCs w:val="16"/>
        </w:rPr>
      </w:pPr>
      <w:r w:rsidRPr="00D03909">
        <w:rPr>
          <w:sz w:val="16"/>
          <w:szCs w:val="16"/>
        </w:rPr>
        <w:t xml:space="preserve">муниципального жилищного контроля на                                                         </w:t>
      </w:r>
      <w:r w:rsidRPr="00D03909">
        <w:rPr>
          <w:sz w:val="16"/>
          <w:szCs w:val="16"/>
        </w:rPr>
        <w:tab/>
        <w:t>территории Солецкого муниципального района</w:t>
      </w:r>
    </w:p>
    <w:p w:rsidR="00306B36" w:rsidRPr="00D03909" w:rsidRDefault="00306B36" w:rsidP="00306B36">
      <w:pPr>
        <w:suppressAutoHyphens/>
        <w:autoSpaceDN w:val="0"/>
        <w:adjustRightInd w:val="0"/>
        <w:jc w:val="center"/>
        <w:rPr>
          <w:b/>
          <w:sz w:val="16"/>
          <w:szCs w:val="16"/>
        </w:rPr>
      </w:pPr>
    </w:p>
    <w:p w:rsidR="00306B36" w:rsidRPr="00D03909" w:rsidRDefault="00306B36" w:rsidP="00306B36">
      <w:pPr>
        <w:suppressAutoHyphens/>
        <w:autoSpaceDN w:val="0"/>
        <w:adjustRightInd w:val="0"/>
        <w:jc w:val="center"/>
        <w:rPr>
          <w:b/>
          <w:sz w:val="16"/>
          <w:szCs w:val="16"/>
        </w:rPr>
      </w:pPr>
    </w:p>
    <w:p w:rsidR="00306B36" w:rsidRPr="00D03909" w:rsidRDefault="00306B36" w:rsidP="00306B36">
      <w:pPr>
        <w:suppressAutoHyphens/>
        <w:autoSpaceDN w:val="0"/>
        <w:adjustRightInd w:val="0"/>
        <w:jc w:val="center"/>
        <w:rPr>
          <w:b/>
          <w:sz w:val="16"/>
          <w:szCs w:val="16"/>
        </w:rPr>
      </w:pPr>
      <w:r w:rsidRPr="00D03909">
        <w:rPr>
          <w:b/>
          <w:sz w:val="16"/>
          <w:szCs w:val="16"/>
        </w:rPr>
        <w:t>Блок-схема</w:t>
      </w:r>
    </w:p>
    <w:p w:rsidR="00306B36" w:rsidRPr="00D03909" w:rsidRDefault="00306B36" w:rsidP="00306B36">
      <w:pPr>
        <w:suppressAutoHyphens/>
        <w:autoSpaceDN w:val="0"/>
        <w:adjustRightInd w:val="0"/>
        <w:jc w:val="center"/>
        <w:rPr>
          <w:b/>
          <w:sz w:val="16"/>
          <w:szCs w:val="16"/>
        </w:rPr>
      </w:pPr>
      <w:r w:rsidRPr="00D03909">
        <w:rPr>
          <w:b/>
          <w:sz w:val="16"/>
          <w:szCs w:val="16"/>
        </w:rPr>
        <w:t xml:space="preserve">исполнения муниципальной функции по осуществлению муниципального жилищного контроля на территории Солецкого муниципального района </w:t>
      </w: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A35CB0" w:rsidRPr="00D03909" w:rsidRDefault="00A35CB0" w:rsidP="008A2084">
      <w:pPr>
        <w:suppressAutoHyphens/>
        <w:jc w:val="center"/>
        <w:rPr>
          <w:b/>
          <w:sz w:val="16"/>
          <w:szCs w:val="16"/>
        </w:rPr>
      </w:pPr>
    </w:p>
    <w:p w:rsidR="00D568E0" w:rsidRPr="00D03909" w:rsidRDefault="00D568E0" w:rsidP="00D568E0">
      <w:pPr>
        <w:suppressAutoHyphens/>
        <w:autoSpaceDN w:val="0"/>
        <w:adjustRightInd w:val="0"/>
        <w:rPr>
          <w:b/>
          <w:sz w:val="16"/>
          <w:szCs w:val="16"/>
        </w:rPr>
      </w:pPr>
      <w:r w:rsidRPr="00D03909">
        <w:rPr>
          <w:noProof/>
          <w:lang w:eastAsia="ru-RU"/>
        </w:rPr>
        <mc:AlternateContent>
          <mc:Choice Requires="wps">
            <w:drawing>
              <wp:anchor distT="0" distB="0" distL="114300" distR="114300" simplePos="0" relativeHeight="251636736" behindDoc="0" locked="0" layoutInCell="1" allowOverlap="1" wp14:anchorId="01AC0D57" wp14:editId="40886872">
                <wp:simplePos x="0" y="0"/>
                <wp:positionH relativeFrom="column">
                  <wp:posOffset>83185</wp:posOffset>
                </wp:positionH>
                <wp:positionV relativeFrom="paragraph">
                  <wp:posOffset>23495</wp:posOffset>
                </wp:positionV>
                <wp:extent cx="2980690" cy="341630"/>
                <wp:effectExtent l="0" t="0" r="10160" b="20320"/>
                <wp:wrapNone/>
                <wp:docPr id="112" name="Блок-схема: альтернативный процесс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690" cy="341630"/>
                        </a:xfrm>
                        <a:prstGeom prst="flowChartAlternateProcess">
                          <a:avLst/>
                        </a:prstGeom>
                        <a:solidFill>
                          <a:srgbClr val="FFFFFF"/>
                        </a:solidFill>
                        <a:ln w="9525">
                          <a:solidFill>
                            <a:srgbClr val="000000"/>
                          </a:solidFill>
                          <a:miter lim="800000"/>
                          <a:headEnd/>
                          <a:tailEnd/>
                        </a:ln>
                      </wps:spPr>
                      <wps:txbx>
                        <w:txbxContent>
                          <w:p w:rsidR="00343E3A" w:rsidRPr="003C7FCC" w:rsidRDefault="00343E3A" w:rsidP="00D568E0">
                            <w:pPr>
                              <w:ind w:right="43"/>
                              <w:jc w:val="center"/>
                              <w:rPr>
                                <w:sz w:val="16"/>
                              </w:rPr>
                            </w:pPr>
                            <w:r w:rsidRPr="009B4721">
                              <w:rPr>
                                <w:sz w:val="16"/>
                              </w:rPr>
                              <w:t>Организация и проведение мероприятий, направленных на профилактику нарушений обязательных требований</w:t>
                            </w:r>
                          </w:p>
                          <w:p w:rsidR="00343E3A" w:rsidRPr="00EF71FB" w:rsidRDefault="00343E3A" w:rsidP="00D568E0">
                            <w:pPr>
                              <w:ind w:right="43"/>
                              <w:jc w:val="center"/>
                            </w:pPr>
                          </w:p>
                          <w:p w:rsidR="00343E3A" w:rsidRDefault="00343E3A" w:rsidP="00D568E0">
                            <w:pPr>
                              <w:ind w:right="43"/>
                              <w:jc w:val="center"/>
                            </w:pPr>
                          </w:p>
                          <w:p w:rsidR="00343E3A" w:rsidRDefault="00343E3A" w:rsidP="00D568E0">
                            <w:pPr>
                              <w:ind w:right="43"/>
                              <w:jc w:val="center"/>
                            </w:pPr>
                          </w:p>
                          <w:p w:rsidR="00343E3A" w:rsidRPr="00FA7ABF" w:rsidRDefault="00343E3A" w:rsidP="00D568E0">
                            <w:pPr>
                              <w:ind w:right="43"/>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C0D57" id="Блок-схема: альтернативный процесс 112" o:spid="_x0000_s1041" type="#_x0000_t176" style="position:absolute;margin-left:6.55pt;margin-top:1.85pt;width:234.7pt;height:26.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">
                <v:textbox>
                  <w:txbxContent>
                    <w:p w:rsidR="00343E3A" w:rsidRPr="003C7FCC" w:rsidRDefault="00343E3A" w:rsidP="00D568E0">
                      <w:pPr>
                        <w:ind w:right="43"/>
                        <w:jc w:val="center"/>
                        <w:rPr>
                          <w:sz w:val="16"/>
                        </w:rPr>
                      </w:pPr>
                      <w:r w:rsidRPr="009B4721">
                        <w:rPr>
                          <w:sz w:val="16"/>
                        </w:rPr>
                        <w:t>Организация и проведение мероприятий, направленных на профилактику нарушений обязательных требований</w:t>
                      </w:r>
                    </w:p>
                    <w:p w:rsidR="00343E3A" w:rsidRPr="00EF71FB" w:rsidRDefault="00343E3A" w:rsidP="00D568E0">
                      <w:pPr>
                        <w:ind w:right="43"/>
                        <w:jc w:val="center"/>
                      </w:pPr>
                    </w:p>
                    <w:p w:rsidR="00343E3A" w:rsidRDefault="00343E3A" w:rsidP="00D568E0">
                      <w:pPr>
                        <w:ind w:right="43"/>
                        <w:jc w:val="center"/>
                      </w:pPr>
                    </w:p>
                    <w:p w:rsidR="00343E3A" w:rsidRDefault="00343E3A" w:rsidP="00D568E0">
                      <w:pPr>
                        <w:ind w:right="43"/>
                        <w:jc w:val="center"/>
                      </w:pPr>
                    </w:p>
                    <w:p w:rsidR="00343E3A" w:rsidRPr="00FA7ABF" w:rsidRDefault="00343E3A" w:rsidP="00D568E0">
                      <w:pPr>
                        <w:ind w:right="43"/>
                        <w:jc w:val="center"/>
                      </w:pPr>
                    </w:p>
                  </w:txbxContent>
                </v:textbox>
              </v:shape>
            </w:pict>
          </mc:Fallback>
        </mc:AlternateContent>
      </w:r>
    </w:p>
    <w:p w:rsidR="00D568E0" w:rsidRPr="00D03909" w:rsidRDefault="00D568E0" w:rsidP="00D568E0">
      <w:pPr>
        <w:suppressAutoHyphens/>
      </w:pPr>
    </w:p>
    <w:p w:rsidR="00D568E0" w:rsidRPr="00D03909" w:rsidRDefault="00D568E0" w:rsidP="00D568E0">
      <w:pPr>
        <w:suppressAutoHyphens/>
      </w:pPr>
      <w:r w:rsidRPr="00D03909">
        <w:rPr>
          <w:noProof/>
          <w:lang w:eastAsia="ru-RU"/>
        </w:rPr>
        <mc:AlternateContent>
          <mc:Choice Requires="wps">
            <w:drawing>
              <wp:anchor distT="0" distB="0" distL="114300" distR="114300" simplePos="0" relativeHeight="251638784" behindDoc="0" locked="0" layoutInCell="1" allowOverlap="1" wp14:anchorId="0477081F" wp14:editId="657F4FB9">
                <wp:simplePos x="0" y="0"/>
                <wp:positionH relativeFrom="column">
                  <wp:posOffset>1325880</wp:posOffset>
                </wp:positionH>
                <wp:positionV relativeFrom="paragraph">
                  <wp:posOffset>87630</wp:posOffset>
                </wp:positionV>
                <wp:extent cx="0" cy="187325"/>
                <wp:effectExtent l="76200" t="0" r="57150" b="6032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7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2FAF1F" id="Прямая соединительная линия 111"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4pt,6.9pt" to="104.4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">
                <v:stroke endarrow="block"/>
              </v:line>
            </w:pict>
          </mc:Fallback>
        </mc:AlternateContent>
      </w:r>
    </w:p>
    <w:p w:rsidR="00D568E0" w:rsidRPr="00D03909" w:rsidRDefault="00D568E0" w:rsidP="00D568E0">
      <w:pPr>
        <w:suppressAutoHyphens/>
      </w:pPr>
      <w:r w:rsidRPr="00D03909">
        <w:rPr>
          <w:noProof/>
          <w:lang w:eastAsia="ru-RU"/>
        </w:rPr>
        <mc:AlternateContent>
          <mc:Choice Requires="wps">
            <w:drawing>
              <wp:anchor distT="0" distB="0" distL="114300" distR="114300" simplePos="0" relativeHeight="251637760" behindDoc="0" locked="0" layoutInCell="1" allowOverlap="1" wp14:anchorId="739DC895" wp14:editId="0724ED20">
                <wp:simplePos x="0" y="0"/>
                <wp:positionH relativeFrom="column">
                  <wp:posOffset>151130</wp:posOffset>
                </wp:positionH>
                <wp:positionV relativeFrom="paragraph">
                  <wp:posOffset>116205</wp:posOffset>
                </wp:positionV>
                <wp:extent cx="3060700" cy="475615"/>
                <wp:effectExtent l="0" t="0" r="25400" b="19685"/>
                <wp:wrapNone/>
                <wp:docPr id="110" name="Блок-схема: альтернативный процесс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0" cy="475615"/>
                        </a:xfrm>
                        <a:prstGeom prst="flowChartAlternateProcess">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Организация и проведение мероприятий по контролю без взаимодействия с юридическими лицами, индивидуальными предпринимателями. Плановые (рейдовые)осмотры</w:t>
                            </w:r>
                          </w:p>
                          <w:p w:rsidR="00343E3A" w:rsidRDefault="00343E3A" w:rsidP="00D568E0">
                            <w:pPr>
                              <w:jc w:val="center"/>
                            </w:pPr>
                          </w:p>
                          <w:p w:rsidR="00343E3A" w:rsidRDefault="00343E3A" w:rsidP="00D568E0">
                            <w:pPr>
                              <w:jc w:val="center"/>
                            </w:pPr>
                          </w:p>
                          <w:p w:rsidR="00343E3A" w:rsidRDefault="00343E3A" w:rsidP="00D568E0">
                            <w:pPr>
                              <w:jc w:val="center"/>
                            </w:pPr>
                          </w:p>
                          <w:p w:rsidR="00343E3A" w:rsidRDefault="00343E3A" w:rsidP="00D568E0">
                            <w:pPr>
                              <w:jc w:val="center"/>
                            </w:pPr>
                          </w:p>
                          <w:p w:rsidR="00343E3A" w:rsidRPr="00FA7ABF" w:rsidRDefault="00343E3A" w:rsidP="00D568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DC895" id="Блок-схема: альтернативный процесс 110" o:spid="_x0000_s1042" type="#_x0000_t176" style="position:absolute;margin-left:11.9pt;margin-top:9.15pt;width:241pt;height:37.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">
                <v:textbox>
                  <w:txbxContent>
                    <w:p w:rsidR="00343E3A" w:rsidRPr="009B4721" w:rsidRDefault="00343E3A" w:rsidP="00D568E0">
                      <w:pPr>
                        <w:jc w:val="center"/>
                        <w:rPr>
                          <w:sz w:val="16"/>
                        </w:rPr>
                      </w:pPr>
                      <w:r w:rsidRPr="009B4721">
                        <w:rPr>
                          <w:sz w:val="16"/>
                        </w:rPr>
                        <w:t>Организация и проведение мероприятий по контролю без взаимодействия с юридическими лицами, индивидуальными предпринимателями. Плановые (рейдовые)осмотры</w:t>
                      </w:r>
                    </w:p>
                    <w:p w:rsidR="00343E3A" w:rsidRDefault="00343E3A" w:rsidP="00D568E0">
                      <w:pPr>
                        <w:jc w:val="center"/>
                      </w:pPr>
                    </w:p>
                    <w:p w:rsidR="00343E3A" w:rsidRDefault="00343E3A" w:rsidP="00D568E0">
                      <w:pPr>
                        <w:jc w:val="center"/>
                      </w:pPr>
                    </w:p>
                    <w:p w:rsidR="00343E3A" w:rsidRDefault="00343E3A" w:rsidP="00D568E0">
                      <w:pPr>
                        <w:jc w:val="center"/>
                      </w:pPr>
                    </w:p>
                    <w:p w:rsidR="00343E3A" w:rsidRDefault="00343E3A" w:rsidP="00D568E0">
                      <w:pPr>
                        <w:jc w:val="center"/>
                      </w:pPr>
                    </w:p>
                    <w:p w:rsidR="00343E3A" w:rsidRPr="00FA7ABF" w:rsidRDefault="00343E3A" w:rsidP="00D568E0">
                      <w:pPr>
                        <w:jc w:val="center"/>
                      </w:pPr>
                    </w:p>
                  </w:txbxContent>
                </v:textbox>
              </v:shape>
            </w:pict>
          </mc:Fallback>
        </mc:AlternateContent>
      </w:r>
    </w:p>
    <w:p w:rsidR="00D568E0" w:rsidRPr="00D03909" w:rsidRDefault="00D568E0" w:rsidP="00D568E0">
      <w:pPr>
        <w:suppressAutoHyphens/>
      </w:pPr>
    </w:p>
    <w:p w:rsidR="00D568E0" w:rsidRPr="00D03909" w:rsidRDefault="00D568E0" w:rsidP="00D568E0">
      <w:pPr>
        <w:suppressAutoHyphens/>
      </w:pPr>
    </w:p>
    <w:p w:rsidR="00D568E0" w:rsidRPr="00D03909" w:rsidRDefault="00D568E0" w:rsidP="00D568E0">
      <w:pPr>
        <w:suppressAutoHyphens/>
      </w:pPr>
      <w:r w:rsidRPr="00D03909">
        <w:rPr>
          <w:noProof/>
          <w:lang w:eastAsia="ru-RU"/>
        </w:rPr>
        <mc:AlternateContent>
          <mc:Choice Requires="wps">
            <w:drawing>
              <wp:anchor distT="0" distB="0" distL="114300" distR="114300" simplePos="0" relativeHeight="251709440" behindDoc="0" locked="0" layoutInCell="1" allowOverlap="1" wp14:anchorId="5196EDB0" wp14:editId="26295D32">
                <wp:simplePos x="0" y="0"/>
                <wp:positionH relativeFrom="column">
                  <wp:posOffset>1506855</wp:posOffset>
                </wp:positionH>
                <wp:positionV relativeFrom="paragraph">
                  <wp:posOffset>105410</wp:posOffset>
                </wp:positionV>
                <wp:extent cx="0" cy="213995"/>
                <wp:effectExtent l="76200" t="0" r="57150" b="5270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C883C7" id="Прямая соединительная линия 10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65pt,8.3pt" to="118.6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">
                <v:stroke endarrow="block"/>
              </v:line>
            </w:pict>
          </mc:Fallback>
        </mc:AlternateContent>
      </w:r>
    </w:p>
    <w:p w:rsidR="00D568E0" w:rsidRPr="00D03909" w:rsidRDefault="00D568E0" w:rsidP="00D568E0">
      <w:pPr>
        <w:suppressAutoHyphens/>
      </w:pPr>
    </w:p>
    <w:p w:rsidR="00D568E0" w:rsidRPr="00D03909" w:rsidRDefault="00D568E0" w:rsidP="00D568E0">
      <w:pPr>
        <w:suppressAutoHyphens/>
      </w:pPr>
      <w:r w:rsidRPr="00D03909">
        <w:rPr>
          <w:noProof/>
          <w:lang w:eastAsia="ru-RU"/>
        </w:rPr>
        <mc:AlternateContent>
          <mc:Choice Requires="wps">
            <w:drawing>
              <wp:anchor distT="0" distB="0" distL="114300" distR="114300" simplePos="0" relativeHeight="251708416" behindDoc="0" locked="0" layoutInCell="1" allowOverlap="1" wp14:anchorId="4496EDED" wp14:editId="6D32774F">
                <wp:simplePos x="0" y="0"/>
                <wp:positionH relativeFrom="column">
                  <wp:posOffset>494030</wp:posOffset>
                </wp:positionH>
                <wp:positionV relativeFrom="paragraph">
                  <wp:posOffset>-4445</wp:posOffset>
                </wp:positionV>
                <wp:extent cx="2293620" cy="387350"/>
                <wp:effectExtent l="0" t="0" r="11430" b="12700"/>
                <wp:wrapNone/>
                <wp:docPr id="108" name="Блок-схема: альтернативный процесс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3620" cy="387350"/>
                        </a:xfrm>
                        <a:prstGeom prst="flowChartAlternateProcess">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8"/>
                              </w:rPr>
                            </w:pPr>
                            <w:r w:rsidRPr="009B4721">
                              <w:rPr>
                                <w:sz w:val="18"/>
                              </w:rPr>
                              <w:t>Разработка ежегодного плана проведения плановых проверок</w:t>
                            </w:r>
                          </w:p>
                          <w:p w:rsidR="00343E3A" w:rsidRDefault="00343E3A" w:rsidP="00D568E0">
                            <w:pPr>
                              <w:jc w:val="center"/>
                            </w:pPr>
                          </w:p>
                          <w:p w:rsidR="00343E3A" w:rsidRDefault="00343E3A" w:rsidP="00D568E0">
                            <w:pPr>
                              <w:jc w:val="center"/>
                            </w:pPr>
                          </w:p>
                          <w:p w:rsidR="00343E3A" w:rsidRPr="00FA7ABF" w:rsidRDefault="00343E3A" w:rsidP="00D568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96EDED" id="Блок-схема: альтернативный процесс 108" o:spid="_x0000_s1043" type="#_x0000_t176" style="position:absolute;margin-left:38.9pt;margin-top:-.35pt;width:180.6pt;height: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">
                <v:textbox>
                  <w:txbxContent>
                    <w:p w:rsidR="00343E3A" w:rsidRPr="009B4721" w:rsidRDefault="00343E3A" w:rsidP="00D568E0">
                      <w:pPr>
                        <w:jc w:val="center"/>
                        <w:rPr>
                          <w:sz w:val="18"/>
                        </w:rPr>
                      </w:pPr>
                      <w:r w:rsidRPr="009B4721">
                        <w:rPr>
                          <w:sz w:val="18"/>
                        </w:rPr>
                        <w:t>Разработка ежегодного плана проведения плановых проверок</w:t>
                      </w:r>
                    </w:p>
                    <w:p w:rsidR="00343E3A" w:rsidRDefault="00343E3A" w:rsidP="00D568E0">
                      <w:pPr>
                        <w:jc w:val="center"/>
                      </w:pPr>
                    </w:p>
                    <w:p w:rsidR="00343E3A" w:rsidRDefault="00343E3A" w:rsidP="00D568E0">
                      <w:pPr>
                        <w:jc w:val="center"/>
                      </w:pPr>
                    </w:p>
                    <w:p w:rsidR="00343E3A" w:rsidRPr="00FA7ABF" w:rsidRDefault="00343E3A" w:rsidP="00D568E0">
                      <w:pPr>
                        <w:jc w:val="center"/>
                      </w:pPr>
                    </w:p>
                  </w:txbxContent>
                </v:textbox>
              </v:shape>
            </w:pict>
          </mc:Fallback>
        </mc:AlternateContent>
      </w:r>
    </w:p>
    <w:p w:rsidR="00D568E0" w:rsidRPr="00D03909" w:rsidRDefault="00D568E0" w:rsidP="00D568E0">
      <w:pPr>
        <w:suppressAutoHyphens/>
      </w:pPr>
    </w:p>
    <w:p w:rsidR="00D568E0" w:rsidRPr="00D03909" w:rsidRDefault="00D568E0" w:rsidP="00D568E0">
      <w:pPr>
        <w:suppressAutoHyphens/>
      </w:pPr>
      <w:r w:rsidRPr="00D03909">
        <w:rPr>
          <w:noProof/>
          <w:lang w:eastAsia="ru-RU"/>
        </w:rPr>
        <mc:AlternateContent>
          <mc:Choice Requires="wps">
            <w:drawing>
              <wp:anchor distT="0" distB="0" distL="114300" distR="114300" simplePos="0" relativeHeight="251710464" behindDoc="0" locked="0" layoutInCell="1" allowOverlap="1" wp14:anchorId="79CC975E" wp14:editId="38D7EFEE">
                <wp:simplePos x="0" y="0"/>
                <wp:positionH relativeFrom="column">
                  <wp:posOffset>1487805</wp:posOffset>
                </wp:positionH>
                <wp:positionV relativeFrom="paragraph">
                  <wp:posOffset>61595</wp:posOffset>
                </wp:positionV>
                <wp:extent cx="0" cy="244475"/>
                <wp:effectExtent l="76200" t="0" r="57150" b="6032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199593" id="Прямая соединительная линия 10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4.85pt" to="117.1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">
                <v:stroke endarrow="block"/>
              </v:line>
            </w:pict>
          </mc:Fallback>
        </mc:AlternateContent>
      </w:r>
    </w:p>
    <w:p w:rsidR="00D568E0" w:rsidRPr="00D03909" w:rsidRDefault="00D568E0" w:rsidP="00D568E0">
      <w:pPr>
        <w:suppressAutoHyphens/>
      </w:pPr>
      <w:r w:rsidRPr="00D03909">
        <w:rPr>
          <w:noProof/>
          <w:lang w:eastAsia="ru-RU"/>
        </w:rPr>
        <mc:AlternateContent>
          <mc:Choice Requires="wps">
            <w:drawing>
              <wp:anchor distT="0" distB="0" distL="114300" distR="114300" simplePos="0" relativeHeight="251711488" behindDoc="0" locked="0" layoutInCell="1" allowOverlap="1" wp14:anchorId="60E26FDE" wp14:editId="69EA7096">
                <wp:simplePos x="0" y="0"/>
                <wp:positionH relativeFrom="column">
                  <wp:posOffset>358140</wp:posOffset>
                </wp:positionH>
                <wp:positionV relativeFrom="paragraph">
                  <wp:posOffset>150495</wp:posOffset>
                </wp:positionV>
                <wp:extent cx="2421890" cy="278765"/>
                <wp:effectExtent l="0" t="0" r="16510" b="26035"/>
                <wp:wrapNone/>
                <wp:docPr id="106" name="Блок-схема: альтернативный процесс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21890" cy="278765"/>
                        </a:xfrm>
                        <a:prstGeom prst="flowChartAlternateProcess">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Принятие решения о проведении проверки</w:t>
                            </w:r>
                          </w:p>
                          <w:p w:rsidR="00343E3A" w:rsidRPr="00EF71FB" w:rsidRDefault="00343E3A" w:rsidP="00D568E0">
                            <w:pPr>
                              <w:jc w:val="center"/>
                            </w:pPr>
                          </w:p>
                          <w:p w:rsidR="00343E3A" w:rsidRDefault="00343E3A" w:rsidP="00D568E0">
                            <w:pPr>
                              <w:jc w:val="center"/>
                            </w:pPr>
                          </w:p>
                          <w:p w:rsidR="00343E3A" w:rsidRPr="00FA7ABF" w:rsidRDefault="00343E3A" w:rsidP="00D568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26FDE" id="Блок-схема: альтернативный процесс 106" o:spid="_x0000_s1044" type="#_x0000_t176" style="position:absolute;margin-left:28.2pt;margin-top:11.85pt;width:190.7pt;height:21.9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">
                <v:textbox>
                  <w:txbxContent>
                    <w:p w:rsidR="00343E3A" w:rsidRPr="009B4721" w:rsidRDefault="00343E3A" w:rsidP="00D568E0">
                      <w:pPr>
                        <w:jc w:val="center"/>
                        <w:rPr>
                          <w:sz w:val="16"/>
                        </w:rPr>
                      </w:pPr>
                      <w:r w:rsidRPr="009B4721">
                        <w:rPr>
                          <w:sz w:val="16"/>
                        </w:rPr>
                        <w:t>Принятие решения о проведении проверки</w:t>
                      </w:r>
                    </w:p>
                    <w:p w:rsidR="00343E3A" w:rsidRPr="00EF71FB" w:rsidRDefault="00343E3A" w:rsidP="00D568E0">
                      <w:pPr>
                        <w:jc w:val="center"/>
                      </w:pPr>
                    </w:p>
                    <w:p w:rsidR="00343E3A" w:rsidRDefault="00343E3A" w:rsidP="00D568E0">
                      <w:pPr>
                        <w:jc w:val="center"/>
                      </w:pPr>
                    </w:p>
                    <w:p w:rsidR="00343E3A" w:rsidRPr="00FA7ABF" w:rsidRDefault="00343E3A" w:rsidP="00D568E0">
                      <w:pPr>
                        <w:jc w:val="center"/>
                      </w:pPr>
                    </w:p>
                  </w:txbxContent>
                </v:textbox>
              </v:shape>
            </w:pict>
          </mc:Fallback>
        </mc:AlternateContent>
      </w:r>
    </w:p>
    <w:p w:rsidR="00D568E0" w:rsidRPr="00D03909" w:rsidRDefault="00D568E0" w:rsidP="00D568E0">
      <w:pPr>
        <w:suppressAutoHyphens/>
      </w:pPr>
    </w:p>
    <w:p w:rsidR="00D568E0" w:rsidRPr="00D03909" w:rsidRDefault="00D568E0" w:rsidP="00D568E0">
      <w:pPr>
        <w:suppressAutoHyphens/>
      </w:pPr>
      <w:r w:rsidRPr="00D03909">
        <w:rPr>
          <w:noProof/>
          <w:lang w:eastAsia="ru-RU"/>
        </w:rPr>
        <mc:AlternateContent>
          <mc:Choice Requires="wps">
            <w:drawing>
              <wp:anchor distT="0" distB="0" distL="114300" distR="114300" simplePos="0" relativeHeight="251639808" behindDoc="0" locked="0" layoutInCell="1" allowOverlap="1" wp14:anchorId="42FA2852" wp14:editId="11E9AEDA">
                <wp:simplePos x="0" y="0"/>
                <wp:positionH relativeFrom="column">
                  <wp:posOffset>1417955</wp:posOffset>
                </wp:positionH>
                <wp:positionV relativeFrom="paragraph">
                  <wp:posOffset>107950</wp:posOffset>
                </wp:positionV>
                <wp:extent cx="0" cy="273685"/>
                <wp:effectExtent l="76200" t="0" r="57150" b="5016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3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C10C84" id="Прямая соединительная линия 105"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5pt,8.5pt" to="111.6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">
                <v:stroke endarrow="block"/>
              </v:line>
            </w:pict>
          </mc:Fallback>
        </mc:AlternateContent>
      </w:r>
    </w:p>
    <w:p w:rsidR="00D568E0" w:rsidRPr="00D03909" w:rsidRDefault="00D568E0" w:rsidP="00D568E0">
      <w:pPr>
        <w:suppressAutoHyphens/>
      </w:pPr>
    </w:p>
    <w:p w:rsidR="00D568E0" w:rsidRPr="00D03909" w:rsidRDefault="00D568E0" w:rsidP="00D568E0">
      <w:pPr>
        <w:suppressAutoHyphens/>
      </w:pPr>
      <w:r w:rsidRPr="00D03909">
        <w:rPr>
          <w:noProof/>
          <w:sz w:val="28"/>
          <w:szCs w:val="28"/>
          <w:lang w:eastAsia="ru-RU"/>
        </w:rPr>
        <mc:AlternateContent>
          <mc:Choice Requires="wps">
            <w:drawing>
              <wp:anchor distT="0" distB="0" distL="114300" distR="114300" simplePos="0" relativeHeight="251640832" behindDoc="0" locked="0" layoutInCell="1" allowOverlap="1" wp14:anchorId="6A38E19C" wp14:editId="2333FC4F">
                <wp:simplePos x="0" y="0"/>
                <wp:positionH relativeFrom="column">
                  <wp:posOffset>558800</wp:posOffset>
                </wp:positionH>
                <wp:positionV relativeFrom="paragraph">
                  <wp:posOffset>59055</wp:posOffset>
                </wp:positionV>
                <wp:extent cx="2091690" cy="231140"/>
                <wp:effectExtent l="0" t="0" r="22860" b="1651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1690" cy="23114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Подготовка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38E19C" id="Прямоугольник 104" o:spid="_x0000_s1045" style="position:absolute;margin-left:44pt;margin-top:4.65pt;width:164.7pt;height:1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">
                <v:textbox>
                  <w:txbxContent>
                    <w:p w:rsidR="00343E3A" w:rsidRPr="009B4721" w:rsidRDefault="00343E3A" w:rsidP="00D568E0">
                      <w:pPr>
                        <w:jc w:val="center"/>
                        <w:rPr>
                          <w:sz w:val="16"/>
                        </w:rPr>
                      </w:pPr>
                      <w:r w:rsidRPr="009B4721">
                        <w:rPr>
                          <w:sz w:val="16"/>
                        </w:rPr>
                        <w:t>Подготовка проверки</w:t>
                      </w:r>
                    </w:p>
                  </w:txbxContent>
                </v:textbox>
              </v:rect>
            </w:pict>
          </mc:Fallback>
        </mc:AlternateContent>
      </w:r>
    </w:p>
    <w:p w:rsidR="00D568E0" w:rsidRPr="00D03909" w:rsidRDefault="00D568E0" w:rsidP="00D568E0">
      <w:pPr>
        <w:suppressAutoHyphens/>
      </w:pPr>
      <w:r w:rsidRPr="00D03909">
        <w:rPr>
          <w:noProof/>
          <w:sz w:val="28"/>
          <w:szCs w:val="28"/>
          <w:lang w:eastAsia="ru-RU"/>
        </w:rPr>
        <mc:AlternateContent>
          <mc:Choice Requires="wps">
            <w:drawing>
              <wp:anchor distT="0" distB="0" distL="114300" distR="114300" simplePos="0" relativeHeight="251642880" behindDoc="0" locked="0" layoutInCell="1" allowOverlap="1" wp14:anchorId="179C7623" wp14:editId="686CED43">
                <wp:simplePos x="0" y="0"/>
                <wp:positionH relativeFrom="column">
                  <wp:posOffset>1951990</wp:posOffset>
                </wp:positionH>
                <wp:positionV relativeFrom="paragraph">
                  <wp:posOffset>128270</wp:posOffset>
                </wp:positionV>
                <wp:extent cx="190500" cy="311150"/>
                <wp:effectExtent l="0" t="0" r="76200" b="5080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AAFAB3" id="_x0000_t32" coordsize="21600,21600" o:spt="32" o:oned="t" path="m,l21600,21600e" filled="f">
                <v:path arrowok="t" fillok="f" o:connecttype="none"/>
                <o:lock v:ext="edit" shapetype="t"/>
              </v:shapetype>
              <v:shape id="Прямая со стрелкой 103" o:spid="_x0000_s1026" type="#_x0000_t32" style="position:absolute;margin-left:153.7pt;margin-top:10.1pt;width:15pt;height: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41856" behindDoc="0" locked="0" layoutInCell="1" allowOverlap="1" wp14:anchorId="153FADED" wp14:editId="4700233B">
                <wp:simplePos x="0" y="0"/>
                <wp:positionH relativeFrom="column">
                  <wp:posOffset>573405</wp:posOffset>
                </wp:positionH>
                <wp:positionV relativeFrom="paragraph">
                  <wp:posOffset>127000</wp:posOffset>
                </wp:positionV>
                <wp:extent cx="431800" cy="219710"/>
                <wp:effectExtent l="38100" t="0" r="25400" b="6604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1800"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85B0F" id="Прямая со стрелкой 102" o:spid="_x0000_s1026" type="#_x0000_t32" style="position:absolute;margin-left:45.15pt;margin-top:10pt;width:34pt;height:17.3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">
                <v:stroke endarrow="block"/>
              </v:shape>
            </w:pict>
          </mc:Fallback>
        </mc:AlternateContent>
      </w:r>
    </w:p>
    <w:p w:rsidR="00D568E0" w:rsidRPr="00D03909" w:rsidRDefault="00D568E0" w:rsidP="00D568E0">
      <w:pPr>
        <w:suppressAutoHyphens/>
      </w:pP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56192" behindDoc="0" locked="0" layoutInCell="1" allowOverlap="1" wp14:anchorId="34643655" wp14:editId="03852895">
                <wp:simplePos x="0" y="0"/>
                <wp:positionH relativeFrom="column">
                  <wp:posOffset>1506855</wp:posOffset>
                </wp:positionH>
                <wp:positionV relativeFrom="paragraph">
                  <wp:posOffset>196850</wp:posOffset>
                </wp:positionV>
                <wp:extent cx="233680" cy="635"/>
                <wp:effectExtent l="0" t="0" r="13970" b="3746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D60B8" id="Прямая со стрелкой 98" o:spid="_x0000_s1026" type="#_x0000_t32" style="position:absolute;margin-left:118.65pt;margin-top:15.5pt;width:18.4pt;height:.0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"/>
            </w:pict>
          </mc:Fallback>
        </mc:AlternateContent>
      </w:r>
      <w:r w:rsidR="00D568E0" w:rsidRPr="00D03909">
        <w:rPr>
          <w:noProof/>
          <w:sz w:val="28"/>
          <w:szCs w:val="28"/>
          <w:lang w:eastAsia="ru-RU"/>
        </w:rPr>
        <mc:AlternateContent>
          <mc:Choice Requires="wps">
            <w:drawing>
              <wp:anchor distT="0" distB="0" distL="114300" distR="114300" simplePos="0" relativeHeight="251643904" behindDoc="0" locked="0" layoutInCell="1" allowOverlap="1" wp14:anchorId="19821724" wp14:editId="2EBE8C95">
                <wp:simplePos x="0" y="0"/>
                <wp:positionH relativeFrom="column">
                  <wp:posOffset>1742440</wp:posOffset>
                </wp:positionH>
                <wp:positionV relativeFrom="paragraph">
                  <wp:posOffset>73660</wp:posOffset>
                </wp:positionV>
                <wp:extent cx="953770" cy="190500"/>
                <wp:effectExtent l="0" t="0" r="17780" b="1905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1905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Внеплановая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821724" id="Прямоугольник 100" o:spid="_x0000_s1046" style="position:absolute;margin-left:137.2pt;margin-top:5.8pt;width:75.1pt;height: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">
                <v:textbox>
                  <w:txbxContent>
                    <w:p w:rsidR="00343E3A" w:rsidRPr="009B4721" w:rsidRDefault="00343E3A" w:rsidP="00D568E0">
                      <w:pPr>
                        <w:jc w:val="center"/>
                        <w:rPr>
                          <w:sz w:val="16"/>
                        </w:rPr>
                      </w:pPr>
                      <w:r w:rsidRPr="009B4721">
                        <w:rPr>
                          <w:sz w:val="16"/>
                        </w:rPr>
                        <w:t>Внеплановая</w:t>
                      </w:r>
                    </w:p>
                  </w:txbxContent>
                </v:textbox>
              </v:rect>
            </w:pict>
          </mc:Fallback>
        </mc:AlternateContent>
      </w:r>
      <w:r w:rsidR="00D568E0" w:rsidRPr="00D03909">
        <w:rPr>
          <w:noProof/>
          <w:sz w:val="28"/>
          <w:szCs w:val="28"/>
          <w:lang w:eastAsia="ru-RU"/>
        </w:rPr>
        <mc:AlternateContent>
          <mc:Choice Requires="wps">
            <w:drawing>
              <wp:anchor distT="0" distB="0" distL="114300" distR="114300" simplePos="0" relativeHeight="251644928" behindDoc="0" locked="0" layoutInCell="1" allowOverlap="1" wp14:anchorId="18E7C4E0" wp14:editId="0E788DAF">
                <wp:simplePos x="0" y="0"/>
                <wp:positionH relativeFrom="column">
                  <wp:posOffset>18415</wp:posOffset>
                </wp:positionH>
                <wp:positionV relativeFrom="paragraph">
                  <wp:posOffset>73660</wp:posOffset>
                </wp:positionV>
                <wp:extent cx="1044575" cy="190500"/>
                <wp:effectExtent l="0" t="0" r="22225" b="19050"/>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1905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Плановая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E7C4E0" id="Прямоугольник 101" o:spid="_x0000_s1047" style="position:absolute;margin-left:1.45pt;margin-top:5.8pt;width:82.25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">
                <v:textbox>
                  <w:txbxContent>
                    <w:p w:rsidR="00343E3A" w:rsidRPr="009B4721" w:rsidRDefault="00343E3A" w:rsidP="00D568E0">
                      <w:pPr>
                        <w:jc w:val="center"/>
                        <w:rPr>
                          <w:sz w:val="16"/>
                        </w:rPr>
                      </w:pPr>
                      <w:r w:rsidRPr="009B4721">
                        <w:rPr>
                          <w:sz w:val="16"/>
                        </w:rPr>
                        <w:t>Плановая</w:t>
                      </w:r>
                    </w:p>
                  </w:txbxContent>
                </v:textbox>
              </v:rect>
            </w:pict>
          </mc:Fallback>
        </mc:AlternateContent>
      </w:r>
      <w:r w:rsidR="00D568E0" w:rsidRPr="00D03909">
        <w:rPr>
          <w:sz w:val="28"/>
          <w:szCs w:val="28"/>
        </w:rPr>
        <w:t> </w: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58240" behindDoc="0" locked="0" layoutInCell="1" allowOverlap="1" wp14:anchorId="257F003B" wp14:editId="14388F42">
                <wp:simplePos x="0" y="0"/>
                <wp:positionH relativeFrom="column">
                  <wp:posOffset>2523490</wp:posOffset>
                </wp:positionH>
                <wp:positionV relativeFrom="paragraph">
                  <wp:posOffset>58420</wp:posOffset>
                </wp:positionV>
                <wp:extent cx="7620" cy="153035"/>
                <wp:effectExtent l="76200" t="0" r="68580" b="5651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53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AA2EBF" id="Прямая со стрелкой 95" o:spid="_x0000_s1026" type="#_x0000_t32" style="position:absolute;margin-left:198.7pt;margin-top:4.6pt;width:.6pt;height:1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57216" behindDoc="0" locked="0" layoutInCell="1" allowOverlap="1" wp14:anchorId="2192A07A" wp14:editId="112325EA">
                <wp:simplePos x="0" y="0"/>
                <wp:positionH relativeFrom="column">
                  <wp:posOffset>1524635</wp:posOffset>
                </wp:positionH>
                <wp:positionV relativeFrom="paragraph">
                  <wp:posOffset>-635</wp:posOffset>
                </wp:positionV>
                <wp:extent cx="0" cy="314325"/>
                <wp:effectExtent l="76200" t="0" r="76200" b="4762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F4401" id="Прямая со стрелкой 97" o:spid="_x0000_s1026" type="#_x0000_t32" style="position:absolute;margin-left:120.05pt;margin-top:-.05pt;width:0;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">
                <v:stroke endarrow="block"/>
              </v:shape>
            </w:pict>
          </mc:Fallback>
        </mc:AlternateContent>
      </w:r>
      <w:r w:rsidR="00D568E0" w:rsidRPr="00D03909">
        <w:rPr>
          <w:noProof/>
          <w:sz w:val="28"/>
          <w:szCs w:val="28"/>
          <w:lang w:eastAsia="ru-RU"/>
        </w:rPr>
        <mc:AlternateContent>
          <mc:Choice Requires="wps">
            <w:drawing>
              <wp:anchor distT="0" distB="0" distL="114300" distR="114300" simplePos="0" relativeHeight="251651072" behindDoc="0" locked="0" layoutInCell="1" allowOverlap="1" wp14:anchorId="1640D34A" wp14:editId="4FF671F5">
                <wp:simplePos x="0" y="0"/>
                <wp:positionH relativeFrom="column">
                  <wp:posOffset>357505</wp:posOffset>
                </wp:positionH>
                <wp:positionV relativeFrom="paragraph">
                  <wp:posOffset>59690</wp:posOffset>
                </wp:positionV>
                <wp:extent cx="0" cy="212090"/>
                <wp:effectExtent l="76200" t="0" r="57150" b="5461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B7072" id="Прямая со стрелкой 99" o:spid="_x0000_s1026" type="#_x0000_t32" style="position:absolute;margin-left:28.15pt;margin-top:4.7pt;width:0;height:1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">
                <v:stroke endarrow="block"/>
              </v:shape>
            </w:pict>
          </mc:Fallback>
        </mc:AlternateContent>
      </w:r>
      <w:r w:rsidR="00D568E0" w:rsidRPr="00D03909">
        <w:rPr>
          <w:sz w:val="28"/>
          <w:szCs w:val="28"/>
        </w:rPr>
        <w:t> </w: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60288" behindDoc="0" locked="0" layoutInCell="1" allowOverlap="1" wp14:anchorId="0B7C8E6E" wp14:editId="4470DB77">
                <wp:simplePos x="0" y="0"/>
                <wp:positionH relativeFrom="column">
                  <wp:posOffset>2499360</wp:posOffset>
                </wp:positionH>
                <wp:positionV relativeFrom="paragraph">
                  <wp:posOffset>7620</wp:posOffset>
                </wp:positionV>
                <wp:extent cx="951230" cy="923290"/>
                <wp:effectExtent l="0" t="0" r="20320" b="1016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92329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По основаниям, указанным в части 2 статьи 10 Федерального закона от 26 декабря 2008 г. № 294-ФЗ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7C8E6E" id="Прямоугольник 94" o:spid="_x0000_s1048" style="position:absolute;margin-left:196.8pt;margin-top:.6pt;width:74.9pt;height:7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">
                <v:textbox>
                  <w:txbxContent>
                    <w:p w:rsidR="00343E3A" w:rsidRPr="009B4721" w:rsidRDefault="00343E3A" w:rsidP="00D568E0">
                      <w:pPr>
                        <w:jc w:val="center"/>
                        <w:rPr>
                          <w:sz w:val="16"/>
                        </w:rPr>
                      </w:pPr>
                      <w:r w:rsidRPr="009B4721">
                        <w:rPr>
                          <w:sz w:val="16"/>
                        </w:rPr>
                        <w:t>По основаниям, указанным в части 2 статьи 10 Федерального закона от 26 декабря 2008 г. № 294-ФЗ</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659264" behindDoc="0" locked="0" layoutInCell="1" allowOverlap="1" wp14:anchorId="628CE5C5" wp14:editId="525793ED">
                <wp:simplePos x="0" y="0"/>
                <wp:positionH relativeFrom="column">
                  <wp:posOffset>1433195</wp:posOffset>
                </wp:positionH>
                <wp:positionV relativeFrom="paragraph">
                  <wp:posOffset>98425</wp:posOffset>
                </wp:positionV>
                <wp:extent cx="979805" cy="805180"/>
                <wp:effectExtent l="0" t="0" r="10795" b="1397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80518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По основаниям, указанным в части 4.2 статьи 20 Жилищного кодекса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8CE5C5" id="Прямоугольник 93" o:spid="_x0000_s1049" style="position:absolute;margin-left:112.85pt;margin-top:7.75pt;width:77.15pt;height:6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">
                <v:textbox>
                  <w:txbxContent>
                    <w:p w:rsidR="00343E3A" w:rsidRPr="009B4721" w:rsidRDefault="00343E3A" w:rsidP="00D568E0">
                      <w:pPr>
                        <w:jc w:val="center"/>
                        <w:rPr>
                          <w:sz w:val="16"/>
                        </w:rPr>
                      </w:pPr>
                      <w:r w:rsidRPr="009B4721">
                        <w:rPr>
                          <w:sz w:val="16"/>
                        </w:rPr>
                        <w:t>По основаниям, указанным в части 4.2 статьи 20 Жилищного кодекса Российской Федерации</w:t>
                      </w:r>
                    </w:p>
                  </w:txbxContent>
                </v:textbox>
              </v:rect>
            </w:pict>
          </mc:Fallback>
        </mc:AlternateContent>
      </w:r>
      <w:r w:rsidR="00D568E0" w:rsidRPr="00D03909">
        <w:rPr>
          <w:noProof/>
          <w:sz w:val="28"/>
          <w:szCs w:val="28"/>
          <w:lang w:eastAsia="ru-RU"/>
        </w:rPr>
        <mc:AlternateContent>
          <mc:Choice Requires="wps">
            <w:drawing>
              <wp:anchor distT="0" distB="0" distL="114300" distR="114300" simplePos="0" relativeHeight="251645952" behindDoc="0" locked="0" layoutInCell="1" allowOverlap="1" wp14:anchorId="3FEF4DE4" wp14:editId="5A8BE9A9">
                <wp:simplePos x="0" y="0"/>
                <wp:positionH relativeFrom="column">
                  <wp:posOffset>-20320</wp:posOffset>
                </wp:positionH>
                <wp:positionV relativeFrom="paragraph">
                  <wp:posOffset>46990</wp:posOffset>
                </wp:positionV>
                <wp:extent cx="1313180" cy="344170"/>
                <wp:effectExtent l="0" t="0" r="20320" b="17780"/>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34417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Составление проекта плана проверок</w:t>
                            </w:r>
                          </w:p>
                          <w:p w:rsidR="00343E3A" w:rsidRDefault="00343E3A" w:rsidP="00D568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F4DE4" id="Прямоугольник 96" o:spid="_x0000_s1050" style="position:absolute;margin-left:-1.6pt;margin-top:3.7pt;width:103.4pt;height:2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">
                <v:textbox>
                  <w:txbxContent>
                    <w:p w:rsidR="00343E3A" w:rsidRPr="009B4721" w:rsidRDefault="00343E3A" w:rsidP="00D568E0">
                      <w:pPr>
                        <w:jc w:val="center"/>
                        <w:rPr>
                          <w:sz w:val="16"/>
                        </w:rPr>
                      </w:pPr>
                      <w:r w:rsidRPr="009B4721">
                        <w:rPr>
                          <w:sz w:val="16"/>
                        </w:rPr>
                        <w:t>Составление проекта плана проверок</w:t>
                      </w:r>
                    </w:p>
                    <w:p w:rsidR="00343E3A" w:rsidRDefault="00343E3A" w:rsidP="00D568E0">
                      <w:pPr>
                        <w:jc w:val="center"/>
                      </w:pPr>
                    </w:p>
                  </w:txbxContent>
                </v:textbox>
              </v:rect>
            </w:pict>
          </mc:Fallback>
        </mc:AlternateContent>
      </w:r>
      <w:r w:rsidR="00D568E0" w:rsidRPr="00D03909">
        <w:rPr>
          <w:sz w:val="28"/>
          <w:szCs w:val="28"/>
        </w:rPr>
        <w:t> </w:t>
      </w:r>
    </w:p>
    <w:p w:rsidR="00D568E0" w:rsidRPr="00D03909" w:rsidRDefault="00D568E0"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52096" behindDoc="0" locked="0" layoutInCell="1" allowOverlap="1" wp14:anchorId="207021CE" wp14:editId="08CD94C9">
                <wp:simplePos x="0" y="0"/>
                <wp:positionH relativeFrom="column">
                  <wp:posOffset>446405</wp:posOffset>
                </wp:positionH>
                <wp:positionV relativeFrom="paragraph">
                  <wp:posOffset>186690</wp:posOffset>
                </wp:positionV>
                <wp:extent cx="0" cy="188595"/>
                <wp:effectExtent l="76200" t="0" r="57150" b="5905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DE4CE" id="Прямая со стрелкой 92" o:spid="_x0000_s1026" type="#_x0000_t32" style="position:absolute;margin-left:35.15pt;margin-top:14.7pt;width:0;height:1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">
                <v:stroke endarrow="block"/>
              </v:shape>
            </w:pict>
          </mc:Fallback>
        </mc:AlternateContent>
      </w:r>
      <w:r w:rsidRPr="00D03909">
        <w:rPr>
          <w:sz w:val="28"/>
          <w:szCs w:val="28"/>
        </w:rPr>
        <w:t> </w:t>
      </w:r>
    </w:p>
    <w:p w:rsidR="00D568E0" w:rsidRPr="00D03909" w:rsidRDefault="00D568E0"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49024" behindDoc="0" locked="0" layoutInCell="1" allowOverlap="1" wp14:anchorId="5674561B" wp14:editId="48183C39">
                <wp:simplePos x="0" y="0"/>
                <wp:positionH relativeFrom="column">
                  <wp:posOffset>-1905</wp:posOffset>
                </wp:positionH>
                <wp:positionV relativeFrom="paragraph">
                  <wp:posOffset>161290</wp:posOffset>
                </wp:positionV>
                <wp:extent cx="1396365" cy="593090"/>
                <wp:effectExtent l="0" t="0" r="13335" b="16510"/>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59309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Согласование проекта плана с органами прокуратуры, государственного жилищного контроля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74561B" id="Прямоугольник 91" o:spid="_x0000_s1051" style="position:absolute;margin-left:-.15pt;margin-top:12.7pt;width:109.95pt;height:4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">
                <v:textbox>
                  <w:txbxContent>
                    <w:p w:rsidR="00343E3A" w:rsidRPr="009B4721" w:rsidRDefault="00343E3A" w:rsidP="00D568E0">
                      <w:pPr>
                        <w:jc w:val="center"/>
                        <w:rPr>
                          <w:sz w:val="16"/>
                        </w:rPr>
                      </w:pPr>
                      <w:r w:rsidRPr="009B4721">
                        <w:rPr>
                          <w:sz w:val="16"/>
                        </w:rPr>
                        <w:t>Согласование проекта плана с органами прокуратуры, государственного жилищного контроля</w:t>
                      </w:r>
                    </w:p>
                  </w:txbxContent>
                </v:textbox>
              </v:rect>
            </w:pict>
          </mc:Fallback>
        </mc:AlternateContent>
      </w:r>
      <w:r w:rsidRPr="00D03909">
        <w:rPr>
          <w:sz w:val="28"/>
          <w:szCs w:val="28"/>
        </w:rPr>
        <w:t> </w:t>
      </w:r>
    </w:p>
    <w:p w:rsidR="00D568E0" w:rsidRPr="00D03909" w:rsidRDefault="00D568E0" w:rsidP="00D568E0">
      <w:pPr>
        <w:suppressAutoHyphens/>
        <w:rPr>
          <w:sz w:val="28"/>
          <w:szCs w:val="28"/>
        </w:rPr>
      </w:pPr>
      <w:r w:rsidRPr="00D03909">
        <w:rPr>
          <w:sz w:val="28"/>
          <w:szCs w:val="28"/>
        </w:rPr>
        <w:t> </w: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61312" behindDoc="0" locked="0" layoutInCell="1" allowOverlap="1" wp14:anchorId="08352441" wp14:editId="79BC9712">
                <wp:simplePos x="0" y="0"/>
                <wp:positionH relativeFrom="column">
                  <wp:posOffset>1894840</wp:posOffset>
                </wp:positionH>
                <wp:positionV relativeFrom="paragraph">
                  <wp:posOffset>98425</wp:posOffset>
                </wp:positionV>
                <wp:extent cx="0" cy="882015"/>
                <wp:effectExtent l="0" t="0" r="19050" b="13335"/>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C9F6E8" id="Прямая со стрелкой 90" o:spid="_x0000_s1026" type="#_x0000_t32" style="position:absolute;margin-left:149.2pt;margin-top:7.75pt;width:0;height:6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"/>
            </w:pict>
          </mc:Fallback>
        </mc:AlternateContent>
      </w:r>
      <w:r w:rsidRPr="00D03909">
        <w:rPr>
          <w:noProof/>
          <w:sz w:val="28"/>
          <w:szCs w:val="28"/>
          <w:lang w:eastAsia="ru-RU"/>
        </w:rPr>
        <mc:AlternateContent>
          <mc:Choice Requires="wps">
            <w:drawing>
              <wp:anchor distT="0" distB="0" distL="114300" distR="114300" simplePos="0" relativeHeight="251663360" behindDoc="0" locked="0" layoutInCell="1" allowOverlap="1" wp14:anchorId="3A474CD8" wp14:editId="5C5BBD74">
                <wp:simplePos x="0" y="0"/>
                <wp:positionH relativeFrom="column">
                  <wp:posOffset>2781935</wp:posOffset>
                </wp:positionH>
                <wp:positionV relativeFrom="paragraph">
                  <wp:posOffset>113665</wp:posOffset>
                </wp:positionV>
                <wp:extent cx="0" cy="212090"/>
                <wp:effectExtent l="76200" t="0" r="57150" b="5461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7A199" id="Прямая со стрелкой 89" o:spid="_x0000_s1026" type="#_x0000_t32" style="position:absolute;margin-left:219.05pt;margin-top:8.95pt;width:0;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">
                <v:stroke endarrow="block"/>
              </v:shape>
            </w:pict>
          </mc:Fallback>
        </mc:AlternateContent>
      </w:r>
      <w:r w:rsidR="00D568E0" w:rsidRPr="00D03909">
        <w:rPr>
          <w:sz w:val="28"/>
          <w:szCs w:val="28"/>
        </w:rPr>
        <w:t> </w: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64384" behindDoc="0" locked="0" layoutInCell="1" allowOverlap="1" wp14:anchorId="6925CFAD" wp14:editId="6A9D04D9">
                <wp:simplePos x="0" y="0"/>
                <wp:positionH relativeFrom="column">
                  <wp:posOffset>2296160</wp:posOffset>
                </wp:positionH>
                <wp:positionV relativeFrom="paragraph">
                  <wp:posOffset>102235</wp:posOffset>
                </wp:positionV>
                <wp:extent cx="964565" cy="497205"/>
                <wp:effectExtent l="0" t="0" r="26035" b="1714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497205"/>
                        </a:xfrm>
                        <a:prstGeom prst="rect">
                          <a:avLst/>
                        </a:prstGeom>
                        <a:solidFill>
                          <a:srgbClr val="FFFFFF"/>
                        </a:solidFill>
                        <a:ln w="9525">
                          <a:solidFill>
                            <a:srgbClr val="000000"/>
                          </a:solidFill>
                          <a:miter lim="800000"/>
                          <a:headEnd/>
                          <a:tailEnd/>
                        </a:ln>
                      </wps:spPr>
                      <wps:txbx>
                        <w:txbxContent>
                          <w:p w:rsidR="00343E3A" w:rsidRPr="006509AA" w:rsidRDefault="00343E3A" w:rsidP="00D568E0">
                            <w:pPr>
                              <w:jc w:val="center"/>
                              <w:rPr>
                                <w:sz w:val="14"/>
                              </w:rPr>
                            </w:pPr>
                            <w:r w:rsidRPr="006509AA">
                              <w:rPr>
                                <w:sz w:val="14"/>
                              </w:rPr>
                              <w:t>Извещение либо согласование с органами прокуратуры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25CFAD" id="Прямоугольник 87" o:spid="_x0000_s1052" style="position:absolute;margin-left:180.8pt;margin-top:8.05pt;width:75.95pt;height:3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">
                <v:textbox>
                  <w:txbxContent>
                    <w:p w:rsidR="00343E3A" w:rsidRPr="006509AA" w:rsidRDefault="00343E3A" w:rsidP="00D568E0">
                      <w:pPr>
                        <w:jc w:val="center"/>
                        <w:rPr>
                          <w:sz w:val="14"/>
                        </w:rPr>
                      </w:pPr>
                      <w:r w:rsidRPr="006509AA">
                        <w:rPr>
                          <w:sz w:val="14"/>
                        </w:rPr>
                        <w:t>Извещение либо согласование с органами прокуратуры</w:t>
                      </w:r>
                    </w:p>
                  </w:txbxContent>
                </v:textbox>
              </v:rect>
            </w:pict>
          </mc:Fallback>
        </mc:AlternateContent>
      </w:r>
      <w:r w:rsidR="00D568E0" w:rsidRPr="00D03909">
        <w:rPr>
          <w:noProof/>
          <w:sz w:val="28"/>
          <w:szCs w:val="28"/>
          <w:lang w:eastAsia="ru-RU"/>
        </w:rPr>
        <mc:AlternateContent>
          <mc:Choice Requires="wps">
            <w:drawing>
              <wp:anchor distT="0" distB="0" distL="114300" distR="114300" simplePos="0" relativeHeight="251653120" behindDoc="0" locked="0" layoutInCell="1" allowOverlap="1" wp14:anchorId="58B729C5" wp14:editId="05CA4A41">
                <wp:simplePos x="0" y="0"/>
                <wp:positionH relativeFrom="column">
                  <wp:posOffset>643255</wp:posOffset>
                </wp:positionH>
                <wp:positionV relativeFrom="paragraph">
                  <wp:posOffset>146050</wp:posOffset>
                </wp:positionV>
                <wp:extent cx="0" cy="197485"/>
                <wp:effectExtent l="76200" t="0" r="57150" b="5016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E1F7DC" id="Прямая со стрелкой 88" o:spid="_x0000_s1026" type="#_x0000_t32" style="position:absolute;margin-left:50.65pt;margin-top:11.5pt;width:0;height:1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JuYAIAAHc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">
                <v:stroke endarrow="block"/>
              </v:shape>
            </w:pict>
          </mc:Fallback>
        </mc:AlternateContent>
      </w:r>
      <w:r w:rsidR="00D568E0" w:rsidRPr="00D03909">
        <w:rPr>
          <w:sz w:val="28"/>
          <w:szCs w:val="28"/>
        </w:rPr>
        <w:t> </w:t>
      </w:r>
    </w:p>
    <w:p w:rsidR="00D568E0" w:rsidRPr="00D03909" w:rsidRDefault="00D568E0" w:rsidP="00D568E0">
      <w:pPr>
        <w:suppressAutoHyphens/>
        <w:rPr>
          <w:sz w:val="28"/>
          <w:szCs w:val="28"/>
        </w:rPr>
      </w:pPr>
      <w:r w:rsidRPr="00D03909">
        <w:rPr>
          <w:b/>
          <w:noProof/>
          <w:sz w:val="28"/>
          <w:szCs w:val="28"/>
          <w:lang w:eastAsia="ru-RU"/>
        </w:rPr>
        <mc:AlternateContent>
          <mc:Choice Requires="wps">
            <w:drawing>
              <wp:anchor distT="0" distB="0" distL="114300" distR="114300" simplePos="0" relativeHeight="251650048" behindDoc="0" locked="0" layoutInCell="1" allowOverlap="1" wp14:anchorId="796A91F0" wp14:editId="086D8E37">
                <wp:simplePos x="0" y="0"/>
                <wp:positionH relativeFrom="column">
                  <wp:posOffset>-7620</wp:posOffset>
                </wp:positionH>
                <wp:positionV relativeFrom="paragraph">
                  <wp:posOffset>137160</wp:posOffset>
                </wp:positionV>
                <wp:extent cx="1443990" cy="278130"/>
                <wp:effectExtent l="0" t="0" r="22860" b="2667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278130"/>
                        </a:xfrm>
                        <a:prstGeom prst="rect">
                          <a:avLst/>
                        </a:prstGeom>
                        <a:solidFill>
                          <a:srgbClr val="FFFFFF"/>
                        </a:solidFill>
                        <a:ln w="9525">
                          <a:solidFill>
                            <a:srgbClr val="000000"/>
                          </a:solidFill>
                          <a:miter lim="800000"/>
                          <a:headEnd/>
                          <a:tailEnd/>
                        </a:ln>
                      </wps:spPr>
                      <wps:txbx>
                        <w:txbxContent>
                          <w:p w:rsidR="00343E3A" w:rsidRPr="003C7FCC" w:rsidRDefault="00343E3A" w:rsidP="00D568E0">
                            <w:pPr>
                              <w:jc w:val="center"/>
                              <w:rPr>
                                <w:sz w:val="14"/>
                              </w:rPr>
                            </w:pPr>
                            <w:r w:rsidRPr="003C7FCC">
                              <w:rPr>
                                <w:sz w:val="14"/>
                              </w:rPr>
                              <w:t>Утверждение плана проверок</w:t>
                            </w:r>
                          </w:p>
                          <w:p w:rsidR="00343E3A" w:rsidRDefault="00343E3A" w:rsidP="00D568E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6A91F0" id="Прямоугольник 86" o:spid="_x0000_s1053" style="position:absolute;margin-left:-.6pt;margin-top:10.8pt;width:113.7pt;height:2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">
                <v:textbox>
                  <w:txbxContent>
                    <w:p w:rsidR="00343E3A" w:rsidRPr="003C7FCC" w:rsidRDefault="00343E3A" w:rsidP="00D568E0">
                      <w:pPr>
                        <w:jc w:val="center"/>
                        <w:rPr>
                          <w:sz w:val="14"/>
                        </w:rPr>
                      </w:pPr>
                      <w:r w:rsidRPr="003C7FCC">
                        <w:rPr>
                          <w:sz w:val="14"/>
                        </w:rPr>
                        <w:t>Утверждение плана проверок</w:t>
                      </w:r>
                    </w:p>
                    <w:p w:rsidR="00343E3A" w:rsidRDefault="00343E3A" w:rsidP="00D568E0">
                      <w:pPr>
                        <w:jc w:val="center"/>
                      </w:pPr>
                    </w:p>
                  </w:txbxContent>
                </v:textbox>
              </v:rect>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69504" behindDoc="0" locked="0" layoutInCell="1" allowOverlap="1" wp14:anchorId="75353F92" wp14:editId="16D4CB23">
                <wp:simplePos x="0" y="0"/>
                <wp:positionH relativeFrom="column">
                  <wp:posOffset>2653665</wp:posOffset>
                </wp:positionH>
                <wp:positionV relativeFrom="paragraph">
                  <wp:posOffset>196215</wp:posOffset>
                </wp:positionV>
                <wp:extent cx="6985" cy="160655"/>
                <wp:effectExtent l="76200" t="0" r="69215" b="4889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76E24" id="Прямая со стрелкой 82" o:spid="_x0000_s1026" type="#_x0000_t32" style="position:absolute;margin-left:208.95pt;margin-top:15.45pt;width:.55pt;height:1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68480" behindDoc="0" locked="0" layoutInCell="1" allowOverlap="1" wp14:anchorId="1957555E" wp14:editId="4672BD82">
                <wp:simplePos x="0" y="0"/>
                <wp:positionH relativeFrom="column">
                  <wp:posOffset>2034540</wp:posOffset>
                </wp:positionH>
                <wp:positionV relativeFrom="paragraph">
                  <wp:posOffset>24765</wp:posOffset>
                </wp:positionV>
                <wp:extent cx="44450" cy="571500"/>
                <wp:effectExtent l="38100" t="0" r="69850" b="5715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BB91C" id="Прямая со стрелкой 84" o:spid="_x0000_s1026" type="#_x0000_t32" style="position:absolute;margin-left:160.2pt;margin-top:1.95pt;width:3.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PZwIAAHs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67456" behindDoc="0" locked="0" layoutInCell="1" allowOverlap="1" wp14:anchorId="4884E0F2" wp14:editId="2CB683D3">
                <wp:simplePos x="0" y="0"/>
                <wp:positionH relativeFrom="column">
                  <wp:posOffset>2034541</wp:posOffset>
                </wp:positionH>
                <wp:positionV relativeFrom="paragraph">
                  <wp:posOffset>18415</wp:posOffset>
                </wp:positionV>
                <wp:extent cx="225424" cy="0"/>
                <wp:effectExtent l="0" t="0" r="22860" b="1905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79881E" id="Прямая со стрелкой 85" o:spid="_x0000_s1026" type="#_x0000_t32" style="position:absolute;margin-left:160.2pt;margin-top:1.45pt;width:17.7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"/>
            </w:pict>
          </mc:Fallback>
        </mc:AlternateContent>
      </w:r>
      <w:r w:rsidR="00D568E0" w:rsidRPr="00D03909">
        <w:rPr>
          <w:sz w:val="28"/>
          <w:szCs w:val="28"/>
        </w:rPr>
        <w:t> </w: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66432" behindDoc="0" locked="0" layoutInCell="1" allowOverlap="1" wp14:anchorId="69408D02" wp14:editId="6C6E72BF">
                <wp:simplePos x="0" y="0"/>
                <wp:positionH relativeFrom="column">
                  <wp:posOffset>2475865</wp:posOffset>
                </wp:positionH>
                <wp:positionV relativeFrom="paragraph">
                  <wp:posOffset>170815</wp:posOffset>
                </wp:positionV>
                <wp:extent cx="899795" cy="242570"/>
                <wp:effectExtent l="0" t="0" r="14605" b="2413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24257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Не 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408D02" id="Прямоугольник 79" o:spid="_x0000_s1054" style="position:absolute;margin-left:194.95pt;margin-top:13.45pt;width:70.85pt;height:1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">
                <v:textbox>
                  <w:txbxContent>
                    <w:p w:rsidR="00343E3A" w:rsidRPr="009B4721" w:rsidRDefault="00343E3A" w:rsidP="00D568E0">
                      <w:pPr>
                        <w:jc w:val="center"/>
                        <w:rPr>
                          <w:sz w:val="16"/>
                        </w:rPr>
                      </w:pPr>
                      <w:r w:rsidRPr="009B4721">
                        <w:rPr>
                          <w:sz w:val="16"/>
                        </w:rPr>
                        <w:t>Не согласовано</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662336" behindDoc="0" locked="0" layoutInCell="1" allowOverlap="1" wp14:anchorId="5DA486E1" wp14:editId="0BD75516">
                <wp:simplePos x="0" y="0"/>
                <wp:positionH relativeFrom="column">
                  <wp:posOffset>1520190</wp:posOffset>
                </wp:positionH>
                <wp:positionV relativeFrom="paragraph">
                  <wp:posOffset>162560</wp:posOffset>
                </wp:positionV>
                <wp:extent cx="374650" cy="7620"/>
                <wp:effectExtent l="19050" t="57150" r="0" b="8763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465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8905AA" id="Прямая со стрелкой 81" o:spid="_x0000_s1026" type="#_x0000_t32" style="position:absolute;margin-left:119.7pt;margin-top:12.8pt;width:29.5pt;height:.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">
                <v:stroke endarrow="block"/>
              </v:shape>
            </w:pict>
          </mc:Fallback>
        </mc:AlternateContent>
      </w:r>
      <w:r w:rsidR="00D568E0" w:rsidRPr="00D03909">
        <w:rPr>
          <w:noProof/>
          <w:sz w:val="28"/>
          <w:szCs w:val="28"/>
          <w:lang w:eastAsia="ru-RU"/>
        </w:rPr>
        <mc:AlternateContent>
          <mc:Choice Requires="wps">
            <w:drawing>
              <wp:anchor distT="0" distB="0" distL="114300" distR="114300" simplePos="0" relativeHeight="251648000" behindDoc="0" locked="0" layoutInCell="1" allowOverlap="1" wp14:anchorId="7075356D" wp14:editId="5B8F918E">
                <wp:simplePos x="0" y="0"/>
                <wp:positionH relativeFrom="column">
                  <wp:posOffset>86995</wp:posOffset>
                </wp:positionH>
                <wp:positionV relativeFrom="paragraph">
                  <wp:posOffset>160655</wp:posOffset>
                </wp:positionV>
                <wp:extent cx="1440180" cy="343535"/>
                <wp:effectExtent l="0" t="0" r="26670" b="1841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43535"/>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Принятие решения о проведении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75356D" id="Прямоугольник 80" o:spid="_x0000_s1055" style="position:absolute;margin-left:6.85pt;margin-top:12.65pt;width:113.4pt;height:2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">
                <v:textbox>
                  <w:txbxContent>
                    <w:p w:rsidR="00343E3A" w:rsidRPr="009B4721" w:rsidRDefault="00343E3A" w:rsidP="00D568E0">
                      <w:pPr>
                        <w:jc w:val="center"/>
                        <w:rPr>
                          <w:sz w:val="16"/>
                        </w:rPr>
                      </w:pPr>
                      <w:r w:rsidRPr="009B4721">
                        <w:rPr>
                          <w:sz w:val="16"/>
                        </w:rPr>
                        <w:t>Принятие решения о проведении проверки</w:t>
                      </w:r>
                    </w:p>
                  </w:txbxContent>
                </v:textbox>
              </v:rect>
            </w:pict>
          </mc:Fallback>
        </mc:AlternateContent>
      </w:r>
      <w:r w:rsidR="00D568E0" w:rsidRPr="00D03909">
        <w:rPr>
          <w:noProof/>
          <w:sz w:val="28"/>
          <w:szCs w:val="28"/>
          <w:lang w:eastAsia="ru-RU"/>
        </w:rPr>
        <mc:AlternateContent>
          <mc:Choice Requires="wps">
            <w:drawing>
              <wp:anchor distT="0" distB="0" distL="114300" distR="114300" simplePos="0" relativeHeight="251654144" behindDoc="0" locked="0" layoutInCell="1" allowOverlap="1" wp14:anchorId="189C385C" wp14:editId="3C2AD14D">
                <wp:simplePos x="0" y="0"/>
                <wp:positionH relativeFrom="column">
                  <wp:posOffset>644525</wp:posOffset>
                </wp:positionH>
                <wp:positionV relativeFrom="paragraph">
                  <wp:posOffset>22225</wp:posOffset>
                </wp:positionV>
                <wp:extent cx="0" cy="139065"/>
                <wp:effectExtent l="76200" t="0" r="57150" b="5143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4A294" id="Прямая со стрелкой 83" o:spid="_x0000_s1026" type="#_x0000_t32" style="position:absolute;margin-left:50.75pt;margin-top:1.75pt;width:0;height:10.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IYQIAAHcEAAAOAAAAZHJzL2Uyb0RvYy54bWysVEtu2zAQ3RfoHQjuHUmO7dp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">
                <v:stroke endarrow="block"/>
              </v:shape>
            </w:pict>
          </mc:Fallback>
        </mc:AlternateContent>
      </w:r>
    </w:p>
    <w:p w:rsidR="00D568E0" w:rsidRPr="00D03909" w:rsidRDefault="009650FD" w:rsidP="00D568E0">
      <w:pPr>
        <w:suppressAutoHyphens/>
        <w:rPr>
          <w:b/>
          <w:sz w:val="28"/>
          <w:szCs w:val="28"/>
        </w:rPr>
      </w:pPr>
      <w:r w:rsidRPr="00D03909">
        <w:rPr>
          <w:noProof/>
          <w:sz w:val="28"/>
          <w:szCs w:val="28"/>
          <w:lang w:eastAsia="ru-RU"/>
        </w:rPr>
        <mc:AlternateContent>
          <mc:Choice Requires="wps">
            <w:drawing>
              <wp:anchor distT="0" distB="0" distL="114300" distR="114300" simplePos="0" relativeHeight="251671552" behindDoc="0" locked="0" layoutInCell="1" allowOverlap="1" wp14:anchorId="1C9A0A5D" wp14:editId="5C8C46C2">
                <wp:simplePos x="0" y="0"/>
                <wp:positionH relativeFrom="column">
                  <wp:posOffset>1507491</wp:posOffset>
                </wp:positionH>
                <wp:positionV relativeFrom="paragraph">
                  <wp:posOffset>187325</wp:posOffset>
                </wp:positionV>
                <wp:extent cx="387349" cy="6350"/>
                <wp:effectExtent l="19050" t="57150" r="0" b="8890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49"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599CD" id="Прямая со стрелкой 77" o:spid="_x0000_s1026" type="#_x0000_t32" style="position:absolute;margin-left:118.7pt;margin-top:14.75pt;width:30.5pt;height:.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65408" behindDoc="0" locked="0" layoutInCell="1" allowOverlap="1" wp14:anchorId="3527A2C7" wp14:editId="4C9C8229">
                <wp:simplePos x="0" y="0"/>
                <wp:positionH relativeFrom="column">
                  <wp:posOffset>1896745</wp:posOffset>
                </wp:positionH>
                <wp:positionV relativeFrom="paragraph">
                  <wp:posOffset>116205</wp:posOffset>
                </wp:positionV>
                <wp:extent cx="530860" cy="359410"/>
                <wp:effectExtent l="0" t="0" r="21590" b="2159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5941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27A2C7" id="Прямоугольник 78" o:spid="_x0000_s1056" style="position:absolute;margin-left:149.35pt;margin-top:9.15pt;width:41.8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">
                <v:textbox>
                  <w:txbxContent>
                    <w:p w:rsidR="00343E3A" w:rsidRPr="009B4721" w:rsidRDefault="00343E3A" w:rsidP="00D568E0">
                      <w:pPr>
                        <w:jc w:val="center"/>
                        <w:rPr>
                          <w:sz w:val="16"/>
                        </w:rPr>
                      </w:pPr>
                      <w:r w:rsidRPr="009B4721">
                        <w:rPr>
                          <w:sz w:val="16"/>
                        </w:rPr>
                        <w:t>Согласовано</w:t>
                      </w:r>
                    </w:p>
                  </w:txbxContent>
                </v:textbox>
              </v:rect>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73600" behindDoc="0" locked="0" layoutInCell="1" allowOverlap="1" wp14:anchorId="153FCF85" wp14:editId="4C08E7F9">
                <wp:simplePos x="0" y="0"/>
                <wp:positionH relativeFrom="column">
                  <wp:posOffset>2694940</wp:posOffset>
                </wp:positionH>
                <wp:positionV relativeFrom="paragraph">
                  <wp:posOffset>8255</wp:posOffset>
                </wp:positionV>
                <wp:extent cx="1270" cy="317500"/>
                <wp:effectExtent l="76200" t="0" r="74930" b="63500"/>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CB89D6" id="Прямая со стрелкой 71" o:spid="_x0000_s1026" type="#_x0000_t32" style="position:absolute;margin-left:212.2pt;margin-top:.65pt;width:.1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">
                <v:stroke endarrow="block"/>
              </v:shape>
            </w:pict>
          </mc:Fallback>
        </mc:AlternateContent>
      </w:r>
      <w:r w:rsidR="00D568E0" w:rsidRPr="00D03909">
        <w:rPr>
          <w:noProof/>
          <w:sz w:val="28"/>
          <w:szCs w:val="28"/>
          <w:lang w:eastAsia="ru-RU"/>
        </w:rPr>
        <mc:AlternateContent>
          <mc:Choice Requires="wps">
            <w:drawing>
              <wp:anchor distT="0" distB="0" distL="114300" distR="114300" simplePos="0" relativeHeight="251655168" behindDoc="0" locked="0" layoutInCell="1" allowOverlap="1" wp14:anchorId="0EBC6346" wp14:editId="6C392F79">
                <wp:simplePos x="0" y="0"/>
                <wp:positionH relativeFrom="column">
                  <wp:posOffset>576580</wp:posOffset>
                </wp:positionH>
                <wp:positionV relativeFrom="paragraph">
                  <wp:posOffset>135890</wp:posOffset>
                </wp:positionV>
                <wp:extent cx="0" cy="139065"/>
                <wp:effectExtent l="76200" t="0" r="57150" b="5143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0A540" id="Прямая со стрелкой 75" o:spid="_x0000_s1026" type="#_x0000_t32" style="position:absolute;margin-left:45.4pt;margin-top:10.7pt;width:0;height:10.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">
                <v:stroke endarrow="block"/>
              </v:shape>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72576" behindDoc="0" locked="0" layoutInCell="1" allowOverlap="1" wp14:anchorId="22E8FC8B" wp14:editId="5F2D14DF">
                <wp:simplePos x="0" y="0"/>
                <wp:positionH relativeFrom="column">
                  <wp:posOffset>1834515</wp:posOffset>
                </wp:positionH>
                <wp:positionV relativeFrom="paragraph">
                  <wp:posOffset>121920</wp:posOffset>
                </wp:positionV>
                <wp:extent cx="1679575" cy="394970"/>
                <wp:effectExtent l="0" t="0" r="15875" b="2413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9497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Конец исполнения муниципальной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E8FC8B" id="Прямоугольник 72" o:spid="_x0000_s1057" style="position:absolute;margin-left:144.45pt;margin-top:9.6pt;width:132.25pt;height:3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">
                <v:textbox>
                  <w:txbxContent>
                    <w:p w:rsidR="00343E3A" w:rsidRPr="009B4721" w:rsidRDefault="00343E3A" w:rsidP="00D568E0">
                      <w:pPr>
                        <w:jc w:val="center"/>
                        <w:rPr>
                          <w:sz w:val="16"/>
                        </w:rPr>
                      </w:pPr>
                      <w:r w:rsidRPr="009B4721">
                        <w:rPr>
                          <w:sz w:val="16"/>
                        </w:rPr>
                        <w:t>Конец исполнения муниципальной функции</w:t>
                      </w:r>
                    </w:p>
                  </w:txbxContent>
                </v:textbox>
              </v:rect>
            </w:pict>
          </mc:Fallback>
        </mc:AlternateContent>
      </w:r>
      <w:r w:rsidR="00D568E0" w:rsidRPr="00D03909">
        <w:rPr>
          <w:noProof/>
          <w:sz w:val="28"/>
          <w:szCs w:val="28"/>
          <w:lang w:eastAsia="ru-RU"/>
        </w:rPr>
        <mc:AlternateContent>
          <mc:Choice Requires="wps">
            <w:drawing>
              <wp:anchor distT="0" distB="0" distL="114300" distR="114300" simplePos="0" relativeHeight="251646976" behindDoc="0" locked="0" layoutInCell="1" allowOverlap="1" wp14:anchorId="1A54E46A" wp14:editId="45CB7167">
                <wp:simplePos x="0" y="0"/>
                <wp:positionH relativeFrom="column">
                  <wp:posOffset>148590</wp:posOffset>
                </wp:positionH>
                <wp:positionV relativeFrom="paragraph">
                  <wp:posOffset>71755</wp:posOffset>
                </wp:positionV>
                <wp:extent cx="1440180" cy="278130"/>
                <wp:effectExtent l="0" t="0" r="26670" b="2667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27813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Проведение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54E46A" id="Прямоугольник 76" o:spid="_x0000_s1058" style="position:absolute;margin-left:11.7pt;margin-top:5.65pt;width:113.4pt;height:2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">
                <v:textbox>
                  <w:txbxContent>
                    <w:p w:rsidR="00343E3A" w:rsidRPr="009B4721" w:rsidRDefault="00343E3A" w:rsidP="00D568E0">
                      <w:pPr>
                        <w:jc w:val="center"/>
                        <w:rPr>
                          <w:sz w:val="16"/>
                        </w:rPr>
                      </w:pPr>
                      <w:r w:rsidRPr="009B4721">
                        <w:rPr>
                          <w:sz w:val="16"/>
                        </w:rPr>
                        <w:t>Проведение проверки</w:t>
                      </w:r>
                    </w:p>
                  </w:txbxContent>
                </v:textbox>
              </v:rect>
            </w:pict>
          </mc:Fallback>
        </mc:AlternateContent>
      </w:r>
    </w:p>
    <w:p w:rsidR="00D568E0" w:rsidRPr="00D03909" w:rsidRDefault="00D568E0"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86912" behindDoc="0" locked="0" layoutInCell="1" allowOverlap="1" wp14:anchorId="0F2A3199" wp14:editId="60BD8309">
                <wp:simplePos x="0" y="0"/>
                <wp:positionH relativeFrom="column">
                  <wp:posOffset>1583690</wp:posOffset>
                </wp:positionH>
                <wp:positionV relativeFrom="paragraph">
                  <wp:posOffset>69215</wp:posOffset>
                </wp:positionV>
                <wp:extent cx="107950" cy="0"/>
                <wp:effectExtent l="0" t="0" r="25400" b="19050"/>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797F1" id="Прямая со стрелкой 70" o:spid="_x0000_s1026" type="#_x0000_t32" style="position:absolute;margin-left:124.7pt;margin-top:5.45pt;width:8.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"/>
            </w:pict>
          </mc:Fallback>
        </mc:AlternateContent>
      </w:r>
      <w:r w:rsidRPr="00D03909">
        <w:rPr>
          <w:noProof/>
          <w:sz w:val="28"/>
          <w:szCs w:val="28"/>
          <w:lang w:eastAsia="ru-RU"/>
        </w:rPr>
        <mc:AlternateContent>
          <mc:Choice Requires="wps">
            <w:drawing>
              <wp:anchor distT="0" distB="0" distL="114300" distR="114300" simplePos="0" relativeHeight="251687936" behindDoc="0" locked="0" layoutInCell="1" allowOverlap="1" wp14:anchorId="2A05DB0A" wp14:editId="3DB0D2AB">
                <wp:simplePos x="0" y="0"/>
                <wp:positionH relativeFrom="column">
                  <wp:posOffset>1691640</wp:posOffset>
                </wp:positionH>
                <wp:positionV relativeFrom="paragraph">
                  <wp:posOffset>69850</wp:posOffset>
                </wp:positionV>
                <wp:extent cx="635" cy="519430"/>
                <wp:effectExtent l="76200" t="0" r="75565" b="5207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9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F80A5" id="Прямая со стрелкой 73" o:spid="_x0000_s1026" type="#_x0000_t32" style="position:absolute;margin-left:133.2pt;margin-top:5.5pt;width:.05pt;height:4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70528" behindDoc="0" locked="0" layoutInCell="1" allowOverlap="1" wp14:anchorId="56990AB2" wp14:editId="483C22F5">
                <wp:simplePos x="0" y="0"/>
                <wp:positionH relativeFrom="column">
                  <wp:posOffset>3735705</wp:posOffset>
                </wp:positionH>
                <wp:positionV relativeFrom="paragraph">
                  <wp:posOffset>66675</wp:posOffset>
                </wp:positionV>
                <wp:extent cx="0" cy="80645"/>
                <wp:effectExtent l="11430" t="9525" r="7620" b="508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28B8E" id="Прямая со стрелкой 74" o:spid="_x0000_s1026" type="#_x0000_t32" style="position:absolute;margin-left:294.15pt;margin-top:5.25pt;width:0;height: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"/>
            </w:pict>
          </mc:Fallback>
        </mc:AlternateContent>
      </w:r>
    </w:p>
    <w:p w:rsidR="00D568E0" w:rsidRPr="00D03909" w:rsidRDefault="00D568E0" w:rsidP="00D568E0">
      <w:pPr>
        <w:suppressAutoHyphens/>
        <w:rPr>
          <w:sz w:val="28"/>
          <w:szCs w:val="28"/>
        </w:rPr>
      </w:pP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74624" behindDoc="0" locked="0" layoutInCell="1" allowOverlap="1" wp14:anchorId="5DA14169" wp14:editId="0E5752AE">
                <wp:simplePos x="0" y="0"/>
                <wp:positionH relativeFrom="column">
                  <wp:posOffset>605790</wp:posOffset>
                </wp:positionH>
                <wp:positionV relativeFrom="paragraph">
                  <wp:posOffset>168275</wp:posOffset>
                </wp:positionV>
                <wp:extent cx="2705100" cy="190500"/>
                <wp:effectExtent l="0" t="0" r="19050" b="1905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0" cy="1905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Выявление нарушения действующего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A14169" id="Прямоугольник 69" o:spid="_x0000_s1059" style="position:absolute;margin-left:47.7pt;margin-top:13.25pt;width:213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">
                <v:textbox>
                  <w:txbxContent>
                    <w:p w:rsidR="00343E3A" w:rsidRPr="009B4721" w:rsidRDefault="00343E3A" w:rsidP="00D568E0">
                      <w:pPr>
                        <w:jc w:val="center"/>
                        <w:rPr>
                          <w:sz w:val="16"/>
                        </w:rPr>
                      </w:pPr>
                      <w:r w:rsidRPr="009B4721">
                        <w:rPr>
                          <w:sz w:val="16"/>
                        </w:rPr>
                        <w:t>Выявление нарушения действующего законодательства</w:t>
                      </w:r>
                    </w:p>
                  </w:txbxContent>
                </v:textbox>
              </v:rect>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77696" behindDoc="0" locked="0" layoutInCell="1" allowOverlap="1" wp14:anchorId="0682A04C" wp14:editId="5C4C2F84">
                <wp:simplePos x="0" y="0"/>
                <wp:positionH relativeFrom="column">
                  <wp:posOffset>843915</wp:posOffset>
                </wp:positionH>
                <wp:positionV relativeFrom="paragraph">
                  <wp:posOffset>151765</wp:posOffset>
                </wp:positionV>
                <wp:extent cx="0" cy="139065"/>
                <wp:effectExtent l="76200" t="0" r="57150" b="5143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C4F11A" id="Прямая со стрелкой 65" o:spid="_x0000_s1026" type="#_x0000_t32" style="position:absolute;margin-left:66.45pt;margin-top:11.95pt;width:0;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78720" behindDoc="0" locked="0" layoutInCell="1" allowOverlap="1" wp14:anchorId="17F94431" wp14:editId="50B9DA8D">
                <wp:simplePos x="0" y="0"/>
                <wp:positionH relativeFrom="column">
                  <wp:posOffset>2693670</wp:posOffset>
                </wp:positionH>
                <wp:positionV relativeFrom="paragraph">
                  <wp:posOffset>151765</wp:posOffset>
                </wp:positionV>
                <wp:extent cx="0" cy="139065"/>
                <wp:effectExtent l="76200" t="0" r="57150" b="5143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31FD6A" id="Прямая со стрелкой 68" o:spid="_x0000_s1026" type="#_x0000_t32" style="position:absolute;margin-left:212.1pt;margin-top:11.95pt;width:0;height:10.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2YAIAAHcEAAAOAAAAZHJzL2Uyb0RvYy54bWysVEtu2zAQ3RfoHQjuHUmO7dp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">
                <v:stroke endarrow="block"/>
              </v:shape>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82816" behindDoc="0" locked="0" layoutInCell="1" allowOverlap="1" wp14:anchorId="334479CC" wp14:editId="650142FA">
                <wp:simplePos x="0" y="0"/>
                <wp:positionH relativeFrom="column">
                  <wp:posOffset>1691005</wp:posOffset>
                </wp:positionH>
                <wp:positionV relativeFrom="paragraph">
                  <wp:posOffset>169545</wp:posOffset>
                </wp:positionV>
                <wp:extent cx="0" cy="248920"/>
                <wp:effectExtent l="76200" t="0" r="57150" b="5588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0ABEFD" id="Прямая со стрелкой 63" o:spid="_x0000_s1026" type="#_x0000_t32" style="position:absolute;margin-left:133.15pt;margin-top:13.35pt;width:0;height:1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81792" behindDoc="0" locked="0" layoutInCell="1" allowOverlap="1" wp14:anchorId="6EC49E66" wp14:editId="07FDA751">
                <wp:simplePos x="0" y="0"/>
                <wp:positionH relativeFrom="column">
                  <wp:posOffset>1690370</wp:posOffset>
                </wp:positionH>
                <wp:positionV relativeFrom="paragraph">
                  <wp:posOffset>169545</wp:posOffset>
                </wp:positionV>
                <wp:extent cx="633095" cy="635"/>
                <wp:effectExtent l="0" t="0" r="14605" b="3746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30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B3D937" id="Прямая со стрелкой 62" o:spid="_x0000_s1026" type="#_x0000_t32" style="position:absolute;margin-left:133.1pt;margin-top:13.35pt;width:49.85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"/>
            </w:pict>
          </mc:Fallback>
        </mc:AlternateContent>
      </w:r>
      <w:r w:rsidRPr="00D03909">
        <w:rPr>
          <w:noProof/>
          <w:sz w:val="28"/>
          <w:szCs w:val="28"/>
          <w:lang w:eastAsia="ru-RU"/>
        </w:rPr>
        <mc:AlternateContent>
          <mc:Choice Requires="wps">
            <w:drawing>
              <wp:anchor distT="0" distB="0" distL="114300" distR="114300" simplePos="0" relativeHeight="251676672" behindDoc="0" locked="0" layoutInCell="1" allowOverlap="1" wp14:anchorId="35E714AC" wp14:editId="7D10D064">
                <wp:simplePos x="0" y="0"/>
                <wp:positionH relativeFrom="column">
                  <wp:posOffset>2329180</wp:posOffset>
                </wp:positionH>
                <wp:positionV relativeFrom="paragraph">
                  <wp:posOffset>86360</wp:posOffset>
                </wp:positionV>
                <wp:extent cx="553085" cy="212090"/>
                <wp:effectExtent l="0" t="0" r="18415" b="1651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 cy="21209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E714AC" id="Прямоугольник 67" o:spid="_x0000_s1060" style="position:absolute;margin-left:183.4pt;margin-top:6.8pt;width:43.55pt;height:1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">
                <v:textbox>
                  <w:txbxContent>
                    <w:p w:rsidR="00343E3A" w:rsidRPr="009B4721" w:rsidRDefault="00343E3A" w:rsidP="00D568E0">
                      <w:pPr>
                        <w:jc w:val="center"/>
                        <w:rPr>
                          <w:sz w:val="16"/>
                        </w:rPr>
                      </w:pPr>
                      <w:r w:rsidRPr="009B4721">
                        <w:rPr>
                          <w:sz w:val="16"/>
                        </w:rPr>
                        <w:t>Да</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675648" behindDoc="0" locked="0" layoutInCell="1" allowOverlap="1" wp14:anchorId="1FBC534F" wp14:editId="16D4C4BC">
                <wp:simplePos x="0" y="0"/>
                <wp:positionH relativeFrom="column">
                  <wp:posOffset>607060</wp:posOffset>
                </wp:positionH>
                <wp:positionV relativeFrom="paragraph">
                  <wp:posOffset>92075</wp:posOffset>
                </wp:positionV>
                <wp:extent cx="578485" cy="189865"/>
                <wp:effectExtent l="0" t="0" r="12065" b="1968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189865"/>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BC534F" id="Прямоугольник 66" o:spid="_x0000_s1061" style="position:absolute;margin-left:47.8pt;margin-top:7.25pt;width:45.55pt;height:1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">
                <v:textbox>
                  <w:txbxContent>
                    <w:p w:rsidR="00343E3A" w:rsidRPr="009B4721" w:rsidRDefault="00343E3A" w:rsidP="00D568E0">
                      <w:pPr>
                        <w:jc w:val="center"/>
                        <w:rPr>
                          <w:sz w:val="16"/>
                        </w:rPr>
                      </w:pPr>
                      <w:r w:rsidRPr="009B4721">
                        <w:rPr>
                          <w:sz w:val="16"/>
                        </w:rPr>
                        <w:t>Нет</w:t>
                      </w:r>
                    </w:p>
                  </w:txbxContent>
                </v:textbox>
              </v:rect>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84864" behindDoc="0" locked="0" layoutInCell="1" allowOverlap="1" wp14:anchorId="38C6122E" wp14:editId="21B42E1A">
                <wp:simplePos x="0" y="0"/>
                <wp:positionH relativeFrom="column">
                  <wp:posOffset>1075690</wp:posOffset>
                </wp:positionH>
                <wp:positionV relativeFrom="paragraph">
                  <wp:posOffset>189865</wp:posOffset>
                </wp:positionV>
                <wp:extent cx="1219200" cy="958850"/>
                <wp:effectExtent l="0" t="0" r="19050" b="1270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5885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Отсутствие в выявленных нарушениях обязательных требований признаков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C6122E" id="Прямоугольник 59" o:spid="_x0000_s1062" style="position:absolute;margin-left:84.7pt;margin-top:14.95pt;width:96pt;height: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">
                <v:textbox>
                  <w:txbxContent>
                    <w:p w:rsidR="00343E3A" w:rsidRPr="009B4721" w:rsidRDefault="00343E3A" w:rsidP="00D568E0">
                      <w:pPr>
                        <w:jc w:val="center"/>
                        <w:rPr>
                          <w:sz w:val="16"/>
                        </w:rPr>
                      </w:pPr>
                      <w:r w:rsidRPr="009B4721">
                        <w:rPr>
                          <w:sz w:val="16"/>
                        </w:rPr>
                        <w:t>Отсутствие в выявленных нарушениях обязательных требований признаков административного правонарушения</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680768" behindDoc="0" locked="0" layoutInCell="1" allowOverlap="1" wp14:anchorId="390C992D" wp14:editId="335D36C7">
                <wp:simplePos x="0" y="0"/>
                <wp:positionH relativeFrom="column">
                  <wp:posOffset>2611755</wp:posOffset>
                </wp:positionH>
                <wp:positionV relativeFrom="paragraph">
                  <wp:posOffset>96520</wp:posOffset>
                </wp:positionV>
                <wp:extent cx="635" cy="197485"/>
                <wp:effectExtent l="76200" t="0" r="75565" b="5016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CB811" id="Прямая со стрелкой 64" o:spid="_x0000_s1026" type="#_x0000_t32" style="position:absolute;margin-left:205.65pt;margin-top:7.6pt;width:.05pt;height:1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btZAIAAHk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79744" behindDoc="0" locked="0" layoutInCell="1" allowOverlap="1" wp14:anchorId="3E5E6991" wp14:editId="4704B77E">
                <wp:simplePos x="0" y="0"/>
                <wp:positionH relativeFrom="column">
                  <wp:posOffset>843915</wp:posOffset>
                </wp:positionH>
                <wp:positionV relativeFrom="paragraph">
                  <wp:posOffset>96520</wp:posOffset>
                </wp:positionV>
                <wp:extent cx="0" cy="124460"/>
                <wp:effectExtent l="76200" t="0" r="57150" b="66040"/>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24FC89" id="Прямая со стрелкой 61" o:spid="_x0000_s1026" type="#_x0000_t32" style="position:absolute;margin-left:66.45pt;margin-top:7.6pt;width:0;height: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">
                <v:stroke endarrow="block"/>
              </v:shape>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83840" behindDoc="0" locked="0" layoutInCell="1" allowOverlap="1" wp14:anchorId="0DEA759C" wp14:editId="76AE8BDA">
                <wp:simplePos x="0" y="0"/>
                <wp:positionH relativeFrom="column">
                  <wp:posOffset>2335530</wp:posOffset>
                </wp:positionH>
                <wp:positionV relativeFrom="paragraph">
                  <wp:posOffset>88900</wp:posOffset>
                </wp:positionV>
                <wp:extent cx="1113790" cy="780415"/>
                <wp:effectExtent l="0" t="0" r="10160" b="1968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780415"/>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Наличие в выявленных нарушениях обязательных требований признаков административного правонарушения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EA759C" id="Прямоугольник 60" o:spid="_x0000_s1063" style="position:absolute;margin-left:183.9pt;margin-top:7pt;width:87.7pt;height: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">
                <v:textbox>
                  <w:txbxContent>
                    <w:p w:rsidR="00343E3A" w:rsidRPr="009B4721" w:rsidRDefault="00343E3A" w:rsidP="00D568E0">
                      <w:pPr>
                        <w:jc w:val="center"/>
                        <w:rPr>
                          <w:sz w:val="16"/>
                        </w:rPr>
                      </w:pPr>
                      <w:r w:rsidRPr="009B4721">
                        <w:rPr>
                          <w:sz w:val="16"/>
                        </w:rPr>
                        <w:t>Наличие в выявленных нарушениях обязательных требований признаков административного правонарушения</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685888" behindDoc="0" locked="0" layoutInCell="1" allowOverlap="1" wp14:anchorId="3142DEC0" wp14:editId="6D682930">
                <wp:simplePos x="0" y="0"/>
                <wp:positionH relativeFrom="column">
                  <wp:posOffset>313690</wp:posOffset>
                </wp:positionH>
                <wp:positionV relativeFrom="paragraph">
                  <wp:posOffset>17145</wp:posOffset>
                </wp:positionV>
                <wp:extent cx="752475" cy="565150"/>
                <wp:effectExtent l="0" t="0" r="28575" b="2540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6515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Составление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42DEC0" id="Прямоугольник 58" o:spid="_x0000_s1064" style="position:absolute;margin-left:24.7pt;margin-top:1.35pt;width:59.25pt;height: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">
                <v:textbox>
                  <w:txbxContent>
                    <w:p w:rsidR="00343E3A" w:rsidRPr="009B4721" w:rsidRDefault="00343E3A" w:rsidP="00D568E0">
                      <w:pPr>
                        <w:jc w:val="center"/>
                        <w:rPr>
                          <w:sz w:val="16"/>
                        </w:rPr>
                      </w:pPr>
                      <w:r w:rsidRPr="009B4721">
                        <w:rPr>
                          <w:sz w:val="16"/>
                        </w:rPr>
                        <w:t>Составление акта проверки</w:t>
                      </w:r>
                    </w:p>
                  </w:txbxContent>
                </v:textbox>
              </v:rect>
            </w:pict>
          </mc:Fallback>
        </mc:AlternateContent>
      </w:r>
    </w:p>
    <w:p w:rsidR="00D568E0" w:rsidRPr="00D03909" w:rsidRDefault="00D568E0" w:rsidP="00D568E0">
      <w:pPr>
        <w:suppressAutoHyphens/>
        <w:rPr>
          <w:sz w:val="28"/>
          <w:szCs w:val="28"/>
        </w:rPr>
      </w:pP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88960" behindDoc="0" locked="0" layoutInCell="1" allowOverlap="1" wp14:anchorId="2AFC7105" wp14:editId="31888889">
                <wp:simplePos x="0" y="0"/>
                <wp:positionH relativeFrom="column">
                  <wp:posOffset>612140</wp:posOffset>
                </wp:positionH>
                <wp:positionV relativeFrom="paragraph">
                  <wp:posOffset>179705</wp:posOffset>
                </wp:positionV>
                <wp:extent cx="6350" cy="452755"/>
                <wp:effectExtent l="76200" t="0" r="69850" b="6159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CCF279" id="Прямая со стрелкой 57" o:spid="_x0000_s1026" type="#_x0000_t32" style="position:absolute;margin-left:48.2pt;margin-top:14.15pt;width:.5pt;height:35.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">
                <v:stroke endarrow="block"/>
              </v:shape>
            </w:pict>
          </mc:Fallback>
        </mc:AlternateContent>
      </w:r>
    </w:p>
    <w:p w:rsidR="00D568E0" w:rsidRPr="00D03909" w:rsidRDefault="00D568E0" w:rsidP="00D568E0">
      <w:pPr>
        <w:suppressAutoHyphens/>
        <w:rPr>
          <w:sz w:val="28"/>
          <w:szCs w:val="28"/>
        </w:rPr>
      </w:pP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89984" behindDoc="0" locked="0" layoutInCell="1" allowOverlap="1" wp14:anchorId="0C5FC385" wp14:editId="50DC8E25">
                <wp:simplePos x="0" y="0"/>
                <wp:positionH relativeFrom="column">
                  <wp:posOffset>2077720</wp:posOffset>
                </wp:positionH>
                <wp:positionV relativeFrom="paragraph">
                  <wp:posOffset>128270</wp:posOffset>
                </wp:positionV>
                <wp:extent cx="0" cy="255905"/>
                <wp:effectExtent l="76200" t="0" r="57150" b="4889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36E884" id="Прямая со стрелкой 55" o:spid="_x0000_s1026" type="#_x0000_t32" style="position:absolute;margin-left:163.6pt;margin-top:10.1pt;width:0;height:20.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R8YgIAAHcEAAAOAAAAZHJzL2Uyb0RvYy54bWysVEtu2zAQ3RfoHQjuHUmulc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91008" behindDoc="0" locked="0" layoutInCell="1" allowOverlap="1" wp14:anchorId="72F62619" wp14:editId="6820795A">
                <wp:simplePos x="0" y="0"/>
                <wp:positionH relativeFrom="column">
                  <wp:posOffset>2857500</wp:posOffset>
                </wp:positionH>
                <wp:positionV relativeFrom="paragraph">
                  <wp:posOffset>51435</wp:posOffset>
                </wp:positionV>
                <wp:extent cx="0" cy="173355"/>
                <wp:effectExtent l="76200" t="0" r="57150" b="5524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23A44D" id="Прямая со стрелкой 56" o:spid="_x0000_s1026" type="#_x0000_t32" style="position:absolute;margin-left:225pt;margin-top:4.05pt;width:0;height:13.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">
                <v:stroke endarrow="block"/>
              </v:shape>
            </w:pict>
          </mc:Fallback>
        </mc:AlternateContent>
      </w:r>
    </w:p>
    <w:p w:rsidR="00D568E0" w:rsidRPr="00D03909" w:rsidRDefault="009650FD"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93056" behindDoc="0" locked="0" layoutInCell="1" allowOverlap="1" wp14:anchorId="083DAFD9" wp14:editId="418FBE32">
                <wp:simplePos x="0" y="0"/>
                <wp:positionH relativeFrom="column">
                  <wp:posOffset>1151890</wp:posOffset>
                </wp:positionH>
                <wp:positionV relativeFrom="paragraph">
                  <wp:posOffset>182245</wp:posOffset>
                </wp:positionV>
                <wp:extent cx="1259205" cy="323850"/>
                <wp:effectExtent l="0" t="0" r="17145" b="19050"/>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2385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Составление акта проверки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3DAFD9" id="Прямоугольник 54" o:spid="_x0000_s1065" style="position:absolute;margin-left:90.7pt;margin-top:14.35pt;width:99.1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">
                <v:textbox>
                  <w:txbxContent>
                    <w:p w:rsidR="00343E3A" w:rsidRPr="009B4721" w:rsidRDefault="00343E3A" w:rsidP="00D568E0">
                      <w:pPr>
                        <w:jc w:val="center"/>
                        <w:rPr>
                          <w:sz w:val="16"/>
                        </w:rPr>
                      </w:pPr>
                      <w:r w:rsidRPr="009B4721">
                        <w:rPr>
                          <w:sz w:val="16"/>
                        </w:rPr>
                        <w:t>Составление акта проверки</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692032" behindDoc="0" locked="0" layoutInCell="1" allowOverlap="1" wp14:anchorId="645825B0" wp14:editId="24AABFC2">
                <wp:simplePos x="0" y="0"/>
                <wp:positionH relativeFrom="column">
                  <wp:posOffset>-16510</wp:posOffset>
                </wp:positionH>
                <wp:positionV relativeFrom="paragraph">
                  <wp:posOffset>17145</wp:posOffset>
                </wp:positionV>
                <wp:extent cx="895350" cy="539750"/>
                <wp:effectExtent l="0" t="0" r="19050" b="12700"/>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3975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Конец исполнения муниципальной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5825B0" id="Прямоугольник 53" o:spid="_x0000_s1066" style="position:absolute;margin-left:-1.3pt;margin-top:1.35pt;width:70.5pt;height: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">
                <v:textbox>
                  <w:txbxContent>
                    <w:p w:rsidR="00343E3A" w:rsidRPr="009B4721" w:rsidRDefault="00343E3A" w:rsidP="00D568E0">
                      <w:pPr>
                        <w:jc w:val="center"/>
                        <w:rPr>
                          <w:sz w:val="16"/>
                        </w:rPr>
                      </w:pPr>
                      <w:r w:rsidRPr="009B4721">
                        <w:rPr>
                          <w:sz w:val="16"/>
                        </w:rPr>
                        <w:t>Конец исполнения муниципальной функции</w:t>
                      </w:r>
                    </w:p>
                  </w:txbxContent>
                </v:textbox>
              </v:rect>
            </w:pict>
          </mc:Fallback>
        </mc:AlternateContent>
      </w:r>
    </w:p>
    <w:p w:rsidR="00D568E0" w:rsidRPr="00D03909" w:rsidRDefault="00D568E0" w:rsidP="00D568E0">
      <w:pPr>
        <w:tabs>
          <w:tab w:val="left" w:pos="1710"/>
          <w:tab w:val="center" w:pos="4989"/>
        </w:tabs>
        <w:suppressAutoHyphens/>
        <w:rPr>
          <w:sz w:val="28"/>
          <w:szCs w:val="28"/>
        </w:rPr>
      </w:pPr>
      <w:r w:rsidRPr="00D03909">
        <w:rPr>
          <w:sz w:val="28"/>
          <w:szCs w:val="28"/>
        </w:rPr>
        <w:tab/>
      </w:r>
      <w:r w:rsidRPr="00D03909">
        <w:rPr>
          <w:sz w:val="28"/>
          <w:szCs w:val="28"/>
        </w:rPr>
        <w:tab/>
      </w:r>
    </w:p>
    <w:p w:rsidR="00D568E0" w:rsidRPr="00D03909" w:rsidRDefault="00584FD4" w:rsidP="00D568E0">
      <w:pPr>
        <w:tabs>
          <w:tab w:val="left" w:pos="7770"/>
        </w:tabs>
        <w:suppressAutoHyphens/>
        <w:rPr>
          <w:sz w:val="28"/>
          <w:szCs w:val="28"/>
        </w:rPr>
      </w:pPr>
      <w:r w:rsidRPr="00D03909">
        <w:rPr>
          <w:noProof/>
          <w:sz w:val="28"/>
          <w:szCs w:val="28"/>
          <w:lang w:eastAsia="ru-RU"/>
        </w:rPr>
        <mc:AlternateContent>
          <mc:Choice Requires="wps">
            <w:drawing>
              <wp:anchor distT="0" distB="0" distL="114300" distR="114300" simplePos="0" relativeHeight="251695104" behindDoc="0" locked="0" layoutInCell="1" allowOverlap="1" wp14:anchorId="575490ED" wp14:editId="6248BB46">
                <wp:simplePos x="0" y="0"/>
                <wp:positionH relativeFrom="column">
                  <wp:posOffset>1783080</wp:posOffset>
                </wp:positionH>
                <wp:positionV relativeFrom="paragraph">
                  <wp:posOffset>191135</wp:posOffset>
                </wp:positionV>
                <wp:extent cx="1206500" cy="596900"/>
                <wp:effectExtent l="0" t="0" r="12700" b="1270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5969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Выдача предписания об устранении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5490ED" id="Прямоугольник 48" o:spid="_x0000_s1067" style="position:absolute;margin-left:140.4pt;margin-top:15.05pt;width:95pt;height: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">
                <v:textbox>
                  <w:txbxContent>
                    <w:p w:rsidR="00343E3A" w:rsidRPr="009B4721" w:rsidRDefault="00343E3A" w:rsidP="00D568E0">
                      <w:pPr>
                        <w:jc w:val="center"/>
                        <w:rPr>
                          <w:sz w:val="16"/>
                        </w:rPr>
                      </w:pPr>
                      <w:r w:rsidRPr="009B4721">
                        <w:rPr>
                          <w:sz w:val="16"/>
                        </w:rPr>
                        <w:t>Выдача предписания об устранении выявленного нарушения</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702272" behindDoc="0" locked="0" layoutInCell="1" allowOverlap="1" wp14:anchorId="4C54EED9" wp14:editId="715BE561">
                <wp:simplePos x="0" y="0"/>
                <wp:positionH relativeFrom="column">
                  <wp:posOffset>68580</wp:posOffset>
                </wp:positionH>
                <wp:positionV relativeFrom="paragraph">
                  <wp:posOffset>-18415</wp:posOffset>
                </wp:positionV>
                <wp:extent cx="635" cy="1054735"/>
                <wp:effectExtent l="76200" t="38100" r="75565" b="1206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54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96B86" id="Прямая со стрелкой 52" o:spid="_x0000_s1026" type="#_x0000_t32" style="position:absolute;margin-left:5.4pt;margin-top:-1.45pt;width:.05pt;height:83.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94080" behindDoc="0" locked="0" layoutInCell="1" allowOverlap="1" wp14:anchorId="3A9BC19D" wp14:editId="045F8020">
                <wp:simplePos x="0" y="0"/>
                <wp:positionH relativeFrom="column">
                  <wp:posOffset>2194560</wp:posOffset>
                </wp:positionH>
                <wp:positionV relativeFrom="paragraph">
                  <wp:posOffset>42545</wp:posOffset>
                </wp:positionV>
                <wp:extent cx="7620" cy="146050"/>
                <wp:effectExtent l="76200" t="0" r="68580" b="635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DF8379" id="Прямая со стрелкой 50" o:spid="_x0000_s1026" type="#_x0000_t32" style="position:absolute;margin-left:172.8pt;margin-top:3.35pt;width:.6pt;height: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98176" behindDoc="0" locked="0" layoutInCell="1" allowOverlap="1" wp14:anchorId="10C86FCC" wp14:editId="74759450">
                <wp:simplePos x="0" y="0"/>
                <wp:positionH relativeFrom="column">
                  <wp:posOffset>201930</wp:posOffset>
                </wp:positionH>
                <wp:positionV relativeFrom="paragraph">
                  <wp:posOffset>45085</wp:posOffset>
                </wp:positionV>
                <wp:extent cx="1257300" cy="571500"/>
                <wp:effectExtent l="0" t="0" r="19050" b="1905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Принятие мер по контролю за устранением выявленного нарушения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C86FCC" id="Прямоугольник 51" o:spid="_x0000_s1068" style="position:absolute;margin-left:15.9pt;margin-top:3.55pt;width:99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">
                <v:textbox>
                  <w:txbxContent>
                    <w:p w:rsidR="00343E3A" w:rsidRPr="009B4721" w:rsidRDefault="00343E3A" w:rsidP="00D568E0">
                      <w:pPr>
                        <w:jc w:val="center"/>
                        <w:rPr>
                          <w:sz w:val="16"/>
                        </w:rPr>
                      </w:pPr>
                      <w:r w:rsidRPr="009B4721">
                        <w:rPr>
                          <w:sz w:val="16"/>
                        </w:rPr>
                        <w:t>Принятие мер по контролю за устранением выявленного нарушения</w:t>
                      </w:r>
                    </w:p>
                  </w:txbxContent>
                </v:textbox>
              </v:rect>
            </w:pict>
          </mc:Fallback>
        </mc:AlternateContent>
      </w:r>
      <w:r w:rsidR="00D568E0" w:rsidRPr="00D03909">
        <w:rPr>
          <w:sz w:val="28"/>
          <w:szCs w:val="28"/>
        </w:rPr>
        <w:tab/>
      </w:r>
    </w:p>
    <w:p w:rsidR="00D568E0" w:rsidRPr="00D03909" w:rsidRDefault="00584FD4" w:rsidP="00D568E0">
      <w:pPr>
        <w:tabs>
          <w:tab w:val="left" w:pos="5865"/>
        </w:tabs>
        <w:suppressAutoHyphens/>
        <w:rPr>
          <w:sz w:val="28"/>
          <w:szCs w:val="28"/>
        </w:rPr>
      </w:pPr>
      <w:r w:rsidRPr="00D03909">
        <w:rPr>
          <w:noProof/>
          <w:sz w:val="28"/>
          <w:szCs w:val="28"/>
          <w:lang w:eastAsia="ru-RU"/>
        </w:rPr>
        <mc:AlternateContent>
          <mc:Choice Requires="wps">
            <w:drawing>
              <wp:anchor distT="0" distB="0" distL="114300" distR="114300" simplePos="0" relativeHeight="251697152" behindDoc="0" locked="0" layoutInCell="1" allowOverlap="1" wp14:anchorId="0B556AD9" wp14:editId="66F0B104">
                <wp:simplePos x="0" y="0"/>
                <wp:positionH relativeFrom="column">
                  <wp:posOffset>1456055</wp:posOffset>
                </wp:positionH>
                <wp:positionV relativeFrom="paragraph">
                  <wp:posOffset>175260</wp:posOffset>
                </wp:positionV>
                <wp:extent cx="320675" cy="635"/>
                <wp:effectExtent l="38100" t="76200" r="0" b="94615"/>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06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7F5966" id="Прямая со стрелкой 49" o:spid="_x0000_s1026" type="#_x0000_t32" style="position:absolute;margin-left:114.65pt;margin-top:13.8pt;width:25.25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">
                <v:stroke endarrow="block"/>
              </v:shape>
            </w:pict>
          </mc:Fallback>
        </mc:AlternateContent>
      </w:r>
      <w:r w:rsidR="00D568E0" w:rsidRPr="00D03909">
        <w:rPr>
          <w:sz w:val="28"/>
          <w:szCs w:val="28"/>
        </w:rPr>
        <w:tab/>
      </w:r>
    </w:p>
    <w:p w:rsidR="00D568E0" w:rsidRPr="00D03909" w:rsidRDefault="00D568E0" w:rsidP="00D568E0">
      <w:pPr>
        <w:suppressAutoHyphens/>
        <w:rPr>
          <w:sz w:val="28"/>
          <w:szCs w:val="28"/>
        </w:rPr>
      </w:pPr>
    </w:p>
    <w:p w:rsidR="00D568E0" w:rsidRPr="00D03909" w:rsidRDefault="00584FD4"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696128" behindDoc="0" locked="0" layoutInCell="1" allowOverlap="1" wp14:anchorId="2949E071" wp14:editId="12340BBF">
                <wp:simplePos x="0" y="0"/>
                <wp:positionH relativeFrom="column">
                  <wp:posOffset>1973580</wp:posOffset>
                </wp:positionH>
                <wp:positionV relativeFrom="paragraph">
                  <wp:posOffset>174625</wp:posOffset>
                </wp:positionV>
                <wp:extent cx="0" cy="419100"/>
                <wp:effectExtent l="76200" t="0" r="57150" b="5715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C3A1E3" id="Прямая со стрелкой 47" o:spid="_x0000_s1026" type="#_x0000_t32" style="position:absolute;margin-left:155.4pt;margin-top:13.75pt;width:0;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700224" behindDoc="0" locked="0" layoutInCell="1" allowOverlap="1" wp14:anchorId="0816146D" wp14:editId="521A492D">
                <wp:simplePos x="0" y="0"/>
                <wp:positionH relativeFrom="column">
                  <wp:posOffset>428625</wp:posOffset>
                </wp:positionH>
                <wp:positionV relativeFrom="paragraph">
                  <wp:posOffset>5080</wp:posOffset>
                </wp:positionV>
                <wp:extent cx="0" cy="168275"/>
                <wp:effectExtent l="76200" t="0" r="57150" b="6032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665D4" id="Прямая со стрелкой 44" o:spid="_x0000_s1026" type="#_x0000_t32" style="position:absolute;margin-left:33.75pt;margin-top:.4pt;width:0;height: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">
                <v:stroke endarrow="block"/>
              </v:shape>
            </w:pict>
          </mc:Fallback>
        </mc:AlternateContent>
      </w:r>
      <w:r w:rsidRPr="00D03909">
        <w:rPr>
          <w:noProof/>
          <w:sz w:val="28"/>
          <w:szCs w:val="28"/>
          <w:lang w:eastAsia="ru-RU"/>
        </w:rPr>
        <mc:AlternateContent>
          <mc:Choice Requires="wps">
            <w:drawing>
              <wp:anchor distT="0" distB="0" distL="114300" distR="114300" simplePos="0" relativeHeight="251699200" behindDoc="0" locked="0" layoutInCell="1" allowOverlap="1" wp14:anchorId="58042105" wp14:editId="3173AC76">
                <wp:simplePos x="0" y="0"/>
                <wp:positionH relativeFrom="column">
                  <wp:posOffset>169545</wp:posOffset>
                </wp:positionH>
                <wp:positionV relativeFrom="paragraph">
                  <wp:posOffset>177800</wp:posOffset>
                </wp:positionV>
                <wp:extent cx="1511300" cy="342265"/>
                <wp:effectExtent l="0" t="0" r="12700" b="1968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342265"/>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Предписание выполнено, нарушение устранено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042105" id="Прямоугольник 45" o:spid="_x0000_s1069" style="position:absolute;margin-left:13.35pt;margin-top:14pt;width:119pt;height:2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">
                <v:textbox>
                  <w:txbxContent>
                    <w:p w:rsidR="00343E3A" w:rsidRPr="009B4721" w:rsidRDefault="00343E3A" w:rsidP="00D568E0">
                      <w:pPr>
                        <w:jc w:val="center"/>
                        <w:rPr>
                          <w:sz w:val="16"/>
                        </w:rPr>
                      </w:pPr>
                      <w:r w:rsidRPr="009B4721">
                        <w:rPr>
                          <w:sz w:val="16"/>
                        </w:rPr>
                        <w:t>Предписание выполнено, нарушение устранено</w:t>
                      </w:r>
                    </w:p>
                  </w:txbxContent>
                </v:textbox>
              </v:rect>
            </w:pict>
          </mc:Fallback>
        </mc:AlternateContent>
      </w:r>
    </w:p>
    <w:p w:rsidR="00584FD4" w:rsidRPr="00D03909" w:rsidRDefault="00584FD4" w:rsidP="00D568E0">
      <w:pPr>
        <w:suppressAutoHyphens/>
        <w:rPr>
          <w:sz w:val="28"/>
          <w:szCs w:val="28"/>
        </w:rPr>
      </w:pPr>
    </w:p>
    <w:p w:rsidR="00D568E0" w:rsidRPr="00D03909" w:rsidRDefault="00584FD4"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703296" behindDoc="0" locked="0" layoutInCell="1" allowOverlap="1" wp14:anchorId="7863ABAC" wp14:editId="22BDD1AF">
                <wp:simplePos x="0" y="0"/>
                <wp:positionH relativeFrom="column">
                  <wp:posOffset>754380</wp:posOffset>
                </wp:positionH>
                <wp:positionV relativeFrom="paragraph">
                  <wp:posOffset>184785</wp:posOffset>
                </wp:positionV>
                <wp:extent cx="2133600" cy="558800"/>
                <wp:effectExtent l="0" t="0" r="19050" b="1270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588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4"/>
                              </w:rPr>
                            </w:pPr>
                            <w:r w:rsidRPr="009B4721">
                              <w:rPr>
                                <w:sz w:val="14"/>
                              </w:rPr>
                              <w:t>Направление материалов проверки в уполномоченные органы для привлечения ответственных лиц к ответственности и обращения в суд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63ABAC" id="Прямоугольник 46" o:spid="_x0000_s1070" style="position:absolute;margin-left:59.4pt;margin-top:14.55pt;width:168pt;height: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">
                <v:textbox>
                  <w:txbxContent>
                    <w:p w:rsidR="00343E3A" w:rsidRPr="009B4721" w:rsidRDefault="00343E3A" w:rsidP="00D568E0">
                      <w:pPr>
                        <w:jc w:val="center"/>
                        <w:rPr>
                          <w:sz w:val="14"/>
                        </w:rPr>
                      </w:pPr>
                      <w:r w:rsidRPr="009B4721">
                        <w:rPr>
                          <w:sz w:val="14"/>
                        </w:rPr>
                        <w:t>Направление материалов проверки в уполномоченные органы для привлечения ответственных лиц к ответственности и обращения в суд</w:t>
                      </w:r>
                    </w:p>
                  </w:txbxContent>
                </v:textbox>
              </v:rect>
            </w:pict>
          </mc:Fallback>
        </mc:AlternateContent>
      </w:r>
      <w:r w:rsidRPr="00D03909">
        <w:rPr>
          <w:noProof/>
          <w:sz w:val="28"/>
          <w:szCs w:val="28"/>
          <w:lang w:eastAsia="ru-RU"/>
        </w:rPr>
        <mc:AlternateContent>
          <mc:Choice Requires="wps">
            <w:drawing>
              <wp:anchor distT="0" distB="0" distL="114300" distR="114300" simplePos="0" relativeHeight="251701248" behindDoc="0" locked="0" layoutInCell="1" allowOverlap="1" wp14:anchorId="1A606342" wp14:editId="7ECC91E5">
                <wp:simplePos x="0" y="0"/>
                <wp:positionH relativeFrom="column">
                  <wp:posOffset>45085</wp:posOffset>
                </wp:positionH>
                <wp:positionV relativeFrom="paragraph">
                  <wp:posOffset>15875</wp:posOffset>
                </wp:positionV>
                <wp:extent cx="124460" cy="635"/>
                <wp:effectExtent l="0" t="0" r="27940" b="3746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CCF1C6" id="Прямая со стрелкой 43" o:spid="_x0000_s1026" type="#_x0000_t32" style="position:absolute;margin-left:3.55pt;margin-top:1.25pt;width:9.8pt;height:.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"/>
            </w:pict>
          </mc:Fallback>
        </mc:AlternateContent>
      </w:r>
    </w:p>
    <w:p w:rsidR="00D568E0" w:rsidRPr="00D03909" w:rsidRDefault="00D568E0" w:rsidP="00D568E0">
      <w:pPr>
        <w:suppressAutoHyphens/>
        <w:rPr>
          <w:sz w:val="28"/>
          <w:szCs w:val="28"/>
        </w:rPr>
      </w:pPr>
    </w:p>
    <w:p w:rsidR="00584FD4" w:rsidRPr="00D03909" w:rsidRDefault="00584FD4" w:rsidP="00D568E0">
      <w:pPr>
        <w:suppressAutoHyphens/>
        <w:rPr>
          <w:sz w:val="28"/>
          <w:szCs w:val="28"/>
        </w:rPr>
      </w:pPr>
    </w:p>
    <w:p w:rsidR="00584FD4" w:rsidRPr="00D03909" w:rsidRDefault="00584FD4"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704320" behindDoc="0" locked="0" layoutInCell="1" allowOverlap="1" wp14:anchorId="42910C17" wp14:editId="5189B8AE">
                <wp:simplePos x="0" y="0"/>
                <wp:positionH relativeFrom="column">
                  <wp:posOffset>1801495</wp:posOffset>
                </wp:positionH>
                <wp:positionV relativeFrom="paragraph">
                  <wp:posOffset>129540</wp:posOffset>
                </wp:positionV>
                <wp:extent cx="0" cy="168275"/>
                <wp:effectExtent l="76200" t="0" r="57150" b="6032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EE4FCA" id="Прямая со стрелкой 42" o:spid="_x0000_s1026" type="#_x0000_t32" style="position:absolute;margin-left:141.85pt;margin-top:10.2pt;width:0;height:1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">
                <v:stroke endarrow="block"/>
              </v:shape>
            </w:pict>
          </mc:Fallback>
        </mc:AlternateContent>
      </w:r>
    </w:p>
    <w:p w:rsidR="00584FD4" w:rsidRPr="00D03909" w:rsidRDefault="00584FD4"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705344" behindDoc="0" locked="0" layoutInCell="1" allowOverlap="1" wp14:anchorId="2D2EE2B6" wp14:editId="7ABC371B">
                <wp:simplePos x="0" y="0"/>
                <wp:positionH relativeFrom="column">
                  <wp:posOffset>201295</wp:posOffset>
                </wp:positionH>
                <wp:positionV relativeFrom="paragraph">
                  <wp:posOffset>96520</wp:posOffset>
                </wp:positionV>
                <wp:extent cx="2543175" cy="292100"/>
                <wp:effectExtent l="0" t="0" r="28575" b="1270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2921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Предписание не выполнено, нарушение не устранено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2EE2B6" id="Прямоугольник 41" o:spid="_x0000_s1071" style="position:absolute;margin-left:15.85pt;margin-top:7.6pt;width:200.25pt;height: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">
                <v:textbox>
                  <w:txbxContent>
                    <w:p w:rsidR="00343E3A" w:rsidRPr="009B4721" w:rsidRDefault="00343E3A" w:rsidP="00D568E0">
                      <w:pPr>
                        <w:jc w:val="center"/>
                        <w:rPr>
                          <w:sz w:val="16"/>
                        </w:rPr>
                      </w:pPr>
                      <w:r w:rsidRPr="009B4721">
                        <w:rPr>
                          <w:sz w:val="16"/>
                        </w:rPr>
                        <w:t>Предписание не выполнено, нарушение не устранено</w:t>
                      </w:r>
                    </w:p>
                  </w:txbxContent>
                </v:textbox>
              </v:rect>
            </w:pict>
          </mc:Fallback>
        </mc:AlternateContent>
      </w:r>
    </w:p>
    <w:p w:rsidR="00D568E0" w:rsidRPr="00D03909" w:rsidRDefault="00584FD4"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706368" behindDoc="0" locked="0" layoutInCell="1" allowOverlap="1" wp14:anchorId="0CBCDDAF" wp14:editId="44913AB2">
                <wp:simplePos x="0" y="0"/>
                <wp:positionH relativeFrom="column">
                  <wp:posOffset>1779270</wp:posOffset>
                </wp:positionH>
                <wp:positionV relativeFrom="paragraph">
                  <wp:posOffset>187325</wp:posOffset>
                </wp:positionV>
                <wp:extent cx="0" cy="168275"/>
                <wp:effectExtent l="76200" t="0" r="57150" b="603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35DC2E" id="Прямая со стрелкой 39" o:spid="_x0000_s1026" type="#_x0000_t32" style="position:absolute;margin-left:140.1pt;margin-top:14.75pt;width:0;height:1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">
                <v:stroke endarrow="block"/>
              </v:shape>
            </w:pict>
          </mc:Fallback>
        </mc:AlternateContent>
      </w:r>
    </w:p>
    <w:p w:rsidR="00D568E0" w:rsidRPr="00D03909" w:rsidRDefault="00584FD4" w:rsidP="00D568E0">
      <w:pPr>
        <w:suppressAutoHyphens/>
        <w:rPr>
          <w:sz w:val="28"/>
          <w:szCs w:val="28"/>
        </w:rPr>
      </w:pPr>
      <w:r w:rsidRPr="00D03909">
        <w:rPr>
          <w:noProof/>
          <w:sz w:val="28"/>
          <w:szCs w:val="28"/>
          <w:lang w:eastAsia="ru-RU"/>
        </w:rPr>
        <mc:AlternateContent>
          <mc:Choice Requires="wps">
            <w:drawing>
              <wp:anchor distT="0" distB="0" distL="114300" distR="114300" simplePos="0" relativeHeight="251707392" behindDoc="0" locked="0" layoutInCell="1" allowOverlap="1" wp14:anchorId="0E16BF3E" wp14:editId="19B36918">
                <wp:simplePos x="0" y="0"/>
                <wp:positionH relativeFrom="column">
                  <wp:posOffset>284480</wp:posOffset>
                </wp:positionH>
                <wp:positionV relativeFrom="paragraph">
                  <wp:posOffset>164465</wp:posOffset>
                </wp:positionV>
                <wp:extent cx="2362200" cy="469900"/>
                <wp:effectExtent l="0" t="0" r="19050" b="2540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469900"/>
                        </a:xfrm>
                        <a:prstGeom prst="rect">
                          <a:avLst/>
                        </a:prstGeom>
                        <a:solidFill>
                          <a:srgbClr val="FFFFFF"/>
                        </a:solidFill>
                        <a:ln w="9525">
                          <a:solidFill>
                            <a:srgbClr val="000000"/>
                          </a:solidFill>
                          <a:miter lim="800000"/>
                          <a:headEnd/>
                          <a:tailEnd/>
                        </a:ln>
                      </wps:spPr>
                      <wps:txbx>
                        <w:txbxContent>
                          <w:p w:rsidR="00343E3A" w:rsidRPr="009B4721" w:rsidRDefault="00343E3A" w:rsidP="00D568E0">
                            <w:pPr>
                              <w:jc w:val="center"/>
                              <w:rPr>
                                <w:sz w:val="16"/>
                              </w:rPr>
                            </w:pPr>
                            <w:r w:rsidRPr="009B4721">
                              <w:rPr>
                                <w:sz w:val="16"/>
                              </w:rPr>
                              <w:t>Направление материалов проверки в уполномоченные органы для рассмотрения и принятия 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16BF3E" id="Прямоугольник 40" o:spid="_x0000_s1072" style="position:absolute;margin-left:22.4pt;margin-top:12.95pt;width:186pt;height:3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">
                <v:textbox>
                  <w:txbxContent>
                    <w:p w:rsidR="00343E3A" w:rsidRPr="009B4721" w:rsidRDefault="00343E3A" w:rsidP="00D568E0">
                      <w:pPr>
                        <w:jc w:val="center"/>
                        <w:rPr>
                          <w:sz w:val="16"/>
                        </w:rPr>
                      </w:pPr>
                      <w:r w:rsidRPr="009B4721">
                        <w:rPr>
                          <w:sz w:val="16"/>
                        </w:rPr>
                        <w:t>Направление материалов проверки в уполномоченные органы для рассмотрения и принятия решения</w:t>
                      </w:r>
                    </w:p>
                  </w:txbxContent>
                </v:textbox>
              </v:rect>
            </w:pict>
          </mc:Fallback>
        </mc:AlternateContent>
      </w:r>
    </w:p>
    <w:p w:rsidR="00D568E0" w:rsidRPr="00D03909" w:rsidRDefault="00D568E0" w:rsidP="00D568E0">
      <w:pPr>
        <w:suppressAutoHyphens/>
        <w:rPr>
          <w:sz w:val="28"/>
          <w:szCs w:val="28"/>
        </w:rPr>
      </w:pPr>
    </w:p>
    <w:p w:rsidR="00D568E0" w:rsidRPr="00D03909" w:rsidRDefault="00D568E0" w:rsidP="00D568E0">
      <w:pPr>
        <w:suppressAutoHyphens/>
        <w:rPr>
          <w:sz w:val="28"/>
          <w:szCs w:val="28"/>
        </w:rPr>
      </w:pPr>
    </w:p>
    <w:p w:rsidR="00D568E0" w:rsidRPr="00D03909" w:rsidRDefault="00D568E0" w:rsidP="00D568E0">
      <w:pPr>
        <w:suppressAutoHyphens/>
        <w:rPr>
          <w:sz w:val="28"/>
          <w:szCs w:val="28"/>
        </w:rPr>
      </w:pPr>
    </w:p>
    <w:p w:rsidR="00D568E0" w:rsidRPr="00D03909" w:rsidRDefault="00D568E0" w:rsidP="00D568E0">
      <w:pPr>
        <w:suppressAutoHyphens/>
        <w:rPr>
          <w:sz w:val="28"/>
          <w:szCs w:val="28"/>
        </w:rPr>
      </w:pPr>
    </w:p>
    <w:p w:rsidR="00A35CB0" w:rsidRPr="00D03909" w:rsidRDefault="00A35CB0" w:rsidP="008A2084">
      <w:pPr>
        <w:suppressAutoHyphens/>
        <w:jc w:val="center"/>
        <w:rPr>
          <w:b/>
          <w:sz w:val="16"/>
          <w:szCs w:val="16"/>
        </w:rPr>
      </w:pPr>
    </w:p>
    <w:p w:rsidR="00155804" w:rsidRPr="00D03909" w:rsidRDefault="00155804" w:rsidP="008A2084">
      <w:pPr>
        <w:suppressAutoHyphens/>
        <w:jc w:val="center"/>
        <w:rPr>
          <w:b/>
          <w:sz w:val="16"/>
          <w:szCs w:val="16"/>
        </w:rPr>
      </w:pPr>
    </w:p>
    <w:p w:rsidR="00155804" w:rsidRPr="00D03909" w:rsidRDefault="00155804" w:rsidP="00155804">
      <w:pPr>
        <w:suppressAutoHyphens/>
        <w:jc w:val="center"/>
        <w:rPr>
          <w:b/>
          <w:sz w:val="16"/>
          <w:szCs w:val="16"/>
        </w:rPr>
      </w:pPr>
    </w:p>
    <w:p w:rsidR="00155804" w:rsidRPr="00D03909" w:rsidRDefault="00155804" w:rsidP="00155804">
      <w:pPr>
        <w:suppressAutoHyphens/>
        <w:jc w:val="center"/>
        <w:rPr>
          <w:b/>
          <w:sz w:val="16"/>
          <w:szCs w:val="16"/>
        </w:rPr>
      </w:pPr>
      <w:r w:rsidRPr="00D03909">
        <w:rPr>
          <w:b/>
          <w:sz w:val="16"/>
          <w:szCs w:val="16"/>
        </w:rPr>
        <w:t>ПОСТАНОВЛЕНИЕ</w:t>
      </w:r>
    </w:p>
    <w:p w:rsidR="00155804" w:rsidRPr="00D03909" w:rsidRDefault="00155804" w:rsidP="00155804">
      <w:pPr>
        <w:suppressAutoHyphens/>
        <w:jc w:val="center"/>
        <w:rPr>
          <w:b/>
          <w:sz w:val="16"/>
          <w:szCs w:val="16"/>
        </w:rPr>
      </w:pPr>
      <w:r w:rsidRPr="00D03909">
        <w:rPr>
          <w:b/>
          <w:sz w:val="16"/>
          <w:szCs w:val="16"/>
        </w:rPr>
        <w:t>Администрации Солецкого муниципального района</w:t>
      </w:r>
    </w:p>
    <w:p w:rsidR="00155804" w:rsidRPr="00D03909" w:rsidRDefault="00155804" w:rsidP="00155804">
      <w:pPr>
        <w:suppressAutoHyphens/>
        <w:jc w:val="center"/>
        <w:rPr>
          <w:sz w:val="16"/>
          <w:szCs w:val="16"/>
        </w:rPr>
      </w:pPr>
    </w:p>
    <w:p w:rsidR="00155804" w:rsidRPr="00D03909" w:rsidRDefault="00155804" w:rsidP="00155804">
      <w:pPr>
        <w:suppressAutoHyphens/>
        <w:jc w:val="center"/>
        <w:rPr>
          <w:sz w:val="16"/>
          <w:szCs w:val="16"/>
        </w:rPr>
      </w:pPr>
      <w:r w:rsidRPr="00D03909">
        <w:rPr>
          <w:sz w:val="16"/>
          <w:szCs w:val="16"/>
        </w:rPr>
        <w:t>от 30.06.2017 № 925</w:t>
      </w:r>
    </w:p>
    <w:p w:rsidR="00155804" w:rsidRPr="00D03909" w:rsidRDefault="00155804" w:rsidP="00155804">
      <w:pPr>
        <w:suppressAutoHyphens/>
        <w:jc w:val="center"/>
        <w:rPr>
          <w:sz w:val="16"/>
          <w:szCs w:val="16"/>
        </w:rPr>
      </w:pPr>
      <w:r w:rsidRPr="00D03909">
        <w:rPr>
          <w:sz w:val="16"/>
          <w:szCs w:val="16"/>
        </w:rPr>
        <w:t>г. Сольцы</w:t>
      </w:r>
    </w:p>
    <w:p w:rsidR="00155804" w:rsidRPr="00D03909" w:rsidRDefault="00155804" w:rsidP="008A2084">
      <w:pPr>
        <w:suppressAutoHyphens/>
        <w:jc w:val="center"/>
        <w:rPr>
          <w:b/>
          <w:sz w:val="16"/>
          <w:szCs w:val="16"/>
        </w:rPr>
      </w:pPr>
    </w:p>
    <w:p w:rsidR="009B02B3" w:rsidRPr="00D03909" w:rsidRDefault="009B02B3" w:rsidP="009B02B3">
      <w:pPr>
        <w:suppressAutoHyphens/>
        <w:jc w:val="center"/>
        <w:rPr>
          <w:sz w:val="16"/>
          <w:szCs w:val="16"/>
        </w:rPr>
      </w:pPr>
      <w:r w:rsidRPr="00D03909">
        <w:rPr>
          <w:b/>
          <w:sz w:val="16"/>
          <w:szCs w:val="16"/>
        </w:rPr>
        <w:t>О внесении изменений в муниципальную программу Солецкого городского поселения «Формирование современной городской среды на территории города Сольцы на 2017 год»</w:t>
      </w:r>
    </w:p>
    <w:p w:rsidR="009B02B3" w:rsidRPr="00D03909" w:rsidRDefault="009B02B3" w:rsidP="009B02B3">
      <w:pPr>
        <w:suppressAutoHyphens/>
        <w:jc w:val="both"/>
        <w:rPr>
          <w:sz w:val="16"/>
          <w:szCs w:val="16"/>
        </w:rPr>
      </w:pPr>
    </w:p>
    <w:p w:rsidR="009B02B3" w:rsidRPr="00D03909" w:rsidRDefault="009B02B3" w:rsidP="009B02B3">
      <w:pPr>
        <w:suppressAutoHyphens/>
        <w:ind w:firstLine="284"/>
        <w:jc w:val="both"/>
        <w:rPr>
          <w:sz w:val="16"/>
          <w:szCs w:val="16"/>
        </w:rPr>
      </w:pPr>
      <w:r w:rsidRPr="00D03909">
        <w:rPr>
          <w:sz w:val="16"/>
          <w:szCs w:val="16"/>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w:t>
      </w:r>
      <w:hyperlink r:id="rId31" w:history="1">
        <w:r w:rsidRPr="00D03909">
          <w:rPr>
            <w:sz w:val="16"/>
            <w:szCs w:val="16"/>
          </w:rPr>
          <w:t>статьёй 179</w:t>
        </w:r>
      </w:hyperlink>
      <w:r w:rsidRPr="00D03909">
        <w:rPr>
          <w:sz w:val="16"/>
          <w:szCs w:val="16"/>
        </w:rPr>
        <w:t xml:space="preserve"> Бюджетного кодекса Российской Федерации,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 от 21.11.2016 №1805, от 23.01.2017 №87, от 15.05.2017 №672), Администрация муниципального района </w:t>
      </w:r>
      <w:r w:rsidRPr="00D03909">
        <w:rPr>
          <w:b/>
          <w:sz w:val="16"/>
          <w:szCs w:val="16"/>
        </w:rPr>
        <w:t>ПОСТАНОВЛЯЕТ:</w:t>
      </w:r>
    </w:p>
    <w:p w:rsidR="009B02B3" w:rsidRPr="00D03909" w:rsidRDefault="009B02B3" w:rsidP="009B02B3">
      <w:pPr>
        <w:suppressAutoHyphens/>
        <w:ind w:firstLine="284"/>
        <w:jc w:val="both"/>
        <w:rPr>
          <w:sz w:val="16"/>
          <w:szCs w:val="16"/>
        </w:rPr>
      </w:pPr>
      <w:r w:rsidRPr="00D03909">
        <w:rPr>
          <w:sz w:val="16"/>
          <w:szCs w:val="16"/>
        </w:rPr>
        <w:t>1.Внести изменения в муниципальную программу Солецкого городского поселения «Формирование современной городской среды на территории города Сольцы на 2017 год», утвержденную постановлением Администрации Солецкого муниципального района от 15.05.2017 №651 (в редакции постановления Администрации муниципального района от 05.06.2017 № 764) (далее - Программа):</w:t>
      </w:r>
    </w:p>
    <w:p w:rsidR="009B02B3" w:rsidRPr="00D03909" w:rsidRDefault="009B02B3" w:rsidP="009B02B3">
      <w:pPr>
        <w:suppressAutoHyphens/>
        <w:ind w:firstLine="284"/>
        <w:contextualSpacing/>
        <w:jc w:val="both"/>
        <w:rPr>
          <w:sz w:val="16"/>
          <w:szCs w:val="16"/>
        </w:rPr>
      </w:pPr>
      <w:r w:rsidRPr="00D03909">
        <w:rPr>
          <w:sz w:val="16"/>
          <w:szCs w:val="16"/>
        </w:rPr>
        <w:t>1.1. В паспорте Программы:</w:t>
      </w:r>
    </w:p>
    <w:p w:rsidR="009B02B3" w:rsidRPr="00D03909" w:rsidRDefault="009B02B3" w:rsidP="009B02B3">
      <w:pPr>
        <w:suppressAutoHyphens/>
        <w:ind w:firstLine="284"/>
        <w:contextualSpacing/>
        <w:jc w:val="both"/>
        <w:rPr>
          <w:sz w:val="16"/>
          <w:szCs w:val="16"/>
        </w:rPr>
      </w:pPr>
      <w:r w:rsidRPr="00D03909">
        <w:rPr>
          <w:sz w:val="16"/>
          <w:szCs w:val="16"/>
        </w:rPr>
        <w:t>1.1.1. Изложить строку 1.1.1 раздела 4 в редакции:  «</w:t>
      </w:r>
    </w:p>
    <w:tbl>
      <w:tblPr>
        <w:tblW w:w="0" w:type="auto"/>
        <w:tblLook w:val="01E0" w:firstRow="1" w:lastRow="1" w:firstColumn="1" w:lastColumn="1" w:noHBand="0" w:noVBand="0"/>
      </w:tblPr>
      <w:tblGrid>
        <w:gridCol w:w="623"/>
        <w:gridCol w:w="2788"/>
        <w:gridCol w:w="1623"/>
      </w:tblGrid>
      <w:tr w:rsidR="009B02B3" w:rsidRPr="00D03909" w:rsidTr="00343E3A">
        <w:trPr>
          <w:trHeight w:val="1110"/>
        </w:trPr>
        <w:tc>
          <w:tcPr>
            <w:tcW w:w="859" w:type="dxa"/>
            <w:vMerge w:val="restart"/>
            <w:tcBorders>
              <w:top w:val="single" w:sz="4" w:space="0" w:color="auto"/>
              <w:left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r w:rsidRPr="00D03909">
              <w:rPr>
                <w:sz w:val="12"/>
                <w:szCs w:val="12"/>
              </w:rPr>
              <w:t xml:space="preserve"> №</w:t>
            </w:r>
          </w:p>
          <w:p w:rsidR="009B02B3" w:rsidRPr="00D03909" w:rsidRDefault="009B02B3" w:rsidP="00343E3A">
            <w:pPr>
              <w:tabs>
                <w:tab w:val="left" w:pos="3060"/>
              </w:tabs>
              <w:suppressAutoHyphens/>
              <w:jc w:val="both"/>
              <w:rPr>
                <w:sz w:val="12"/>
                <w:szCs w:val="12"/>
              </w:rPr>
            </w:pPr>
            <w:r w:rsidRPr="00D03909">
              <w:rPr>
                <w:sz w:val="12"/>
                <w:szCs w:val="12"/>
              </w:rPr>
              <w:t>п/п</w:t>
            </w:r>
          </w:p>
        </w:tc>
        <w:tc>
          <w:tcPr>
            <w:tcW w:w="5628" w:type="dxa"/>
            <w:vMerge w:val="restart"/>
            <w:tcBorders>
              <w:top w:val="single" w:sz="4" w:space="0" w:color="auto"/>
              <w:left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r w:rsidRPr="00D03909">
              <w:rPr>
                <w:sz w:val="12"/>
                <w:szCs w:val="12"/>
              </w:rPr>
              <w:t>Цели, задачи муниципальной программы, наименование и единица измерения целевого показателя</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r w:rsidRPr="00D03909">
              <w:rPr>
                <w:sz w:val="12"/>
                <w:szCs w:val="12"/>
              </w:rPr>
              <w:t>Значение целевого показателя по годам</w:t>
            </w:r>
          </w:p>
        </w:tc>
      </w:tr>
      <w:tr w:rsidR="009B02B3" w:rsidRPr="00D03909" w:rsidTr="00343E3A">
        <w:trPr>
          <w:trHeight w:val="180"/>
        </w:trPr>
        <w:tc>
          <w:tcPr>
            <w:tcW w:w="859" w:type="dxa"/>
            <w:vMerge/>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p>
        </w:tc>
        <w:tc>
          <w:tcPr>
            <w:tcW w:w="5628" w:type="dxa"/>
            <w:vMerge/>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2"/>
              </w:rPr>
            </w:pPr>
            <w:r w:rsidRPr="00D03909">
              <w:rPr>
                <w:sz w:val="12"/>
                <w:szCs w:val="12"/>
              </w:rPr>
              <w:t>2017</w:t>
            </w:r>
          </w:p>
        </w:tc>
      </w:tr>
      <w:tr w:rsidR="009B02B3" w:rsidRPr="00D03909" w:rsidTr="00343E3A">
        <w:trPr>
          <w:trHeight w:val="180"/>
        </w:trPr>
        <w:tc>
          <w:tcPr>
            <w:tcW w:w="859" w:type="dxa"/>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r w:rsidRPr="00D03909">
              <w:rPr>
                <w:sz w:val="12"/>
                <w:szCs w:val="12"/>
              </w:rPr>
              <w:t>1</w:t>
            </w:r>
          </w:p>
        </w:tc>
        <w:tc>
          <w:tcPr>
            <w:tcW w:w="5628" w:type="dxa"/>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2"/>
              </w:rPr>
            </w:pPr>
            <w:r w:rsidRPr="00D03909">
              <w:rPr>
                <w:sz w:val="12"/>
                <w:szCs w:val="12"/>
              </w:rPr>
              <w:t>2</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2"/>
              </w:rPr>
            </w:pPr>
            <w:r w:rsidRPr="00D03909">
              <w:rPr>
                <w:sz w:val="12"/>
                <w:szCs w:val="12"/>
              </w:rPr>
              <w:t>3</w:t>
            </w:r>
          </w:p>
        </w:tc>
      </w:tr>
      <w:tr w:rsidR="009B02B3" w:rsidRPr="00D03909" w:rsidTr="00343E3A">
        <w:tc>
          <w:tcPr>
            <w:tcW w:w="859"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r w:rsidRPr="00D03909">
              <w:rPr>
                <w:sz w:val="12"/>
                <w:szCs w:val="12"/>
              </w:rPr>
              <w:t>1.1.1.</w:t>
            </w:r>
          </w:p>
        </w:tc>
        <w:tc>
          <w:tcPr>
            <w:tcW w:w="5628"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2"/>
              </w:rPr>
            </w:pPr>
            <w:r w:rsidRPr="00D03909">
              <w:rPr>
                <w:sz w:val="12"/>
                <w:szCs w:val="12"/>
              </w:rPr>
              <w:t>Показатель 1. Количество благоустроенных дворовых территорий многоквартирных домов (ед.)</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2"/>
              </w:rPr>
            </w:pPr>
            <w:r w:rsidRPr="00D03909">
              <w:rPr>
                <w:sz w:val="12"/>
                <w:szCs w:val="12"/>
              </w:rPr>
              <w:t>12</w:t>
            </w:r>
          </w:p>
        </w:tc>
      </w:tr>
    </w:tbl>
    <w:p w:rsidR="009B02B3" w:rsidRPr="00D03909" w:rsidRDefault="009B02B3" w:rsidP="009B02B3">
      <w:pPr>
        <w:suppressAutoHyphens/>
        <w:jc w:val="both"/>
        <w:rPr>
          <w:b/>
          <w:sz w:val="16"/>
          <w:szCs w:val="16"/>
        </w:rPr>
      </w:pPr>
      <w:r w:rsidRPr="00D03909">
        <w:rPr>
          <w:b/>
          <w:sz w:val="16"/>
          <w:szCs w:val="16"/>
        </w:rPr>
        <w:t>»;</w:t>
      </w:r>
    </w:p>
    <w:p w:rsidR="009B02B3" w:rsidRPr="00D03909" w:rsidRDefault="009B02B3" w:rsidP="009B02B3">
      <w:pPr>
        <w:suppressAutoHyphens/>
        <w:ind w:firstLine="284"/>
        <w:jc w:val="both"/>
        <w:rPr>
          <w:sz w:val="16"/>
          <w:szCs w:val="16"/>
        </w:rPr>
      </w:pPr>
      <w:r w:rsidRPr="00D03909">
        <w:rPr>
          <w:sz w:val="16"/>
          <w:szCs w:val="16"/>
        </w:rPr>
        <w:t>1.1.2. Дополнить раздел 4 строками 1.4 и 1.4.1 следующего содержания:</w:t>
      </w:r>
    </w:p>
    <w:p w:rsidR="009B02B3" w:rsidRPr="00D03909" w:rsidRDefault="009B02B3" w:rsidP="009B02B3">
      <w:pPr>
        <w:suppressAutoHyphens/>
        <w:jc w:val="both"/>
        <w:rPr>
          <w:sz w:val="16"/>
          <w:szCs w:val="16"/>
        </w:rPr>
      </w:pPr>
      <w:r w:rsidRPr="00D03909">
        <w:rPr>
          <w:sz w:val="16"/>
          <w:szCs w:val="16"/>
        </w:rPr>
        <w:t>«</w:t>
      </w:r>
    </w:p>
    <w:tbl>
      <w:tblPr>
        <w:tblW w:w="0" w:type="auto"/>
        <w:tblLook w:val="01E0" w:firstRow="1" w:lastRow="1" w:firstColumn="1" w:lastColumn="1" w:noHBand="0" w:noVBand="0"/>
      </w:tblPr>
      <w:tblGrid>
        <w:gridCol w:w="623"/>
        <w:gridCol w:w="2786"/>
        <w:gridCol w:w="1625"/>
      </w:tblGrid>
      <w:tr w:rsidR="009B02B3" w:rsidRPr="00D03909" w:rsidTr="00343E3A">
        <w:trPr>
          <w:trHeight w:val="1110"/>
        </w:trPr>
        <w:tc>
          <w:tcPr>
            <w:tcW w:w="859" w:type="dxa"/>
            <w:vMerge w:val="restart"/>
            <w:tcBorders>
              <w:top w:val="single" w:sz="4" w:space="0" w:color="auto"/>
              <w:left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w:t>
            </w:r>
          </w:p>
          <w:p w:rsidR="009B02B3" w:rsidRPr="00D03909" w:rsidRDefault="009B02B3" w:rsidP="00343E3A">
            <w:pPr>
              <w:tabs>
                <w:tab w:val="left" w:pos="3060"/>
              </w:tabs>
              <w:suppressAutoHyphens/>
              <w:jc w:val="both"/>
              <w:rPr>
                <w:sz w:val="12"/>
                <w:szCs w:val="16"/>
              </w:rPr>
            </w:pPr>
            <w:r w:rsidRPr="00D03909">
              <w:rPr>
                <w:sz w:val="12"/>
                <w:szCs w:val="16"/>
              </w:rPr>
              <w:t>п/п</w:t>
            </w:r>
          </w:p>
        </w:tc>
        <w:tc>
          <w:tcPr>
            <w:tcW w:w="5628" w:type="dxa"/>
            <w:vMerge w:val="restart"/>
            <w:tcBorders>
              <w:top w:val="single" w:sz="4" w:space="0" w:color="auto"/>
              <w:left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Цели, задачи муниципальной программы, наименование и единица измерения целевого показателя</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Значение целевого показателя по годам</w:t>
            </w:r>
          </w:p>
        </w:tc>
      </w:tr>
      <w:tr w:rsidR="009B02B3" w:rsidRPr="00D03909" w:rsidTr="00343E3A">
        <w:trPr>
          <w:trHeight w:val="180"/>
        </w:trPr>
        <w:tc>
          <w:tcPr>
            <w:tcW w:w="859" w:type="dxa"/>
            <w:vMerge/>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p>
        </w:tc>
        <w:tc>
          <w:tcPr>
            <w:tcW w:w="5628" w:type="dxa"/>
            <w:vMerge/>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6"/>
              </w:rPr>
            </w:pPr>
            <w:r w:rsidRPr="00D03909">
              <w:rPr>
                <w:sz w:val="12"/>
                <w:szCs w:val="16"/>
              </w:rPr>
              <w:t>2017</w:t>
            </w:r>
          </w:p>
        </w:tc>
      </w:tr>
      <w:tr w:rsidR="009B02B3" w:rsidRPr="00D03909" w:rsidTr="00343E3A">
        <w:trPr>
          <w:trHeight w:val="180"/>
        </w:trPr>
        <w:tc>
          <w:tcPr>
            <w:tcW w:w="859" w:type="dxa"/>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1</w:t>
            </w:r>
          </w:p>
        </w:tc>
        <w:tc>
          <w:tcPr>
            <w:tcW w:w="5628" w:type="dxa"/>
            <w:tcBorders>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6"/>
              </w:rPr>
            </w:pPr>
            <w:r w:rsidRPr="00D03909">
              <w:rPr>
                <w:sz w:val="12"/>
                <w:szCs w:val="16"/>
              </w:rPr>
              <w:t>2</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6"/>
              </w:rPr>
            </w:pPr>
            <w:r w:rsidRPr="00D03909">
              <w:rPr>
                <w:sz w:val="12"/>
                <w:szCs w:val="16"/>
              </w:rPr>
              <w:t>3</w:t>
            </w:r>
          </w:p>
        </w:tc>
      </w:tr>
      <w:tr w:rsidR="009B02B3" w:rsidRPr="00D03909" w:rsidTr="00343E3A">
        <w:tc>
          <w:tcPr>
            <w:tcW w:w="859"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1.4.</w:t>
            </w:r>
          </w:p>
        </w:tc>
        <w:tc>
          <w:tcPr>
            <w:tcW w:w="8711" w:type="dxa"/>
            <w:gridSpan w:val="2"/>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Задача 4. Проверка сметных расчетов стоимости работ по благоустройству наиболее посещаемых общественных территорий и обустройству городского парка</w:t>
            </w:r>
          </w:p>
        </w:tc>
      </w:tr>
      <w:tr w:rsidR="009B02B3" w:rsidRPr="00D03909" w:rsidTr="00343E3A">
        <w:tc>
          <w:tcPr>
            <w:tcW w:w="859"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1.4.1.</w:t>
            </w:r>
          </w:p>
        </w:tc>
        <w:tc>
          <w:tcPr>
            <w:tcW w:w="5628"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both"/>
              <w:rPr>
                <w:sz w:val="12"/>
                <w:szCs w:val="16"/>
              </w:rPr>
            </w:pPr>
            <w:r w:rsidRPr="00D03909">
              <w:rPr>
                <w:sz w:val="12"/>
                <w:szCs w:val="16"/>
              </w:rPr>
              <w:t>Показатель 1. Количество сметных расчетов стоимости работ по благоустройству наиболее посещаемых общественных территорий и обустройству городского парка, проверенных ГБУ «Региональный центр по ценообразованию в строительстве Новгородской области», (ед.)</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9B02B3" w:rsidRPr="00D03909" w:rsidRDefault="009B02B3" w:rsidP="00343E3A">
            <w:pPr>
              <w:tabs>
                <w:tab w:val="left" w:pos="3060"/>
              </w:tabs>
              <w:suppressAutoHyphens/>
              <w:jc w:val="center"/>
              <w:rPr>
                <w:sz w:val="12"/>
                <w:szCs w:val="16"/>
              </w:rPr>
            </w:pPr>
            <w:r w:rsidRPr="00D03909">
              <w:rPr>
                <w:sz w:val="12"/>
                <w:szCs w:val="16"/>
              </w:rPr>
              <w:t>2</w:t>
            </w:r>
          </w:p>
        </w:tc>
      </w:tr>
    </w:tbl>
    <w:p w:rsidR="009B02B3" w:rsidRPr="00D03909" w:rsidRDefault="009B02B3" w:rsidP="009B02B3">
      <w:pPr>
        <w:suppressAutoHyphens/>
        <w:jc w:val="both"/>
        <w:rPr>
          <w:sz w:val="16"/>
          <w:szCs w:val="16"/>
        </w:rPr>
      </w:pPr>
    </w:p>
    <w:p w:rsidR="009B02B3" w:rsidRPr="00D03909" w:rsidRDefault="009B02B3" w:rsidP="009B02B3">
      <w:pPr>
        <w:suppressAutoHyphens/>
        <w:ind w:firstLine="284"/>
        <w:jc w:val="both"/>
        <w:rPr>
          <w:sz w:val="16"/>
          <w:szCs w:val="16"/>
        </w:rPr>
      </w:pPr>
      <w:r w:rsidRPr="00D03909">
        <w:rPr>
          <w:sz w:val="16"/>
          <w:szCs w:val="16"/>
        </w:rPr>
        <w:t>1.1.3. Изложить раздел 6 в редакции:</w:t>
      </w:r>
    </w:p>
    <w:p w:rsidR="009B02B3" w:rsidRPr="00D03909" w:rsidRDefault="009B02B3" w:rsidP="009B02B3">
      <w:pPr>
        <w:suppressAutoHyphens/>
        <w:ind w:firstLine="284"/>
        <w:jc w:val="both"/>
        <w:rPr>
          <w:b/>
          <w:sz w:val="16"/>
          <w:szCs w:val="16"/>
        </w:rPr>
      </w:pPr>
      <w:r w:rsidRPr="00D03909">
        <w:rPr>
          <w:sz w:val="16"/>
          <w:szCs w:val="16"/>
        </w:rPr>
        <w:t>«</w:t>
      </w:r>
      <w:r w:rsidRPr="00D03909">
        <w:rPr>
          <w:b/>
          <w:sz w:val="16"/>
          <w:szCs w:val="16"/>
        </w:rPr>
        <w:t>6. Объёмы и источники финансирования муниципальной программы  в целом и по годам реализации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85"/>
        <w:gridCol w:w="756"/>
        <w:gridCol w:w="614"/>
        <w:gridCol w:w="919"/>
        <w:gridCol w:w="789"/>
        <w:gridCol w:w="839"/>
        <w:gridCol w:w="540"/>
      </w:tblGrid>
      <w:tr w:rsidR="009B02B3" w:rsidRPr="00D03909" w:rsidTr="009B02B3">
        <w:tc>
          <w:tcPr>
            <w:tcW w:w="0" w:type="auto"/>
            <w:vMerge w:val="restart"/>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Год</w:t>
            </w:r>
          </w:p>
        </w:tc>
        <w:tc>
          <w:tcPr>
            <w:tcW w:w="0" w:type="auto"/>
            <w:gridSpan w:val="6"/>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Источник финансирования</w:t>
            </w:r>
          </w:p>
        </w:tc>
      </w:tr>
      <w:tr w:rsidR="009B02B3" w:rsidRPr="00D03909" w:rsidTr="009B02B3">
        <w:trPr>
          <w:trHeight w:val="455"/>
        </w:trPr>
        <w:tc>
          <w:tcPr>
            <w:tcW w:w="0" w:type="auto"/>
            <w:vMerge/>
          </w:tcPr>
          <w:p w:rsidR="009B02B3" w:rsidRPr="00D03909" w:rsidRDefault="009B02B3" w:rsidP="00343E3A">
            <w:pPr>
              <w:suppressAutoHyphens/>
              <w:rPr>
                <w:sz w:val="12"/>
                <w:szCs w:val="16"/>
              </w:rPr>
            </w:pP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федеральный бюджет</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областной бюджет</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бюджет муниципального района</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бюджет Солецкого городского поселения</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внебюджетные средства</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всего</w:t>
            </w:r>
          </w:p>
        </w:tc>
      </w:tr>
      <w:tr w:rsidR="009B02B3" w:rsidRPr="00D03909" w:rsidTr="009B02B3">
        <w:trPr>
          <w:trHeight w:val="67"/>
        </w:trPr>
        <w:tc>
          <w:tcPr>
            <w:tcW w:w="0" w:type="auto"/>
          </w:tcPr>
          <w:p w:rsidR="009B02B3" w:rsidRPr="00D03909" w:rsidRDefault="009B02B3" w:rsidP="00343E3A">
            <w:pPr>
              <w:suppressAutoHyphens/>
              <w:jc w:val="center"/>
              <w:rPr>
                <w:sz w:val="12"/>
                <w:szCs w:val="16"/>
              </w:rPr>
            </w:pPr>
            <w:r w:rsidRPr="00D03909">
              <w:rPr>
                <w:sz w:val="12"/>
                <w:szCs w:val="16"/>
              </w:rPr>
              <w:t>1</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2</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3</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4</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5</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6</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7</w:t>
            </w:r>
          </w:p>
        </w:tc>
      </w:tr>
      <w:tr w:rsidR="009B02B3" w:rsidRPr="00D03909" w:rsidTr="009B02B3">
        <w:trPr>
          <w:trHeight w:val="348"/>
        </w:trPr>
        <w:tc>
          <w:tcPr>
            <w:tcW w:w="0" w:type="auto"/>
            <w:vAlign w:val="center"/>
          </w:tcPr>
          <w:p w:rsidR="009B02B3" w:rsidRPr="00D03909" w:rsidRDefault="009B02B3" w:rsidP="00343E3A">
            <w:pPr>
              <w:pStyle w:val="ConsPlusNormal"/>
              <w:tabs>
                <w:tab w:val="left" w:pos="142"/>
              </w:tabs>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2017</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3381,106</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1985,729</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w:t>
            </w:r>
          </w:p>
        </w:tc>
        <w:tc>
          <w:tcPr>
            <w:tcW w:w="0" w:type="auto"/>
          </w:tcPr>
          <w:p w:rsidR="009B02B3" w:rsidRPr="00D03909" w:rsidRDefault="009B02B3" w:rsidP="00343E3A">
            <w:pPr>
              <w:pStyle w:val="ConsPlusNormal"/>
              <w:tabs>
                <w:tab w:val="left" w:pos="225"/>
                <w:tab w:val="center" w:pos="748"/>
              </w:tabs>
              <w:suppressAutoHyphens/>
              <w:ind w:firstLine="0"/>
              <w:rPr>
                <w:rFonts w:ascii="Times New Roman" w:hAnsi="Times New Roman" w:cs="Times New Roman"/>
                <w:sz w:val="12"/>
                <w:szCs w:val="16"/>
              </w:rPr>
            </w:pPr>
            <w:r w:rsidRPr="00D03909">
              <w:rPr>
                <w:rFonts w:ascii="Times New Roman" w:hAnsi="Times New Roman" w:cs="Times New Roman"/>
                <w:sz w:val="12"/>
                <w:szCs w:val="16"/>
              </w:rPr>
              <w:tab/>
            </w:r>
            <w:r w:rsidRPr="00D03909">
              <w:rPr>
                <w:rFonts w:ascii="Times New Roman" w:hAnsi="Times New Roman" w:cs="Times New Roman"/>
                <w:sz w:val="12"/>
                <w:szCs w:val="16"/>
              </w:rPr>
              <w:tab/>
              <w:t>316,</w:t>
            </w:r>
            <w:r w:rsidRPr="00D03909">
              <w:rPr>
                <w:rFonts w:ascii="Times New Roman" w:hAnsi="Times New Roman" w:cs="Times New Roman"/>
                <w:sz w:val="12"/>
                <w:szCs w:val="16"/>
                <w:lang w:val="en-US"/>
              </w:rPr>
              <w:t>7</w:t>
            </w:r>
            <w:r w:rsidRPr="00D03909">
              <w:rPr>
                <w:rFonts w:ascii="Times New Roman" w:hAnsi="Times New Roman" w:cs="Times New Roman"/>
                <w:sz w:val="12"/>
                <w:szCs w:val="16"/>
              </w:rPr>
              <w:t>04</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35,126</w:t>
            </w:r>
          </w:p>
        </w:tc>
        <w:tc>
          <w:tcPr>
            <w:tcW w:w="0" w:type="auto"/>
          </w:tcPr>
          <w:p w:rsidR="009B02B3" w:rsidRPr="00D03909" w:rsidRDefault="009B02B3" w:rsidP="00343E3A">
            <w:pPr>
              <w:pStyle w:val="ConsPlusNormal"/>
              <w:suppressAutoHyphens/>
              <w:ind w:firstLine="0"/>
              <w:jc w:val="center"/>
              <w:rPr>
                <w:rFonts w:ascii="Times New Roman" w:hAnsi="Times New Roman" w:cs="Times New Roman"/>
                <w:sz w:val="12"/>
                <w:szCs w:val="16"/>
                <w:lang w:val="en-US"/>
              </w:rPr>
            </w:pPr>
            <w:r w:rsidRPr="00D03909">
              <w:rPr>
                <w:rFonts w:ascii="Times New Roman" w:hAnsi="Times New Roman" w:cs="Times New Roman"/>
                <w:sz w:val="12"/>
                <w:szCs w:val="16"/>
              </w:rPr>
              <w:t>5718,665</w:t>
            </w:r>
          </w:p>
        </w:tc>
      </w:tr>
      <w:tr w:rsidR="009B02B3" w:rsidRPr="00D03909" w:rsidTr="009B02B3">
        <w:trPr>
          <w:trHeight w:val="236"/>
        </w:trPr>
        <w:tc>
          <w:tcPr>
            <w:tcW w:w="0" w:type="auto"/>
            <w:tcBorders>
              <w:bottom w:val="single" w:sz="4" w:space="0" w:color="auto"/>
            </w:tcBorders>
            <w:vAlign w:val="center"/>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ВСЕГО</w:t>
            </w:r>
          </w:p>
        </w:tc>
        <w:tc>
          <w:tcPr>
            <w:tcW w:w="0" w:type="auto"/>
            <w:tcBorders>
              <w:bottom w:val="single" w:sz="4" w:space="0" w:color="auto"/>
            </w:tcBorders>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3381,106</w:t>
            </w:r>
          </w:p>
        </w:tc>
        <w:tc>
          <w:tcPr>
            <w:tcW w:w="0" w:type="auto"/>
            <w:tcBorders>
              <w:bottom w:val="single" w:sz="4" w:space="0" w:color="auto"/>
            </w:tcBorders>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1985,729</w:t>
            </w:r>
          </w:p>
        </w:tc>
        <w:tc>
          <w:tcPr>
            <w:tcW w:w="0" w:type="auto"/>
            <w:tcBorders>
              <w:bottom w:val="single" w:sz="4" w:space="0" w:color="auto"/>
            </w:tcBorders>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w:t>
            </w:r>
          </w:p>
        </w:tc>
        <w:tc>
          <w:tcPr>
            <w:tcW w:w="0" w:type="auto"/>
            <w:tcBorders>
              <w:bottom w:val="single" w:sz="4" w:space="0" w:color="auto"/>
            </w:tcBorders>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316,</w:t>
            </w:r>
            <w:r w:rsidRPr="00D03909">
              <w:rPr>
                <w:rFonts w:ascii="Times New Roman" w:hAnsi="Times New Roman" w:cs="Times New Roman"/>
                <w:sz w:val="12"/>
                <w:szCs w:val="16"/>
                <w:lang w:val="en-US"/>
              </w:rPr>
              <w:t>7</w:t>
            </w:r>
            <w:r w:rsidRPr="00D03909">
              <w:rPr>
                <w:rFonts w:ascii="Times New Roman" w:hAnsi="Times New Roman" w:cs="Times New Roman"/>
                <w:sz w:val="12"/>
                <w:szCs w:val="16"/>
              </w:rPr>
              <w:t>04</w:t>
            </w:r>
          </w:p>
        </w:tc>
        <w:tc>
          <w:tcPr>
            <w:tcW w:w="0" w:type="auto"/>
            <w:tcBorders>
              <w:bottom w:val="single" w:sz="4" w:space="0" w:color="auto"/>
            </w:tcBorders>
          </w:tcPr>
          <w:p w:rsidR="009B02B3" w:rsidRPr="00D03909" w:rsidRDefault="009B02B3" w:rsidP="00343E3A">
            <w:pPr>
              <w:pStyle w:val="ConsPlusNormal"/>
              <w:suppressAutoHyphens/>
              <w:ind w:firstLine="0"/>
              <w:jc w:val="center"/>
              <w:rPr>
                <w:rFonts w:ascii="Times New Roman" w:hAnsi="Times New Roman" w:cs="Times New Roman"/>
                <w:sz w:val="12"/>
                <w:szCs w:val="16"/>
              </w:rPr>
            </w:pPr>
            <w:r w:rsidRPr="00D03909">
              <w:rPr>
                <w:rFonts w:ascii="Times New Roman" w:hAnsi="Times New Roman" w:cs="Times New Roman"/>
                <w:sz w:val="12"/>
                <w:szCs w:val="16"/>
              </w:rPr>
              <w:t>35,126</w:t>
            </w:r>
          </w:p>
        </w:tc>
        <w:tc>
          <w:tcPr>
            <w:tcW w:w="0" w:type="auto"/>
            <w:tcBorders>
              <w:bottom w:val="single" w:sz="4" w:space="0" w:color="auto"/>
            </w:tcBorders>
          </w:tcPr>
          <w:p w:rsidR="009B02B3" w:rsidRPr="00D03909" w:rsidRDefault="009B02B3" w:rsidP="00343E3A">
            <w:pPr>
              <w:pStyle w:val="ConsPlusNormal"/>
              <w:suppressAutoHyphens/>
              <w:ind w:firstLine="0"/>
              <w:jc w:val="center"/>
              <w:rPr>
                <w:rFonts w:ascii="Times New Roman" w:hAnsi="Times New Roman" w:cs="Times New Roman"/>
                <w:sz w:val="12"/>
                <w:szCs w:val="16"/>
                <w:lang w:val="en-US"/>
              </w:rPr>
            </w:pPr>
            <w:r w:rsidRPr="00D03909">
              <w:rPr>
                <w:rFonts w:ascii="Times New Roman" w:hAnsi="Times New Roman" w:cs="Times New Roman"/>
                <w:sz w:val="12"/>
                <w:szCs w:val="16"/>
              </w:rPr>
              <w:t>5718,665</w:t>
            </w:r>
          </w:p>
        </w:tc>
      </w:tr>
    </w:tbl>
    <w:p w:rsidR="009B02B3" w:rsidRPr="00D03909" w:rsidRDefault="009B02B3" w:rsidP="009B02B3">
      <w:pPr>
        <w:suppressAutoHyphens/>
        <w:jc w:val="both"/>
        <w:rPr>
          <w:sz w:val="16"/>
          <w:szCs w:val="16"/>
        </w:rPr>
      </w:pPr>
    </w:p>
    <w:p w:rsidR="009B02B3" w:rsidRPr="00D03909" w:rsidRDefault="009B02B3" w:rsidP="009B02B3">
      <w:pPr>
        <w:suppressAutoHyphens/>
        <w:ind w:firstLine="284"/>
        <w:jc w:val="both"/>
        <w:rPr>
          <w:sz w:val="16"/>
          <w:szCs w:val="16"/>
        </w:rPr>
      </w:pPr>
      <w:r w:rsidRPr="00D03909">
        <w:rPr>
          <w:sz w:val="16"/>
          <w:szCs w:val="16"/>
        </w:rPr>
        <w:t>1.1.4. Изложить абзацы первый и второй раздела 7 в редакции:</w:t>
      </w:r>
    </w:p>
    <w:p w:rsidR="009B02B3" w:rsidRPr="00D03909" w:rsidRDefault="009B02B3" w:rsidP="009B02B3">
      <w:pPr>
        <w:suppressAutoHyphens/>
        <w:ind w:firstLine="284"/>
        <w:contextualSpacing/>
        <w:jc w:val="both"/>
        <w:rPr>
          <w:b/>
          <w:sz w:val="16"/>
          <w:szCs w:val="16"/>
        </w:rPr>
      </w:pPr>
      <w:r w:rsidRPr="00D03909">
        <w:rPr>
          <w:sz w:val="16"/>
          <w:szCs w:val="16"/>
        </w:rPr>
        <w:t>«</w:t>
      </w:r>
      <w:r w:rsidRPr="00D03909">
        <w:rPr>
          <w:b/>
          <w:sz w:val="16"/>
          <w:szCs w:val="16"/>
        </w:rPr>
        <w:t>7. Ожидаемые конечные результаты реализации муниципальной программы:</w:t>
      </w:r>
    </w:p>
    <w:p w:rsidR="009B02B3" w:rsidRPr="00D03909" w:rsidRDefault="009B02B3" w:rsidP="009B02B3">
      <w:pPr>
        <w:pStyle w:val="ConsPlusNormal"/>
        <w:suppressAutoHyphens/>
        <w:ind w:firstLine="284"/>
        <w:contextualSpacing/>
        <w:jc w:val="both"/>
        <w:rPr>
          <w:rFonts w:ascii="Times New Roman" w:hAnsi="Times New Roman" w:cs="Times New Roman"/>
          <w:sz w:val="16"/>
          <w:szCs w:val="16"/>
          <w:lang w:eastAsia="zh-CN"/>
        </w:rPr>
      </w:pPr>
      <w:r w:rsidRPr="00D03909">
        <w:rPr>
          <w:rFonts w:ascii="Times New Roman" w:hAnsi="Times New Roman" w:cs="Times New Roman"/>
          <w:sz w:val="16"/>
          <w:szCs w:val="16"/>
          <w:lang w:eastAsia="zh-CN"/>
        </w:rPr>
        <w:t xml:space="preserve">Прогнозируемые конечные результаты реализации муниципальной программы предусматривают повышение уровня комплексного благоустройства 12 </w:t>
      </w:r>
      <w:r w:rsidRPr="00D03909">
        <w:rPr>
          <w:rFonts w:ascii="Times New Roman" w:hAnsi="Times New Roman" w:cs="Times New Roman"/>
          <w:sz w:val="16"/>
          <w:szCs w:val="16"/>
        </w:rPr>
        <w:t>дворовых территорий 13 многоквартирных домов, благоустройство на основании реализации проверенных ГБУ «Региональный центр по ценообразованию в строительстве Новгородской области»,  сметных расчетов стоимости работ, наиболее посещаемой территорий общего пользования города Сольцы и комплексного благоустройства парка города Сольцы.</w:t>
      </w:r>
      <w:r w:rsidRPr="00D03909">
        <w:rPr>
          <w:rFonts w:ascii="Times New Roman" w:hAnsi="Times New Roman" w:cs="Times New Roman"/>
          <w:sz w:val="16"/>
          <w:szCs w:val="16"/>
          <w:lang w:eastAsia="zh-CN"/>
        </w:rPr>
        <w:t xml:space="preserve">  В результате реализации программы ожидается улучшение условий, обеспечивающих комфортность проживания граждан, улучшение качества жизни населения на территории города Сольцы.»;</w:t>
      </w:r>
    </w:p>
    <w:p w:rsidR="009B02B3" w:rsidRPr="00D03909" w:rsidRDefault="009B02B3" w:rsidP="009B02B3">
      <w:pPr>
        <w:pStyle w:val="ConsPlusNormal"/>
        <w:suppressAutoHyphens/>
        <w:ind w:firstLine="284"/>
        <w:contextualSpacing/>
        <w:jc w:val="both"/>
        <w:rPr>
          <w:rFonts w:ascii="Times New Roman" w:hAnsi="Times New Roman" w:cs="Times New Roman"/>
          <w:sz w:val="16"/>
          <w:szCs w:val="16"/>
        </w:rPr>
      </w:pPr>
      <w:r w:rsidRPr="00D03909">
        <w:rPr>
          <w:rFonts w:ascii="Times New Roman" w:hAnsi="Times New Roman" w:cs="Times New Roman"/>
          <w:sz w:val="16"/>
          <w:szCs w:val="16"/>
        </w:rPr>
        <w:t xml:space="preserve">1.1.5. Дополнить абзац второй подраздела «Общая характеристика текущего состояния соответствующей сферы социально-экономического развития города Сольцы, приоритеты и цели в указанной сфере» раздела 7  строкой пятой следующего содержания: </w:t>
      </w:r>
    </w:p>
    <w:p w:rsidR="009B02B3" w:rsidRPr="00D03909" w:rsidRDefault="009B02B3" w:rsidP="009B02B3">
      <w:pPr>
        <w:suppressAutoHyphens/>
        <w:ind w:firstLine="284"/>
        <w:jc w:val="both"/>
        <w:rPr>
          <w:sz w:val="16"/>
          <w:szCs w:val="16"/>
        </w:rPr>
      </w:pPr>
      <w:r w:rsidRPr="00D03909">
        <w:rPr>
          <w:sz w:val="16"/>
          <w:szCs w:val="16"/>
        </w:rPr>
        <w:t>«-</w:t>
      </w:r>
      <w:r w:rsidRPr="00D03909">
        <w:rPr>
          <w:sz w:val="16"/>
          <w:szCs w:val="16"/>
          <w:lang w:eastAsia="zh-CN"/>
        </w:rPr>
        <w:t>п</w:t>
      </w:r>
      <w:r w:rsidRPr="00D03909">
        <w:rPr>
          <w:sz w:val="16"/>
          <w:szCs w:val="16"/>
        </w:rPr>
        <w:t>роверка сметных расчетов стоимости работ по благоустройству наиболее посещаемых общественных территорий и обустройству городского парка ГБУ «Региональный центр по ценообразованию в строительстве Новгородской области».</w:t>
      </w:r>
    </w:p>
    <w:p w:rsidR="009B02B3" w:rsidRPr="00D03909" w:rsidRDefault="009B02B3" w:rsidP="009B02B3">
      <w:pPr>
        <w:suppressAutoHyphens/>
        <w:ind w:firstLine="284"/>
        <w:jc w:val="both"/>
        <w:rPr>
          <w:sz w:val="16"/>
          <w:szCs w:val="16"/>
        </w:rPr>
      </w:pPr>
      <w:r w:rsidRPr="00D03909">
        <w:rPr>
          <w:sz w:val="16"/>
          <w:szCs w:val="16"/>
        </w:rPr>
        <w:t>1.2. В Мероприятиях программы:</w:t>
      </w:r>
    </w:p>
    <w:p w:rsidR="009B02B3" w:rsidRPr="00D03909" w:rsidRDefault="009B02B3" w:rsidP="009B02B3">
      <w:pPr>
        <w:suppressAutoHyphens/>
        <w:ind w:firstLine="284"/>
        <w:jc w:val="both"/>
        <w:rPr>
          <w:sz w:val="16"/>
          <w:szCs w:val="16"/>
        </w:rPr>
      </w:pPr>
      <w:r w:rsidRPr="00D03909">
        <w:rPr>
          <w:sz w:val="16"/>
          <w:szCs w:val="16"/>
        </w:rPr>
        <w:t xml:space="preserve">1.2.1. Изложить строку 1.1. в редакции: </w:t>
      </w:r>
    </w:p>
    <w:p w:rsidR="009B02B3" w:rsidRPr="00D03909" w:rsidRDefault="009B02B3" w:rsidP="009B02B3">
      <w:pPr>
        <w:suppressAutoHyphens/>
        <w:jc w:val="both"/>
        <w:rPr>
          <w:sz w:val="16"/>
          <w:szCs w:val="16"/>
        </w:rPr>
      </w:pPr>
      <w:r w:rsidRPr="00D03909">
        <w:rPr>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4"/>
        <w:gridCol w:w="841"/>
        <w:gridCol w:w="913"/>
        <w:gridCol w:w="580"/>
        <w:gridCol w:w="760"/>
        <w:gridCol w:w="792"/>
        <w:gridCol w:w="792"/>
      </w:tblGrid>
      <w:tr w:rsidR="009B02B3" w:rsidRPr="00D03909" w:rsidTr="009B02B3">
        <w:tc>
          <w:tcPr>
            <w:tcW w:w="0" w:type="auto"/>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N п/п</w:t>
            </w:r>
          </w:p>
        </w:tc>
        <w:tc>
          <w:tcPr>
            <w:tcW w:w="0" w:type="auto"/>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Наименование мероприятия</w:t>
            </w:r>
          </w:p>
        </w:tc>
        <w:tc>
          <w:tcPr>
            <w:tcW w:w="0" w:type="auto"/>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Исполнитель</w:t>
            </w:r>
          </w:p>
        </w:tc>
        <w:tc>
          <w:tcPr>
            <w:tcW w:w="0" w:type="auto"/>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Срок реализации</w:t>
            </w:r>
          </w:p>
        </w:tc>
        <w:tc>
          <w:tcPr>
            <w:tcW w:w="0" w:type="auto"/>
            <w:vMerge w:val="restart"/>
          </w:tcPr>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Целевой показатель (номер целевого</w:t>
            </w:r>
          </w:p>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показателя из</w:t>
            </w:r>
          </w:p>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паспорта</w:t>
            </w:r>
          </w:p>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муниципальной</w:t>
            </w:r>
          </w:p>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программы)</w:t>
            </w:r>
          </w:p>
        </w:tc>
        <w:tc>
          <w:tcPr>
            <w:tcW w:w="0" w:type="auto"/>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Источник финансирования</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Объем финансирования по годам (тыс. руб.)</w:t>
            </w:r>
          </w:p>
        </w:tc>
      </w:tr>
      <w:tr w:rsidR="009B02B3" w:rsidRPr="00D03909" w:rsidTr="009B02B3">
        <w:tc>
          <w:tcPr>
            <w:tcW w:w="0" w:type="auto"/>
            <w:vMerge/>
          </w:tcPr>
          <w:p w:rsidR="009B02B3" w:rsidRPr="00D03909" w:rsidRDefault="009B02B3" w:rsidP="00343E3A">
            <w:pPr>
              <w:suppressAutoHyphens/>
              <w:contextualSpacing/>
              <w:rPr>
                <w:sz w:val="12"/>
                <w:szCs w:val="12"/>
              </w:rPr>
            </w:pPr>
          </w:p>
        </w:tc>
        <w:tc>
          <w:tcPr>
            <w:tcW w:w="0" w:type="auto"/>
            <w:vMerge/>
          </w:tcPr>
          <w:p w:rsidR="009B02B3" w:rsidRPr="00D03909" w:rsidRDefault="009B02B3" w:rsidP="00343E3A">
            <w:pPr>
              <w:suppressAutoHyphens/>
              <w:contextualSpacing/>
              <w:rPr>
                <w:sz w:val="12"/>
                <w:szCs w:val="12"/>
              </w:rPr>
            </w:pPr>
          </w:p>
        </w:tc>
        <w:tc>
          <w:tcPr>
            <w:tcW w:w="0" w:type="auto"/>
            <w:vMerge/>
          </w:tcPr>
          <w:p w:rsidR="009B02B3" w:rsidRPr="00D03909" w:rsidRDefault="009B02B3" w:rsidP="00343E3A">
            <w:pPr>
              <w:suppressAutoHyphens/>
              <w:contextualSpacing/>
              <w:rPr>
                <w:sz w:val="12"/>
                <w:szCs w:val="12"/>
              </w:rPr>
            </w:pPr>
          </w:p>
        </w:tc>
        <w:tc>
          <w:tcPr>
            <w:tcW w:w="0" w:type="auto"/>
            <w:vMerge/>
          </w:tcPr>
          <w:p w:rsidR="009B02B3" w:rsidRPr="00D03909" w:rsidRDefault="009B02B3" w:rsidP="00343E3A">
            <w:pPr>
              <w:suppressAutoHyphens/>
              <w:contextualSpacing/>
              <w:rPr>
                <w:sz w:val="12"/>
                <w:szCs w:val="12"/>
              </w:rPr>
            </w:pPr>
          </w:p>
        </w:tc>
        <w:tc>
          <w:tcPr>
            <w:tcW w:w="0" w:type="auto"/>
            <w:vMerge/>
          </w:tcPr>
          <w:p w:rsidR="009B02B3" w:rsidRPr="00D03909" w:rsidRDefault="009B02B3" w:rsidP="00343E3A">
            <w:pPr>
              <w:suppressAutoHyphens/>
              <w:contextualSpacing/>
              <w:rPr>
                <w:sz w:val="12"/>
                <w:szCs w:val="12"/>
              </w:rPr>
            </w:pPr>
          </w:p>
        </w:tc>
        <w:tc>
          <w:tcPr>
            <w:tcW w:w="0" w:type="auto"/>
            <w:vMerge/>
          </w:tcPr>
          <w:p w:rsidR="009B02B3" w:rsidRPr="00D03909" w:rsidRDefault="009B02B3" w:rsidP="00343E3A">
            <w:pPr>
              <w:suppressAutoHyphens/>
              <w:contextualSpacing/>
              <w:rPr>
                <w:sz w:val="12"/>
                <w:szCs w:val="12"/>
              </w:rPr>
            </w:pP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 xml:space="preserve">2017 </w:t>
            </w:r>
          </w:p>
        </w:tc>
      </w:tr>
      <w:tr w:rsidR="009B02B3" w:rsidRPr="00D03909" w:rsidTr="009B02B3">
        <w:trPr>
          <w:trHeight w:val="207"/>
        </w:trPr>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1</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2</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3</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4</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5</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6</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7</w:t>
            </w:r>
          </w:p>
        </w:tc>
      </w:tr>
      <w:tr w:rsidR="009B02B3" w:rsidRPr="00D03909" w:rsidTr="009B02B3">
        <w:trPr>
          <w:trHeight w:val="240"/>
        </w:trPr>
        <w:tc>
          <w:tcPr>
            <w:tcW w:w="0" w:type="auto"/>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1.1.</w:t>
            </w:r>
          </w:p>
        </w:tc>
        <w:tc>
          <w:tcPr>
            <w:tcW w:w="0" w:type="auto"/>
            <w:vMerge w:val="restart"/>
          </w:tcPr>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Благоустройство дворовых территорий в соответствии с  адресным перечнем дворовых территорий многоквартирных домов:</w:t>
            </w:r>
          </w:p>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 xml:space="preserve"> - г. Сольцы, ул. Красных Партизан, д.3а;</w:t>
            </w:r>
          </w:p>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 xml:space="preserve"> - г. Сольцы, Наб. 7-го Ноября, д.10;</w:t>
            </w:r>
          </w:p>
          <w:p w:rsidR="009B02B3" w:rsidRPr="00D03909" w:rsidRDefault="009B02B3" w:rsidP="00343E3A">
            <w:pPr>
              <w:suppressAutoHyphens/>
              <w:contextualSpacing/>
              <w:rPr>
                <w:sz w:val="12"/>
                <w:szCs w:val="12"/>
              </w:rPr>
            </w:pPr>
            <w:r w:rsidRPr="00D03909">
              <w:rPr>
                <w:sz w:val="12"/>
                <w:szCs w:val="12"/>
              </w:rPr>
              <w:t>- г. Сольцы, ул. Новгородская, д.7;</w:t>
            </w:r>
          </w:p>
          <w:p w:rsidR="009B02B3" w:rsidRPr="00D03909" w:rsidRDefault="009B02B3" w:rsidP="00343E3A">
            <w:pPr>
              <w:suppressAutoHyphens/>
              <w:contextualSpacing/>
              <w:rPr>
                <w:sz w:val="12"/>
                <w:szCs w:val="12"/>
              </w:rPr>
            </w:pPr>
            <w:r w:rsidRPr="00D03909">
              <w:rPr>
                <w:sz w:val="12"/>
                <w:szCs w:val="12"/>
              </w:rPr>
              <w:t>- г. Сольцы, пр. Советский, д.32;</w:t>
            </w:r>
          </w:p>
          <w:p w:rsidR="009B02B3" w:rsidRPr="00D03909" w:rsidRDefault="009B02B3" w:rsidP="00343E3A">
            <w:pPr>
              <w:suppressAutoHyphens/>
              <w:contextualSpacing/>
              <w:rPr>
                <w:sz w:val="12"/>
                <w:szCs w:val="12"/>
              </w:rPr>
            </w:pPr>
            <w:r w:rsidRPr="00D03909">
              <w:rPr>
                <w:sz w:val="12"/>
                <w:szCs w:val="12"/>
              </w:rPr>
              <w:t>- г. Сольцы, пр. Советский, д.12 и ул. Ленина, д.2;</w:t>
            </w:r>
          </w:p>
          <w:p w:rsidR="009B02B3" w:rsidRPr="00D03909" w:rsidRDefault="009B02B3" w:rsidP="00343E3A">
            <w:pPr>
              <w:suppressAutoHyphens/>
              <w:contextualSpacing/>
              <w:rPr>
                <w:sz w:val="12"/>
                <w:szCs w:val="12"/>
              </w:rPr>
            </w:pPr>
            <w:r w:rsidRPr="00D03909">
              <w:rPr>
                <w:sz w:val="12"/>
                <w:szCs w:val="12"/>
              </w:rPr>
              <w:t>- г. Сольцы, пр. Советский, д.32а;</w:t>
            </w:r>
          </w:p>
          <w:p w:rsidR="009B02B3" w:rsidRPr="00D03909" w:rsidRDefault="009B02B3" w:rsidP="00343E3A">
            <w:pPr>
              <w:suppressAutoHyphens/>
              <w:contextualSpacing/>
              <w:rPr>
                <w:sz w:val="12"/>
                <w:szCs w:val="12"/>
              </w:rPr>
            </w:pPr>
            <w:r w:rsidRPr="00D03909">
              <w:rPr>
                <w:sz w:val="12"/>
                <w:szCs w:val="12"/>
              </w:rPr>
              <w:t>- г. Сольцы, ул. Новгородская, д.58а;</w:t>
            </w:r>
          </w:p>
          <w:p w:rsidR="009B02B3" w:rsidRPr="00D03909" w:rsidRDefault="009B02B3" w:rsidP="00343E3A">
            <w:pPr>
              <w:suppressAutoHyphens/>
              <w:contextualSpacing/>
              <w:rPr>
                <w:sz w:val="12"/>
                <w:szCs w:val="12"/>
              </w:rPr>
            </w:pPr>
            <w:r w:rsidRPr="00D03909">
              <w:rPr>
                <w:sz w:val="12"/>
                <w:szCs w:val="12"/>
              </w:rPr>
              <w:t>- г. Сольцы, ул. Новгородская, д.6;</w:t>
            </w:r>
          </w:p>
          <w:p w:rsidR="009B02B3" w:rsidRPr="00D03909" w:rsidRDefault="009B02B3" w:rsidP="00343E3A">
            <w:pPr>
              <w:suppressAutoHyphens/>
              <w:contextualSpacing/>
              <w:rPr>
                <w:sz w:val="12"/>
                <w:szCs w:val="12"/>
              </w:rPr>
            </w:pPr>
            <w:r w:rsidRPr="00D03909">
              <w:rPr>
                <w:sz w:val="12"/>
                <w:szCs w:val="12"/>
              </w:rPr>
              <w:t>- г. Сольцы, ул. Ленина, д.15;</w:t>
            </w:r>
          </w:p>
          <w:p w:rsidR="009B02B3" w:rsidRPr="00D03909" w:rsidRDefault="009B02B3" w:rsidP="00343E3A">
            <w:pPr>
              <w:suppressAutoHyphens/>
              <w:contextualSpacing/>
              <w:rPr>
                <w:sz w:val="12"/>
                <w:szCs w:val="12"/>
              </w:rPr>
            </w:pPr>
            <w:r w:rsidRPr="00D03909">
              <w:rPr>
                <w:sz w:val="12"/>
                <w:szCs w:val="12"/>
              </w:rPr>
              <w:t>- г. Сольцы-2, ДОС 40;</w:t>
            </w:r>
          </w:p>
          <w:p w:rsidR="009B02B3" w:rsidRPr="00D03909" w:rsidRDefault="009B02B3" w:rsidP="00343E3A">
            <w:pPr>
              <w:suppressAutoHyphens/>
              <w:contextualSpacing/>
              <w:rPr>
                <w:sz w:val="12"/>
                <w:szCs w:val="12"/>
              </w:rPr>
            </w:pPr>
            <w:r w:rsidRPr="00D03909">
              <w:rPr>
                <w:sz w:val="12"/>
                <w:szCs w:val="12"/>
              </w:rPr>
              <w:t>- г. Сольцы-2, ДОС 39;</w:t>
            </w:r>
          </w:p>
          <w:p w:rsidR="009B02B3" w:rsidRPr="00D03909" w:rsidRDefault="009B02B3" w:rsidP="00343E3A">
            <w:pPr>
              <w:suppressAutoHyphens/>
              <w:contextualSpacing/>
              <w:rPr>
                <w:sz w:val="12"/>
                <w:szCs w:val="12"/>
              </w:rPr>
            </w:pPr>
            <w:r w:rsidRPr="00D03909">
              <w:rPr>
                <w:sz w:val="12"/>
                <w:szCs w:val="12"/>
              </w:rPr>
              <w:t>-г. Сольцы, ул. Курорт, д. 2.</w:t>
            </w:r>
          </w:p>
        </w:tc>
        <w:tc>
          <w:tcPr>
            <w:tcW w:w="0" w:type="auto"/>
            <w:vMerge w:val="restart"/>
          </w:tcPr>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 xml:space="preserve">отдел градостроительства и благоустройства, </w:t>
            </w:r>
          </w:p>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МБУ «Солецкое городское хозяйство»</w:t>
            </w:r>
          </w:p>
        </w:tc>
        <w:tc>
          <w:tcPr>
            <w:tcW w:w="0" w:type="auto"/>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2017 год</w:t>
            </w:r>
          </w:p>
        </w:tc>
        <w:tc>
          <w:tcPr>
            <w:tcW w:w="0" w:type="auto"/>
            <w:vMerge w:val="restart"/>
          </w:tcPr>
          <w:p w:rsidR="009B02B3" w:rsidRPr="00D03909" w:rsidRDefault="00504296" w:rsidP="00343E3A">
            <w:pPr>
              <w:pStyle w:val="ConsPlusNormal"/>
              <w:suppressAutoHyphens/>
              <w:ind w:firstLine="0"/>
              <w:contextualSpacing/>
              <w:jc w:val="center"/>
              <w:rPr>
                <w:rFonts w:ascii="Times New Roman" w:hAnsi="Times New Roman" w:cs="Times New Roman"/>
                <w:sz w:val="12"/>
                <w:szCs w:val="12"/>
              </w:rPr>
            </w:pPr>
            <w:hyperlink w:anchor="P73" w:history="1">
              <w:r w:rsidR="009B02B3" w:rsidRPr="00D03909">
                <w:rPr>
                  <w:rFonts w:ascii="Times New Roman" w:hAnsi="Times New Roman" w:cs="Times New Roman"/>
                  <w:sz w:val="12"/>
                  <w:szCs w:val="12"/>
                </w:rPr>
                <w:t>1.1.</w:t>
              </w:r>
            </w:hyperlink>
            <w:r w:rsidR="009B02B3" w:rsidRPr="00D03909">
              <w:rPr>
                <w:rFonts w:ascii="Times New Roman" w:hAnsi="Times New Roman" w:cs="Times New Roman"/>
                <w:sz w:val="12"/>
                <w:szCs w:val="12"/>
              </w:rPr>
              <w:t>1.</w:t>
            </w:r>
          </w:p>
        </w:tc>
        <w:tc>
          <w:tcPr>
            <w:tcW w:w="0" w:type="auto"/>
          </w:tcPr>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Федеральный бюджет</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2080,226</w:t>
            </w:r>
          </w:p>
        </w:tc>
      </w:tr>
      <w:tr w:rsidR="009B02B3" w:rsidRPr="00D03909" w:rsidTr="009B02B3">
        <w:trPr>
          <w:trHeight w:val="495"/>
        </w:trPr>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tcPr>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Областной бюджет</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1221,632</w:t>
            </w:r>
          </w:p>
        </w:tc>
      </w:tr>
      <w:tr w:rsidR="009B02B3" w:rsidRPr="00D03909" w:rsidTr="009B02B3">
        <w:trPr>
          <w:trHeight w:val="555"/>
        </w:trPr>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tcPr>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Бюджет Солецкого городского поселения</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175,631</w:t>
            </w:r>
          </w:p>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r>
      <w:tr w:rsidR="009B02B3" w:rsidRPr="00D03909" w:rsidTr="009B02B3">
        <w:trPr>
          <w:trHeight w:val="475"/>
        </w:trPr>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vMerge/>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p>
        </w:tc>
        <w:tc>
          <w:tcPr>
            <w:tcW w:w="0" w:type="auto"/>
          </w:tcPr>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Внебюджетные средства</w:t>
            </w:r>
          </w:p>
        </w:tc>
        <w:tc>
          <w:tcPr>
            <w:tcW w:w="0" w:type="auto"/>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35,126</w:t>
            </w:r>
          </w:p>
        </w:tc>
      </w:tr>
    </w:tbl>
    <w:p w:rsidR="009B02B3" w:rsidRPr="00D03909" w:rsidRDefault="009B02B3" w:rsidP="009B02B3">
      <w:pPr>
        <w:suppressAutoHyphens/>
        <w:jc w:val="both"/>
        <w:rPr>
          <w:sz w:val="16"/>
          <w:szCs w:val="16"/>
        </w:rPr>
      </w:pPr>
      <w:r w:rsidRPr="00D03909">
        <w:rPr>
          <w:sz w:val="16"/>
          <w:szCs w:val="16"/>
        </w:rPr>
        <w:t>»;</w:t>
      </w:r>
    </w:p>
    <w:p w:rsidR="009B02B3" w:rsidRPr="00D03909" w:rsidRDefault="009B02B3" w:rsidP="009B02B3">
      <w:pPr>
        <w:suppressAutoHyphens/>
        <w:jc w:val="both"/>
        <w:rPr>
          <w:sz w:val="16"/>
          <w:szCs w:val="16"/>
        </w:rPr>
      </w:pPr>
    </w:p>
    <w:p w:rsidR="009B02B3" w:rsidRPr="00D03909" w:rsidRDefault="009B02B3" w:rsidP="009B02B3">
      <w:pPr>
        <w:suppressAutoHyphens/>
        <w:ind w:firstLine="284"/>
        <w:jc w:val="both"/>
        <w:rPr>
          <w:sz w:val="16"/>
          <w:szCs w:val="16"/>
        </w:rPr>
      </w:pPr>
      <w:r w:rsidRPr="00D03909">
        <w:rPr>
          <w:sz w:val="16"/>
          <w:szCs w:val="16"/>
        </w:rPr>
        <w:t>1.2.2. Дополнить строкой «Задача 4.» и строкой 4.1. следующего содержания:</w:t>
      </w:r>
    </w:p>
    <w:p w:rsidR="009B02B3" w:rsidRPr="00D03909" w:rsidRDefault="009B02B3" w:rsidP="009B02B3">
      <w:pPr>
        <w:suppressAutoHyphens/>
        <w:jc w:val="both"/>
        <w:rPr>
          <w:sz w:val="16"/>
          <w:szCs w:val="16"/>
        </w:rPr>
      </w:pPr>
      <w:r w:rsidRPr="00D03909">
        <w:rPr>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560"/>
        <w:gridCol w:w="1675"/>
        <w:gridCol w:w="1086"/>
        <w:gridCol w:w="1464"/>
        <w:gridCol w:w="1532"/>
        <w:gridCol w:w="1532"/>
      </w:tblGrid>
      <w:tr w:rsidR="009B02B3" w:rsidRPr="00D03909" w:rsidTr="00343E3A">
        <w:tc>
          <w:tcPr>
            <w:tcW w:w="629" w:type="dxa"/>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N п/п</w:t>
            </w:r>
          </w:p>
        </w:tc>
        <w:tc>
          <w:tcPr>
            <w:tcW w:w="1560" w:type="dxa"/>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Наименование мероприятия</w:t>
            </w:r>
          </w:p>
        </w:tc>
        <w:tc>
          <w:tcPr>
            <w:tcW w:w="1675" w:type="dxa"/>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Исполнитель</w:t>
            </w:r>
          </w:p>
        </w:tc>
        <w:tc>
          <w:tcPr>
            <w:tcW w:w="1086" w:type="dxa"/>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Срок реализации</w:t>
            </w:r>
          </w:p>
        </w:tc>
        <w:tc>
          <w:tcPr>
            <w:tcW w:w="1464" w:type="dxa"/>
            <w:vMerge w:val="restart"/>
          </w:tcPr>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Целевой показатель (номер целевого</w:t>
            </w:r>
          </w:p>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показателя из</w:t>
            </w:r>
          </w:p>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паспорта</w:t>
            </w:r>
          </w:p>
          <w:p w:rsidR="009B02B3" w:rsidRPr="00D03909" w:rsidRDefault="009B02B3" w:rsidP="00343E3A">
            <w:pPr>
              <w:widowControl w:val="0"/>
              <w:suppressAutoHyphens/>
              <w:autoSpaceDE w:val="0"/>
              <w:autoSpaceDN w:val="0"/>
              <w:adjustRightInd w:val="0"/>
              <w:contextualSpacing/>
              <w:jc w:val="center"/>
              <w:rPr>
                <w:sz w:val="12"/>
                <w:szCs w:val="12"/>
              </w:rPr>
            </w:pPr>
            <w:r w:rsidRPr="00D03909">
              <w:rPr>
                <w:sz w:val="12"/>
                <w:szCs w:val="12"/>
              </w:rPr>
              <w:t>муниципальной</w:t>
            </w:r>
          </w:p>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программы)</w:t>
            </w:r>
          </w:p>
        </w:tc>
        <w:tc>
          <w:tcPr>
            <w:tcW w:w="1532" w:type="dxa"/>
            <w:vMerge w:val="restart"/>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Источник финансирования</w:t>
            </w:r>
          </w:p>
        </w:tc>
        <w:tc>
          <w:tcPr>
            <w:tcW w:w="1532"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Объем финансирования по годам (тыс. руб.)</w:t>
            </w:r>
          </w:p>
        </w:tc>
      </w:tr>
      <w:tr w:rsidR="009B02B3" w:rsidRPr="00D03909" w:rsidTr="00343E3A">
        <w:tc>
          <w:tcPr>
            <w:tcW w:w="629" w:type="dxa"/>
            <w:vMerge/>
          </w:tcPr>
          <w:p w:rsidR="009B02B3" w:rsidRPr="00D03909" w:rsidRDefault="009B02B3" w:rsidP="00343E3A">
            <w:pPr>
              <w:suppressAutoHyphens/>
              <w:contextualSpacing/>
              <w:rPr>
                <w:sz w:val="12"/>
                <w:szCs w:val="12"/>
              </w:rPr>
            </w:pPr>
          </w:p>
        </w:tc>
        <w:tc>
          <w:tcPr>
            <w:tcW w:w="1560" w:type="dxa"/>
            <w:vMerge/>
          </w:tcPr>
          <w:p w:rsidR="009B02B3" w:rsidRPr="00D03909" w:rsidRDefault="009B02B3" w:rsidP="00343E3A">
            <w:pPr>
              <w:suppressAutoHyphens/>
              <w:contextualSpacing/>
              <w:rPr>
                <w:sz w:val="12"/>
                <w:szCs w:val="12"/>
              </w:rPr>
            </w:pPr>
          </w:p>
        </w:tc>
        <w:tc>
          <w:tcPr>
            <w:tcW w:w="1675" w:type="dxa"/>
            <w:vMerge/>
          </w:tcPr>
          <w:p w:rsidR="009B02B3" w:rsidRPr="00D03909" w:rsidRDefault="009B02B3" w:rsidP="00343E3A">
            <w:pPr>
              <w:suppressAutoHyphens/>
              <w:contextualSpacing/>
              <w:rPr>
                <w:sz w:val="12"/>
                <w:szCs w:val="12"/>
              </w:rPr>
            </w:pPr>
          </w:p>
        </w:tc>
        <w:tc>
          <w:tcPr>
            <w:tcW w:w="1086" w:type="dxa"/>
            <w:vMerge/>
          </w:tcPr>
          <w:p w:rsidR="009B02B3" w:rsidRPr="00D03909" w:rsidRDefault="009B02B3" w:rsidP="00343E3A">
            <w:pPr>
              <w:suppressAutoHyphens/>
              <w:contextualSpacing/>
              <w:rPr>
                <w:sz w:val="12"/>
                <w:szCs w:val="12"/>
              </w:rPr>
            </w:pPr>
          </w:p>
        </w:tc>
        <w:tc>
          <w:tcPr>
            <w:tcW w:w="1464" w:type="dxa"/>
            <w:vMerge/>
          </w:tcPr>
          <w:p w:rsidR="009B02B3" w:rsidRPr="00D03909" w:rsidRDefault="009B02B3" w:rsidP="00343E3A">
            <w:pPr>
              <w:suppressAutoHyphens/>
              <w:contextualSpacing/>
              <w:rPr>
                <w:sz w:val="12"/>
                <w:szCs w:val="12"/>
              </w:rPr>
            </w:pPr>
          </w:p>
        </w:tc>
        <w:tc>
          <w:tcPr>
            <w:tcW w:w="1532" w:type="dxa"/>
            <w:vMerge/>
          </w:tcPr>
          <w:p w:rsidR="009B02B3" w:rsidRPr="00D03909" w:rsidRDefault="009B02B3" w:rsidP="00343E3A">
            <w:pPr>
              <w:suppressAutoHyphens/>
              <w:contextualSpacing/>
              <w:rPr>
                <w:sz w:val="12"/>
                <w:szCs w:val="12"/>
              </w:rPr>
            </w:pPr>
          </w:p>
        </w:tc>
        <w:tc>
          <w:tcPr>
            <w:tcW w:w="1532"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 xml:space="preserve">2017 </w:t>
            </w:r>
          </w:p>
        </w:tc>
      </w:tr>
      <w:tr w:rsidR="009B02B3" w:rsidRPr="00D03909" w:rsidTr="00343E3A">
        <w:trPr>
          <w:trHeight w:val="207"/>
        </w:trPr>
        <w:tc>
          <w:tcPr>
            <w:tcW w:w="629" w:type="dxa"/>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1</w:t>
            </w:r>
          </w:p>
        </w:tc>
        <w:tc>
          <w:tcPr>
            <w:tcW w:w="1560" w:type="dxa"/>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2</w:t>
            </w:r>
          </w:p>
        </w:tc>
        <w:tc>
          <w:tcPr>
            <w:tcW w:w="1675" w:type="dxa"/>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3</w:t>
            </w:r>
          </w:p>
        </w:tc>
        <w:tc>
          <w:tcPr>
            <w:tcW w:w="1086" w:type="dxa"/>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4</w:t>
            </w:r>
          </w:p>
        </w:tc>
        <w:tc>
          <w:tcPr>
            <w:tcW w:w="1464" w:type="dxa"/>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5</w:t>
            </w:r>
          </w:p>
        </w:tc>
        <w:tc>
          <w:tcPr>
            <w:tcW w:w="1532" w:type="dxa"/>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6</w:t>
            </w:r>
          </w:p>
        </w:tc>
        <w:tc>
          <w:tcPr>
            <w:tcW w:w="1532" w:type="dxa"/>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b/>
                <w:sz w:val="12"/>
                <w:szCs w:val="12"/>
              </w:rPr>
              <w:t>7</w:t>
            </w:r>
          </w:p>
        </w:tc>
      </w:tr>
      <w:tr w:rsidR="009B02B3" w:rsidRPr="00D03909" w:rsidTr="00343E3A">
        <w:trPr>
          <w:trHeight w:val="207"/>
        </w:trPr>
        <w:tc>
          <w:tcPr>
            <w:tcW w:w="9478" w:type="dxa"/>
            <w:gridSpan w:val="7"/>
          </w:tcPr>
          <w:p w:rsidR="009B02B3" w:rsidRPr="00D03909" w:rsidRDefault="009B02B3" w:rsidP="00343E3A">
            <w:pPr>
              <w:pStyle w:val="ConsPlusNormal"/>
              <w:suppressAutoHyphens/>
              <w:ind w:firstLine="0"/>
              <w:contextualSpacing/>
              <w:jc w:val="center"/>
              <w:rPr>
                <w:rFonts w:ascii="Times New Roman" w:hAnsi="Times New Roman" w:cs="Times New Roman"/>
                <w:b/>
                <w:sz w:val="12"/>
                <w:szCs w:val="12"/>
              </w:rPr>
            </w:pPr>
            <w:r w:rsidRPr="00D03909">
              <w:rPr>
                <w:rFonts w:ascii="Times New Roman" w:hAnsi="Times New Roman" w:cs="Times New Roman"/>
                <w:sz w:val="12"/>
                <w:szCs w:val="12"/>
              </w:rPr>
              <w:t>Задача 4. Проверка сметных расчетов стоимости работ по благоустройству наиболее посещаемых общественных территорий и обустройству городского парка</w:t>
            </w:r>
          </w:p>
        </w:tc>
      </w:tr>
      <w:tr w:rsidR="009B02B3" w:rsidRPr="00D03909" w:rsidTr="00343E3A">
        <w:trPr>
          <w:trHeight w:val="207"/>
        </w:trPr>
        <w:tc>
          <w:tcPr>
            <w:tcW w:w="629"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4.1.</w:t>
            </w:r>
          </w:p>
        </w:tc>
        <w:tc>
          <w:tcPr>
            <w:tcW w:w="1560" w:type="dxa"/>
          </w:tcPr>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 xml:space="preserve">Проверка </w:t>
            </w:r>
          </w:p>
          <w:p w:rsidR="009B02B3" w:rsidRPr="00D03909" w:rsidRDefault="009B02B3" w:rsidP="00343E3A">
            <w:pPr>
              <w:pStyle w:val="ConsPlusNormal"/>
              <w:suppressAutoHyphens/>
              <w:ind w:firstLine="0"/>
              <w:contextualSpacing/>
              <w:rPr>
                <w:rFonts w:ascii="Times New Roman" w:hAnsi="Times New Roman" w:cs="Times New Roman"/>
                <w:sz w:val="12"/>
                <w:szCs w:val="12"/>
              </w:rPr>
            </w:pPr>
            <w:r w:rsidRPr="00D03909">
              <w:rPr>
                <w:rFonts w:ascii="Times New Roman" w:hAnsi="Times New Roman" w:cs="Times New Roman"/>
                <w:sz w:val="12"/>
                <w:szCs w:val="12"/>
              </w:rPr>
              <w:t>сметных расчетов стоимости работ по благоустройству наиболее посещаемых общественных территорий и обустройству городского парка ГБУ «Региональный центр по ценообразованию в строительстве Новгородской области».</w:t>
            </w:r>
          </w:p>
        </w:tc>
        <w:tc>
          <w:tcPr>
            <w:tcW w:w="1675"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Отдел грдостроительства и благоустройства</w:t>
            </w:r>
          </w:p>
        </w:tc>
        <w:tc>
          <w:tcPr>
            <w:tcW w:w="1086"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2017 год</w:t>
            </w:r>
          </w:p>
        </w:tc>
        <w:tc>
          <w:tcPr>
            <w:tcW w:w="1464"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1.4.1.</w:t>
            </w:r>
          </w:p>
        </w:tc>
        <w:tc>
          <w:tcPr>
            <w:tcW w:w="1532"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Бюджет Солецкого городского поселения</w:t>
            </w:r>
          </w:p>
        </w:tc>
        <w:tc>
          <w:tcPr>
            <w:tcW w:w="1532" w:type="dxa"/>
          </w:tcPr>
          <w:p w:rsidR="009B02B3" w:rsidRPr="00D03909" w:rsidRDefault="009B02B3" w:rsidP="00343E3A">
            <w:pPr>
              <w:pStyle w:val="ConsPlusNormal"/>
              <w:suppressAutoHyphens/>
              <w:ind w:firstLine="0"/>
              <w:contextualSpacing/>
              <w:jc w:val="center"/>
              <w:rPr>
                <w:rFonts w:ascii="Times New Roman" w:hAnsi="Times New Roman" w:cs="Times New Roman"/>
                <w:sz w:val="12"/>
                <w:szCs w:val="12"/>
              </w:rPr>
            </w:pPr>
            <w:r w:rsidRPr="00D03909">
              <w:rPr>
                <w:rFonts w:ascii="Times New Roman" w:hAnsi="Times New Roman" w:cs="Times New Roman"/>
                <w:sz w:val="12"/>
                <w:szCs w:val="12"/>
              </w:rPr>
              <w:t>50,0</w:t>
            </w:r>
          </w:p>
        </w:tc>
      </w:tr>
    </w:tbl>
    <w:p w:rsidR="009B02B3" w:rsidRPr="00D03909" w:rsidRDefault="009B02B3" w:rsidP="009B02B3">
      <w:pPr>
        <w:suppressAutoHyphens/>
        <w:ind w:firstLine="284"/>
        <w:jc w:val="both"/>
        <w:rPr>
          <w:sz w:val="16"/>
          <w:szCs w:val="16"/>
        </w:rPr>
      </w:pPr>
      <w:r w:rsidRPr="00D03909">
        <w:rPr>
          <w:sz w:val="16"/>
          <w:szCs w:val="16"/>
        </w:rPr>
        <w:t>1.2.3. Заменить в графе 5 строки «Итого» цифры «5668,665» на «5718,665»</w:t>
      </w:r>
    </w:p>
    <w:p w:rsidR="009B02B3" w:rsidRPr="00D03909" w:rsidRDefault="009B02B3" w:rsidP="009B02B3">
      <w:pPr>
        <w:suppressAutoHyphens/>
        <w:ind w:firstLine="284"/>
        <w:jc w:val="both"/>
        <w:rPr>
          <w:sz w:val="16"/>
          <w:szCs w:val="16"/>
        </w:rPr>
      </w:pPr>
      <w:r w:rsidRPr="00D03909">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9B02B3" w:rsidRPr="00D03909" w:rsidRDefault="009B02B3" w:rsidP="009B02B3">
      <w:pPr>
        <w:tabs>
          <w:tab w:val="left" w:pos="4536"/>
        </w:tabs>
        <w:jc w:val="center"/>
        <w:rPr>
          <w:sz w:val="16"/>
          <w:szCs w:val="16"/>
        </w:rPr>
      </w:pPr>
    </w:p>
    <w:p w:rsidR="009B02B3" w:rsidRPr="00D03909" w:rsidRDefault="009B02B3" w:rsidP="009B02B3">
      <w:pPr>
        <w:tabs>
          <w:tab w:val="left" w:pos="3060"/>
        </w:tabs>
        <w:suppressAutoHyphens/>
        <w:jc w:val="both"/>
        <w:rPr>
          <w:sz w:val="16"/>
          <w:szCs w:val="16"/>
        </w:rPr>
      </w:pPr>
      <w:r w:rsidRPr="00D03909">
        <w:rPr>
          <w:sz w:val="16"/>
          <w:szCs w:val="16"/>
        </w:rPr>
        <w:t xml:space="preserve">                                    </w:t>
      </w:r>
    </w:p>
    <w:p w:rsidR="009B02B3" w:rsidRPr="00D03909" w:rsidRDefault="009B02B3" w:rsidP="009B02B3">
      <w:pPr>
        <w:tabs>
          <w:tab w:val="left" w:pos="6800"/>
        </w:tabs>
        <w:rPr>
          <w:b/>
          <w:sz w:val="16"/>
          <w:szCs w:val="16"/>
        </w:rPr>
      </w:pPr>
      <w:r w:rsidRPr="00D03909">
        <w:rPr>
          <w:b/>
          <w:sz w:val="16"/>
          <w:szCs w:val="16"/>
        </w:rPr>
        <w:t>Заместитель Главы администрации</w:t>
      </w:r>
    </w:p>
    <w:p w:rsidR="009B02B3" w:rsidRPr="00D03909" w:rsidRDefault="009B02B3" w:rsidP="009B02B3">
      <w:pPr>
        <w:tabs>
          <w:tab w:val="left" w:pos="6800"/>
        </w:tabs>
        <w:rPr>
          <w:b/>
          <w:sz w:val="16"/>
          <w:szCs w:val="16"/>
        </w:rPr>
      </w:pPr>
      <w:r w:rsidRPr="00D03909">
        <w:rPr>
          <w:b/>
          <w:sz w:val="16"/>
          <w:szCs w:val="16"/>
        </w:rPr>
        <w:t>председатель комитета по</w:t>
      </w:r>
    </w:p>
    <w:p w:rsidR="009B02B3" w:rsidRPr="00D03909" w:rsidRDefault="009B02B3" w:rsidP="009B02B3">
      <w:pPr>
        <w:tabs>
          <w:tab w:val="left" w:pos="6800"/>
        </w:tabs>
        <w:rPr>
          <w:b/>
          <w:sz w:val="16"/>
          <w:szCs w:val="16"/>
        </w:rPr>
      </w:pPr>
      <w:r w:rsidRPr="00D03909">
        <w:rPr>
          <w:b/>
          <w:sz w:val="16"/>
          <w:szCs w:val="16"/>
        </w:rPr>
        <w:t>социальной защите населения                  Ю.В. Михайлова</w:t>
      </w:r>
    </w:p>
    <w:p w:rsidR="00155804" w:rsidRPr="00D03909" w:rsidRDefault="00155804" w:rsidP="008A2084">
      <w:pPr>
        <w:suppressAutoHyphens/>
        <w:jc w:val="center"/>
        <w:rPr>
          <w:b/>
          <w:sz w:val="16"/>
          <w:szCs w:val="16"/>
        </w:rPr>
      </w:pPr>
    </w:p>
    <w:p w:rsidR="00155804" w:rsidRPr="00D03909" w:rsidRDefault="00155804" w:rsidP="008A2084">
      <w:pPr>
        <w:suppressAutoHyphens/>
        <w:jc w:val="center"/>
        <w:rPr>
          <w:b/>
          <w:sz w:val="16"/>
          <w:szCs w:val="16"/>
        </w:rPr>
      </w:pPr>
    </w:p>
    <w:p w:rsidR="00155804" w:rsidRPr="00D03909" w:rsidRDefault="00155804" w:rsidP="008A2084">
      <w:pPr>
        <w:suppressAutoHyphens/>
        <w:jc w:val="center"/>
        <w:rPr>
          <w:b/>
          <w:sz w:val="16"/>
          <w:szCs w:val="16"/>
        </w:rPr>
      </w:pPr>
    </w:p>
    <w:p w:rsidR="00155804" w:rsidRPr="00D03909" w:rsidRDefault="00155804" w:rsidP="008A2084">
      <w:pPr>
        <w:suppressAutoHyphens/>
        <w:jc w:val="center"/>
        <w:rPr>
          <w:b/>
          <w:sz w:val="16"/>
          <w:szCs w:val="16"/>
        </w:rPr>
      </w:pPr>
    </w:p>
    <w:p w:rsidR="008A2084" w:rsidRPr="00D03909" w:rsidRDefault="00D47103" w:rsidP="008A2084">
      <w:pPr>
        <w:suppressAutoHyphens/>
        <w:jc w:val="center"/>
        <w:rPr>
          <w:b/>
          <w:sz w:val="16"/>
          <w:szCs w:val="16"/>
        </w:rPr>
      </w:pPr>
      <w:r w:rsidRPr="00D03909">
        <w:rPr>
          <w:b/>
          <w:sz w:val="16"/>
          <w:szCs w:val="16"/>
        </w:rPr>
        <w:t xml:space="preserve">РЕШЕНИЕ </w:t>
      </w:r>
      <w:r w:rsidRPr="00D03909">
        <w:rPr>
          <w:b/>
          <w:sz w:val="16"/>
          <w:szCs w:val="16"/>
        </w:rPr>
        <w:br/>
        <w:t xml:space="preserve">Думы Солецкого муниципального района  </w:t>
      </w:r>
    </w:p>
    <w:p w:rsidR="00D47103" w:rsidRPr="00D03909" w:rsidRDefault="00D47103" w:rsidP="008A2084">
      <w:pPr>
        <w:suppressAutoHyphens/>
        <w:jc w:val="center"/>
        <w:rPr>
          <w:b/>
          <w:sz w:val="16"/>
          <w:szCs w:val="16"/>
        </w:rPr>
      </w:pPr>
    </w:p>
    <w:p w:rsidR="00D47103" w:rsidRPr="00D03909" w:rsidRDefault="00D47103" w:rsidP="008A2084">
      <w:pPr>
        <w:suppressAutoHyphens/>
        <w:jc w:val="center"/>
        <w:rPr>
          <w:sz w:val="16"/>
          <w:szCs w:val="16"/>
        </w:rPr>
      </w:pPr>
      <w:r w:rsidRPr="00D03909">
        <w:rPr>
          <w:sz w:val="16"/>
          <w:szCs w:val="16"/>
        </w:rPr>
        <w:t>от 22.06.2017 № 153</w:t>
      </w:r>
    </w:p>
    <w:p w:rsidR="00D47103" w:rsidRPr="00D03909" w:rsidRDefault="00D47103" w:rsidP="008A2084">
      <w:pPr>
        <w:suppressAutoHyphens/>
        <w:jc w:val="center"/>
        <w:rPr>
          <w:sz w:val="16"/>
          <w:szCs w:val="16"/>
        </w:rPr>
      </w:pPr>
      <w:r w:rsidRPr="00D03909">
        <w:rPr>
          <w:sz w:val="16"/>
          <w:szCs w:val="16"/>
        </w:rPr>
        <w:t>г. Сольцы</w:t>
      </w:r>
    </w:p>
    <w:p w:rsidR="008A2084" w:rsidRPr="00D03909" w:rsidRDefault="008A2084" w:rsidP="008A2084">
      <w:pPr>
        <w:rPr>
          <w:sz w:val="16"/>
          <w:szCs w:val="16"/>
        </w:rPr>
      </w:pPr>
    </w:p>
    <w:p w:rsidR="00D47103" w:rsidRPr="00D03909" w:rsidRDefault="00D47103" w:rsidP="00D47103">
      <w:pPr>
        <w:jc w:val="center"/>
        <w:outlineLvl w:val="0"/>
        <w:rPr>
          <w:b/>
          <w:sz w:val="16"/>
          <w:szCs w:val="28"/>
        </w:rPr>
      </w:pPr>
      <w:r w:rsidRPr="00D03909">
        <w:rPr>
          <w:b/>
          <w:sz w:val="16"/>
          <w:szCs w:val="28"/>
        </w:rPr>
        <w:t xml:space="preserve">О внесении изменений в решение Думы  </w:t>
      </w:r>
    </w:p>
    <w:p w:rsidR="00D47103" w:rsidRPr="00D03909" w:rsidRDefault="00D47103" w:rsidP="00D47103">
      <w:pPr>
        <w:jc w:val="center"/>
        <w:outlineLvl w:val="0"/>
        <w:rPr>
          <w:b/>
          <w:sz w:val="16"/>
          <w:szCs w:val="28"/>
        </w:rPr>
      </w:pPr>
      <w:r w:rsidRPr="00D03909">
        <w:rPr>
          <w:b/>
          <w:sz w:val="16"/>
          <w:szCs w:val="28"/>
        </w:rPr>
        <w:t>Солецкого муниципального района от 22.12.2016 № 111</w:t>
      </w:r>
    </w:p>
    <w:p w:rsidR="00D47103" w:rsidRPr="00D03909" w:rsidRDefault="00D47103" w:rsidP="00D47103">
      <w:pPr>
        <w:suppressLineNumbers/>
        <w:rPr>
          <w:sz w:val="16"/>
          <w:szCs w:val="28"/>
        </w:rPr>
      </w:pPr>
    </w:p>
    <w:p w:rsidR="00D47103" w:rsidRPr="00D03909" w:rsidRDefault="00D47103" w:rsidP="00D47103">
      <w:pPr>
        <w:jc w:val="center"/>
        <w:rPr>
          <w:sz w:val="16"/>
          <w:szCs w:val="28"/>
        </w:rPr>
      </w:pPr>
    </w:p>
    <w:p w:rsidR="00D47103" w:rsidRPr="00D03909" w:rsidRDefault="00D47103" w:rsidP="00D47103">
      <w:pPr>
        <w:ind w:firstLine="284"/>
        <w:jc w:val="both"/>
        <w:rPr>
          <w:b/>
          <w:sz w:val="16"/>
          <w:szCs w:val="28"/>
        </w:rPr>
      </w:pPr>
      <w:r w:rsidRPr="00D03909">
        <w:rPr>
          <w:sz w:val="16"/>
          <w:szCs w:val="28"/>
        </w:rPr>
        <w:t xml:space="preserve">Дума Солецкого муниципального района  </w:t>
      </w:r>
      <w:r w:rsidRPr="00D03909">
        <w:rPr>
          <w:b/>
          <w:sz w:val="16"/>
          <w:szCs w:val="28"/>
        </w:rPr>
        <w:t>РЕШИЛА:</w:t>
      </w:r>
    </w:p>
    <w:p w:rsidR="00D47103" w:rsidRPr="00D03909" w:rsidRDefault="00D47103" w:rsidP="00D47103">
      <w:pPr>
        <w:pStyle w:val="affb"/>
        <w:ind w:firstLine="284"/>
        <w:jc w:val="both"/>
        <w:rPr>
          <w:rFonts w:ascii="Times New Roman" w:hAnsi="Times New Roman"/>
          <w:sz w:val="16"/>
          <w:szCs w:val="28"/>
        </w:rPr>
      </w:pPr>
      <w:r w:rsidRPr="00D03909">
        <w:rPr>
          <w:rFonts w:ascii="Times New Roman" w:hAnsi="Times New Roman"/>
          <w:sz w:val="16"/>
          <w:szCs w:val="28"/>
        </w:rPr>
        <w:t>1. Внести  изменения в решение Думы Солецкого муниципального района  от 22.12.2016 № 111 «О бюджете Солецкого муниципального района на 2017 год и на плановый период 2018 и 2019 годов» (в редакции от 28.02.2017 № 131, от 23.03.2017 № 136, от 27.04.2017 № 143, от 25.05.2017 № 148):</w:t>
      </w:r>
    </w:p>
    <w:p w:rsidR="00D47103" w:rsidRPr="00D03909" w:rsidRDefault="00D47103" w:rsidP="00D47103">
      <w:pPr>
        <w:ind w:firstLine="284"/>
        <w:jc w:val="both"/>
        <w:rPr>
          <w:sz w:val="16"/>
          <w:szCs w:val="28"/>
        </w:rPr>
      </w:pPr>
      <w:r w:rsidRPr="00D03909">
        <w:rPr>
          <w:sz w:val="16"/>
          <w:szCs w:val="28"/>
        </w:rPr>
        <w:t xml:space="preserve">1.1. Изложить подпункты  1.2, 1.3 пункта 1 в  редакции: </w:t>
      </w:r>
    </w:p>
    <w:p w:rsidR="00D47103" w:rsidRPr="00D03909" w:rsidRDefault="00D47103" w:rsidP="00D47103">
      <w:pPr>
        <w:pStyle w:val="ConsPlusNormal"/>
        <w:widowControl/>
        <w:ind w:firstLine="284"/>
        <w:jc w:val="both"/>
        <w:rPr>
          <w:rFonts w:ascii="Times New Roman" w:hAnsi="Times New Roman" w:cs="Times New Roman"/>
          <w:sz w:val="16"/>
          <w:szCs w:val="28"/>
        </w:rPr>
      </w:pPr>
      <w:r w:rsidRPr="00D03909">
        <w:rPr>
          <w:rFonts w:ascii="Times New Roman" w:hAnsi="Times New Roman" w:cs="Times New Roman"/>
          <w:sz w:val="16"/>
          <w:szCs w:val="28"/>
        </w:rPr>
        <w:t>«1.2 общий объем расходов бюджета муниципального района  в сумме     301531,3 тыс. рублей;</w:t>
      </w:r>
    </w:p>
    <w:p w:rsidR="00D47103" w:rsidRPr="00D03909" w:rsidRDefault="00D47103" w:rsidP="00D47103">
      <w:pPr>
        <w:ind w:firstLine="284"/>
        <w:jc w:val="both"/>
        <w:rPr>
          <w:sz w:val="16"/>
          <w:szCs w:val="28"/>
        </w:rPr>
      </w:pPr>
      <w:r w:rsidRPr="00D03909">
        <w:rPr>
          <w:sz w:val="16"/>
          <w:szCs w:val="28"/>
        </w:rPr>
        <w:t>1.3  прогнозируемый дефицит бюджета муниципального района в сумме 4711,6 тыс. рублей.»;</w:t>
      </w:r>
    </w:p>
    <w:p w:rsidR="00D47103" w:rsidRPr="00D03909" w:rsidRDefault="00D47103" w:rsidP="00D47103">
      <w:pPr>
        <w:ind w:firstLine="284"/>
        <w:jc w:val="both"/>
        <w:rPr>
          <w:sz w:val="16"/>
          <w:szCs w:val="28"/>
        </w:rPr>
      </w:pPr>
      <w:r w:rsidRPr="00D03909">
        <w:rPr>
          <w:sz w:val="16"/>
          <w:szCs w:val="28"/>
        </w:rPr>
        <w:t>1.2. Изложить пункт 27 в редакции:</w:t>
      </w:r>
    </w:p>
    <w:p w:rsidR="00D47103" w:rsidRPr="00D03909" w:rsidRDefault="00D47103" w:rsidP="00D47103">
      <w:pPr>
        <w:ind w:firstLine="284"/>
        <w:jc w:val="both"/>
        <w:rPr>
          <w:sz w:val="16"/>
          <w:szCs w:val="28"/>
          <w:lang w:eastAsia="x-none"/>
        </w:rPr>
      </w:pPr>
      <w:r w:rsidRPr="00D03909">
        <w:rPr>
          <w:sz w:val="16"/>
          <w:szCs w:val="28"/>
        </w:rPr>
        <w:t xml:space="preserve">«27. </w:t>
      </w:r>
      <w:r w:rsidRPr="00D03909">
        <w:rPr>
          <w:sz w:val="16"/>
          <w:szCs w:val="28"/>
          <w:lang w:val="x-none" w:eastAsia="x-none"/>
        </w:rPr>
        <w:t>Установить предельный объем муниципального внутреннего долга муниципального района на 201</w:t>
      </w:r>
      <w:r w:rsidRPr="00D03909">
        <w:rPr>
          <w:sz w:val="16"/>
          <w:szCs w:val="28"/>
          <w:lang w:eastAsia="x-none"/>
        </w:rPr>
        <w:t>7</w:t>
      </w:r>
      <w:r w:rsidRPr="00D03909">
        <w:rPr>
          <w:sz w:val="16"/>
          <w:szCs w:val="28"/>
          <w:lang w:val="x-none" w:eastAsia="x-none"/>
        </w:rPr>
        <w:t xml:space="preserve"> год в сумме </w:t>
      </w:r>
      <w:r w:rsidRPr="00D03909">
        <w:rPr>
          <w:sz w:val="16"/>
          <w:szCs w:val="28"/>
          <w:lang w:eastAsia="x-none"/>
        </w:rPr>
        <w:t xml:space="preserve"> 23200,0</w:t>
      </w:r>
      <w:r w:rsidRPr="00D03909">
        <w:rPr>
          <w:sz w:val="16"/>
          <w:szCs w:val="28"/>
          <w:lang w:val="x-none" w:eastAsia="x-none"/>
        </w:rPr>
        <w:t xml:space="preserve">  тыс. рублей</w:t>
      </w:r>
      <w:r w:rsidRPr="00D03909">
        <w:rPr>
          <w:sz w:val="16"/>
          <w:szCs w:val="28"/>
          <w:lang w:eastAsia="x-none"/>
        </w:rPr>
        <w:t>, на 2018 год в сумме 26120,0 тыс. рублей и на 2019 год в сумме 23566,8 тыс. рублей.</w:t>
      </w:r>
    </w:p>
    <w:p w:rsidR="00D47103" w:rsidRPr="00D03909" w:rsidRDefault="00D47103" w:rsidP="00D47103">
      <w:pPr>
        <w:ind w:firstLine="284"/>
        <w:jc w:val="both"/>
        <w:rPr>
          <w:sz w:val="16"/>
          <w:szCs w:val="28"/>
          <w:lang w:eastAsia="x-none"/>
        </w:rPr>
      </w:pPr>
      <w:r w:rsidRPr="00D03909">
        <w:rPr>
          <w:sz w:val="16"/>
          <w:szCs w:val="28"/>
          <w:lang w:val="x-none" w:eastAsia="x-none"/>
        </w:rPr>
        <w:t xml:space="preserve">Установить </w:t>
      </w:r>
      <w:r w:rsidRPr="00D03909">
        <w:rPr>
          <w:iCs/>
          <w:sz w:val="16"/>
          <w:szCs w:val="28"/>
          <w:lang w:val="x-none" w:eastAsia="x-none"/>
        </w:rPr>
        <w:t>верхний предел муниципального внутреннего долга муниципального района на 1 января  201</w:t>
      </w:r>
      <w:r w:rsidRPr="00D03909">
        <w:rPr>
          <w:iCs/>
          <w:sz w:val="16"/>
          <w:szCs w:val="28"/>
          <w:lang w:eastAsia="x-none"/>
        </w:rPr>
        <w:t>8</w:t>
      </w:r>
      <w:r w:rsidRPr="00D03909">
        <w:rPr>
          <w:iCs/>
          <w:sz w:val="16"/>
          <w:szCs w:val="28"/>
          <w:lang w:val="x-none" w:eastAsia="x-none"/>
        </w:rPr>
        <w:t xml:space="preserve">  года в сумме </w:t>
      </w:r>
      <w:r w:rsidRPr="00D03909">
        <w:rPr>
          <w:iCs/>
          <w:sz w:val="16"/>
          <w:szCs w:val="28"/>
          <w:lang w:eastAsia="x-none"/>
        </w:rPr>
        <w:t xml:space="preserve">15120,0 </w:t>
      </w:r>
      <w:r w:rsidRPr="00D03909">
        <w:rPr>
          <w:iCs/>
          <w:sz w:val="16"/>
          <w:szCs w:val="28"/>
          <w:lang w:val="x-none" w:eastAsia="x-none"/>
        </w:rPr>
        <w:t>тыс. рублей</w:t>
      </w:r>
      <w:r w:rsidRPr="00D03909">
        <w:rPr>
          <w:iCs/>
          <w:sz w:val="16"/>
          <w:szCs w:val="28"/>
          <w:lang w:eastAsia="x-none"/>
        </w:rPr>
        <w:t>, на 1 января 2019 года в сумме 14566,8 тыс. рублей и на 1 января 2020 года в сумме  14100,0 тыс. рублей.»;</w:t>
      </w:r>
    </w:p>
    <w:p w:rsidR="00D47103" w:rsidRPr="00D03909" w:rsidRDefault="00D47103" w:rsidP="00D47103">
      <w:pPr>
        <w:ind w:firstLine="284"/>
        <w:jc w:val="both"/>
        <w:rPr>
          <w:sz w:val="16"/>
          <w:szCs w:val="28"/>
        </w:rPr>
      </w:pPr>
      <w:r w:rsidRPr="00D03909">
        <w:rPr>
          <w:sz w:val="16"/>
          <w:szCs w:val="28"/>
        </w:rPr>
        <w:t xml:space="preserve">1.3 . Изложить приложения № 2, 6, 8, 9,10 в новой прилагаемой редакции. </w:t>
      </w:r>
    </w:p>
    <w:p w:rsidR="00D47103" w:rsidRPr="00D03909" w:rsidRDefault="00D47103" w:rsidP="00D47103">
      <w:pPr>
        <w:pStyle w:val="ConsPlusNormal"/>
        <w:widowControl/>
        <w:ind w:firstLine="284"/>
        <w:jc w:val="both"/>
        <w:rPr>
          <w:rFonts w:ascii="Times New Roman" w:hAnsi="Times New Roman"/>
          <w:b/>
          <w:sz w:val="16"/>
          <w:szCs w:val="28"/>
        </w:rPr>
      </w:pPr>
      <w:r w:rsidRPr="00D03909">
        <w:rPr>
          <w:rFonts w:ascii="Times New Roman" w:hAnsi="Times New Roman" w:cs="Times New Roman"/>
          <w:sz w:val="16"/>
          <w:szCs w:val="28"/>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w:t>
      </w:r>
      <w:r w:rsidRPr="00D03909">
        <w:rPr>
          <w:rFonts w:ascii="Times New Roman" w:hAnsi="Times New Roman"/>
          <w:sz w:val="16"/>
          <w:szCs w:val="28"/>
        </w:rPr>
        <w:t xml:space="preserve"> района в информационно-телекоммуникационной сети «Интернет».</w:t>
      </w:r>
      <w:r w:rsidRPr="00D03909">
        <w:rPr>
          <w:rFonts w:ascii="Times New Roman" w:hAnsi="Times New Roman"/>
          <w:b/>
          <w:sz w:val="16"/>
          <w:szCs w:val="28"/>
        </w:rPr>
        <w:t xml:space="preserve">                                    </w:t>
      </w:r>
    </w:p>
    <w:p w:rsidR="00D47103" w:rsidRPr="00D03909" w:rsidRDefault="00D47103" w:rsidP="00D47103">
      <w:pPr>
        <w:jc w:val="center"/>
        <w:rPr>
          <w:b/>
          <w:sz w:val="16"/>
          <w:szCs w:val="28"/>
        </w:rPr>
      </w:pPr>
    </w:p>
    <w:p w:rsidR="00D47103" w:rsidRPr="00D03909" w:rsidRDefault="00D47103" w:rsidP="00D47103">
      <w:pPr>
        <w:jc w:val="center"/>
        <w:rPr>
          <w:b/>
          <w:sz w:val="16"/>
          <w:szCs w:val="28"/>
        </w:rPr>
      </w:pPr>
    </w:p>
    <w:tbl>
      <w:tblPr>
        <w:tblW w:w="5000" w:type="pct"/>
        <w:tblCellMar>
          <w:left w:w="60" w:type="dxa"/>
          <w:right w:w="60" w:type="dxa"/>
        </w:tblCellMar>
        <w:tblLook w:val="04A0" w:firstRow="1" w:lastRow="0" w:firstColumn="1" w:lastColumn="0" w:noHBand="0" w:noVBand="1"/>
      </w:tblPr>
      <w:tblGrid>
        <w:gridCol w:w="1880"/>
        <w:gridCol w:w="3058"/>
      </w:tblGrid>
      <w:tr w:rsidR="00D47103" w:rsidRPr="00D03909" w:rsidTr="00D47103">
        <w:tc>
          <w:tcPr>
            <w:tcW w:w="1904" w:type="pct"/>
          </w:tcPr>
          <w:p w:rsidR="00D47103" w:rsidRPr="00D03909" w:rsidRDefault="00D47103" w:rsidP="00D47103">
            <w:pPr>
              <w:pStyle w:val="18"/>
              <w:suppressLineNumbers/>
              <w:snapToGrid w:val="0"/>
              <w:spacing w:before="0" w:after="0" w:line="240" w:lineRule="auto"/>
              <w:ind w:firstLine="0"/>
              <w:jc w:val="left"/>
              <w:rPr>
                <w:rFonts w:ascii="Times New Roman" w:hAnsi="Times New Roman" w:cs="Times New Roman"/>
                <w:b/>
                <w:spacing w:val="-6"/>
                <w:sz w:val="16"/>
                <w:szCs w:val="28"/>
              </w:rPr>
            </w:pPr>
            <w:r w:rsidRPr="00D03909">
              <w:rPr>
                <w:rFonts w:ascii="Times New Roman" w:hAnsi="Times New Roman" w:cs="Times New Roman"/>
                <w:b/>
                <w:sz w:val="16"/>
                <w:szCs w:val="28"/>
              </w:rPr>
              <w:t>Глава Солецкого</w:t>
            </w:r>
            <w:r w:rsidRPr="00D03909">
              <w:rPr>
                <w:rFonts w:ascii="Times New Roman" w:hAnsi="Times New Roman" w:cs="Times New Roman"/>
                <w:b/>
                <w:spacing w:val="-6"/>
                <w:sz w:val="16"/>
                <w:szCs w:val="28"/>
              </w:rPr>
              <w:t xml:space="preserve"> </w:t>
            </w:r>
            <w:r w:rsidRPr="00D03909">
              <w:rPr>
                <w:rFonts w:ascii="Times New Roman" w:hAnsi="Times New Roman" w:cs="Times New Roman"/>
                <w:b/>
                <w:spacing w:val="-6"/>
                <w:sz w:val="16"/>
                <w:szCs w:val="28"/>
              </w:rPr>
              <w:br/>
              <w:t>муниципального района</w:t>
            </w:r>
          </w:p>
          <w:p w:rsidR="00D47103" w:rsidRPr="00D03909" w:rsidRDefault="00D47103" w:rsidP="00D47103">
            <w:pPr>
              <w:pStyle w:val="18"/>
              <w:suppressLineNumbers/>
              <w:snapToGrid w:val="0"/>
              <w:spacing w:before="0" w:after="0" w:line="240" w:lineRule="auto"/>
              <w:ind w:firstLine="0"/>
              <w:jc w:val="left"/>
              <w:rPr>
                <w:rFonts w:ascii="Times New Roman" w:hAnsi="Times New Roman" w:cs="Times New Roman"/>
                <w:b/>
                <w:spacing w:val="-6"/>
                <w:sz w:val="16"/>
                <w:szCs w:val="28"/>
              </w:rPr>
            </w:pPr>
            <w:r w:rsidRPr="00D03909">
              <w:rPr>
                <w:rFonts w:ascii="Times New Roman" w:hAnsi="Times New Roman" w:cs="Times New Roman"/>
                <w:b/>
                <w:spacing w:val="-6"/>
                <w:sz w:val="16"/>
                <w:szCs w:val="28"/>
              </w:rPr>
              <w:t xml:space="preserve">                          А.Я. Котов</w:t>
            </w:r>
          </w:p>
        </w:tc>
        <w:tc>
          <w:tcPr>
            <w:tcW w:w="3096" w:type="pct"/>
          </w:tcPr>
          <w:p w:rsidR="00D47103" w:rsidRPr="00D03909" w:rsidRDefault="00D47103" w:rsidP="00D47103">
            <w:pPr>
              <w:pStyle w:val="18"/>
              <w:suppressLineNumbers/>
              <w:snapToGrid w:val="0"/>
              <w:spacing w:before="0" w:after="0" w:line="240" w:lineRule="auto"/>
              <w:ind w:firstLine="0"/>
              <w:jc w:val="left"/>
              <w:rPr>
                <w:rFonts w:ascii="Times New Roman" w:hAnsi="Times New Roman" w:cs="Times New Roman"/>
                <w:b/>
                <w:sz w:val="16"/>
                <w:szCs w:val="28"/>
              </w:rPr>
            </w:pPr>
            <w:r w:rsidRPr="00D03909">
              <w:rPr>
                <w:rFonts w:ascii="Times New Roman" w:hAnsi="Times New Roman" w:cs="Times New Roman"/>
                <w:b/>
                <w:sz w:val="16"/>
                <w:szCs w:val="28"/>
              </w:rPr>
              <w:t xml:space="preserve">Председатель Думы Солецкого муниципального района </w:t>
            </w:r>
          </w:p>
          <w:p w:rsidR="00D47103" w:rsidRPr="00D03909" w:rsidRDefault="00D47103" w:rsidP="00D47103">
            <w:pPr>
              <w:pStyle w:val="18"/>
              <w:suppressLineNumbers/>
              <w:snapToGrid w:val="0"/>
              <w:spacing w:before="0" w:after="0" w:line="240" w:lineRule="auto"/>
              <w:ind w:firstLine="0"/>
              <w:jc w:val="right"/>
              <w:rPr>
                <w:rFonts w:ascii="Times New Roman" w:hAnsi="Times New Roman" w:cs="Times New Roman"/>
                <w:b/>
                <w:sz w:val="16"/>
                <w:szCs w:val="28"/>
              </w:rPr>
            </w:pPr>
            <w:r w:rsidRPr="00D03909">
              <w:rPr>
                <w:rFonts w:ascii="Times New Roman" w:hAnsi="Times New Roman" w:cs="Times New Roman"/>
                <w:b/>
                <w:sz w:val="16"/>
                <w:szCs w:val="28"/>
              </w:rPr>
              <w:t>С.М. Устинская</w:t>
            </w:r>
          </w:p>
        </w:tc>
      </w:tr>
    </w:tbl>
    <w:p w:rsidR="008A2084" w:rsidRPr="00D03909" w:rsidRDefault="008A2084" w:rsidP="008A2084">
      <w:pPr>
        <w:rPr>
          <w:sz w:val="16"/>
          <w:szCs w:val="16"/>
        </w:rPr>
      </w:pPr>
    </w:p>
    <w:tbl>
      <w:tblPr>
        <w:tblW w:w="5847" w:type="dxa"/>
        <w:tblLook w:val="04A0" w:firstRow="1" w:lastRow="0" w:firstColumn="1" w:lastColumn="0" w:noHBand="0" w:noVBand="1"/>
      </w:tblPr>
      <w:tblGrid>
        <w:gridCol w:w="1242"/>
        <w:gridCol w:w="1843"/>
        <w:gridCol w:w="1218"/>
        <w:gridCol w:w="752"/>
        <w:gridCol w:w="546"/>
        <w:gridCol w:w="123"/>
        <w:gridCol w:w="123"/>
      </w:tblGrid>
      <w:tr w:rsidR="00875726" w:rsidRPr="00D03909" w:rsidTr="00F76BA9">
        <w:trPr>
          <w:gridAfter w:val="1"/>
          <w:trHeight w:val="285"/>
        </w:trPr>
        <w:tc>
          <w:tcPr>
            <w:tcW w:w="5055" w:type="dxa"/>
            <w:gridSpan w:val="4"/>
            <w:tcBorders>
              <w:top w:val="nil"/>
              <w:left w:val="nil"/>
            </w:tcBorders>
            <w:shd w:val="clear" w:color="auto" w:fill="auto"/>
            <w:noWrap/>
            <w:vAlign w:val="bottom"/>
            <w:hideMark/>
          </w:tcPr>
          <w:p w:rsidR="00343E3A" w:rsidRPr="00D03909" w:rsidRDefault="00343E3A" w:rsidP="00950987">
            <w:pPr>
              <w:jc w:val="right"/>
              <w:rPr>
                <w:rFonts w:eastAsia="Times New Roman"/>
                <w:sz w:val="12"/>
                <w:szCs w:val="12"/>
                <w:lang w:eastAsia="ru-RU"/>
              </w:rPr>
            </w:pPr>
          </w:p>
          <w:p w:rsidR="00343E3A" w:rsidRPr="00D03909" w:rsidRDefault="00343E3A" w:rsidP="00950987">
            <w:pPr>
              <w:jc w:val="right"/>
              <w:rPr>
                <w:rFonts w:eastAsia="Times New Roman"/>
                <w:sz w:val="12"/>
                <w:szCs w:val="12"/>
                <w:lang w:eastAsia="ru-RU"/>
              </w:rPr>
            </w:pPr>
          </w:p>
          <w:p w:rsidR="00343E3A" w:rsidRPr="00D03909" w:rsidRDefault="00343E3A" w:rsidP="00950987">
            <w:pPr>
              <w:jc w:val="right"/>
              <w:rPr>
                <w:rFonts w:eastAsia="Times New Roman"/>
                <w:sz w:val="12"/>
                <w:szCs w:val="12"/>
                <w:lang w:eastAsia="ru-RU"/>
              </w:rPr>
            </w:pPr>
          </w:p>
          <w:p w:rsidR="00950987" w:rsidRPr="00D03909" w:rsidRDefault="00950987" w:rsidP="00950987">
            <w:pPr>
              <w:jc w:val="right"/>
              <w:rPr>
                <w:rFonts w:eastAsia="Times New Roman"/>
                <w:sz w:val="12"/>
                <w:szCs w:val="12"/>
                <w:lang w:eastAsia="ru-RU"/>
              </w:rPr>
            </w:pPr>
            <w:r w:rsidRPr="00D03909">
              <w:rPr>
                <w:rFonts w:eastAsia="Times New Roman"/>
                <w:sz w:val="12"/>
                <w:szCs w:val="12"/>
                <w:lang w:eastAsia="ru-RU"/>
              </w:rPr>
              <w:t>Приложение № 2</w:t>
            </w:r>
          </w:p>
          <w:p w:rsidR="00950987" w:rsidRPr="00D03909" w:rsidRDefault="00950987" w:rsidP="00950987">
            <w:pPr>
              <w:jc w:val="right"/>
              <w:rPr>
                <w:rFonts w:eastAsia="Times New Roman"/>
                <w:sz w:val="12"/>
                <w:szCs w:val="12"/>
                <w:lang w:eastAsia="ru-RU"/>
              </w:rPr>
            </w:pPr>
            <w:r w:rsidRPr="00D03909">
              <w:rPr>
                <w:rFonts w:eastAsia="Times New Roman"/>
                <w:sz w:val="12"/>
                <w:szCs w:val="12"/>
                <w:lang w:eastAsia="ru-RU"/>
              </w:rPr>
              <w:t xml:space="preserve"> к решению Думы Солецкого муниципального района «О бюджете </w:t>
            </w:r>
          </w:p>
          <w:p w:rsidR="00950987" w:rsidRPr="00D03909" w:rsidRDefault="00950987" w:rsidP="00950987">
            <w:pPr>
              <w:jc w:val="right"/>
              <w:rPr>
                <w:rFonts w:eastAsia="Times New Roman"/>
                <w:sz w:val="12"/>
                <w:szCs w:val="12"/>
                <w:lang w:eastAsia="ru-RU"/>
              </w:rPr>
            </w:pPr>
            <w:r w:rsidRPr="00D03909">
              <w:rPr>
                <w:rFonts w:eastAsia="Times New Roman"/>
                <w:sz w:val="12"/>
                <w:szCs w:val="12"/>
                <w:lang w:eastAsia="ru-RU"/>
              </w:rPr>
              <w:t>Солецкого муниципального района на 2017 год и на плановый период 2018 и 2019 годов»</w:t>
            </w:r>
          </w:p>
        </w:tc>
        <w:tc>
          <w:tcPr>
            <w:tcW w:w="0" w:type="auto"/>
            <w:gridSpan w:val="2"/>
            <w:vAlign w:val="bottom"/>
          </w:tcPr>
          <w:p w:rsidR="00950987" w:rsidRPr="00D03909" w:rsidRDefault="00950987" w:rsidP="00D47103">
            <w:pPr>
              <w:jc w:val="center"/>
              <w:rPr>
                <w:rFonts w:eastAsia="Times New Roman"/>
                <w:sz w:val="12"/>
                <w:szCs w:val="12"/>
                <w:lang w:eastAsia="ru-RU"/>
              </w:rPr>
            </w:pPr>
          </w:p>
        </w:tc>
      </w:tr>
      <w:tr w:rsidR="00875726" w:rsidRPr="00D03909" w:rsidTr="00F76BA9">
        <w:trPr>
          <w:gridAfter w:val="1"/>
          <w:trHeight w:val="60"/>
        </w:trPr>
        <w:tc>
          <w:tcPr>
            <w:tcW w:w="1242" w:type="dxa"/>
            <w:tcBorders>
              <w:top w:val="nil"/>
              <w:left w:val="nil"/>
              <w:right w:val="nil"/>
            </w:tcBorders>
            <w:shd w:val="clear" w:color="auto" w:fill="auto"/>
            <w:noWrap/>
            <w:vAlign w:val="bottom"/>
            <w:hideMark/>
          </w:tcPr>
          <w:p w:rsidR="00D47103" w:rsidRPr="00D03909" w:rsidRDefault="00D47103" w:rsidP="00D47103">
            <w:pPr>
              <w:jc w:val="center"/>
              <w:rPr>
                <w:rFonts w:eastAsia="Times New Roman"/>
                <w:sz w:val="12"/>
                <w:szCs w:val="12"/>
                <w:lang w:eastAsia="ru-RU"/>
              </w:rPr>
            </w:pPr>
          </w:p>
        </w:tc>
        <w:tc>
          <w:tcPr>
            <w:tcW w:w="1843" w:type="dxa"/>
            <w:tcBorders>
              <w:top w:val="nil"/>
              <w:left w:val="nil"/>
              <w:right w:val="nil"/>
            </w:tcBorders>
            <w:shd w:val="clear" w:color="auto" w:fill="auto"/>
            <w:vAlign w:val="bottom"/>
            <w:hideMark/>
          </w:tcPr>
          <w:p w:rsidR="00D47103" w:rsidRPr="00D03909" w:rsidRDefault="00D47103" w:rsidP="00D47103">
            <w:pPr>
              <w:jc w:val="right"/>
              <w:rPr>
                <w:rFonts w:eastAsia="Times New Roman"/>
                <w:sz w:val="12"/>
                <w:szCs w:val="12"/>
                <w:lang w:eastAsia="ru-RU"/>
              </w:rPr>
            </w:pPr>
          </w:p>
        </w:tc>
        <w:tc>
          <w:tcPr>
            <w:tcW w:w="1218" w:type="dxa"/>
            <w:tcBorders>
              <w:top w:val="nil"/>
              <w:left w:val="nil"/>
              <w:right w:val="nil"/>
            </w:tcBorders>
          </w:tcPr>
          <w:p w:rsidR="00D47103" w:rsidRPr="00D03909" w:rsidRDefault="00D47103" w:rsidP="00D47103">
            <w:pPr>
              <w:jc w:val="right"/>
              <w:rPr>
                <w:rFonts w:eastAsia="Times New Roman"/>
                <w:sz w:val="12"/>
                <w:szCs w:val="12"/>
                <w:lang w:eastAsia="ru-RU"/>
              </w:rPr>
            </w:pPr>
          </w:p>
        </w:tc>
        <w:tc>
          <w:tcPr>
            <w:tcW w:w="0" w:type="auto"/>
            <w:tcBorders>
              <w:top w:val="nil"/>
              <w:left w:val="nil"/>
              <w:right w:val="nil"/>
            </w:tcBorders>
          </w:tcPr>
          <w:p w:rsidR="00D47103" w:rsidRPr="00D03909" w:rsidRDefault="00D47103" w:rsidP="00D47103">
            <w:pPr>
              <w:jc w:val="right"/>
              <w:rPr>
                <w:rFonts w:eastAsia="Times New Roman"/>
                <w:sz w:val="12"/>
                <w:szCs w:val="12"/>
                <w:lang w:eastAsia="ru-RU"/>
              </w:rPr>
            </w:pPr>
          </w:p>
        </w:tc>
        <w:tc>
          <w:tcPr>
            <w:tcW w:w="0" w:type="auto"/>
            <w:gridSpan w:val="2"/>
            <w:tcBorders>
              <w:top w:val="nil"/>
              <w:left w:val="nil"/>
            </w:tcBorders>
            <w:shd w:val="clear" w:color="auto" w:fill="auto"/>
            <w:noWrap/>
            <w:vAlign w:val="bottom"/>
            <w:hideMark/>
          </w:tcPr>
          <w:p w:rsidR="00D47103" w:rsidRPr="00D03909" w:rsidRDefault="00D47103" w:rsidP="00D47103">
            <w:pPr>
              <w:jc w:val="right"/>
              <w:rPr>
                <w:rFonts w:eastAsia="Times New Roman"/>
                <w:sz w:val="12"/>
                <w:szCs w:val="12"/>
                <w:lang w:eastAsia="ru-RU"/>
              </w:rPr>
            </w:pPr>
          </w:p>
        </w:tc>
      </w:tr>
      <w:tr w:rsidR="00875726" w:rsidRPr="00D03909" w:rsidTr="00F76BA9">
        <w:trPr>
          <w:trHeight w:val="270"/>
        </w:trPr>
        <w:tc>
          <w:tcPr>
            <w:tcW w:w="5601" w:type="dxa"/>
            <w:gridSpan w:val="5"/>
            <w:tcBorders>
              <w:left w:val="nil"/>
              <w:bottom w:val="single" w:sz="4" w:space="0" w:color="auto"/>
            </w:tcBorders>
            <w:shd w:val="clear" w:color="auto" w:fill="auto"/>
            <w:noWrap/>
            <w:vAlign w:val="bottom"/>
            <w:hideMark/>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Источники внутреннего финансирования дефицита   бюджета муниципального района на  2017 год и на плановый период 2018 и 2019 годов</w:t>
            </w:r>
          </w:p>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p>
          <w:p w:rsidR="00D47103" w:rsidRPr="00D03909" w:rsidRDefault="00D47103" w:rsidP="00D47103">
            <w:pPr>
              <w:jc w:val="right"/>
              <w:rPr>
                <w:rFonts w:eastAsia="Times New Roman"/>
                <w:b/>
                <w:bCs/>
                <w:sz w:val="12"/>
                <w:szCs w:val="12"/>
                <w:lang w:eastAsia="ru-RU"/>
              </w:rPr>
            </w:pPr>
            <w:r w:rsidRPr="00D03909">
              <w:rPr>
                <w:rFonts w:eastAsia="Times New Roman"/>
                <w:sz w:val="12"/>
                <w:szCs w:val="12"/>
                <w:lang w:eastAsia="ru-RU"/>
              </w:rPr>
              <w:t xml:space="preserve">                                                                                                                     тыс. руб.</w:t>
            </w:r>
          </w:p>
        </w:tc>
        <w:tc>
          <w:tcPr>
            <w:tcW w:w="0" w:type="auto"/>
            <w:gridSpan w:val="2"/>
            <w:vAlign w:val="bottom"/>
          </w:tcPr>
          <w:p w:rsidR="00D47103" w:rsidRPr="00D03909" w:rsidRDefault="00D47103" w:rsidP="00D47103">
            <w:pPr>
              <w:jc w:val="right"/>
              <w:rPr>
                <w:rFonts w:eastAsia="Times New Roman"/>
                <w:b/>
                <w:bCs/>
                <w:sz w:val="12"/>
                <w:szCs w:val="12"/>
                <w:lang w:eastAsia="ru-RU"/>
              </w:rPr>
            </w:pPr>
            <w:r w:rsidRPr="00D03909">
              <w:rPr>
                <w:rFonts w:eastAsia="Times New Roman"/>
                <w:b/>
                <w:bCs/>
                <w:sz w:val="12"/>
                <w:szCs w:val="12"/>
                <w:lang w:eastAsia="ru-RU"/>
              </w:rPr>
              <w:t> </w:t>
            </w:r>
          </w:p>
        </w:tc>
      </w:tr>
      <w:tr w:rsidR="00875726" w:rsidRPr="00D03909" w:rsidTr="00F76BA9">
        <w:trPr>
          <w:gridAfter w:val="2"/>
          <w:trHeight w:val="50"/>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Наименование кода</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Код группы, подгруппы, статьи и вида источников</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 xml:space="preserve">2017 </w:t>
            </w:r>
          </w:p>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D47103" w:rsidRPr="00D03909" w:rsidRDefault="00D47103" w:rsidP="00D47103">
            <w:pPr>
              <w:jc w:val="center"/>
              <w:rPr>
                <w:rFonts w:eastAsia="Times New Roman"/>
                <w:b/>
                <w:sz w:val="12"/>
                <w:szCs w:val="12"/>
                <w:lang w:eastAsia="ru-RU"/>
              </w:rPr>
            </w:pPr>
          </w:p>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 xml:space="preserve">2018 </w:t>
            </w:r>
          </w:p>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D47103" w:rsidRPr="00D03909" w:rsidRDefault="00D47103" w:rsidP="00D47103">
            <w:pPr>
              <w:jc w:val="center"/>
              <w:rPr>
                <w:rFonts w:eastAsia="Times New Roman"/>
                <w:b/>
                <w:sz w:val="12"/>
                <w:szCs w:val="12"/>
                <w:lang w:eastAsia="ru-RU"/>
              </w:rPr>
            </w:pPr>
          </w:p>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 xml:space="preserve">2019 </w:t>
            </w:r>
          </w:p>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год</w:t>
            </w:r>
          </w:p>
        </w:tc>
      </w:tr>
      <w:tr w:rsidR="00875726" w:rsidRPr="00D03909" w:rsidTr="00F76BA9">
        <w:trPr>
          <w:gridAfter w:val="2"/>
          <w:trHeight w:val="270"/>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w:t>
            </w:r>
          </w:p>
        </w:tc>
        <w:tc>
          <w:tcPr>
            <w:tcW w:w="1843" w:type="dxa"/>
            <w:tcBorders>
              <w:top w:val="nil"/>
              <w:left w:val="nil"/>
              <w:bottom w:val="single" w:sz="4" w:space="0" w:color="auto"/>
              <w:right w:val="single" w:sz="4" w:space="0" w:color="auto"/>
            </w:tcBorders>
            <w:shd w:val="clear" w:color="auto" w:fill="auto"/>
            <w:vAlign w:val="bottom"/>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2</w:t>
            </w:r>
          </w:p>
        </w:tc>
        <w:tc>
          <w:tcPr>
            <w:tcW w:w="1218" w:type="dxa"/>
            <w:tcBorders>
              <w:top w:val="nil"/>
              <w:left w:val="nil"/>
              <w:bottom w:val="single" w:sz="4" w:space="0" w:color="auto"/>
              <w:right w:val="single" w:sz="4" w:space="0" w:color="auto"/>
            </w:tcBorders>
            <w:shd w:val="clear" w:color="auto" w:fill="auto"/>
            <w:noWrap/>
            <w:vAlign w:val="bottom"/>
            <w:hideMark/>
          </w:tcPr>
          <w:p w:rsidR="00D47103" w:rsidRPr="00D03909" w:rsidRDefault="00D47103" w:rsidP="00D47103">
            <w:pPr>
              <w:jc w:val="center"/>
              <w:rPr>
                <w:rFonts w:ascii="Arial CYR" w:eastAsia="Times New Roman" w:hAnsi="Arial CYR" w:cs="Arial CYR"/>
                <w:sz w:val="12"/>
                <w:szCs w:val="12"/>
                <w:lang w:eastAsia="ru-RU"/>
              </w:rPr>
            </w:pPr>
            <w:r w:rsidRPr="00D03909">
              <w:rPr>
                <w:rFonts w:ascii="Arial CYR" w:eastAsia="Times New Roman" w:hAnsi="Arial CYR" w:cs="Arial CYR"/>
                <w:sz w:val="12"/>
                <w:szCs w:val="12"/>
                <w:lang w:eastAsia="ru-RU"/>
              </w:rPr>
              <w:t>5</w:t>
            </w:r>
          </w:p>
        </w:tc>
        <w:tc>
          <w:tcPr>
            <w:tcW w:w="0" w:type="auto"/>
            <w:tcBorders>
              <w:top w:val="nil"/>
              <w:left w:val="nil"/>
              <w:bottom w:val="single" w:sz="4" w:space="0" w:color="auto"/>
              <w:right w:val="single" w:sz="4" w:space="0" w:color="auto"/>
            </w:tcBorders>
          </w:tcPr>
          <w:p w:rsidR="00D47103" w:rsidRPr="00D03909" w:rsidRDefault="00D47103" w:rsidP="00D47103">
            <w:pPr>
              <w:jc w:val="center"/>
              <w:rPr>
                <w:rFonts w:ascii="Arial CYR" w:eastAsia="Times New Roman" w:hAnsi="Arial CYR" w:cs="Arial CYR"/>
                <w:sz w:val="12"/>
                <w:szCs w:val="12"/>
                <w:lang w:eastAsia="ru-RU"/>
              </w:rPr>
            </w:pPr>
          </w:p>
        </w:tc>
        <w:tc>
          <w:tcPr>
            <w:tcW w:w="0" w:type="auto"/>
            <w:tcBorders>
              <w:top w:val="nil"/>
              <w:left w:val="nil"/>
              <w:bottom w:val="single" w:sz="4" w:space="0" w:color="auto"/>
              <w:right w:val="single" w:sz="4" w:space="0" w:color="auto"/>
            </w:tcBorders>
          </w:tcPr>
          <w:p w:rsidR="00D47103" w:rsidRPr="00D03909" w:rsidRDefault="00D47103" w:rsidP="00D47103">
            <w:pPr>
              <w:jc w:val="center"/>
              <w:rPr>
                <w:rFonts w:ascii="Arial CYR" w:eastAsia="Times New Roman" w:hAnsi="Arial CYR" w:cs="Arial CYR"/>
                <w:sz w:val="12"/>
                <w:szCs w:val="12"/>
                <w:lang w:eastAsia="ru-RU"/>
              </w:rPr>
            </w:pPr>
          </w:p>
        </w:tc>
      </w:tr>
      <w:tr w:rsidR="00875726" w:rsidRPr="00D03909" w:rsidTr="00F76BA9">
        <w:trPr>
          <w:gridAfter w:val="2"/>
          <w:trHeight w:val="285"/>
        </w:trPr>
        <w:tc>
          <w:tcPr>
            <w:tcW w:w="1242" w:type="dxa"/>
            <w:vMerge w:val="restart"/>
            <w:tcBorders>
              <w:top w:val="nil"/>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 Источники внутреннего</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финансирования дефицитов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 бюджетов </w:t>
            </w:r>
          </w:p>
        </w:tc>
        <w:tc>
          <w:tcPr>
            <w:tcW w:w="1843" w:type="dxa"/>
            <w:tcBorders>
              <w:top w:val="nil"/>
              <w:left w:val="nil"/>
              <w:bottom w:val="nil"/>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w:t>
            </w:r>
          </w:p>
        </w:tc>
        <w:tc>
          <w:tcPr>
            <w:tcW w:w="1218" w:type="dxa"/>
            <w:tcBorders>
              <w:top w:val="nil"/>
              <w:left w:val="nil"/>
              <w:bottom w:val="nil"/>
              <w:right w:val="single" w:sz="4" w:space="0" w:color="auto"/>
            </w:tcBorders>
            <w:shd w:val="clear" w:color="auto" w:fill="auto"/>
            <w:noWrap/>
            <w:vAlign w:val="bottom"/>
            <w:hideMark/>
          </w:tcPr>
          <w:p w:rsidR="00D47103" w:rsidRPr="00D03909" w:rsidRDefault="00D47103" w:rsidP="00D47103">
            <w:pPr>
              <w:rPr>
                <w:rFonts w:ascii="Arial CYR" w:eastAsia="Times New Roman" w:hAnsi="Arial CYR" w:cs="Arial CYR"/>
                <w:sz w:val="12"/>
                <w:szCs w:val="12"/>
                <w:lang w:eastAsia="ru-RU"/>
              </w:rPr>
            </w:pPr>
            <w:r w:rsidRPr="00D03909">
              <w:rPr>
                <w:rFonts w:ascii="Arial CYR" w:eastAsia="Times New Roman" w:hAnsi="Arial CYR" w:cs="Arial CYR"/>
                <w:sz w:val="12"/>
                <w:szCs w:val="12"/>
                <w:lang w:eastAsia="ru-RU"/>
              </w:rPr>
              <w:t> </w:t>
            </w:r>
          </w:p>
        </w:tc>
        <w:tc>
          <w:tcPr>
            <w:tcW w:w="0" w:type="auto"/>
            <w:tcBorders>
              <w:top w:val="nil"/>
              <w:left w:val="nil"/>
              <w:bottom w:val="nil"/>
              <w:right w:val="single" w:sz="4" w:space="0" w:color="auto"/>
            </w:tcBorders>
          </w:tcPr>
          <w:p w:rsidR="00D47103" w:rsidRPr="00D03909" w:rsidRDefault="00D47103" w:rsidP="00D47103">
            <w:pPr>
              <w:rPr>
                <w:rFonts w:ascii="Arial CYR" w:eastAsia="Times New Roman" w:hAnsi="Arial CYR" w:cs="Arial CYR"/>
                <w:sz w:val="12"/>
                <w:szCs w:val="12"/>
                <w:lang w:eastAsia="ru-RU"/>
              </w:rPr>
            </w:pPr>
          </w:p>
        </w:tc>
        <w:tc>
          <w:tcPr>
            <w:tcW w:w="0" w:type="auto"/>
            <w:tcBorders>
              <w:top w:val="nil"/>
              <w:left w:val="nil"/>
              <w:bottom w:val="nil"/>
              <w:right w:val="single" w:sz="4" w:space="0" w:color="auto"/>
            </w:tcBorders>
          </w:tcPr>
          <w:p w:rsidR="00D47103" w:rsidRPr="00D03909" w:rsidRDefault="00D47103" w:rsidP="00D47103">
            <w:pPr>
              <w:rPr>
                <w:rFonts w:ascii="Arial CYR" w:eastAsia="Times New Roman" w:hAnsi="Arial CYR" w:cs="Arial CYR"/>
                <w:sz w:val="12"/>
                <w:szCs w:val="12"/>
                <w:lang w:eastAsia="ru-RU"/>
              </w:rPr>
            </w:pPr>
          </w:p>
        </w:tc>
      </w:tr>
      <w:tr w:rsidR="00875726" w:rsidRPr="00D03909" w:rsidTr="00F76BA9">
        <w:trPr>
          <w:gridAfter w:val="2"/>
          <w:trHeight w:val="300"/>
        </w:trPr>
        <w:tc>
          <w:tcPr>
            <w:tcW w:w="1242" w:type="dxa"/>
            <w:vMerge/>
            <w:tcBorders>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tcBorders>
              <w:top w:val="nil"/>
              <w:left w:val="nil"/>
              <w:bottom w:val="nil"/>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w:t>
            </w:r>
          </w:p>
        </w:tc>
        <w:tc>
          <w:tcPr>
            <w:tcW w:w="1218" w:type="dxa"/>
            <w:tcBorders>
              <w:top w:val="nil"/>
              <w:left w:val="nil"/>
              <w:bottom w:val="nil"/>
              <w:right w:val="single" w:sz="4" w:space="0" w:color="auto"/>
            </w:tcBorders>
            <w:shd w:val="clear" w:color="auto" w:fill="auto"/>
            <w:noWrap/>
            <w:vAlign w:val="bottom"/>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w:t>
            </w:r>
          </w:p>
        </w:tc>
        <w:tc>
          <w:tcPr>
            <w:tcW w:w="0" w:type="auto"/>
            <w:tcBorders>
              <w:top w:val="nil"/>
              <w:left w:val="nil"/>
              <w:bottom w:val="nil"/>
              <w:right w:val="single" w:sz="4" w:space="0" w:color="auto"/>
            </w:tcBorders>
          </w:tcPr>
          <w:p w:rsidR="00D47103" w:rsidRPr="00D03909" w:rsidRDefault="00D47103" w:rsidP="00D47103">
            <w:pPr>
              <w:rPr>
                <w:rFonts w:eastAsia="Times New Roman"/>
                <w:sz w:val="12"/>
                <w:szCs w:val="12"/>
                <w:lang w:eastAsia="ru-RU"/>
              </w:rPr>
            </w:pPr>
          </w:p>
        </w:tc>
        <w:tc>
          <w:tcPr>
            <w:tcW w:w="0" w:type="auto"/>
            <w:tcBorders>
              <w:top w:val="nil"/>
              <w:left w:val="nil"/>
              <w:bottom w:val="nil"/>
              <w:right w:val="single" w:sz="4" w:space="0" w:color="auto"/>
            </w:tcBorders>
          </w:tcPr>
          <w:p w:rsidR="00D47103" w:rsidRPr="00D03909" w:rsidRDefault="00D47103" w:rsidP="00D47103">
            <w:pPr>
              <w:rPr>
                <w:rFonts w:eastAsia="Times New Roman"/>
                <w:sz w:val="12"/>
                <w:szCs w:val="12"/>
                <w:lang w:eastAsia="ru-RU"/>
              </w:rPr>
            </w:pPr>
          </w:p>
        </w:tc>
      </w:tr>
      <w:tr w:rsidR="00875726" w:rsidRPr="00D03909" w:rsidTr="00F76BA9">
        <w:trPr>
          <w:gridAfter w:val="2"/>
          <w:trHeight w:val="60"/>
        </w:trPr>
        <w:tc>
          <w:tcPr>
            <w:tcW w:w="1242" w:type="dxa"/>
            <w:vMerge/>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000 01 00 00 00 00 0000 000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4711,6</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0</w:t>
            </w:r>
          </w:p>
        </w:tc>
      </w:tr>
      <w:tr w:rsidR="00875726" w:rsidRPr="00D03909" w:rsidTr="00F76BA9">
        <w:trPr>
          <w:gridAfter w:val="2"/>
          <w:trHeight w:val="300"/>
        </w:trPr>
        <w:tc>
          <w:tcPr>
            <w:tcW w:w="1242" w:type="dxa"/>
            <w:tcBorders>
              <w:top w:val="nil"/>
              <w:left w:val="single" w:sz="4" w:space="0" w:color="auto"/>
              <w:bottom w:val="nil"/>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Кредиты кредитных организаций </w:t>
            </w: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4100,0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1258,0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1000,0</w:t>
            </w:r>
          </w:p>
        </w:tc>
      </w:tr>
      <w:tr w:rsidR="00875726" w:rsidRPr="00D03909" w:rsidTr="00F76BA9">
        <w:trPr>
          <w:gridAfter w:val="2"/>
          <w:trHeight w:val="300"/>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в валюте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000 01 02 00 00 00 0000 000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p>
        </w:tc>
      </w:tr>
      <w:tr w:rsidR="00875726" w:rsidRPr="00D03909" w:rsidTr="00F76BA9">
        <w:trPr>
          <w:gridAfter w:val="2"/>
          <w:trHeight w:val="300"/>
        </w:trPr>
        <w:tc>
          <w:tcPr>
            <w:tcW w:w="1242" w:type="dxa"/>
            <w:vMerge w:val="restart"/>
            <w:tcBorders>
              <w:top w:val="nil"/>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sz w:val="12"/>
                <w:szCs w:val="12"/>
                <w:lang w:eastAsia="ru-RU"/>
              </w:rPr>
            </w:pPr>
            <w:r w:rsidRPr="00D03909">
              <w:rPr>
                <w:rFonts w:eastAsia="Times New Roman"/>
                <w:b/>
                <w:sz w:val="12"/>
                <w:szCs w:val="12"/>
                <w:lang w:eastAsia="ru-RU"/>
              </w:rPr>
              <w:t>Получение кредитов от кредитных организаций в валюте Российской Федерации</w:t>
            </w: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300"/>
        </w:trPr>
        <w:tc>
          <w:tcPr>
            <w:tcW w:w="1242" w:type="dxa"/>
            <w:vMerge/>
            <w:tcBorders>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i/>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10000,0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11000,0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9000,0</w:t>
            </w:r>
          </w:p>
        </w:tc>
      </w:tr>
      <w:tr w:rsidR="00875726" w:rsidRPr="00D03909" w:rsidTr="00F76BA9">
        <w:trPr>
          <w:gridAfter w:val="2"/>
          <w:trHeight w:val="300"/>
        </w:trPr>
        <w:tc>
          <w:tcPr>
            <w:tcW w:w="1242" w:type="dxa"/>
            <w:vMerge/>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i/>
                <w:sz w:val="12"/>
                <w:szCs w:val="12"/>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000 01 02 00 00 00 0000 700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tc>
      </w:tr>
      <w:tr w:rsidR="00875726" w:rsidRPr="00D03909" w:rsidTr="00F76BA9">
        <w:trPr>
          <w:gridAfter w:val="2"/>
          <w:trHeight w:val="300"/>
        </w:trPr>
        <w:tc>
          <w:tcPr>
            <w:tcW w:w="1242" w:type="dxa"/>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sz w:val="12"/>
                <w:szCs w:val="12"/>
                <w:lang w:eastAsia="ru-RU"/>
              </w:rPr>
            </w:pPr>
            <w:r w:rsidRPr="00D03909">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000 01 02 00 00 05 0000 710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10000,0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11000,0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9000,0</w:t>
            </w:r>
          </w:p>
        </w:tc>
      </w:tr>
      <w:tr w:rsidR="00875726" w:rsidRPr="00D03909" w:rsidTr="00F76BA9">
        <w:trPr>
          <w:gridAfter w:val="2"/>
          <w:trHeight w:val="405"/>
        </w:trPr>
        <w:tc>
          <w:tcPr>
            <w:tcW w:w="1242" w:type="dxa"/>
            <w:tcBorders>
              <w:top w:val="nil"/>
              <w:left w:val="single" w:sz="4" w:space="0" w:color="auto"/>
              <w:bottom w:val="nil"/>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Получение кредитов от кредитных</w:t>
            </w: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450"/>
        </w:trPr>
        <w:tc>
          <w:tcPr>
            <w:tcW w:w="1242" w:type="dxa"/>
            <w:tcBorders>
              <w:top w:val="nil"/>
              <w:left w:val="single" w:sz="4" w:space="0" w:color="auto"/>
              <w:bottom w:val="nil"/>
              <w:right w:val="single" w:sz="4" w:space="0" w:color="auto"/>
            </w:tcBorders>
            <w:shd w:val="clear" w:color="auto" w:fill="auto"/>
            <w:vAlign w:val="bottom"/>
            <w:hideMark/>
          </w:tcPr>
          <w:p w:rsidR="00D47103" w:rsidRPr="00D03909" w:rsidRDefault="00D47103" w:rsidP="00D47103">
            <w:pPr>
              <w:jc w:val="both"/>
              <w:rPr>
                <w:rFonts w:eastAsia="Times New Roman"/>
                <w:sz w:val="12"/>
                <w:szCs w:val="12"/>
                <w:lang w:eastAsia="ru-RU"/>
              </w:rPr>
            </w:pPr>
            <w:r w:rsidRPr="00D03909">
              <w:rPr>
                <w:rFonts w:eastAsia="Times New Roman"/>
                <w:sz w:val="12"/>
                <w:szCs w:val="12"/>
                <w:lang w:eastAsia="ru-RU"/>
              </w:rPr>
              <w:t>организаций бюджетом муници-пального района в валюте Российской Федерации</w:t>
            </w: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592 01 02 00 00 05 0000 710</w:t>
            </w: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10000,0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11000,0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9000,0</w:t>
            </w:r>
          </w:p>
        </w:tc>
      </w:tr>
      <w:tr w:rsidR="00875726" w:rsidRPr="00D03909" w:rsidTr="00F76BA9">
        <w:trPr>
          <w:gridAfter w:val="2"/>
          <w:trHeight w:val="300"/>
        </w:trPr>
        <w:tc>
          <w:tcPr>
            <w:tcW w:w="1242" w:type="dxa"/>
            <w:vMerge w:val="restart"/>
            <w:tcBorders>
              <w:top w:val="nil"/>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sz w:val="12"/>
                <w:szCs w:val="12"/>
                <w:lang w:eastAsia="ru-RU"/>
              </w:rPr>
            </w:pPr>
            <w:r w:rsidRPr="00D03909">
              <w:rPr>
                <w:rFonts w:eastAsia="Times New Roman"/>
                <w:b/>
                <w:sz w:val="12"/>
                <w:szCs w:val="12"/>
                <w:lang w:eastAsia="ru-RU"/>
              </w:rPr>
              <w:t xml:space="preserve">Погашение кредитов, </w:t>
            </w:r>
          </w:p>
          <w:p w:rsidR="00D47103" w:rsidRPr="00D03909" w:rsidRDefault="00D47103" w:rsidP="00D47103">
            <w:pPr>
              <w:rPr>
                <w:rFonts w:eastAsia="Times New Roman"/>
                <w:b/>
                <w:sz w:val="12"/>
                <w:szCs w:val="12"/>
                <w:lang w:eastAsia="ru-RU"/>
              </w:rPr>
            </w:pPr>
            <w:r w:rsidRPr="00D03909">
              <w:rPr>
                <w:rFonts w:eastAsia="Times New Roman"/>
                <w:b/>
                <w:sz w:val="12"/>
                <w:szCs w:val="12"/>
                <w:lang w:eastAsia="ru-RU"/>
              </w:rPr>
              <w:t>предоставленных кредитными</w:t>
            </w:r>
          </w:p>
          <w:p w:rsidR="00D47103" w:rsidRPr="00D03909" w:rsidRDefault="00D47103" w:rsidP="00D47103">
            <w:pPr>
              <w:rPr>
                <w:rFonts w:eastAsia="Times New Roman"/>
                <w:b/>
                <w:sz w:val="12"/>
                <w:szCs w:val="12"/>
                <w:lang w:eastAsia="ru-RU"/>
              </w:rPr>
            </w:pPr>
            <w:r w:rsidRPr="00D03909">
              <w:rPr>
                <w:rFonts w:eastAsia="Times New Roman"/>
                <w:b/>
                <w:sz w:val="12"/>
                <w:szCs w:val="12"/>
                <w:lang w:eastAsia="ru-RU"/>
              </w:rPr>
              <w:t>организациями в валюте</w:t>
            </w:r>
          </w:p>
          <w:p w:rsidR="00D47103" w:rsidRPr="00D03909" w:rsidRDefault="00D47103" w:rsidP="00D47103">
            <w:pPr>
              <w:rPr>
                <w:rFonts w:eastAsia="Times New Roman"/>
                <w:b/>
                <w:i/>
                <w:sz w:val="12"/>
                <w:szCs w:val="12"/>
                <w:lang w:eastAsia="ru-RU"/>
              </w:rPr>
            </w:pPr>
            <w:r w:rsidRPr="00D03909">
              <w:rPr>
                <w:rFonts w:eastAsia="Times New Roman"/>
                <w:b/>
                <w:sz w:val="12"/>
                <w:szCs w:val="12"/>
                <w:lang w:eastAsia="ru-RU"/>
              </w:rPr>
              <w:t>Российской Федерации</w:t>
            </w: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300"/>
        </w:trPr>
        <w:tc>
          <w:tcPr>
            <w:tcW w:w="1242" w:type="dxa"/>
            <w:vMerge/>
            <w:tcBorders>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i/>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300"/>
        </w:trPr>
        <w:tc>
          <w:tcPr>
            <w:tcW w:w="1242" w:type="dxa"/>
            <w:vMerge/>
            <w:tcBorders>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i/>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-5900,0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-9742,0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-8000,0</w:t>
            </w:r>
          </w:p>
        </w:tc>
      </w:tr>
      <w:tr w:rsidR="00875726" w:rsidRPr="00D03909" w:rsidTr="00F76BA9">
        <w:trPr>
          <w:gridAfter w:val="2"/>
          <w:trHeight w:val="300"/>
        </w:trPr>
        <w:tc>
          <w:tcPr>
            <w:tcW w:w="1242" w:type="dxa"/>
            <w:vMerge/>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i/>
                <w:sz w:val="12"/>
                <w:szCs w:val="12"/>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000 01 02 00 00 00 0000 800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tc>
      </w:tr>
      <w:tr w:rsidR="00875726" w:rsidRPr="00D03909" w:rsidTr="00F76BA9">
        <w:trPr>
          <w:gridAfter w:val="2"/>
          <w:trHeight w:val="300"/>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sz w:val="12"/>
                <w:szCs w:val="12"/>
                <w:lang w:eastAsia="ru-RU"/>
              </w:rPr>
            </w:pPr>
            <w:r w:rsidRPr="00D03909">
              <w:rPr>
                <w:rFonts w:eastAsia="Times New Roman"/>
                <w:b/>
                <w:sz w:val="12"/>
                <w:szCs w:val="12"/>
                <w:lang w:eastAsia="ru-RU"/>
              </w:rPr>
              <w:t>Погашение бюджетами муни-ципальных районов кредитов от кредитных организаций в валюте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000 01 02 00 00 05 0000 810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-5900,0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-9742,0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sz w:val="12"/>
                <w:szCs w:val="12"/>
                <w:lang w:eastAsia="ru-RU"/>
              </w:rPr>
            </w:pPr>
          </w:p>
          <w:p w:rsidR="00D47103" w:rsidRPr="00D03909" w:rsidRDefault="00D47103" w:rsidP="00D47103">
            <w:pPr>
              <w:jc w:val="center"/>
              <w:rPr>
                <w:rFonts w:eastAsia="Times New Roman"/>
                <w:b/>
                <w:sz w:val="12"/>
                <w:szCs w:val="12"/>
                <w:lang w:eastAsia="ru-RU"/>
              </w:rPr>
            </w:pPr>
            <w:r w:rsidRPr="00D03909">
              <w:rPr>
                <w:rFonts w:eastAsia="Times New Roman"/>
                <w:b/>
                <w:sz w:val="12"/>
                <w:szCs w:val="12"/>
                <w:lang w:eastAsia="ru-RU"/>
              </w:rPr>
              <w:t>-8000,0</w:t>
            </w:r>
          </w:p>
        </w:tc>
      </w:tr>
      <w:tr w:rsidR="00875726" w:rsidRPr="00D03909" w:rsidTr="00F76BA9">
        <w:trPr>
          <w:gridAfter w:val="2"/>
          <w:trHeight w:val="465"/>
        </w:trPr>
        <w:tc>
          <w:tcPr>
            <w:tcW w:w="1242" w:type="dxa"/>
            <w:vMerge w:val="restart"/>
            <w:tcBorders>
              <w:top w:val="nil"/>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Погашение  бюджетом муни-ципального района  кредитов от кредитных организаций в валюте Российской Федерации</w:t>
            </w: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300"/>
        </w:trPr>
        <w:tc>
          <w:tcPr>
            <w:tcW w:w="1242" w:type="dxa"/>
            <w:vMerge/>
            <w:tcBorders>
              <w:left w:val="single" w:sz="4" w:space="0" w:color="auto"/>
              <w:bottom w:val="nil"/>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592 01 02 00 00 05 0000 810</w:t>
            </w: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-5900,0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-9742,0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-8000,0</w:t>
            </w:r>
          </w:p>
        </w:tc>
      </w:tr>
      <w:tr w:rsidR="00875726" w:rsidRPr="00D03909" w:rsidTr="00F76BA9">
        <w:trPr>
          <w:gridAfter w:val="2"/>
          <w:trHeight w:val="80"/>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300"/>
        </w:trPr>
        <w:tc>
          <w:tcPr>
            <w:tcW w:w="1242" w:type="dxa"/>
            <w:vMerge w:val="restart"/>
            <w:tcBorders>
              <w:top w:val="nil"/>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Бюджетные кредиты от других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бюджетов бюджетной системы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Российской Федерации</w:t>
            </w: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414"/>
        </w:trPr>
        <w:tc>
          <w:tcPr>
            <w:tcW w:w="1242" w:type="dxa"/>
            <w:vMerge/>
            <w:tcBorders>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300"/>
        </w:trPr>
        <w:tc>
          <w:tcPr>
            <w:tcW w:w="1242" w:type="dxa"/>
            <w:vMerge/>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000 01 03 00 00 00 0000 000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-2180,0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-1811,2</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-1466,8</w:t>
            </w:r>
          </w:p>
        </w:tc>
      </w:tr>
      <w:tr w:rsidR="00875726" w:rsidRPr="00D03909" w:rsidTr="00F76BA9">
        <w:trPr>
          <w:gridAfter w:val="2"/>
          <w:trHeight w:val="300"/>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Бюджетные кредиты от других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бюджетов бюджетной системы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Российской Федерации в валюте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000 01 03 01 00 00 0000 000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-2180,0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p>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w:t>
            </w:r>
            <w:r w:rsidRPr="00D03909">
              <w:rPr>
                <w:rFonts w:eastAsia="Times New Roman"/>
                <w:bCs/>
                <w:sz w:val="12"/>
                <w:szCs w:val="12"/>
                <w:lang w:eastAsia="ru-RU"/>
              </w:rPr>
              <w:t>1811,2</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-1466,8</w:t>
            </w:r>
          </w:p>
        </w:tc>
      </w:tr>
      <w:tr w:rsidR="00875726" w:rsidRPr="00D03909" w:rsidTr="00F76BA9">
        <w:trPr>
          <w:gridAfter w:val="2"/>
          <w:trHeight w:val="1505"/>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i/>
                <w:sz w:val="12"/>
                <w:szCs w:val="12"/>
                <w:lang w:eastAsia="ru-RU"/>
              </w:rPr>
            </w:pPr>
            <w:r w:rsidRPr="00D03909">
              <w:rPr>
                <w:rFonts w:eastAsia="Times New Roman"/>
                <w:b/>
                <w:i/>
                <w:sz w:val="12"/>
                <w:szCs w:val="12"/>
                <w:lang w:eastAsia="ru-RU"/>
              </w:rPr>
              <w:t>000 01 03 01 00 00 0000 800</w:t>
            </w:r>
          </w:p>
          <w:p w:rsidR="00D47103" w:rsidRPr="00D03909" w:rsidRDefault="00D47103" w:rsidP="00D47103">
            <w:pPr>
              <w:jc w:val="center"/>
              <w:rPr>
                <w:rFonts w:eastAsia="Times New Roman"/>
                <w:b/>
                <w:i/>
                <w:sz w:val="12"/>
                <w:szCs w:val="12"/>
                <w:lang w:eastAsia="ru-RU"/>
              </w:rPr>
            </w:pPr>
          </w:p>
          <w:p w:rsidR="00D47103" w:rsidRPr="00D03909" w:rsidRDefault="00D47103" w:rsidP="00D47103">
            <w:pPr>
              <w:jc w:val="center"/>
              <w:rPr>
                <w:rFonts w:eastAsia="Times New Roman"/>
                <w:b/>
                <w:i/>
                <w:sz w:val="12"/>
                <w:szCs w:val="12"/>
                <w:lang w:eastAsia="ru-RU"/>
              </w:rPr>
            </w:pP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-2180,0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b/>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-1811,2</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b/>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-1466,8</w:t>
            </w:r>
          </w:p>
        </w:tc>
      </w:tr>
      <w:tr w:rsidR="00875726" w:rsidRPr="00D03909" w:rsidTr="00F76BA9">
        <w:trPr>
          <w:gridAfter w:val="2"/>
          <w:trHeight w:val="413"/>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i/>
                <w:sz w:val="12"/>
                <w:szCs w:val="12"/>
                <w:lang w:eastAsia="ru-RU"/>
              </w:rPr>
            </w:pPr>
            <w:r w:rsidRPr="00D03909">
              <w:rPr>
                <w:rFonts w:eastAsia="Times New Roman"/>
                <w:b/>
                <w:i/>
                <w:sz w:val="12"/>
                <w:szCs w:val="12"/>
                <w:lang w:eastAsia="ru-RU"/>
              </w:rPr>
              <w:t>Погашение  бюджетами муни-ципальных  районов кредитов</w:t>
            </w:r>
          </w:p>
          <w:p w:rsidR="00D47103" w:rsidRPr="00D03909" w:rsidRDefault="00D47103" w:rsidP="00D47103">
            <w:pPr>
              <w:rPr>
                <w:rFonts w:eastAsia="Times New Roman"/>
                <w:b/>
                <w:i/>
                <w:sz w:val="12"/>
                <w:szCs w:val="12"/>
                <w:lang w:eastAsia="ru-RU"/>
              </w:rPr>
            </w:pPr>
            <w:r w:rsidRPr="00D03909">
              <w:rPr>
                <w:rFonts w:eastAsia="Times New Roman"/>
                <w:b/>
                <w:i/>
                <w:sz w:val="12"/>
                <w:szCs w:val="12"/>
                <w:lang w:eastAsia="ru-RU"/>
              </w:rPr>
              <w:t>от других бюджетов  бюджет-ной системы Российской Федерации в валюте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i/>
                <w:sz w:val="12"/>
                <w:szCs w:val="12"/>
                <w:lang w:eastAsia="ru-RU"/>
              </w:rPr>
            </w:pPr>
            <w:r w:rsidRPr="00D03909">
              <w:rPr>
                <w:rFonts w:eastAsia="Times New Roman"/>
                <w:b/>
                <w:i/>
                <w:sz w:val="12"/>
                <w:szCs w:val="12"/>
                <w:lang w:eastAsia="ru-RU"/>
              </w:rPr>
              <w:t>000 01 03 01 00 05 0000 810</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i/>
                <w:sz w:val="12"/>
                <w:szCs w:val="12"/>
                <w:lang w:eastAsia="ru-RU"/>
              </w:rPr>
            </w:pPr>
          </w:p>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-2180,0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b/>
                <w:i/>
                <w:sz w:val="12"/>
                <w:szCs w:val="12"/>
                <w:lang w:eastAsia="ru-RU"/>
              </w:rPr>
            </w:pPr>
          </w:p>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-1811,2</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b/>
                <w:i/>
                <w:sz w:val="12"/>
                <w:szCs w:val="12"/>
                <w:lang w:eastAsia="ru-RU"/>
              </w:rPr>
            </w:pPr>
          </w:p>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-1466,8</w:t>
            </w:r>
          </w:p>
        </w:tc>
      </w:tr>
      <w:tr w:rsidR="00875726" w:rsidRPr="00D03909" w:rsidTr="00F76BA9">
        <w:trPr>
          <w:gridAfter w:val="2"/>
          <w:trHeight w:val="1750"/>
        </w:trPr>
        <w:tc>
          <w:tcPr>
            <w:tcW w:w="1242" w:type="dxa"/>
            <w:tcBorders>
              <w:top w:val="single" w:sz="4" w:space="0" w:color="auto"/>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Погашение  бюджетом муниципального района кредитов</w:t>
            </w:r>
          </w:p>
          <w:p w:rsidR="00D47103" w:rsidRPr="00D03909" w:rsidRDefault="00D47103" w:rsidP="00D47103">
            <w:pPr>
              <w:rPr>
                <w:rFonts w:eastAsia="Times New Roman"/>
                <w:sz w:val="12"/>
                <w:szCs w:val="12"/>
                <w:lang w:eastAsia="ru-RU"/>
              </w:rPr>
            </w:pPr>
            <w:r w:rsidRPr="00D03909">
              <w:rPr>
                <w:rFonts w:eastAsia="Times New Roman"/>
                <w:sz w:val="12"/>
                <w:szCs w:val="12"/>
                <w:lang w:eastAsia="ru-RU"/>
              </w:rPr>
              <w:t>от других бюджетов  бюджетной</w:t>
            </w:r>
          </w:p>
          <w:p w:rsidR="00D47103" w:rsidRPr="00D03909" w:rsidRDefault="00D47103" w:rsidP="00D47103">
            <w:pPr>
              <w:rPr>
                <w:rFonts w:eastAsia="Times New Roman"/>
                <w:sz w:val="12"/>
                <w:szCs w:val="12"/>
                <w:lang w:eastAsia="ru-RU"/>
              </w:rPr>
            </w:pPr>
            <w:r w:rsidRPr="00D03909">
              <w:rPr>
                <w:rFonts w:eastAsia="Times New Roman"/>
                <w:sz w:val="12"/>
                <w:szCs w:val="12"/>
                <w:lang w:eastAsia="ru-RU"/>
              </w:rPr>
              <w:t>системы Российской Федерации</w:t>
            </w:r>
          </w:p>
          <w:p w:rsidR="00D47103" w:rsidRPr="00D03909" w:rsidRDefault="00D47103" w:rsidP="00D47103">
            <w:pPr>
              <w:rPr>
                <w:rFonts w:eastAsia="Times New Roman"/>
                <w:sz w:val="12"/>
                <w:szCs w:val="12"/>
                <w:lang w:eastAsia="ru-RU"/>
              </w:rPr>
            </w:pPr>
            <w:r w:rsidRPr="00D03909">
              <w:rPr>
                <w:rFonts w:eastAsia="Times New Roman"/>
                <w:sz w:val="12"/>
                <w:szCs w:val="12"/>
                <w:lang w:eastAsia="ru-RU"/>
              </w:rPr>
              <w:t>в валюте Российской Федерации</w:t>
            </w:r>
          </w:p>
        </w:tc>
        <w:tc>
          <w:tcPr>
            <w:tcW w:w="1843"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592 01 03 01 00 05 0000 810</w:t>
            </w:r>
          </w:p>
        </w:tc>
        <w:tc>
          <w:tcPr>
            <w:tcW w:w="1218"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-2180,0</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-1811,2</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-1466,8</w:t>
            </w:r>
          </w:p>
        </w:tc>
      </w:tr>
      <w:tr w:rsidR="00875726" w:rsidRPr="00D03909" w:rsidTr="00F76BA9">
        <w:trPr>
          <w:gridAfter w:val="2"/>
          <w:trHeight w:val="1103"/>
        </w:trPr>
        <w:tc>
          <w:tcPr>
            <w:tcW w:w="1242" w:type="dxa"/>
            <w:tcBorders>
              <w:top w:val="single" w:sz="4" w:space="0" w:color="auto"/>
              <w:left w:val="single" w:sz="4" w:space="0" w:color="auto"/>
              <w:right w:val="single" w:sz="4" w:space="0" w:color="auto"/>
            </w:tcBorders>
            <w:shd w:val="clear" w:color="auto" w:fill="auto"/>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Изменение остатков средств на</w:t>
            </w:r>
          </w:p>
          <w:p w:rsidR="00D47103" w:rsidRPr="00D03909" w:rsidRDefault="00D47103" w:rsidP="00D47103">
            <w:pPr>
              <w:rPr>
                <w:rFonts w:eastAsia="Times New Roman"/>
                <w:sz w:val="12"/>
                <w:szCs w:val="12"/>
                <w:lang w:eastAsia="ru-RU"/>
              </w:rPr>
            </w:pPr>
            <w:r w:rsidRPr="00D03909">
              <w:rPr>
                <w:rFonts w:eastAsia="Times New Roman"/>
                <w:b/>
                <w:bCs/>
                <w:sz w:val="12"/>
                <w:szCs w:val="12"/>
                <w:lang w:eastAsia="ru-RU"/>
              </w:rPr>
              <w:t>счетах по учету средств бюджетов</w:t>
            </w:r>
          </w:p>
        </w:tc>
        <w:tc>
          <w:tcPr>
            <w:tcW w:w="1843"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b/>
                <w:bCs/>
                <w:sz w:val="12"/>
                <w:szCs w:val="12"/>
                <w:lang w:eastAsia="ru-RU"/>
              </w:rPr>
              <w:t>000 01 05 00 00 00 0000 000</w:t>
            </w:r>
          </w:p>
        </w:tc>
        <w:tc>
          <w:tcPr>
            <w:tcW w:w="1218"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553,2</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466,8</w:t>
            </w:r>
          </w:p>
        </w:tc>
      </w:tr>
      <w:tr w:rsidR="00875726" w:rsidRPr="00D03909" w:rsidTr="00F76BA9">
        <w:trPr>
          <w:gridAfter w:val="2"/>
          <w:trHeight w:val="673"/>
        </w:trPr>
        <w:tc>
          <w:tcPr>
            <w:tcW w:w="1242" w:type="dxa"/>
            <w:tcBorders>
              <w:top w:val="single" w:sz="4" w:space="0" w:color="auto"/>
              <w:left w:val="single" w:sz="4" w:space="0" w:color="auto"/>
              <w:right w:val="single" w:sz="4" w:space="0" w:color="auto"/>
            </w:tcBorders>
            <w:shd w:val="clear" w:color="auto" w:fill="auto"/>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Уменьшение остатков средств бюджетов</w:t>
            </w:r>
          </w:p>
        </w:tc>
        <w:tc>
          <w:tcPr>
            <w:tcW w:w="1843"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bCs/>
                <w:sz w:val="12"/>
                <w:szCs w:val="12"/>
                <w:lang w:eastAsia="ru-RU"/>
              </w:rPr>
              <w:t>000 01 05 00 00 00 0000 600</w:t>
            </w:r>
          </w:p>
        </w:tc>
        <w:tc>
          <w:tcPr>
            <w:tcW w:w="1218"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553,2</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466,8</w:t>
            </w:r>
          </w:p>
        </w:tc>
      </w:tr>
      <w:tr w:rsidR="00875726" w:rsidRPr="00D03909" w:rsidTr="00F76BA9">
        <w:trPr>
          <w:gridAfter w:val="2"/>
          <w:trHeight w:val="659"/>
        </w:trPr>
        <w:tc>
          <w:tcPr>
            <w:tcW w:w="1242" w:type="dxa"/>
            <w:tcBorders>
              <w:top w:val="single" w:sz="4" w:space="0" w:color="auto"/>
              <w:left w:val="single" w:sz="4" w:space="0" w:color="auto"/>
              <w:right w:val="single" w:sz="4" w:space="0" w:color="auto"/>
            </w:tcBorders>
            <w:shd w:val="clear" w:color="auto" w:fill="auto"/>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Уменьшение прочих остатков средств бюджетов</w:t>
            </w:r>
          </w:p>
        </w:tc>
        <w:tc>
          <w:tcPr>
            <w:tcW w:w="1843"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bCs/>
                <w:sz w:val="12"/>
                <w:szCs w:val="12"/>
                <w:lang w:eastAsia="ru-RU"/>
              </w:rPr>
              <w:t>000 01 05 02 00 00 0000 600</w:t>
            </w:r>
          </w:p>
        </w:tc>
        <w:tc>
          <w:tcPr>
            <w:tcW w:w="1218"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553,2</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466,8</w:t>
            </w:r>
          </w:p>
        </w:tc>
      </w:tr>
      <w:tr w:rsidR="00875726" w:rsidRPr="00D03909" w:rsidTr="00F76BA9">
        <w:trPr>
          <w:gridAfter w:val="2"/>
          <w:trHeight w:val="697"/>
        </w:trPr>
        <w:tc>
          <w:tcPr>
            <w:tcW w:w="1242" w:type="dxa"/>
            <w:tcBorders>
              <w:top w:val="single" w:sz="4" w:space="0" w:color="auto"/>
              <w:left w:val="single" w:sz="4" w:space="0" w:color="auto"/>
              <w:right w:val="single" w:sz="4" w:space="0" w:color="auto"/>
            </w:tcBorders>
            <w:shd w:val="clear" w:color="auto" w:fill="auto"/>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Уменьшение прочих остатков денежных средств бюджетов</w:t>
            </w:r>
          </w:p>
        </w:tc>
        <w:tc>
          <w:tcPr>
            <w:tcW w:w="1843"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bCs/>
                <w:sz w:val="12"/>
                <w:szCs w:val="12"/>
                <w:lang w:eastAsia="ru-RU"/>
              </w:rPr>
              <w:t>000 01 05 02 01 00 0000 610</w:t>
            </w:r>
          </w:p>
        </w:tc>
        <w:tc>
          <w:tcPr>
            <w:tcW w:w="1218"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553,2</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466,8</w:t>
            </w:r>
          </w:p>
        </w:tc>
      </w:tr>
      <w:tr w:rsidR="00875726" w:rsidRPr="00D03909" w:rsidTr="00F76BA9">
        <w:trPr>
          <w:gridAfter w:val="2"/>
          <w:trHeight w:val="900"/>
        </w:trPr>
        <w:tc>
          <w:tcPr>
            <w:tcW w:w="1242" w:type="dxa"/>
            <w:tcBorders>
              <w:top w:val="single" w:sz="4" w:space="0" w:color="auto"/>
              <w:left w:val="single" w:sz="4" w:space="0" w:color="auto"/>
              <w:right w:val="single" w:sz="4" w:space="0" w:color="auto"/>
            </w:tcBorders>
            <w:shd w:val="clear" w:color="auto" w:fill="auto"/>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xml:space="preserve">Уменьшение прочих остатков денежных средств бюджетов муниципальных районов </w:t>
            </w:r>
          </w:p>
        </w:tc>
        <w:tc>
          <w:tcPr>
            <w:tcW w:w="1843"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000  01 05 02 01 05 0000 610</w:t>
            </w:r>
          </w:p>
        </w:tc>
        <w:tc>
          <w:tcPr>
            <w:tcW w:w="1218"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553,2</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466,8</w:t>
            </w:r>
          </w:p>
        </w:tc>
      </w:tr>
      <w:tr w:rsidR="00875726" w:rsidRPr="00D03909" w:rsidTr="00F76BA9">
        <w:trPr>
          <w:gridAfter w:val="2"/>
          <w:trHeight w:val="900"/>
        </w:trPr>
        <w:tc>
          <w:tcPr>
            <w:tcW w:w="1242" w:type="dxa"/>
            <w:tcBorders>
              <w:top w:val="single" w:sz="4" w:space="0" w:color="auto"/>
              <w:left w:val="single" w:sz="4" w:space="0" w:color="auto"/>
              <w:right w:val="single" w:sz="4" w:space="0" w:color="auto"/>
            </w:tcBorders>
            <w:shd w:val="clear" w:color="auto" w:fill="auto"/>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xml:space="preserve">Уменьшение прочих остатков денежных средств бюджета муниципального района </w:t>
            </w:r>
          </w:p>
        </w:tc>
        <w:tc>
          <w:tcPr>
            <w:tcW w:w="1843"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592  01 05 02 01 05 0000 610</w:t>
            </w:r>
          </w:p>
        </w:tc>
        <w:tc>
          <w:tcPr>
            <w:tcW w:w="1218" w:type="dxa"/>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1711,6</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553,2</w:t>
            </w:r>
          </w:p>
        </w:tc>
        <w:tc>
          <w:tcPr>
            <w:tcW w:w="0" w:type="auto"/>
            <w:tcBorders>
              <w:top w:val="single" w:sz="4" w:space="0" w:color="auto"/>
              <w:left w:val="nil"/>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466,8</w:t>
            </w:r>
          </w:p>
        </w:tc>
      </w:tr>
      <w:tr w:rsidR="00875726" w:rsidRPr="00D03909" w:rsidTr="00F76BA9">
        <w:trPr>
          <w:gridAfter w:val="2"/>
          <w:trHeight w:val="87"/>
        </w:trPr>
        <w:tc>
          <w:tcPr>
            <w:tcW w:w="1242" w:type="dxa"/>
            <w:tcBorders>
              <w:top w:val="nil"/>
              <w:left w:val="single" w:sz="4" w:space="0" w:color="auto"/>
              <w:bottom w:val="nil"/>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524"/>
        </w:trPr>
        <w:tc>
          <w:tcPr>
            <w:tcW w:w="1242" w:type="dxa"/>
            <w:vMerge w:val="restart"/>
            <w:tcBorders>
              <w:top w:val="single" w:sz="4" w:space="0" w:color="auto"/>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Иные источники внутреннего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финансирования дефицитов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бюджетов</w:t>
            </w:r>
          </w:p>
        </w:tc>
        <w:tc>
          <w:tcPr>
            <w:tcW w:w="1843" w:type="dxa"/>
            <w:vMerge w:val="restart"/>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b/>
                <w:bCs/>
                <w:sz w:val="12"/>
                <w:szCs w:val="12"/>
                <w:lang w:eastAsia="ru-RU"/>
              </w:rPr>
              <w:t>000 01 06 00 00 00 0000 000</w:t>
            </w: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721"/>
        </w:trPr>
        <w:tc>
          <w:tcPr>
            <w:tcW w:w="1242" w:type="dxa"/>
            <w:vMerge/>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vMerge/>
            <w:tcBorders>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1080,0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sz w:val="12"/>
                <w:szCs w:val="12"/>
                <w:lang w:eastAsia="ru-RU"/>
              </w:rPr>
            </w:pPr>
            <w:r w:rsidRPr="00D03909">
              <w:rPr>
                <w:rFonts w:eastAsia="Times New Roman"/>
                <w:b/>
                <w:bCs/>
                <w:sz w:val="12"/>
                <w:szCs w:val="12"/>
                <w:lang w:eastAsia="ru-RU"/>
              </w:rPr>
              <w:t>0</w:t>
            </w:r>
          </w:p>
        </w:tc>
      </w:tr>
      <w:tr w:rsidR="00875726" w:rsidRPr="00D03909" w:rsidTr="00F76BA9">
        <w:trPr>
          <w:gridAfter w:val="2"/>
          <w:trHeight w:val="300"/>
        </w:trPr>
        <w:tc>
          <w:tcPr>
            <w:tcW w:w="1242" w:type="dxa"/>
            <w:vMerge w:val="restart"/>
            <w:tcBorders>
              <w:top w:val="single" w:sz="4" w:space="0" w:color="auto"/>
              <w:left w:val="single" w:sz="4" w:space="0" w:color="auto"/>
              <w:right w:val="single" w:sz="4" w:space="0" w:color="auto"/>
            </w:tcBorders>
            <w:shd w:val="clear" w:color="auto" w:fill="auto"/>
            <w:hideMark/>
          </w:tcPr>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Бюджетные кредиты,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 xml:space="preserve">предоставленные внутри </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страны в валюте Российской</w:t>
            </w:r>
          </w:p>
          <w:p w:rsidR="00D47103" w:rsidRPr="00D03909" w:rsidRDefault="00D47103" w:rsidP="00D47103">
            <w:pPr>
              <w:rPr>
                <w:rFonts w:eastAsia="Times New Roman"/>
                <w:b/>
                <w:bCs/>
                <w:sz w:val="12"/>
                <w:szCs w:val="12"/>
                <w:lang w:eastAsia="ru-RU"/>
              </w:rPr>
            </w:pPr>
            <w:r w:rsidRPr="00D03909">
              <w:rPr>
                <w:rFonts w:eastAsia="Times New Roman"/>
                <w:b/>
                <w:bCs/>
                <w:sz w:val="12"/>
                <w:szCs w:val="12"/>
                <w:lang w:eastAsia="ru-RU"/>
              </w:rPr>
              <w:t>Федерации</w:t>
            </w:r>
          </w:p>
        </w:tc>
        <w:tc>
          <w:tcPr>
            <w:tcW w:w="1843" w:type="dxa"/>
            <w:tcBorders>
              <w:top w:val="single" w:sz="4" w:space="0" w:color="auto"/>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p>
        </w:tc>
        <w:tc>
          <w:tcPr>
            <w:tcW w:w="1218" w:type="dxa"/>
            <w:tcBorders>
              <w:top w:val="single" w:sz="4" w:space="0" w:color="auto"/>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i/>
                <w:sz w:val="12"/>
                <w:szCs w:val="12"/>
                <w:lang w:eastAsia="ru-RU"/>
              </w:rPr>
            </w:pPr>
          </w:p>
        </w:tc>
        <w:tc>
          <w:tcPr>
            <w:tcW w:w="0" w:type="auto"/>
            <w:tcBorders>
              <w:top w:val="single" w:sz="4" w:space="0" w:color="auto"/>
              <w:left w:val="nil"/>
              <w:bottom w:val="nil"/>
              <w:right w:val="single" w:sz="4" w:space="0" w:color="auto"/>
            </w:tcBorders>
            <w:vAlign w:val="center"/>
          </w:tcPr>
          <w:p w:rsidR="00D47103" w:rsidRPr="00D03909" w:rsidRDefault="00D47103" w:rsidP="00D47103">
            <w:pPr>
              <w:jc w:val="center"/>
              <w:rPr>
                <w:rFonts w:eastAsia="Times New Roman"/>
                <w:i/>
                <w:sz w:val="12"/>
                <w:szCs w:val="12"/>
                <w:lang w:eastAsia="ru-RU"/>
              </w:rPr>
            </w:pPr>
          </w:p>
        </w:tc>
        <w:tc>
          <w:tcPr>
            <w:tcW w:w="0" w:type="auto"/>
            <w:tcBorders>
              <w:top w:val="single" w:sz="4" w:space="0" w:color="auto"/>
              <w:left w:val="nil"/>
              <w:bottom w:val="nil"/>
              <w:right w:val="single" w:sz="4" w:space="0" w:color="auto"/>
            </w:tcBorders>
            <w:vAlign w:val="center"/>
          </w:tcPr>
          <w:p w:rsidR="00D47103" w:rsidRPr="00D03909" w:rsidRDefault="00D47103" w:rsidP="00D47103">
            <w:pPr>
              <w:jc w:val="center"/>
              <w:rPr>
                <w:rFonts w:eastAsia="Times New Roman"/>
                <w:i/>
                <w:sz w:val="12"/>
                <w:szCs w:val="12"/>
                <w:lang w:eastAsia="ru-RU"/>
              </w:rPr>
            </w:pPr>
          </w:p>
        </w:tc>
      </w:tr>
      <w:tr w:rsidR="00875726" w:rsidRPr="00D03909" w:rsidTr="00F76BA9">
        <w:trPr>
          <w:gridAfter w:val="2"/>
          <w:trHeight w:val="300"/>
        </w:trPr>
        <w:tc>
          <w:tcPr>
            <w:tcW w:w="1242" w:type="dxa"/>
            <w:vMerge/>
            <w:tcBorders>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i/>
                <w:sz w:val="12"/>
                <w:szCs w:val="12"/>
                <w:lang w:eastAsia="ru-RU"/>
              </w:rPr>
            </w:pPr>
          </w:p>
        </w:tc>
      </w:tr>
      <w:tr w:rsidR="00875726" w:rsidRPr="00D03909" w:rsidTr="00F76BA9">
        <w:trPr>
          <w:gridAfter w:val="2"/>
          <w:trHeight w:val="300"/>
        </w:trPr>
        <w:tc>
          <w:tcPr>
            <w:tcW w:w="1242" w:type="dxa"/>
            <w:vMerge/>
            <w:tcBorders>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p>
        </w:tc>
        <w:tc>
          <w:tcPr>
            <w:tcW w:w="1218" w:type="dxa"/>
            <w:tcBorders>
              <w:top w:val="nil"/>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i/>
                <w:sz w:val="12"/>
                <w:szCs w:val="12"/>
                <w:lang w:eastAsia="ru-RU"/>
              </w:rPr>
            </w:pPr>
            <w:r w:rsidRPr="00D03909">
              <w:rPr>
                <w:rFonts w:eastAsia="Times New Roman"/>
                <w:i/>
                <w:sz w:val="12"/>
                <w:szCs w:val="12"/>
                <w:lang w:eastAsia="ru-RU"/>
              </w:rPr>
              <w:t>1080,0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i/>
                <w:sz w:val="12"/>
                <w:szCs w:val="12"/>
                <w:lang w:eastAsia="ru-RU"/>
              </w:rPr>
            </w:pPr>
            <w:r w:rsidRPr="00D03909">
              <w:rPr>
                <w:rFonts w:eastAsia="Times New Roman"/>
                <w:i/>
                <w:sz w:val="12"/>
                <w:szCs w:val="12"/>
                <w:lang w:eastAsia="ru-RU"/>
              </w:rPr>
              <w:t>0</w:t>
            </w:r>
          </w:p>
        </w:tc>
        <w:tc>
          <w:tcPr>
            <w:tcW w:w="0" w:type="auto"/>
            <w:tcBorders>
              <w:top w:val="nil"/>
              <w:left w:val="nil"/>
              <w:bottom w:val="nil"/>
              <w:right w:val="single" w:sz="4" w:space="0" w:color="auto"/>
            </w:tcBorders>
            <w:vAlign w:val="center"/>
          </w:tcPr>
          <w:p w:rsidR="00D47103" w:rsidRPr="00D03909" w:rsidRDefault="00D47103" w:rsidP="00D47103">
            <w:pPr>
              <w:jc w:val="center"/>
              <w:rPr>
                <w:rFonts w:eastAsia="Times New Roman"/>
                <w:i/>
                <w:sz w:val="12"/>
                <w:szCs w:val="12"/>
                <w:lang w:eastAsia="ru-RU"/>
              </w:rPr>
            </w:pPr>
            <w:r w:rsidRPr="00D03909">
              <w:rPr>
                <w:rFonts w:eastAsia="Times New Roman"/>
                <w:i/>
                <w:sz w:val="12"/>
                <w:szCs w:val="12"/>
                <w:lang w:eastAsia="ru-RU"/>
              </w:rPr>
              <w:t>0</w:t>
            </w:r>
          </w:p>
        </w:tc>
      </w:tr>
      <w:tr w:rsidR="00875726" w:rsidRPr="00D03909" w:rsidTr="00F76BA9">
        <w:trPr>
          <w:gridAfter w:val="2"/>
          <w:trHeight w:val="645"/>
        </w:trPr>
        <w:tc>
          <w:tcPr>
            <w:tcW w:w="1242" w:type="dxa"/>
            <w:vMerge/>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sz w:val="12"/>
                <w:szCs w:val="12"/>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000 01 06 05 00 00 0000 000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i/>
                <w:sz w:val="12"/>
                <w:szCs w:val="12"/>
                <w:lang w:eastAsia="ru-RU"/>
              </w:rPr>
            </w:pPr>
          </w:p>
        </w:tc>
      </w:tr>
      <w:tr w:rsidR="00875726" w:rsidRPr="00D03909" w:rsidTr="00F76BA9">
        <w:trPr>
          <w:gridAfter w:val="2"/>
          <w:trHeight w:val="300"/>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000 01 06 05 00 00 0000 600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1380,0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r w:rsidR="00875726" w:rsidRPr="00D03909" w:rsidTr="00F76BA9">
        <w:trPr>
          <w:gridAfter w:val="2"/>
          <w:trHeight w:val="300"/>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Возврат бюджетных кредитов,</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 xml:space="preserve">предоставленных другим </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бюджетам бюджетной системы</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Российской Федерации  в валюте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000 01 06 05 02 00 0000 600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1380,0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b/>
                <w:bCs/>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r w:rsidR="00875726" w:rsidRPr="00D03909" w:rsidTr="00F76BA9">
        <w:trPr>
          <w:gridAfter w:val="2"/>
          <w:trHeight w:val="465"/>
        </w:trPr>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Возврат бюджетных кредитов,</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 xml:space="preserve">предоставленных другим </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бюджетам бюджетной системы</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 xml:space="preserve">Российской Федерации из </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бюджетов муниципальных районов  в валюте 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000 01 06 05 02 05 0000 640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i/>
                <w:sz w:val="12"/>
                <w:szCs w:val="12"/>
                <w:lang w:eastAsia="ru-RU"/>
              </w:rPr>
            </w:pPr>
            <w:r w:rsidRPr="00D03909">
              <w:rPr>
                <w:rFonts w:eastAsia="Times New Roman"/>
                <w:i/>
                <w:sz w:val="12"/>
                <w:szCs w:val="12"/>
                <w:lang w:eastAsia="ru-RU"/>
              </w:rPr>
              <w:t>1380,0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i/>
                <w:sz w:val="12"/>
                <w:szCs w:val="12"/>
                <w:lang w:eastAsia="ru-RU"/>
              </w:rPr>
            </w:pPr>
          </w:p>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r w:rsidR="00875726" w:rsidRPr="00D03909" w:rsidTr="00F76BA9">
        <w:trPr>
          <w:gridAfter w:val="2"/>
          <w:trHeight w:val="1969"/>
        </w:trPr>
        <w:tc>
          <w:tcPr>
            <w:tcW w:w="1242" w:type="dxa"/>
            <w:tcBorders>
              <w:top w:val="single" w:sz="4" w:space="0" w:color="auto"/>
              <w:left w:val="single" w:sz="4" w:space="0" w:color="auto"/>
              <w:bottom w:val="single" w:sz="4" w:space="0" w:color="auto"/>
              <w:right w:val="single" w:sz="4" w:space="0" w:color="auto"/>
            </w:tcBorders>
            <w:shd w:val="clear" w:color="auto" w:fill="auto"/>
            <w:hideMark/>
          </w:tcPr>
          <w:p w:rsidR="00D47103" w:rsidRPr="00D03909" w:rsidRDefault="00D47103" w:rsidP="00D47103">
            <w:pPr>
              <w:rPr>
                <w:rFonts w:eastAsia="Times New Roman"/>
                <w:bCs/>
                <w:sz w:val="12"/>
                <w:szCs w:val="12"/>
                <w:lang w:eastAsia="ru-RU"/>
              </w:rPr>
            </w:pPr>
            <w:r w:rsidRPr="00D03909">
              <w:rPr>
                <w:rFonts w:eastAsia="Times New Roman"/>
                <w:bCs/>
                <w:sz w:val="12"/>
                <w:szCs w:val="12"/>
                <w:lang w:eastAsia="ru-RU"/>
              </w:rPr>
              <w:t>Возврат бюджетных кредитов,</w:t>
            </w:r>
          </w:p>
          <w:p w:rsidR="00D47103" w:rsidRPr="00D03909" w:rsidRDefault="00D47103" w:rsidP="00D47103">
            <w:pPr>
              <w:rPr>
                <w:rFonts w:eastAsia="Times New Roman"/>
                <w:bCs/>
                <w:sz w:val="12"/>
                <w:szCs w:val="12"/>
                <w:lang w:eastAsia="ru-RU"/>
              </w:rPr>
            </w:pPr>
            <w:r w:rsidRPr="00D03909">
              <w:rPr>
                <w:rFonts w:eastAsia="Times New Roman"/>
                <w:bCs/>
                <w:sz w:val="12"/>
                <w:szCs w:val="12"/>
                <w:lang w:eastAsia="ru-RU"/>
              </w:rPr>
              <w:t xml:space="preserve">предоставленных другим </w:t>
            </w:r>
          </w:p>
          <w:p w:rsidR="00D47103" w:rsidRPr="00D03909" w:rsidRDefault="00D47103" w:rsidP="00D47103">
            <w:pPr>
              <w:rPr>
                <w:rFonts w:eastAsia="Times New Roman"/>
                <w:bCs/>
                <w:sz w:val="12"/>
                <w:szCs w:val="12"/>
                <w:lang w:eastAsia="ru-RU"/>
              </w:rPr>
            </w:pPr>
            <w:r w:rsidRPr="00D03909">
              <w:rPr>
                <w:rFonts w:eastAsia="Times New Roman"/>
                <w:bCs/>
                <w:sz w:val="12"/>
                <w:szCs w:val="12"/>
                <w:lang w:eastAsia="ru-RU"/>
              </w:rPr>
              <w:t>бюджетам бюджетной системы</w:t>
            </w:r>
          </w:p>
          <w:p w:rsidR="00D47103" w:rsidRPr="00D03909" w:rsidRDefault="00D47103" w:rsidP="00D47103">
            <w:pPr>
              <w:rPr>
                <w:rFonts w:eastAsia="Times New Roman"/>
                <w:bCs/>
                <w:sz w:val="12"/>
                <w:szCs w:val="12"/>
                <w:lang w:eastAsia="ru-RU"/>
              </w:rPr>
            </w:pPr>
            <w:r w:rsidRPr="00D03909">
              <w:rPr>
                <w:rFonts w:eastAsia="Times New Roman"/>
                <w:bCs/>
                <w:sz w:val="12"/>
                <w:szCs w:val="12"/>
                <w:lang w:eastAsia="ru-RU"/>
              </w:rPr>
              <w:t xml:space="preserve">Российской Федерации из </w:t>
            </w:r>
          </w:p>
          <w:p w:rsidR="00D47103" w:rsidRPr="00D03909" w:rsidRDefault="00D47103" w:rsidP="00D47103">
            <w:pPr>
              <w:rPr>
                <w:rFonts w:eastAsia="Times New Roman"/>
                <w:bCs/>
                <w:sz w:val="12"/>
                <w:szCs w:val="12"/>
                <w:lang w:eastAsia="ru-RU"/>
              </w:rPr>
            </w:pPr>
            <w:r w:rsidRPr="00D03909">
              <w:rPr>
                <w:rFonts w:eastAsia="Times New Roman"/>
                <w:bCs/>
                <w:sz w:val="12"/>
                <w:szCs w:val="12"/>
                <w:lang w:eastAsia="ru-RU"/>
              </w:rPr>
              <w:t>бюджета муниципального района</w:t>
            </w:r>
          </w:p>
          <w:p w:rsidR="00D47103" w:rsidRPr="00D03909" w:rsidRDefault="00D47103" w:rsidP="00D47103">
            <w:pPr>
              <w:rPr>
                <w:rFonts w:eastAsia="Times New Roman"/>
                <w:bCs/>
                <w:sz w:val="12"/>
                <w:szCs w:val="12"/>
                <w:lang w:eastAsia="ru-RU"/>
              </w:rPr>
            </w:pPr>
            <w:r w:rsidRPr="00D03909">
              <w:rPr>
                <w:rFonts w:eastAsia="Times New Roman"/>
                <w:bCs/>
                <w:sz w:val="12"/>
                <w:szCs w:val="12"/>
                <w:lang w:eastAsia="ru-RU"/>
              </w:rPr>
              <w:t xml:space="preserve"> в валюте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bCs/>
                <w:sz w:val="12"/>
                <w:szCs w:val="12"/>
                <w:lang w:eastAsia="ru-RU"/>
              </w:rPr>
              <w:t>592 01 06 05 02 05 0000 640</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1380,0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r w:rsidR="00875726" w:rsidRPr="00D03909" w:rsidTr="00F76BA9">
        <w:trPr>
          <w:gridAfter w:val="2"/>
          <w:trHeight w:val="1152"/>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 xml:space="preserve">Предоставление бюджетных </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 xml:space="preserve"> кредитов внутри страны в </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валюте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000 01 06 05 00 00 0000 500</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i/>
                <w:sz w:val="12"/>
                <w:szCs w:val="12"/>
                <w:lang w:eastAsia="ru-RU"/>
              </w:rPr>
            </w:pPr>
            <w:r w:rsidRPr="00D03909">
              <w:rPr>
                <w:rFonts w:eastAsia="Times New Roman"/>
                <w:i/>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r w:rsidR="00875726" w:rsidRPr="00D03909" w:rsidTr="00F76BA9">
        <w:trPr>
          <w:gridAfter w:val="2"/>
          <w:trHeight w:val="597"/>
        </w:trPr>
        <w:tc>
          <w:tcPr>
            <w:tcW w:w="12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 xml:space="preserve">Предоставление бюджетных </w:t>
            </w:r>
          </w:p>
          <w:p w:rsidR="00D47103" w:rsidRPr="00D03909" w:rsidRDefault="00D47103" w:rsidP="00D47103">
            <w:pPr>
              <w:rPr>
                <w:rFonts w:eastAsia="Times New Roman"/>
                <w:b/>
                <w:bCs/>
                <w:i/>
                <w:sz w:val="12"/>
                <w:szCs w:val="12"/>
                <w:lang w:eastAsia="ru-RU"/>
              </w:rPr>
            </w:pPr>
            <w:r w:rsidRPr="00D03909">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bCs/>
                <w:i/>
                <w:sz w:val="12"/>
                <w:szCs w:val="12"/>
                <w:lang w:eastAsia="ru-RU"/>
              </w:rPr>
              <w:t>000 01 06 05 02 00 0000 500</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i/>
                <w:sz w:val="12"/>
                <w:szCs w:val="12"/>
                <w:lang w:eastAsia="ru-RU"/>
              </w:rPr>
            </w:pPr>
            <w:r w:rsidRPr="00D03909">
              <w:rPr>
                <w:rFonts w:eastAsia="Times New Roman"/>
                <w:i/>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single" w:sz="4" w:space="0" w:color="auto"/>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r w:rsidR="00875726" w:rsidRPr="00D03909" w:rsidTr="00F76BA9">
        <w:trPr>
          <w:gridAfter w:val="2"/>
          <w:trHeight w:val="597"/>
        </w:trPr>
        <w:tc>
          <w:tcPr>
            <w:tcW w:w="1242" w:type="dxa"/>
            <w:tcBorders>
              <w:top w:val="nil"/>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b/>
                <w:i/>
                <w:sz w:val="12"/>
                <w:szCs w:val="12"/>
                <w:lang w:eastAsia="ru-RU"/>
              </w:rPr>
            </w:pPr>
            <w:r w:rsidRPr="00D03909">
              <w:rPr>
                <w:rFonts w:eastAsia="Times New Roman"/>
                <w:b/>
                <w:i/>
                <w:sz w:val="12"/>
                <w:szCs w:val="12"/>
                <w:lang w:eastAsia="ru-RU"/>
              </w:rPr>
              <w:t xml:space="preserve">Предоставление бюджетных </w:t>
            </w:r>
          </w:p>
          <w:p w:rsidR="00D47103" w:rsidRPr="00D03909" w:rsidRDefault="00D47103" w:rsidP="00D47103">
            <w:pPr>
              <w:rPr>
                <w:rFonts w:eastAsia="Times New Roman"/>
                <w:b/>
                <w:i/>
                <w:sz w:val="12"/>
                <w:szCs w:val="12"/>
                <w:lang w:eastAsia="ru-RU"/>
              </w:rPr>
            </w:pPr>
            <w:r w:rsidRPr="00D03909">
              <w:rPr>
                <w:rFonts w:eastAsia="Times New Roman"/>
                <w:b/>
                <w:i/>
                <w:sz w:val="12"/>
                <w:szCs w:val="12"/>
                <w:lang w:eastAsia="ru-RU"/>
              </w:rPr>
              <w:t xml:space="preserve">кредитов другим бюджетам </w:t>
            </w:r>
          </w:p>
          <w:p w:rsidR="00D47103" w:rsidRPr="00D03909" w:rsidRDefault="00D47103" w:rsidP="00D47103">
            <w:pPr>
              <w:rPr>
                <w:rFonts w:eastAsia="Times New Roman"/>
                <w:b/>
                <w:i/>
                <w:sz w:val="12"/>
                <w:szCs w:val="12"/>
                <w:lang w:eastAsia="ru-RU"/>
              </w:rPr>
            </w:pPr>
            <w:r w:rsidRPr="00D03909">
              <w:rPr>
                <w:rFonts w:eastAsia="Times New Roman"/>
                <w:b/>
                <w:i/>
                <w:sz w:val="12"/>
                <w:szCs w:val="12"/>
                <w:lang w:eastAsia="ru-RU"/>
              </w:rPr>
              <w:t xml:space="preserve">бюджетной системы Российской </w:t>
            </w:r>
          </w:p>
          <w:p w:rsidR="00D47103" w:rsidRPr="00D03909" w:rsidRDefault="00D47103" w:rsidP="00D47103">
            <w:pPr>
              <w:rPr>
                <w:rFonts w:eastAsia="Times New Roman"/>
                <w:b/>
                <w:i/>
                <w:sz w:val="12"/>
                <w:szCs w:val="12"/>
                <w:lang w:eastAsia="ru-RU"/>
              </w:rPr>
            </w:pPr>
            <w:r w:rsidRPr="00D03909">
              <w:rPr>
                <w:rFonts w:eastAsia="Times New Roman"/>
                <w:b/>
                <w:i/>
                <w:sz w:val="12"/>
                <w:szCs w:val="12"/>
                <w:lang w:eastAsia="ru-RU"/>
              </w:rPr>
              <w:t xml:space="preserve">Федерации из бюджетов муниципальных  районов  в валюте </w:t>
            </w:r>
          </w:p>
          <w:p w:rsidR="00D47103" w:rsidRPr="00D03909" w:rsidRDefault="00D47103" w:rsidP="00D47103">
            <w:pPr>
              <w:rPr>
                <w:rFonts w:eastAsia="Times New Roman"/>
                <w:b/>
                <w:bCs/>
                <w:i/>
                <w:sz w:val="12"/>
                <w:szCs w:val="12"/>
                <w:lang w:eastAsia="ru-RU"/>
              </w:rPr>
            </w:pPr>
            <w:r w:rsidRPr="00D03909">
              <w:rPr>
                <w:rFonts w:eastAsia="Times New Roman"/>
                <w:b/>
                <w:i/>
                <w:sz w:val="12"/>
                <w:szCs w:val="12"/>
                <w:lang w:eastAsia="ru-RU"/>
              </w:rPr>
              <w:t>Российской Федерации</w:t>
            </w:r>
          </w:p>
        </w:tc>
        <w:tc>
          <w:tcPr>
            <w:tcW w:w="1843"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b/>
                <w:bCs/>
                <w:i/>
                <w:sz w:val="12"/>
                <w:szCs w:val="12"/>
                <w:lang w:eastAsia="ru-RU"/>
              </w:rPr>
            </w:pPr>
            <w:r w:rsidRPr="00D03909">
              <w:rPr>
                <w:rFonts w:eastAsia="Times New Roman"/>
                <w:b/>
                <w:i/>
                <w:sz w:val="12"/>
                <w:szCs w:val="12"/>
                <w:lang w:eastAsia="ru-RU"/>
              </w:rPr>
              <w:t>000 01 06 05 02 05 0000 540</w:t>
            </w: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i/>
                <w:sz w:val="12"/>
                <w:szCs w:val="12"/>
                <w:lang w:eastAsia="ru-RU"/>
              </w:rPr>
            </w:pPr>
            <w:r w:rsidRPr="00D03909">
              <w:rPr>
                <w:rFonts w:eastAsia="Times New Roman"/>
                <w:i/>
                <w:sz w:val="12"/>
                <w:szCs w:val="12"/>
                <w:lang w:eastAsia="ru-RU"/>
              </w:rPr>
              <w:t>-300,0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r w:rsidR="00875726" w:rsidRPr="00D03909" w:rsidTr="00F76BA9">
        <w:trPr>
          <w:gridAfter w:val="2"/>
          <w:trHeight w:val="300"/>
        </w:trPr>
        <w:tc>
          <w:tcPr>
            <w:tcW w:w="1242" w:type="dxa"/>
            <w:vMerge w:val="restart"/>
            <w:tcBorders>
              <w:top w:val="single" w:sz="4" w:space="0" w:color="auto"/>
              <w:left w:val="single" w:sz="4" w:space="0" w:color="auto"/>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xml:space="preserve">Предоставление бюджетных </w:t>
            </w:r>
          </w:p>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xml:space="preserve">кредитов другим бюджетам </w:t>
            </w:r>
          </w:p>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xml:space="preserve">бюджетной системы Российской </w:t>
            </w:r>
          </w:p>
          <w:p w:rsidR="00D47103" w:rsidRPr="00D03909" w:rsidRDefault="00D47103" w:rsidP="00D47103">
            <w:pPr>
              <w:rPr>
                <w:rFonts w:eastAsia="Times New Roman"/>
                <w:sz w:val="12"/>
                <w:szCs w:val="12"/>
                <w:lang w:eastAsia="ru-RU"/>
              </w:rPr>
            </w:pPr>
            <w:r w:rsidRPr="00D03909">
              <w:rPr>
                <w:rFonts w:eastAsia="Times New Roman"/>
                <w:sz w:val="12"/>
                <w:szCs w:val="12"/>
                <w:lang w:eastAsia="ru-RU"/>
              </w:rPr>
              <w:t xml:space="preserve">Федерации из бюджета муници-пального района  в валюте </w:t>
            </w:r>
          </w:p>
          <w:p w:rsidR="00D47103" w:rsidRPr="00D03909" w:rsidRDefault="00D47103" w:rsidP="00D47103">
            <w:pPr>
              <w:rPr>
                <w:rFonts w:eastAsia="Times New Roman"/>
                <w:sz w:val="12"/>
                <w:szCs w:val="12"/>
                <w:lang w:eastAsia="ru-RU"/>
              </w:rPr>
            </w:pPr>
            <w:r w:rsidRPr="00D03909">
              <w:rPr>
                <w:rFonts w:eastAsia="Times New Roman"/>
                <w:sz w:val="12"/>
                <w:szCs w:val="12"/>
                <w:lang w:eastAsia="ru-RU"/>
              </w:rPr>
              <w:t>Российской Федерации</w:t>
            </w:r>
          </w:p>
        </w:tc>
        <w:tc>
          <w:tcPr>
            <w:tcW w:w="1843" w:type="dxa"/>
            <w:vMerge w:val="restart"/>
            <w:tcBorders>
              <w:top w:val="single" w:sz="4" w:space="0" w:color="auto"/>
              <w:left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592 01 06 05 02 05 0000 540</w:t>
            </w:r>
          </w:p>
        </w:tc>
        <w:tc>
          <w:tcPr>
            <w:tcW w:w="1218" w:type="dxa"/>
            <w:tcBorders>
              <w:top w:val="single" w:sz="4" w:space="0" w:color="auto"/>
              <w:left w:val="nil"/>
              <w:bottom w:val="nil"/>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D47103" w:rsidRPr="00D03909" w:rsidRDefault="00D47103" w:rsidP="00D47103">
            <w:pPr>
              <w:jc w:val="center"/>
              <w:rPr>
                <w:rFonts w:eastAsia="Times New Roman"/>
                <w:sz w:val="12"/>
                <w:szCs w:val="12"/>
                <w:lang w:eastAsia="ru-RU"/>
              </w:rPr>
            </w:pPr>
          </w:p>
        </w:tc>
      </w:tr>
      <w:tr w:rsidR="00875726" w:rsidRPr="00D03909" w:rsidTr="00F76BA9">
        <w:trPr>
          <w:gridAfter w:val="2"/>
          <w:trHeight w:val="1650"/>
        </w:trPr>
        <w:tc>
          <w:tcPr>
            <w:tcW w:w="1242" w:type="dxa"/>
            <w:vMerge/>
            <w:tcBorders>
              <w:left w:val="single" w:sz="4" w:space="0" w:color="auto"/>
              <w:bottom w:val="single" w:sz="4" w:space="0" w:color="auto"/>
              <w:right w:val="single" w:sz="4" w:space="0" w:color="auto"/>
            </w:tcBorders>
            <w:shd w:val="clear" w:color="auto" w:fill="auto"/>
            <w:vAlign w:val="bottom"/>
            <w:hideMark/>
          </w:tcPr>
          <w:p w:rsidR="00D47103" w:rsidRPr="00D03909" w:rsidRDefault="00D47103" w:rsidP="00D47103">
            <w:pPr>
              <w:rPr>
                <w:rFonts w:eastAsia="Times New Roman"/>
                <w:sz w:val="12"/>
                <w:szCs w:val="12"/>
                <w:lang w:eastAsia="ru-RU"/>
              </w:rPr>
            </w:pPr>
          </w:p>
        </w:tc>
        <w:tc>
          <w:tcPr>
            <w:tcW w:w="1843" w:type="dxa"/>
            <w:vMerge/>
            <w:tcBorders>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p>
        </w:tc>
        <w:tc>
          <w:tcPr>
            <w:tcW w:w="1218" w:type="dxa"/>
            <w:tcBorders>
              <w:top w:val="nil"/>
              <w:left w:val="nil"/>
              <w:bottom w:val="single" w:sz="4" w:space="0" w:color="auto"/>
              <w:right w:val="single" w:sz="4" w:space="0" w:color="auto"/>
            </w:tcBorders>
            <w:shd w:val="clear" w:color="auto" w:fill="auto"/>
            <w:noWrap/>
            <w:vAlign w:val="center"/>
            <w:hideMark/>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c>
          <w:tcPr>
            <w:tcW w:w="0" w:type="auto"/>
            <w:tcBorders>
              <w:top w:val="nil"/>
              <w:left w:val="nil"/>
              <w:bottom w:val="single" w:sz="4" w:space="0" w:color="auto"/>
              <w:right w:val="single" w:sz="4" w:space="0" w:color="auto"/>
            </w:tcBorders>
            <w:vAlign w:val="center"/>
          </w:tcPr>
          <w:p w:rsidR="00D47103" w:rsidRPr="00D03909" w:rsidRDefault="00D47103" w:rsidP="00D47103">
            <w:pPr>
              <w:jc w:val="center"/>
              <w:rPr>
                <w:rFonts w:eastAsia="Times New Roman"/>
                <w:sz w:val="12"/>
                <w:szCs w:val="12"/>
                <w:lang w:eastAsia="ru-RU"/>
              </w:rPr>
            </w:pPr>
            <w:r w:rsidRPr="00D03909">
              <w:rPr>
                <w:rFonts w:eastAsia="Times New Roman"/>
                <w:sz w:val="12"/>
                <w:szCs w:val="12"/>
                <w:lang w:eastAsia="ru-RU"/>
              </w:rPr>
              <w:t>-300,0</w:t>
            </w:r>
          </w:p>
        </w:tc>
      </w:tr>
    </w:tbl>
    <w:p w:rsidR="00D47103" w:rsidRPr="00D03909" w:rsidRDefault="00D47103" w:rsidP="00D47103">
      <w:pPr>
        <w:rPr>
          <w:sz w:val="12"/>
          <w:szCs w:val="12"/>
        </w:rPr>
      </w:pPr>
    </w:p>
    <w:p w:rsidR="008A2084" w:rsidRPr="00D03909" w:rsidRDefault="008A2084" w:rsidP="00410F77">
      <w:pPr>
        <w:suppressAutoHyphens/>
        <w:jc w:val="right"/>
        <w:rPr>
          <w:sz w:val="16"/>
          <w:szCs w:val="16"/>
          <w:lang w:eastAsia="x-none"/>
        </w:rPr>
      </w:pPr>
    </w:p>
    <w:p w:rsidR="00D47103" w:rsidRPr="00D03909" w:rsidRDefault="00D47103" w:rsidP="00D47103">
      <w:pPr>
        <w:jc w:val="right"/>
        <w:rPr>
          <w:sz w:val="12"/>
          <w:szCs w:val="12"/>
        </w:rPr>
      </w:pPr>
      <w:r w:rsidRPr="00D03909">
        <w:rPr>
          <w:sz w:val="24"/>
          <w:szCs w:val="24"/>
        </w:rPr>
        <w:t xml:space="preserve">                                                                                            </w:t>
      </w:r>
      <w:r w:rsidRPr="00D03909">
        <w:rPr>
          <w:sz w:val="12"/>
          <w:szCs w:val="12"/>
        </w:rPr>
        <w:t xml:space="preserve">Приложение №6 </w:t>
      </w:r>
    </w:p>
    <w:p w:rsidR="00D47103" w:rsidRPr="00D03909" w:rsidRDefault="00D47103" w:rsidP="00D47103">
      <w:pPr>
        <w:contextualSpacing/>
        <w:jc w:val="right"/>
        <w:rPr>
          <w:b/>
          <w:sz w:val="12"/>
          <w:szCs w:val="12"/>
        </w:rPr>
      </w:pPr>
      <w:r w:rsidRPr="00D03909">
        <w:rPr>
          <w:b/>
          <w:sz w:val="12"/>
          <w:szCs w:val="12"/>
        </w:rPr>
        <w:t xml:space="preserve">                                               к решению Думы Солецкого муниципального района</w:t>
      </w:r>
    </w:p>
    <w:p w:rsidR="00D47103" w:rsidRPr="00D03909" w:rsidRDefault="00D47103" w:rsidP="00D47103">
      <w:pPr>
        <w:contextualSpacing/>
        <w:jc w:val="right"/>
        <w:rPr>
          <w:b/>
          <w:sz w:val="12"/>
          <w:szCs w:val="12"/>
        </w:rPr>
      </w:pPr>
      <w:r w:rsidRPr="00D03909">
        <w:rPr>
          <w:b/>
          <w:sz w:val="12"/>
          <w:szCs w:val="12"/>
        </w:rPr>
        <w:t xml:space="preserve">                                              «О бюджете Солецкого муниципального района на 2017 год</w:t>
      </w:r>
    </w:p>
    <w:p w:rsidR="00D47103" w:rsidRPr="00D03909" w:rsidRDefault="00D47103" w:rsidP="00D47103">
      <w:pPr>
        <w:contextualSpacing/>
        <w:jc w:val="right"/>
        <w:rPr>
          <w:b/>
          <w:sz w:val="12"/>
          <w:szCs w:val="12"/>
        </w:rPr>
      </w:pPr>
      <w:r w:rsidRPr="00D03909">
        <w:rPr>
          <w:b/>
          <w:sz w:val="12"/>
          <w:szCs w:val="12"/>
        </w:rPr>
        <w:t xml:space="preserve">                                            и плановый период 2018 и 2019 годов»</w:t>
      </w:r>
    </w:p>
    <w:p w:rsidR="00D47103" w:rsidRPr="00D03909" w:rsidRDefault="00D47103" w:rsidP="00D47103">
      <w:pPr>
        <w:autoSpaceDE w:val="0"/>
        <w:autoSpaceDN w:val="0"/>
        <w:adjustRightInd w:val="0"/>
        <w:ind w:firstLine="540"/>
        <w:jc w:val="right"/>
        <w:rPr>
          <w:sz w:val="12"/>
          <w:szCs w:val="12"/>
        </w:rPr>
      </w:pPr>
    </w:p>
    <w:p w:rsidR="00D47103" w:rsidRPr="00D03909" w:rsidRDefault="00D47103" w:rsidP="00D47103">
      <w:pPr>
        <w:contextualSpacing/>
        <w:jc w:val="center"/>
        <w:rPr>
          <w:b/>
          <w:sz w:val="12"/>
          <w:szCs w:val="12"/>
        </w:rPr>
      </w:pPr>
      <w:r w:rsidRPr="00D03909">
        <w:rPr>
          <w:rFonts w:eastAsia="Times New Roman"/>
          <w:b/>
          <w:bCs/>
          <w:sz w:val="12"/>
          <w:szCs w:val="12"/>
          <w:lang w:eastAsia="ru-RU"/>
        </w:rPr>
        <w:t>Программа  внутренних муниципальных заимствований муниципального района  на 2017 год</w:t>
      </w:r>
      <w:r w:rsidRPr="00D03909">
        <w:rPr>
          <w:b/>
          <w:sz w:val="12"/>
          <w:szCs w:val="12"/>
        </w:rPr>
        <w:t xml:space="preserve">  и плановый период 2018 и 2019 годов</w:t>
      </w:r>
    </w:p>
    <w:p w:rsidR="00D47103" w:rsidRPr="00D03909" w:rsidRDefault="00D47103" w:rsidP="00D47103">
      <w:pPr>
        <w:autoSpaceDE w:val="0"/>
        <w:autoSpaceDN w:val="0"/>
        <w:adjustRightInd w:val="0"/>
        <w:jc w:val="right"/>
        <w:rPr>
          <w:sz w:val="12"/>
          <w:szCs w:val="12"/>
        </w:rPr>
      </w:pPr>
      <w:r w:rsidRPr="00D03909">
        <w:rPr>
          <w:sz w:val="12"/>
          <w:szCs w:val="12"/>
        </w:rPr>
        <w:t>(тыс. рублей)</w:t>
      </w:r>
    </w:p>
    <w:tbl>
      <w:tblPr>
        <w:tblW w:w="4594" w:type="dxa"/>
        <w:tblInd w:w="70" w:type="dxa"/>
        <w:tblCellMar>
          <w:left w:w="70" w:type="dxa"/>
          <w:right w:w="70" w:type="dxa"/>
        </w:tblCellMar>
        <w:tblLook w:val="0000" w:firstRow="0" w:lastRow="0" w:firstColumn="0" w:lastColumn="0" w:noHBand="0" w:noVBand="0"/>
      </w:tblPr>
      <w:tblGrid>
        <w:gridCol w:w="2552"/>
        <w:gridCol w:w="867"/>
        <w:gridCol w:w="594"/>
        <w:gridCol w:w="581"/>
      </w:tblGrid>
      <w:tr w:rsidR="00875726" w:rsidRPr="00D03909" w:rsidTr="00D47103">
        <w:trPr>
          <w:cantSplit/>
          <w:trHeight w:val="36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Внутренние заимствования       </w:t>
            </w:r>
            <w:r w:rsidRPr="00D03909">
              <w:rPr>
                <w:rFonts w:ascii="Times New Roman" w:hAnsi="Times New Roman" w:cs="Times New Roman"/>
                <w:sz w:val="12"/>
                <w:szCs w:val="12"/>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jc w:val="center"/>
              <w:rPr>
                <w:rFonts w:ascii="Times New Roman" w:hAnsi="Times New Roman" w:cs="Times New Roman"/>
                <w:b/>
                <w:sz w:val="12"/>
                <w:szCs w:val="12"/>
              </w:rPr>
            </w:pPr>
            <w:r w:rsidRPr="00D03909">
              <w:rPr>
                <w:rFonts w:ascii="Times New Roman" w:hAnsi="Times New Roman" w:cs="Times New Roman"/>
                <w:b/>
                <w:sz w:val="12"/>
                <w:szCs w:val="12"/>
              </w:rPr>
              <w:t>2017 год, сумма</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jc w:val="center"/>
              <w:rPr>
                <w:rFonts w:ascii="Times New Roman" w:hAnsi="Times New Roman" w:cs="Times New Roman"/>
                <w:b/>
                <w:sz w:val="12"/>
                <w:szCs w:val="12"/>
              </w:rPr>
            </w:pPr>
            <w:r w:rsidRPr="00D03909">
              <w:rPr>
                <w:rFonts w:ascii="Times New Roman" w:hAnsi="Times New Roman" w:cs="Times New Roman"/>
                <w:b/>
                <w:sz w:val="12"/>
                <w:szCs w:val="12"/>
              </w:rPr>
              <w:t>2018 год,</w:t>
            </w:r>
          </w:p>
          <w:p w:rsidR="00D47103" w:rsidRPr="00D03909" w:rsidRDefault="00D47103" w:rsidP="00D47103">
            <w:pPr>
              <w:pStyle w:val="ConsPlusCell"/>
              <w:widowControl/>
              <w:jc w:val="center"/>
              <w:rPr>
                <w:rFonts w:ascii="Times New Roman" w:hAnsi="Times New Roman" w:cs="Times New Roman"/>
                <w:b/>
                <w:sz w:val="12"/>
                <w:szCs w:val="12"/>
              </w:rPr>
            </w:pPr>
            <w:r w:rsidRPr="00D03909">
              <w:rPr>
                <w:rFonts w:ascii="Times New Roman" w:hAnsi="Times New Roman" w:cs="Times New Roman"/>
                <w:b/>
                <w:sz w:val="12"/>
                <w:szCs w:val="12"/>
              </w:rPr>
              <w:t>сумма</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jc w:val="center"/>
              <w:rPr>
                <w:rFonts w:ascii="Times New Roman" w:hAnsi="Times New Roman" w:cs="Times New Roman"/>
                <w:b/>
                <w:sz w:val="12"/>
                <w:szCs w:val="12"/>
              </w:rPr>
            </w:pPr>
            <w:r w:rsidRPr="00D03909">
              <w:rPr>
                <w:rFonts w:ascii="Times New Roman" w:hAnsi="Times New Roman" w:cs="Times New Roman"/>
                <w:b/>
                <w:sz w:val="12"/>
                <w:szCs w:val="12"/>
              </w:rPr>
              <w:t>2019 год,</w:t>
            </w:r>
          </w:p>
          <w:p w:rsidR="00D47103" w:rsidRPr="00D03909" w:rsidRDefault="00D47103" w:rsidP="00D47103">
            <w:pPr>
              <w:pStyle w:val="ConsPlusCell"/>
              <w:widowControl/>
              <w:jc w:val="center"/>
              <w:rPr>
                <w:rFonts w:ascii="Times New Roman" w:hAnsi="Times New Roman" w:cs="Times New Roman"/>
                <w:b/>
                <w:sz w:val="12"/>
                <w:szCs w:val="12"/>
              </w:rPr>
            </w:pPr>
            <w:r w:rsidRPr="00D03909">
              <w:rPr>
                <w:rFonts w:ascii="Times New Roman" w:hAnsi="Times New Roman" w:cs="Times New Roman"/>
                <w:b/>
                <w:sz w:val="12"/>
                <w:szCs w:val="12"/>
              </w:rPr>
              <w:t>сумма</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1920,0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-553,2</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-466,8</w:t>
            </w:r>
          </w:p>
        </w:tc>
      </w:tr>
      <w:tr w:rsidR="00875726" w:rsidRPr="00D03909" w:rsidTr="00D47103">
        <w:trPr>
          <w:cantSplit/>
          <w:trHeight w:val="36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 xml:space="preserve">Бюджетные кредиты от других бюджетов  </w:t>
            </w:r>
            <w:r w:rsidRPr="00D03909">
              <w:rPr>
                <w:rFonts w:ascii="Times New Roman" w:hAnsi="Times New Roman" w:cs="Times New Roman"/>
                <w:b/>
                <w:sz w:val="12"/>
                <w:szCs w:val="12"/>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-2180,0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-1811,2</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-1466,8</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-2180,0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-1811,2</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-1466,8</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№02-32/51 от 20.09.2012</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-700,0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-700,0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-700,0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№02-32/14-24 от 15.09.2014</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-1080,0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№02-32/15-44 от 24.11.2015</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-400,0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-600,0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02-32/16-29 от 08.12.2016</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-511,2</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-766,8</w:t>
            </w:r>
          </w:p>
        </w:tc>
      </w:tr>
      <w:tr w:rsidR="00875726" w:rsidRPr="00D03909" w:rsidTr="00D47103">
        <w:trPr>
          <w:cantSplit/>
          <w:trHeight w:val="48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 xml:space="preserve">Кредиты, полученные бюджетом муниципального района от кредитных     </w:t>
            </w:r>
            <w:r w:rsidRPr="00D03909">
              <w:rPr>
                <w:rFonts w:ascii="Times New Roman" w:hAnsi="Times New Roman" w:cs="Times New Roman"/>
                <w:b/>
                <w:sz w:val="12"/>
                <w:szCs w:val="12"/>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 xml:space="preserve"> 4100,0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1258,0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b/>
                <w:sz w:val="12"/>
                <w:szCs w:val="12"/>
              </w:rPr>
            </w:pPr>
            <w:r w:rsidRPr="00D03909">
              <w:rPr>
                <w:rFonts w:ascii="Times New Roman" w:hAnsi="Times New Roman" w:cs="Times New Roman"/>
                <w:b/>
                <w:sz w:val="12"/>
                <w:szCs w:val="12"/>
              </w:rPr>
              <w:t>1000,0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Привлечение-всего , в том числе: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 10000,0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11000,0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9000,0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№8629-1-100317 от 13.03.2017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7000,0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Новый договор (август 2017)</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3000,0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Новый договор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7000,0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5000,0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4000,0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4000,0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погашение, всего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-5900,0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-9742,0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-8000,0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в  том числе:</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КД-1069-КС/00-1069-16 от 01.03.2016</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-2642,0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КД-1253-КС/00-1253-16 от 05.08.2016</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-3000,0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№8629-1-100317 от 13.03.2017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-258,0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-6742,0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 xml:space="preserve">Новый договор </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-3000,0</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-4000,0</w:t>
            </w:r>
          </w:p>
        </w:tc>
      </w:tr>
      <w:tr w:rsidR="00875726" w:rsidRPr="00D03909" w:rsidTr="00D47103">
        <w:trPr>
          <w:cantSplit/>
          <w:trHeight w:val="240"/>
        </w:trPr>
        <w:tc>
          <w:tcPr>
            <w:tcW w:w="2552" w:type="dxa"/>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D47103" w:rsidRPr="00D03909" w:rsidRDefault="00D47103" w:rsidP="00D47103">
            <w:pPr>
              <w:pStyle w:val="ConsPlusCell"/>
              <w:widowControl/>
              <w:rPr>
                <w:rFonts w:ascii="Times New Roman" w:hAnsi="Times New Roman" w:cs="Times New Roman"/>
                <w:sz w:val="12"/>
                <w:szCs w:val="12"/>
              </w:rPr>
            </w:pPr>
            <w:r w:rsidRPr="00D03909">
              <w:rPr>
                <w:rFonts w:ascii="Times New Roman" w:hAnsi="Times New Roman" w:cs="Times New Roman"/>
                <w:sz w:val="12"/>
                <w:szCs w:val="12"/>
              </w:rPr>
              <w:t>-4000,0</w:t>
            </w:r>
          </w:p>
        </w:tc>
      </w:tr>
    </w:tbl>
    <w:p w:rsidR="00D47103" w:rsidRPr="00D03909" w:rsidRDefault="00D47103" w:rsidP="00410F77">
      <w:pPr>
        <w:suppressAutoHyphens/>
        <w:jc w:val="right"/>
        <w:rPr>
          <w:sz w:val="12"/>
          <w:szCs w:val="12"/>
          <w:lang w:eastAsia="x-none"/>
        </w:rPr>
      </w:pPr>
    </w:p>
    <w:p w:rsidR="00D47103" w:rsidRPr="00D03909" w:rsidRDefault="00D47103" w:rsidP="00410F77">
      <w:pPr>
        <w:suppressAutoHyphens/>
        <w:jc w:val="right"/>
        <w:rPr>
          <w:sz w:val="12"/>
          <w:szCs w:val="12"/>
          <w:lang w:eastAsia="x-none"/>
        </w:rPr>
      </w:pPr>
    </w:p>
    <w:p w:rsidR="00D47103" w:rsidRPr="00D03909" w:rsidRDefault="00D47103" w:rsidP="00410F77">
      <w:pPr>
        <w:suppressAutoHyphens/>
        <w:jc w:val="right"/>
        <w:rPr>
          <w:sz w:val="12"/>
          <w:szCs w:val="12"/>
          <w:lang w:eastAsia="x-none"/>
        </w:rPr>
      </w:pPr>
    </w:p>
    <w:tbl>
      <w:tblPr>
        <w:tblW w:w="0" w:type="auto"/>
        <w:tblCellMar>
          <w:left w:w="30" w:type="dxa"/>
          <w:right w:w="30" w:type="dxa"/>
        </w:tblCellMar>
        <w:tblLook w:val="0000" w:firstRow="0" w:lastRow="0" w:firstColumn="0" w:lastColumn="0" w:noHBand="0" w:noVBand="0"/>
      </w:tblPr>
      <w:tblGrid>
        <w:gridCol w:w="1366"/>
        <w:gridCol w:w="573"/>
        <w:gridCol w:w="550"/>
        <w:gridCol w:w="621"/>
        <w:gridCol w:w="592"/>
        <w:gridCol w:w="392"/>
        <w:gridCol w:w="392"/>
        <w:gridCol w:w="392"/>
      </w:tblGrid>
      <w:tr w:rsidR="00875726" w:rsidRPr="00D03909" w:rsidTr="00950987">
        <w:trPr>
          <w:trHeight w:val="657"/>
        </w:trPr>
        <w:tc>
          <w:tcPr>
            <w:tcW w:w="0" w:type="auto"/>
            <w:tcBorders>
              <w:top w:val="nil"/>
              <w:left w:val="nil"/>
              <w:bottom w:val="nil"/>
              <w:right w:val="nil"/>
            </w:tcBorders>
          </w:tcPr>
          <w:p w:rsidR="00950987" w:rsidRPr="00D03909" w:rsidRDefault="00950987">
            <w:pPr>
              <w:autoSpaceDE w:val="0"/>
              <w:autoSpaceDN w:val="0"/>
              <w:adjustRightInd w:val="0"/>
              <w:jc w:val="right"/>
              <w:rPr>
                <w:sz w:val="12"/>
                <w:szCs w:val="12"/>
                <w:lang w:eastAsia="ru-RU"/>
              </w:rPr>
            </w:pPr>
          </w:p>
        </w:tc>
        <w:tc>
          <w:tcPr>
            <w:tcW w:w="0" w:type="auto"/>
            <w:tcBorders>
              <w:top w:val="nil"/>
              <w:left w:val="nil"/>
              <w:bottom w:val="nil"/>
              <w:right w:val="nil"/>
            </w:tcBorders>
          </w:tcPr>
          <w:p w:rsidR="00950987" w:rsidRPr="00D03909" w:rsidRDefault="00950987">
            <w:pPr>
              <w:autoSpaceDE w:val="0"/>
              <w:autoSpaceDN w:val="0"/>
              <w:adjustRightInd w:val="0"/>
              <w:jc w:val="right"/>
              <w:rPr>
                <w:sz w:val="12"/>
                <w:szCs w:val="12"/>
                <w:lang w:eastAsia="ru-RU"/>
              </w:rPr>
            </w:pPr>
          </w:p>
        </w:tc>
        <w:tc>
          <w:tcPr>
            <w:tcW w:w="0" w:type="auto"/>
            <w:gridSpan w:val="6"/>
            <w:tcBorders>
              <w:top w:val="nil"/>
              <w:left w:val="nil"/>
              <w:bottom w:val="nil"/>
              <w:right w:val="nil"/>
            </w:tcBorders>
          </w:tcPr>
          <w:p w:rsidR="00950987" w:rsidRPr="00D03909" w:rsidRDefault="00950987" w:rsidP="00950987">
            <w:pPr>
              <w:autoSpaceDE w:val="0"/>
              <w:autoSpaceDN w:val="0"/>
              <w:adjustRightInd w:val="0"/>
              <w:jc w:val="right"/>
              <w:rPr>
                <w:b/>
                <w:bCs/>
                <w:sz w:val="12"/>
                <w:szCs w:val="12"/>
                <w:lang w:eastAsia="ru-RU"/>
              </w:rPr>
            </w:pPr>
            <w:r w:rsidRPr="00D03909">
              <w:rPr>
                <w:b/>
                <w:bCs/>
                <w:sz w:val="12"/>
                <w:szCs w:val="12"/>
                <w:lang w:eastAsia="ru-RU"/>
              </w:rPr>
              <w:t>Приложение № 8 к решению Думы Солецкого муниципального района "О бюджете Солецкого муниципального района на 2017 год и на плановый период 2018 и 2019 годов"</w:t>
            </w:r>
          </w:p>
        </w:tc>
      </w:tr>
      <w:tr w:rsidR="00875726" w:rsidRPr="00D03909" w:rsidTr="002C049A">
        <w:trPr>
          <w:trHeight w:val="247"/>
        </w:trPr>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r>
      <w:tr w:rsidR="00875726" w:rsidRPr="00D03909" w:rsidTr="00950987">
        <w:trPr>
          <w:trHeight w:val="60"/>
        </w:trPr>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r>
      <w:tr w:rsidR="00875726" w:rsidRPr="00D03909" w:rsidTr="00950987">
        <w:trPr>
          <w:trHeight w:val="189"/>
        </w:trPr>
        <w:tc>
          <w:tcPr>
            <w:tcW w:w="0" w:type="auto"/>
            <w:gridSpan w:val="8"/>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Распределение  ассигнований из бюджета муниципального района в ведомственной структуре расходов бюджета муниципального района на 2017 год и на плановый период 2018 и 2019 годов</w:t>
            </w:r>
          </w:p>
        </w:tc>
      </w:tr>
      <w:tr w:rsidR="00875726" w:rsidRPr="00D03909" w:rsidTr="002C049A">
        <w:trPr>
          <w:trHeight w:val="247"/>
        </w:trPr>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center"/>
              <w:rPr>
                <w:b/>
                <w:bCs/>
                <w:sz w:val="12"/>
                <w:szCs w:val="12"/>
                <w:lang w:eastAsia="ru-RU"/>
              </w:rPr>
            </w:pPr>
          </w:p>
        </w:tc>
      </w:tr>
      <w:tr w:rsidR="00875726" w:rsidRPr="00D03909" w:rsidTr="002C049A">
        <w:trPr>
          <w:trHeight w:val="247"/>
        </w:trPr>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тыс.руб.</w:t>
            </w: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c>
          <w:tcPr>
            <w:tcW w:w="0" w:type="auto"/>
            <w:tcBorders>
              <w:top w:val="nil"/>
              <w:left w:val="nil"/>
              <w:bottom w:val="nil"/>
              <w:right w:val="nil"/>
            </w:tcBorders>
          </w:tcPr>
          <w:p w:rsidR="002C049A" w:rsidRPr="00D03909" w:rsidRDefault="002C049A">
            <w:pPr>
              <w:autoSpaceDE w:val="0"/>
              <w:autoSpaceDN w:val="0"/>
              <w:adjustRightInd w:val="0"/>
              <w:jc w:val="right"/>
              <w:rPr>
                <w:sz w:val="12"/>
                <w:szCs w:val="12"/>
                <w:lang w:eastAsia="ru-RU"/>
              </w:rPr>
            </w:pPr>
          </w:p>
        </w:tc>
      </w:tr>
      <w:tr w:rsidR="00875726" w:rsidRPr="00D03909" w:rsidTr="002C049A">
        <w:trPr>
          <w:trHeight w:val="48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Сумма на 2019 год</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b/>
                <w:bCs/>
                <w:sz w:val="12"/>
                <w:szCs w:val="12"/>
                <w:lang w:eastAsia="ru-RU"/>
              </w:rPr>
            </w:pPr>
            <w:r w:rsidRPr="00D03909">
              <w:rPr>
                <w:b/>
                <w:bCs/>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Председатель Контрольно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532,1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b/>
                <w:bCs/>
                <w:sz w:val="12"/>
                <w:szCs w:val="12"/>
                <w:lang w:eastAsia="ru-RU"/>
              </w:rPr>
            </w:pPr>
            <w:r w:rsidRPr="00D03909">
              <w:rPr>
                <w:b/>
                <w:bCs/>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113 400,8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110 293,9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105 732,5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41 342,0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39 733,9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39 433,9</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33 716,7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32 459,3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32 459,3</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26 732,7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25 475,3</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26 182,4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24 986,5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24 986,5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352,8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352,8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5 257,1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4 919,8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4 914,6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4 914,6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337,3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1 380,7</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1 380,7</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345,2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345,2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5 820,3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5 469,6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5 169,6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736,8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421,8</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1 429,1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1 459,1</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1 106,1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2C049A">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531,6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531,6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148,8</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132,9</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132,9</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2 531,8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2 166,1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2 531,8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2 166,1</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151,4</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151,4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37,9</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37,9</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1 146,1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1 139,1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1 028,0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81,1</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4 527,1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3 486,1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2 957,6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1 019,4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322,4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948"/>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2C049A">
        <w:trPr>
          <w:trHeight w:val="948"/>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214FE6">
        <w:trPr>
          <w:trHeight w:val="16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154,0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154,0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4 030,2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4 030,2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1 509,2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1 509,2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214FE6">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214FE6">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w:t>
            </w:r>
            <w:r w:rsidR="00214FE6" w:rsidRPr="00D03909">
              <w:rPr>
                <w:sz w:val="12"/>
                <w:szCs w:val="12"/>
                <w:lang w:eastAsia="ru-RU"/>
              </w:rPr>
              <w:t>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393,3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Создание механизмов стимулирования энергосбережения и повышения энергетической эффективности в многоквартирных домах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1120300000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487,2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487,2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487,2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487,2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108,3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108,3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108,3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108,3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108,3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14FE6">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16,0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64 411,9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61 177,6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60 367,8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1 669,4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1 669,4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1 669,4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51 088,9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49 385,5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49 384,3</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2C049A">
        <w:trPr>
          <w:trHeight w:val="122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социальных выплат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10 460,5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10 355,0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10 351,7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10 350,5</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475,9</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w:t>
            </w:r>
            <w:r w:rsidR="00214FE6" w:rsidRPr="00D03909">
              <w:rPr>
                <w:sz w:val="12"/>
                <w:szCs w:val="12"/>
                <w:lang w:eastAsia="ru-RU"/>
              </w:rPr>
              <w:t>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4,9</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471,0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186,6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186,6</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1 958,5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1 938,0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11 367,1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11 252,1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479,5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479,5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1 417,0</w:t>
            </w:r>
          </w:p>
        </w:tc>
      </w:tr>
      <w:tr w:rsidR="00875726" w:rsidRPr="00D03909" w:rsidTr="00214FE6">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1 408,0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21 534,9</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21 364,9</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324,9</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214FE6" w:rsidRPr="00D03909">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319,9</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764,2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754,2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11 653,6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10 384,5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9 575,9</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5 145,1</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5 145,1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5 145,1</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1 103,7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1 103,7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2 046,6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214FE6" w:rsidRPr="00D03909">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1 252,7</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793,8</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назначению и выплате пособий гражданам,имеющим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2 383,2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2C049A" w:rsidRPr="00D03909" w:rsidRDefault="002C049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2 383,0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2C049A">
        <w:trPr>
          <w:trHeight w:val="319"/>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b/>
                <w:bCs/>
                <w:sz w:val="12"/>
                <w:szCs w:val="12"/>
                <w:lang w:eastAsia="ru-RU"/>
              </w:rPr>
            </w:pPr>
            <w:r w:rsidRPr="00D03909">
              <w:rPr>
                <w:b/>
                <w:bCs/>
                <w:sz w:val="12"/>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35 619,0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30 116,9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30 116,9</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10 904,0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9 815,8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9 815,8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5 310,4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5 310,4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5 310,4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5 305,4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4 612,3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4 612,3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0640400000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5 593,6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4 995,4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4 995,4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5 593,6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4 995,4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4 995,4</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127,5</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185,0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5 211,1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4 612,9</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5 211,1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4 612,9</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432,8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432,8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1 203,4</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1 203,4</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300,9</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300,9</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24 715,0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20 301,1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24 715,0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20 301,1</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24 715,0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20 301,1</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сферы культурно-досуговой деятельности, coхранение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16 564,7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13 749,1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обеспечение развития и укрепления материально-технической базы муниципальных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06203L5581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06203L5581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16 541,6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13 749,1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11 934,5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11 934,5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214FE6">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1 859,1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1 859,1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8 150,3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6 552,0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8 140,6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6 552,0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6 310,7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6 310,7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974,4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974,4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"Интернет"и развитие библиотечного дела)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06504L5192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06504L5192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319"/>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b/>
                <w:bCs/>
                <w:sz w:val="12"/>
                <w:szCs w:val="12"/>
                <w:lang w:eastAsia="ru-RU"/>
              </w:rPr>
            </w:pPr>
            <w:r w:rsidRPr="00D03909">
              <w:rPr>
                <w:b/>
                <w:bCs/>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141 267,9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137 339,3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137 306,0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122 906,6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119 097,8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119 097,8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42 959,3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42 959,3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248,1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42 711,2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42 711,2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12 765,0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12 765,0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2C049A">
        <w:trPr>
          <w:trHeight w:val="1493"/>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21 924,2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21 924,2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676,5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676,5</w:t>
            </w:r>
          </w:p>
        </w:tc>
      </w:tr>
      <w:tr w:rsidR="00875726" w:rsidRPr="00D03909" w:rsidTr="00214FE6">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404,1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5 441,0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5 441,0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78,6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78,6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1 360,3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1 360,3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69 048,9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67 850,3</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69 048,9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67 850,3</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550,8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550,8</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68 500,1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67 299,5</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68 500,1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67 299,5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6 575,7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6 575,7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343E3A">
        <w:trPr>
          <w:trHeight w:val="45"/>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41 628,2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41 628,2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6 967,2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7 087,0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1 701,4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1 821,2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5 265,8</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0570172080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на замену окон в муниципальных общеобразовательных организациях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618,6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618,6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324,8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324,8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9 021,1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9 021,1</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29,7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05701L0971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29,7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на создание в общеобразовательных организациях, расположенных в сельской местности, условий для занятий физической культурой и спортом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05701R0971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267,3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05701R0971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267,3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05701S2080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 замену окон в муниципальных общеобразовательных организациях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68,7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183,6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223,3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183,6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223,3</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2 255,2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2 255,2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6 478,8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5 677,5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6 478,8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5 677,5</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6 330,8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5 529,5</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6 330,8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5 529,5</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5 213,9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5 213,9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228,3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0570171410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228,3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814"/>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69,1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rsidP="00214FE6">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625,1</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625,1</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38,1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19,2</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156,3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156,3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105,0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757,2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3 557,5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3 557,5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3 557,5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3 557,5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3 279,4</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3 428,9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3 428,9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128,6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128,6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18 017,6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18 017,6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18 017,6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18 017,6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18 017,6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653,3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653,3</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231,1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111,3</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231,1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111,3</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17 066,6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10 358,9</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6 707,7</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343,7</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2C049A">
        <w:trPr>
          <w:trHeight w:val="319"/>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b/>
                <w:bCs/>
                <w:sz w:val="12"/>
                <w:szCs w:val="12"/>
                <w:lang w:eastAsia="ru-RU"/>
              </w:rPr>
            </w:pPr>
            <w:r w:rsidRPr="00D03909">
              <w:rPr>
                <w:b/>
                <w:bCs/>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r w:rsidRPr="00D03909">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10 289,5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8 430,3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7 687,2</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2C049A">
        <w:trPr>
          <w:trHeight w:val="67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2,5</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9 746,9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2C049A">
        <w:trPr>
          <w:trHeight w:val="271"/>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9 746,9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2C049A">
        <w:trPr>
          <w:trHeight w:val="406"/>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9 746,9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2C049A">
        <w:trPr>
          <w:trHeight w:val="542"/>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9 746,9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9 746,9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9 746,9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2C049A">
        <w:trPr>
          <w:trHeight w:val="247"/>
        </w:trPr>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rPr>
                <w:sz w:val="12"/>
                <w:szCs w:val="12"/>
                <w:lang w:eastAsia="ru-RU"/>
              </w:rPr>
            </w:pPr>
            <w:r w:rsidRPr="00D03909">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center"/>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9 746,9</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2C049A" w:rsidRPr="00D03909" w:rsidRDefault="002C049A">
            <w:pPr>
              <w:autoSpaceDE w:val="0"/>
              <w:autoSpaceDN w:val="0"/>
              <w:adjustRightInd w:val="0"/>
              <w:jc w:val="right"/>
              <w:rPr>
                <w:sz w:val="12"/>
                <w:szCs w:val="12"/>
                <w:lang w:eastAsia="ru-RU"/>
              </w:rPr>
            </w:pPr>
            <w:r w:rsidRPr="00D03909">
              <w:rPr>
                <w:sz w:val="12"/>
                <w:szCs w:val="12"/>
                <w:lang w:eastAsia="ru-RU"/>
              </w:rPr>
              <w:t>7 144,6</w:t>
            </w:r>
          </w:p>
        </w:tc>
      </w:tr>
      <w:tr w:rsidR="002C049A" w:rsidRPr="00D03909" w:rsidTr="002C049A">
        <w:trPr>
          <w:trHeight w:val="247"/>
        </w:trPr>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Всего расходов:</w:t>
            </w:r>
          </w:p>
        </w:tc>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301 531,3</w:t>
            </w:r>
          </w:p>
        </w:tc>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286 724,5</w:t>
            </w:r>
          </w:p>
        </w:tc>
        <w:tc>
          <w:tcPr>
            <w:tcW w:w="0" w:type="auto"/>
            <w:tcBorders>
              <w:top w:val="single" w:sz="6" w:space="0" w:color="000000"/>
              <w:left w:val="nil"/>
              <w:bottom w:val="nil"/>
              <w:right w:val="nil"/>
            </w:tcBorders>
          </w:tcPr>
          <w:p w:rsidR="002C049A" w:rsidRPr="00D03909" w:rsidRDefault="002C049A">
            <w:pPr>
              <w:autoSpaceDE w:val="0"/>
              <w:autoSpaceDN w:val="0"/>
              <w:adjustRightInd w:val="0"/>
              <w:jc w:val="right"/>
              <w:rPr>
                <w:b/>
                <w:bCs/>
                <w:sz w:val="12"/>
                <w:szCs w:val="12"/>
                <w:lang w:eastAsia="ru-RU"/>
              </w:rPr>
            </w:pPr>
            <w:r w:rsidRPr="00D03909">
              <w:rPr>
                <w:b/>
                <w:bCs/>
                <w:sz w:val="12"/>
                <w:szCs w:val="12"/>
                <w:lang w:eastAsia="ru-RU"/>
              </w:rPr>
              <w:t>281 386,7</w:t>
            </w:r>
          </w:p>
        </w:tc>
      </w:tr>
    </w:tbl>
    <w:p w:rsidR="002C049A" w:rsidRPr="00D03909" w:rsidRDefault="002C049A" w:rsidP="00410F77">
      <w:pPr>
        <w:suppressAutoHyphens/>
        <w:jc w:val="right"/>
        <w:rPr>
          <w:sz w:val="12"/>
          <w:szCs w:val="12"/>
          <w:lang w:eastAsia="x-none"/>
        </w:rPr>
      </w:pPr>
    </w:p>
    <w:p w:rsidR="002C049A" w:rsidRPr="00D03909" w:rsidRDefault="002C049A" w:rsidP="00410F77">
      <w:pPr>
        <w:suppressAutoHyphens/>
        <w:jc w:val="right"/>
        <w:rPr>
          <w:sz w:val="12"/>
          <w:szCs w:val="12"/>
          <w:lang w:eastAsia="x-none"/>
        </w:rPr>
      </w:pPr>
    </w:p>
    <w:p w:rsidR="002C049A" w:rsidRPr="00D03909" w:rsidRDefault="002C049A" w:rsidP="00410F77">
      <w:pPr>
        <w:suppressAutoHyphens/>
        <w:jc w:val="right"/>
        <w:rPr>
          <w:sz w:val="12"/>
          <w:szCs w:val="12"/>
          <w:lang w:eastAsia="x-none"/>
        </w:rPr>
      </w:pPr>
    </w:p>
    <w:tbl>
      <w:tblPr>
        <w:tblW w:w="5000" w:type="pct"/>
        <w:tblCellMar>
          <w:left w:w="30" w:type="dxa"/>
          <w:right w:w="30" w:type="dxa"/>
        </w:tblCellMar>
        <w:tblLook w:val="0000" w:firstRow="0" w:lastRow="0" w:firstColumn="0" w:lastColumn="0" w:noHBand="0" w:noVBand="0"/>
      </w:tblPr>
      <w:tblGrid>
        <w:gridCol w:w="1637"/>
        <w:gridCol w:w="607"/>
        <w:gridCol w:w="687"/>
        <w:gridCol w:w="654"/>
        <w:gridCol w:w="431"/>
        <w:gridCol w:w="431"/>
        <w:gridCol w:w="431"/>
      </w:tblGrid>
      <w:tr w:rsidR="00875726" w:rsidRPr="00D03909" w:rsidTr="009A141C">
        <w:trPr>
          <w:trHeight w:val="849"/>
        </w:trPr>
        <w:tc>
          <w:tcPr>
            <w:tcW w:w="5000" w:type="pct"/>
            <w:gridSpan w:val="7"/>
            <w:tcBorders>
              <w:top w:val="nil"/>
              <w:left w:val="nil"/>
              <w:bottom w:val="nil"/>
              <w:right w:val="nil"/>
            </w:tcBorders>
          </w:tcPr>
          <w:p w:rsidR="0096149B" w:rsidRPr="00D03909" w:rsidRDefault="0096149B" w:rsidP="0096149B">
            <w:pPr>
              <w:autoSpaceDE w:val="0"/>
              <w:autoSpaceDN w:val="0"/>
              <w:adjustRightInd w:val="0"/>
              <w:jc w:val="right"/>
              <w:rPr>
                <w:b/>
                <w:bCs/>
                <w:sz w:val="12"/>
                <w:szCs w:val="12"/>
                <w:lang w:eastAsia="ru-RU"/>
              </w:rPr>
            </w:pPr>
            <w:r w:rsidRPr="00D03909">
              <w:rPr>
                <w:b/>
                <w:bCs/>
                <w:sz w:val="12"/>
                <w:szCs w:val="12"/>
                <w:lang w:eastAsia="ru-RU"/>
              </w:rPr>
              <w:t xml:space="preserve">Приложение № 9 к решению Думы Солецкого </w:t>
            </w:r>
          </w:p>
          <w:p w:rsidR="009A141C" w:rsidRPr="00D03909" w:rsidRDefault="0096149B" w:rsidP="0096149B">
            <w:pPr>
              <w:autoSpaceDE w:val="0"/>
              <w:autoSpaceDN w:val="0"/>
              <w:adjustRightInd w:val="0"/>
              <w:jc w:val="right"/>
              <w:rPr>
                <w:b/>
                <w:bCs/>
                <w:sz w:val="12"/>
                <w:szCs w:val="12"/>
                <w:lang w:eastAsia="ru-RU"/>
              </w:rPr>
            </w:pPr>
            <w:r w:rsidRPr="00D03909">
              <w:rPr>
                <w:b/>
                <w:bCs/>
                <w:sz w:val="12"/>
                <w:szCs w:val="12"/>
                <w:lang w:eastAsia="ru-RU"/>
              </w:rPr>
              <w:t xml:space="preserve">муниципального района "О бюджете Солецкого муниципального района </w:t>
            </w:r>
          </w:p>
          <w:p w:rsidR="0096149B" w:rsidRPr="00D03909" w:rsidRDefault="0096149B" w:rsidP="0096149B">
            <w:pPr>
              <w:autoSpaceDE w:val="0"/>
              <w:autoSpaceDN w:val="0"/>
              <w:adjustRightInd w:val="0"/>
              <w:jc w:val="right"/>
              <w:rPr>
                <w:b/>
                <w:bCs/>
                <w:sz w:val="12"/>
                <w:szCs w:val="12"/>
                <w:lang w:eastAsia="ru-RU"/>
              </w:rPr>
            </w:pPr>
            <w:r w:rsidRPr="00D03909">
              <w:rPr>
                <w:b/>
                <w:bCs/>
                <w:sz w:val="12"/>
                <w:szCs w:val="12"/>
                <w:lang w:eastAsia="ru-RU"/>
              </w:rPr>
              <w:t>на 2017 год и на плановый период 2018 и 2019 годов"</w:t>
            </w:r>
          </w:p>
        </w:tc>
      </w:tr>
      <w:tr w:rsidR="00875726" w:rsidRPr="00D03909" w:rsidTr="009A141C">
        <w:trPr>
          <w:trHeight w:val="182"/>
        </w:trPr>
        <w:tc>
          <w:tcPr>
            <w:tcW w:w="5000" w:type="pct"/>
            <w:gridSpan w:val="7"/>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подгруппам видов расходов классификации расходов бюджета муниципального района на 2017 год и на плановый период 2018 и 2019 годов</w:t>
            </w:r>
          </w:p>
        </w:tc>
      </w:tr>
      <w:tr w:rsidR="00875726" w:rsidRPr="00D03909" w:rsidTr="009A141C">
        <w:trPr>
          <w:trHeight w:val="60"/>
        </w:trPr>
        <w:tc>
          <w:tcPr>
            <w:tcW w:w="1678" w:type="pct"/>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p>
        </w:tc>
        <w:tc>
          <w:tcPr>
            <w:tcW w:w="622" w:type="pct"/>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p>
        </w:tc>
        <w:tc>
          <w:tcPr>
            <w:tcW w:w="704" w:type="pct"/>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p>
        </w:tc>
        <w:tc>
          <w:tcPr>
            <w:tcW w:w="670" w:type="pct"/>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6149B" w:rsidRPr="00D03909" w:rsidRDefault="0096149B">
            <w:pPr>
              <w:autoSpaceDE w:val="0"/>
              <w:autoSpaceDN w:val="0"/>
              <w:adjustRightInd w:val="0"/>
              <w:jc w:val="center"/>
              <w:rPr>
                <w:b/>
                <w:bCs/>
                <w:sz w:val="12"/>
                <w:szCs w:val="12"/>
                <w:lang w:eastAsia="ru-RU"/>
              </w:rPr>
            </w:pPr>
          </w:p>
        </w:tc>
      </w:tr>
      <w:tr w:rsidR="00875726" w:rsidRPr="00D03909" w:rsidTr="0096149B">
        <w:trPr>
          <w:trHeight w:val="274"/>
        </w:trPr>
        <w:tc>
          <w:tcPr>
            <w:tcW w:w="1678" w:type="pct"/>
            <w:tcBorders>
              <w:top w:val="nil"/>
              <w:left w:val="nil"/>
              <w:bottom w:val="nil"/>
              <w:right w:val="nil"/>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тыс. руб.</w:t>
            </w:r>
          </w:p>
        </w:tc>
        <w:tc>
          <w:tcPr>
            <w:tcW w:w="622" w:type="pct"/>
            <w:tcBorders>
              <w:top w:val="nil"/>
              <w:left w:val="nil"/>
              <w:bottom w:val="nil"/>
              <w:right w:val="nil"/>
            </w:tcBorders>
          </w:tcPr>
          <w:p w:rsidR="0096149B" w:rsidRPr="00D03909" w:rsidRDefault="0096149B">
            <w:pPr>
              <w:autoSpaceDE w:val="0"/>
              <w:autoSpaceDN w:val="0"/>
              <w:adjustRightInd w:val="0"/>
              <w:jc w:val="right"/>
              <w:rPr>
                <w:sz w:val="12"/>
                <w:szCs w:val="12"/>
                <w:lang w:eastAsia="ru-RU"/>
              </w:rPr>
            </w:pPr>
          </w:p>
        </w:tc>
        <w:tc>
          <w:tcPr>
            <w:tcW w:w="704" w:type="pct"/>
            <w:tcBorders>
              <w:top w:val="nil"/>
              <w:left w:val="nil"/>
              <w:bottom w:val="nil"/>
              <w:right w:val="nil"/>
            </w:tcBorders>
          </w:tcPr>
          <w:p w:rsidR="0096149B" w:rsidRPr="00D03909" w:rsidRDefault="0096149B">
            <w:pPr>
              <w:autoSpaceDE w:val="0"/>
              <w:autoSpaceDN w:val="0"/>
              <w:adjustRightInd w:val="0"/>
              <w:jc w:val="right"/>
              <w:rPr>
                <w:sz w:val="12"/>
                <w:szCs w:val="12"/>
                <w:lang w:eastAsia="ru-RU"/>
              </w:rPr>
            </w:pPr>
          </w:p>
        </w:tc>
        <w:tc>
          <w:tcPr>
            <w:tcW w:w="670" w:type="pct"/>
            <w:tcBorders>
              <w:top w:val="nil"/>
              <w:left w:val="nil"/>
              <w:bottom w:val="nil"/>
              <w:right w:val="nil"/>
            </w:tcBorders>
          </w:tcPr>
          <w:p w:rsidR="0096149B" w:rsidRPr="00D03909" w:rsidRDefault="0096149B">
            <w:pPr>
              <w:autoSpaceDE w:val="0"/>
              <w:autoSpaceDN w:val="0"/>
              <w:adjustRightInd w:val="0"/>
              <w:jc w:val="right"/>
              <w:rPr>
                <w:sz w:val="12"/>
                <w:szCs w:val="12"/>
                <w:lang w:eastAsia="ru-RU"/>
              </w:rPr>
            </w:pPr>
          </w:p>
        </w:tc>
        <w:tc>
          <w:tcPr>
            <w:tcW w:w="442" w:type="pct"/>
            <w:tcBorders>
              <w:top w:val="nil"/>
              <w:left w:val="nil"/>
              <w:bottom w:val="nil"/>
              <w:right w:val="nil"/>
            </w:tcBorders>
          </w:tcPr>
          <w:p w:rsidR="0096149B" w:rsidRPr="00D03909" w:rsidRDefault="0096149B">
            <w:pPr>
              <w:autoSpaceDE w:val="0"/>
              <w:autoSpaceDN w:val="0"/>
              <w:adjustRightInd w:val="0"/>
              <w:jc w:val="right"/>
              <w:rPr>
                <w:sz w:val="12"/>
                <w:szCs w:val="12"/>
                <w:lang w:eastAsia="ru-RU"/>
              </w:rPr>
            </w:pPr>
          </w:p>
        </w:tc>
        <w:tc>
          <w:tcPr>
            <w:tcW w:w="442" w:type="pct"/>
            <w:tcBorders>
              <w:top w:val="nil"/>
              <w:left w:val="nil"/>
              <w:bottom w:val="nil"/>
              <w:right w:val="nil"/>
            </w:tcBorders>
          </w:tcPr>
          <w:p w:rsidR="0096149B" w:rsidRPr="00D03909" w:rsidRDefault="0096149B">
            <w:pPr>
              <w:autoSpaceDE w:val="0"/>
              <w:autoSpaceDN w:val="0"/>
              <w:adjustRightInd w:val="0"/>
              <w:jc w:val="right"/>
              <w:rPr>
                <w:sz w:val="12"/>
                <w:szCs w:val="12"/>
                <w:lang w:eastAsia="ru-RU"/>
              </w:rPr>
            </w:pPr>
          </w:p>
        </w:tc>
        <w:tc>
          <w:tcPr>
            <w:tcW w:w="442" w:type="pct"/>
            <w:tcBorders>
              <w:top w:val="nil"/>
              <w:left w:val="nil"/>
              <w:bottom w:val="nil"/>
              <w:right w:val="nil"/>
            </w:tcBorders>
          </w:tcPr>
          <w:p w:rsidR="0096149B" w:rsidRPr="00D03909" w:rsidRDefault="0096149B">
            <w:pPr>
              <w:autoSpaceDE w:val="0"/>
              <w:autoSpaceDN w:val="0"/>
              <w:adjustRightInd w:val="0"/>
              <w:jc w:val="right"/>
              <w:rPr>
                <w:sz w:val="12"/>
                <w:szCs w:val="12"/>
                <w:lang w:eastAsia="ru-RU"/>
              </w:rPr>
            </w:pPr>
          </w:p>
        </w:tc>
      </w:tr>
      <w:tr w:rsidR="00875726" w:rsidRPr="00D03909" w:rsidTr="009A141C">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Наименование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Раздел, подраздел</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Целевая статья</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Подгруппа видов расходов</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Сумма на 2017 год</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Сумма на 2018 год</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Сумма на 2019 год</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Общегосударственные вопросы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0100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42 444,1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40 426,0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40 126,0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Глава муниципального образования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9110001000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9110001000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Дума Солецкого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9400000000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обеспечение функций Думы Солецкого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9490001000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9490001000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9490001000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850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33 716,7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32 459,3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32 459,3</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обеспечение функций государственных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26 732,7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25 475,3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25 475,3</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26 182,4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24 986,5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24 986,5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352,8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352,8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Исполнение судебных актов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830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850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9190070280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5 257,1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9190070280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4 919,8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4 914,6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4 914,6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9190070280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337,3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9190070650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9190070650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1 380,7</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1 380,7</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Администрации муниципального района по приобретению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345,2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345,2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0106</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954,1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Председатель Контрольно - счетной палаты Солецкого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0106</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9510001000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0106</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9510001000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532,1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532,1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532,1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0106</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9510001000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0106</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9520023110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0106</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9520023110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0106</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9520023110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Резервные фонды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Резервные фонды местных администраций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9290023780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Резервные средства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9290023780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870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5 968,3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5 617,6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5 317,6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736,8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721,8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421,8</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0400500000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0400599990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0400599990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178,0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Предоставление прочих видов межбюджетных трансфертов бюджетам поселений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0720270280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Субвенции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0720270280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0720270650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Субвенции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0720270650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0730000000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Развитие информационной системы управления муниципальными финансами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0730300000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0730399990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0730399990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1 429,1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1 459,1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1 459,1</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1 106,1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1 106,1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1 106,1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0820200000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0820300000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0820399990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0820399990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0830000000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0830100000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0830199990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0830199990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531,6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531,6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Прочие расходы на обеспечение функций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850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148,8</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Администрации муниципального района по приобретению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132,9</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132,9</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Содержание учреждений по обеспечению транспортного и хозяйственного обслуживания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9390001010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2 531,8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2 166,1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2 166,1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9390001010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2 531,8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2 166,1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2 166,1</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9390072300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151,4</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9390072300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151,4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93900S2300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37,9</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93900S2300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37,9</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Национальная оборона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0200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394,6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Мобилизационная и вневойсковая подготовка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214FE6">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Предоставление прочих видов межбюджетных трансфертов бюджетам поселений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0720251180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Субвенции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0720251180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Национальная безопасность и правоохранительная деятельность</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0300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1 146,1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1 139,1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1 139,1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1600000000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1620000000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Развитие единой дежурно-диспетчерской службы Солецкого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1620200000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1620299990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выплаты персоналу казенных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1620299990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1 028,0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1 028,0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1 028,0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1620299990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безопасности и правоохранительной деятельности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81,1</w:t>
            </w:r>
          </w:p>
        </w:tc>
      </w:tr>
      <w:tr w:rsidR="00875726" w:rsidRPr="00D03909" w:rsidTr="00214FE6">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Профилактика правонарушений в общественных местах, в том числе на улицах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1510200000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37,6</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1520100000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1520200000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214FE6">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1530000000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1530300000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1530399990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B746CE"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w:t>
            </w:r>
            <w:r w:rsidR="00214FE6" w:rsidRPr="00D03909">
              <w:rPr>
                <w:sz w:val="12"/>
                <w:szCs w:val="12"/>
                <w:lang w:eastAsia="ru-RU"/>
              </w:rPr>
              <w:t>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0314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1530399990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r>
      <w:tr w:rsidR="00875726" w:rsidRPr="00D03909" w:rsidTr="00214FE6">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Национальная экономика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0400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4 527,1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3 486,1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2 957,6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Сельское хозяйство и рыболовство</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1 019,4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322,4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Повышение кадрового потенциала в сельском хозяйстве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10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6149B">
        <w:trPr>
          <w:trHeight w:val="10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214FE6"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6149B">
        <w:trPr>
          <w:trHeight w:val="1351"/>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9190070720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154,0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9190070720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154,0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4 067,1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2 210,7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4 067,1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2 210,7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1310100000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1310199990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1310199990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4 030,2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2 210,7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4 030,2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2 210,7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2 379,2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1320171510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1 740,0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1320171510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1 740,0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2 290,2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1 340,7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1 509,2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2 290,2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1 340,7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1 509,2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Повышение инвестиционной привлекательности Солецкого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B746CE"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0110199990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Развитие торговли в Солецком муниципальном районе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0120100000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B746CE"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0120199990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0200181010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0200181010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0200181020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0200181020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B746CE"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B746CE"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0200299990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B746CE"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0412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Жилищно-коммунальное хозяйство</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0500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680,5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393,3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B746CE"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Создание механизмов стимулирования энергосбережения и повышения энергетической эффективности в многоквартирных домах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1120300000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1120399990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B746CE"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1120399990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B746CE">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487,2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487,2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487,2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487,2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1130172370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1130172370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11301S2370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11301S2370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Охрана окружающей среды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0600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Другие вопросы в области охраны окружающей среды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1200170380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0605</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1200170380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Образование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0700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133 918,9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128 969,6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128 969,6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42 959,3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42 959,3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Создание условий для обеспечения комплексной безопасности образовательных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42 711,2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42 711,2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41 428,4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муниципальных детских дошкольных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0570101200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12 765,0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11 947,8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0570101200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12 765,0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11 947,8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96149B">
        <w:trPr>
          <w:trHeight w:val="1651"/>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21 876,5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21 924,2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21 924,2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21 876,5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21 924,2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21 924,2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676,5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676,5</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5 441,0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5 441,0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187,8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78,6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187,8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78,6</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1 360,3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1 360,3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69 048,9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67 850,3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67 850,3</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69 048,9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67 850,3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67 850,3</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548,8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550,8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550,8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Модернизация дошкольного и общего образования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548,8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550,8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550,8</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0510170500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454,1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456,1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0510170500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454,1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456,1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доступа к информационно-телекоммуникационной сети "Интернет"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0510170570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0510170570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68 500,1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67 299,5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67 299,5</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68 500,1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67 299,5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67 299,5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муниципальных школ</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0570101210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6 575,7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6 194,5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0570101210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6 575,7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6 194,5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96149B">
        <w:trPr>
          <w:trHeight w:val="1651"/>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41 274,8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41 628,2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41 628,2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41 274,8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41 628,2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41 628,2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6 967,2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7 087,0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7 087,0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1 701,4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1 821,2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1 821,2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5 265,8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5 265,8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5 265,8</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0570170630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0570170630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0570172080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0570172080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на замену окон в муниципальных общеобразовательных организациях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618,6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618,6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324,8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324,8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9 021,1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9 021,1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05701L0971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29,7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05701L0971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29,7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на создание в общеобразовательных организациях, расположенных в сельской местности, условий для занятий физической культурой и спортом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05701R0971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267,3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05701R0971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267,3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05701S2080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05701S2080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На замену окон в муниципальных общеобразовательных организациях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183,6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223,3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183,6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223,3</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2 255,2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2 255,2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11 789,2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10 497,9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10 497,9</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6 478,8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5 677,5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5 677,5</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0550000000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социальной и финансовой поддержки способных и одаренных детей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0550200000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0550299990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0550299990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0550300000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0550399990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0550399990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6 330,8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5 529,5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5 529,5</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6 330,8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5 529,5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5 529,5</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дополнительного образования детей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0570101230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5 213,9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4 728,9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0570101230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5 213,9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4 728,9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228,3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228,3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625,1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625,1</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05701S2120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38,1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19,2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156,3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156,3</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5 310,4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4 820,4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5 310,4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4 820,4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дополнительного образования в сфере культуры и искусства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5 305,4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4 820,4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0640101230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4 612,3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4 392,5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0640101230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4 612,3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4 392,5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265,2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0640400000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Укрепление материально-технической базы муниципальных учреждений культуры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06404S2190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06404S2190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6 455,8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5 857,6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5 857,6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6 455,8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5 857,6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5 857,6</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0520399990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0530000000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127,5</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0530100000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0530199990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0530199990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Увековечение памяти павших защитников Отечества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0530200000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0530299990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0530299990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0540000000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Организация свободного времени детей и подростков через различные формы отдыха и занятости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0540100000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0540199990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0540199990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105,0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0540199990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185,0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0540199990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862,2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757,2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757,2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5 211,1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4 612,9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4 612,9</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5 211,1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4 612,9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4 612,9</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Содержание учреждений, обеспечивающих предоставление услуг в области молодежной политики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0570101310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3 108,6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0570101310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3 108,6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432,8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432,8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1 203,4</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1 203,4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300,9</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0707</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300,9</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3 665,8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3 335,4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3 335,4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3 557,5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3 279,4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3 279,4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3 557,5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3 279,4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3 279,4</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3 557,5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3 279,4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3 279,4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0570101350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3 428,9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3 150,8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0570101350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3 428,9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3 150,8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128,6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128,6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108,3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108,3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108,3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0810271340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0810271340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0810272280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0810272280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35,3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16,0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0709</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0810299990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Культура, кинематография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0800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24 715,0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20 301,1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20 301,1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Культура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24 715,0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20 301,1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20 301,1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24 715,0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20 301,1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20 301,1</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сферы культурно-досуговой деятельности, coхранение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16 564,7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13 749,1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13 749,1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Развитие кадрового потенциала работников учреждений культуры (культурно-досуговые учреждения)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06202S1550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06202S1550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обеспечение развития и укрепления материально-технической базы муниципальных домов культуры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06203L5581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06203L5581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развития творческого потенциала и организация досуга населения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16 541,6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13 749,1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13 749,1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культурно-досуговых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0620401400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11 934,5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11 001,1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0620401400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11 934,5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11 001,1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1 859,1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1 859,1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06204S2300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8 150,3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6 552,0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6 552,0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Развитие кадрового потенциала работников учреждений культуры (учреждения библиотечной системы)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06502S1550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06502S1550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8 140,6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6 552,0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6 552,0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деятельности библиотек</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0650301420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6 310,7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5 712,5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0650301420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6 310,7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5 712,5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974,4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0650371410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974,4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0650372300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155,1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06503S2300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155,1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0650400000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"Интернет"и развитие библиотечного дела)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06504L5192</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06504L5192</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Укрепление материально-технической базы муниципальных учреждений культуры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06504S2190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0801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06504S2190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Социальная политика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1000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82 429,5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79 075,4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78 232,3</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Пенсионное обеспечение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1 669,4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9190061010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1 669,4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9190061010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1 669,4</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51 088,9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49 385,5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49 384,3</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2 051,3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6149B">
        <w:trPr>
          <w:trHeight w:val="1351"/>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2 051,3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0300199990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377,2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Софинансирование социальных выплат молодым семьям на приобретение (строительство) жилья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03001R0201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1 674,1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03001R0201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1 674,1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6149B">
        <w:trPr>
          <w:trHeight w:val="9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Повышение кадрового потенциала в сельском хозяйстве</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0950170670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0950170670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Оплата жилищно-коммунальных услуг отдельным категориям граждан</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9610052500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10 465,0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10 461,7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10 460,5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9610052500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9610052500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10 355,0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10 351,7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10 350,5</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9610070070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475,9</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w:t>
            </w:r>
            <w:r w:rsidR="00CE508B" w:rsidRPr="00D03909">
              <w:rPr>
                <w:sz w:val="12"/>
                <w:szCs w:val="12"/>
                <w:lang w:eastAsia="ru-RU"/>
              </w:rPr>
              <w:t xml:space="preserve">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9610070070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4,9</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9610070070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471,0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9610070160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186,6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9610070160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186,6</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1 958,5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1 938,0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1 938,0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1 938,0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11 367,1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115,0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9610070240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11 252,1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11 252,1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11 252,1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479,5</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9610070270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479,5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9610070310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1 417,0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9610070310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9610070310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1 408,0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1 408,0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21 534,9</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21 364,9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21 364,9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21 364,9</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324,9</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9610070420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319,9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319,9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319,9</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764,2</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w:t>
            </w:r>
            <w:r w:rsidR="00CE508B" w:rsidRPr="00D03909">
              <w:rPr>
                <w:sz w:val="12"/>
                <w:szCs w:val="12"/>
                <w:lang w:eastAsia="ru-RU"/>
              </w:rPr>
              <w:t>)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1003</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754,2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754,2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754,2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29 671,2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28 282,3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27 440,4</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18 017,6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17 897,8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18 017,6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17 897,8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18 017,6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17 897,8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17 864,5</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653,3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0570170010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653,3</w:t>
            </w:r>
          </w:p>
        </w:tc>
      </w:tr>
      <w:tr w:rsidR="00D03909" w:rsidRPr="00D03909" w:rsidTr="006B071C">
        <w:trPr>
          <w:trHeight w:val="167"/>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231,1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111,3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111,3</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0570170060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231,1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111,3</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111,3</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0570170130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17 066,6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0570170130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10 358,9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10 358,9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10 358,9</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0570170130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6 707,7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6 707,7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6 707,7</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0570170600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0570170600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5 953,7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5 145,1</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5 953,7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5 145,1</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1110300000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5 953,7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5 145,1</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11103N0821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5 041,8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11103N0821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5 041,8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4 850,0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11103R0821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1 103,7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11103R0821</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2 100,0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1 103,7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2 046,6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0,1</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0,1</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1 252,7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1 252,7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1 252,7</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793,8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793,8</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793,8</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9610070230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отдельных государственных полномочий по назначению и выплате пособий гражданам,имеющим детей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2 383,2</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6149B" w:rsidRPr="00D03909" w:rsidRDefault="0096149B">
            <w:pPr>
              <w:autoSpaceDE w:val="0"/>
              <w:autoSpaceDN w:val="0"/>
              <w:adjustRightInd w:val="0"/>
              <w:rPr>
                <w:sz w:val="12"/>
                <w:szCs w:val="12"/>
                <w:lang w:eastAsia="ru-RU"/>
              </w:rPr>
            </w:pP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0,2</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0,2</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9610070400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2 383,0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2 383,0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2 383,0</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9610070690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1004</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9610070690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Физическая культура и спорт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1100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343,7</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Физическая культура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Массовый спорт</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0560200000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1102</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0560299990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Обслуживание государственного и муниципального долга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1300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1 384,8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Обслуживание государственного внутреннего и муниципального долга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6149B">
        <w:trPr>
          <w:trHeight w:val="7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0710000000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Обеспечение исполнения долговых обязательств Солецкого муниципального района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0710100000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Процентные платежи по муниципальному долгу</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0710123900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Обслуживание муниципального долга</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1301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0710123900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6149B">
        <w:trPr>
          <w:trHeight w:val="355"/>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b/>
                <w:bCs/>
                <w:sz w:val="12"/>
                <w:szCs w:val="12"/>
                <w:lang w:eastAsia="ru-RU"/>
              </w:rPr>
            </w:pPr>
            <w:r w:rsidRPr="00D03909">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r w:rsidRPr="00D03909">
              <w:rPr>
                <w:b/>
                <w:bCs/>
                <w:sz w:val="12"/>
                <w:szCs w:val="12"/>
                <w:lang w:eastAsia="ru-RU"/>
              </w:rPr>
              <w:t>1400</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7 144,6</w:t>
            </w:r>
          </w:p>
        </w:tc>
      </w:tr>
      <w:tr w:rsidR="00875726" w:rsidRPr="00D03909" w:rsidTr="0096149B">
        <w:trPr>
          <w:trHeight w:val="3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6149B">
        <w:trPr>
          <w:trHeight w:val="449"/>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0700000000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6149B">
        <w:trPr>
          <w:trHeight w:val="600"/>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0720000000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Выравнивание уровня бюджетной обеспеченности поселений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0720100000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6149B">
        <w:trPr>
          <w:trHeight w:val="274"/>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Выравнивание бюджетной обеспеченности поселений</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0720170100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CE508B">
        <w:trPr>
          <w:trHeight w:val="93"/>
        </w:trPr>
        <w:tc>
          <w:tcPr>
            <w:tcW w:w="1678"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rPr>
                <w:sz w:val="12"/>
                <w:szCs w:val="12"/>
                <w:lang w:eastAsia="ru-RU"/>
              </w:rPr>
            </w:pPr>
            <w:r w:rsidRPr="00D03909">
              <w:rPr>
                <w:sz w:val="12"/>
                <w:szCs w:val="12"/>
                <w:lang w:eastAsia="ru-RU"/>
              </w:rPr>
              <w:t xml:space="preserve">              Дотации</w:t>
            </w:r>
          </w:p>
        </w:tc>
        <w:tc>
          <w:tcPr>
            <w:tcW w:w="62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1401</w:t>
            </w:r>
          </w:p>
        </w:tc>
        <w:tc>
          <w:tcPr>
            <w:tcW w:w="704"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0720170100</w:t>
            </w:r>
          </w:p>
        </w:tc>
        <w:tc>
          <w:tcPr>
            <w:tcW w:w="670"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center"/>
              <w:rPr>
                <w:sz w:val="12"/>
                <w:szCs w:val="12"/>
                <w:lang w:eastAsia="ru-RU"/>
              </w:rPr>
            </w:pPr>
            <w:r w:rsidRPr="00D03909">
              <w:rPr>
                <w:sz w:val="12"/>
                <w:szCs w:val="12"/>
                <w:lang w:eastAsia="ru-RU"/>
              </w:rPr>
              <w:t>510</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6149B" w:rsidRPr="00D03909" w:rsidRDefault="0096149B">
            <w:pPr>
              <w:autoSpaceDE w:val="0"/>
              <w:autoSpaceDN w:val="0"/>
              <w:adjustRightInd w:val="0"/>
              <w:jc w:val="right"/>
              <w:rPr>
                <w:sz w:val="12"/>
                <w:szCs w:val="12"/>
                <w:lang w:eastAsia="ru-RU"/>
              </w:rPr>
            </w:pPr>
            <w:r w:rsidRPr="00D03909">
              <w:rPr>
                <w:sz w:val="12"/>
                <w:szCs w:val="12"/>
                <w:lang w:eastAsia="ru-RU"/>
              </w:rPr>
              <w:t>7 144,6</w:t>
            </w:r>
          </w:p>
        </w:tc>
      </w:tr>
      <w:tr w:rsidR="0096149B" w:rsidRPr="00D03909" w:rsidTr="0096149B">
        <w:trPr>
          <w:trHeight w:val="274"/>
        </w:trPr>
        <w:tc>
          <w:tcPr>
            <w:tcW w:w="1678" w:type="pct"/>
            <w:tcBorders>
              <w:top w:val="single" w:sz="6" w:space="0" w:color="000000"/>
              <w:left w:val="nil"/>
              <w:bottom w:val="nil"/>
              <w:right w:val="nil"/>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Всего расходов:</w:t>
            </w:r>
          </w:p>
        </w:tc>
        <w:tc>
          <w:tcPr>
            <w:tcW w:w="622" w:type="pct"/>
            <w:tcBorders>
              <w:top w:val="single" w:sz="6" w:space="0" w:color="000000"/>
              <w:left w:val="nil"/>
              <w:bottom w:val="nil"/>
              <w:right w:val="nil"/>
            </w:tcBorders>
          </w:tcPr>
          <w:p w:rsidR="0096149B" w:rsidRPr="00D03909" w:rsidRDefault="0096149B">
            <w:pPr>
              <w:autoSpaceDE w:val="0"/>
              <w:autoSpaceDN w:val="0"/>
              <w:adjustRightInd w:val="0"/>
              <w:jc w:val="right"/>
              <w:rPr>
                <w:b/>
                <w:bCs/>
                <w:sz w:val="12"/>
                <w:szCs w:val="12"/>
                <w:lang w:eastAsia="ru-RU"/>
              </w:rPr>
            </w:pPr>
          </w:p>
        </w:tc>
        <w:tc>
          <w:tcPr>
            <w:tcW w:w="704" w:type="pct"/>
            <w:tcBorders>
              <w:top w:val="single" w:sz="6" w:space="0" w:color="000000"/>
              <w:left w:val="nil"/>
              <w:bottom w:val="nil"/>
              <w:right w:val="nil"/>
            </w:tcBorders>
          </w:tcPr>
          <w:p w:rsidR="0096149B" w:rsidRPr="00D03909" w:rsidRDefault="0096149B">
            <w:pPr>
              <w:autoSpaceDE w:val="0"/>
              <w:autoSpaceDN w:val="0"/>
              <w:adjustRightInd w:val="0"/>
              <w:jc w:val="right"/>
              <w:rPr>
                <w:b/>
                <w:bCs/>
                <w:sz w:val="12"/>
                <w:szCs w:val="12"/>
                <w:lang w:eastAsia="ru-RU"/>
              </w:rPr>
            </w:pPr>
          </w:p>
        </w:tc>
        <w:tc>
          <w:tcPr>
            <w:tcW w:w="670" w:type="pct"/>
            <w:tcBorders>
              <w:top w:val="single" w:sz="6" w:space="0" w:color="000000"/>
              <w:left w:val="nil"/>
              <w:bottom w:val="nil"/>
              <w:right w:val="nil"/>
            </w:tcBorders>
          </w:tcPr>
          <w:p w:rsidR="0096149B" w:rsidRPr="00D03909" w:rsidRDefault="0096149B">
            <w:pPr>
              <w:autoSpaceDE w:val="0"/>
              <w:autoSpaceDN w:val="0"/>
              <w:adjustRightInd w:val="0"/>
              <w:jc w:val="right"/>
              <w:rPr>
                <w:b/>
                <w:bCs/>
                <w:sz w:val="12"/>
                <w:szCs w:val="12"/>
                <w:lang w:eastAsia="ru-RU"/>
              </w:rPr>
            </w:pPr>
          </w:p>
        </w:tc>
        <w:tc>
          <w:tcPr>
            <w:tcW w:w="442" w:type="pct"/>
            <w:tcBorders>
              <w:top w:val="single" w:sz="6" w:space="0" w:color="000000"/>
              <w:left w:val="nil"/>
              <w:bottom w:val="nil"/>
              <w:right w:val="nil"/>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301 531,3</w:t>
            </w:r>
          </w:p>
        </w:tc>
        <w:tc>
          <w:tcPr>
            <w:tcW w:w="442" w:type="pct"/>
            <w:tcBorders>
              <w:top w:val="single" w:sz="6" w:space="0" w:color="000000"/>
              <w:left w:val="nil"/>
              <w:bottom w:val="nil"/>
              <w:right w:val="nil"/>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286 724,5</w:t>
            </w:r>
          </w:p>
        </w:tc>
        <w:tc>
          <w:tcPr>
            <w:tcW w:w="442" w:type="pct"/>
            <w:tcBorders>
              <w:top w:val="single" w:sz="6" w:space="0" w:color="000000"/>
              <w:left w:val="nil"/>
              <w:bottom w:val="nil"/>
              <w:right w:val="nil"/>
            </w:tcBorders>
          </w:tcPr>
          <w:p w:rsidR="0096149B" w:rsidRPr="00D03909" w:rsidRDefault="0096149B">
            <w:pPr>
              <w:autoSpaceDE w:val="0"/>
              <w:autoSpaceDN w:val="0"/>
              <w:adjustRightInd w:val="0"/>
              <w:jc w:val="right"/>
              <w:rPr>
                <w:b/>
                <w:bCs/>
                <w:sz w:val="12"/>
                <w:szCs w:val="12"/>
                <w:lang w:eastAsia="ru-RU"/>
              </w:rPr>
            </w:pPr>
            <w:r w:rsidRPr="00D03909">
              <w:rPr>
                <w:b/>
                <w:bCs/>
                <w:sz w:val="12"/>
                <w:szCs w:val="12"/>
                <w:lang w:eastAsia="ru-RU"/>
              </w:rPr>
              <w:t>281 386,7</w:t>
            </w:r>
          </w:p>
        </w:tc>
      </w:tr>
    </w:tbl>
    <w:p w:rsidR="002C049A" w:rsidRPr="00D03909" w:rsidRDefault="002C049A" w:rsidP="00410F77">
      <w:pPr>
        <w:suppressAutoHyphens/>
        <w:jc w:val="right"/>
        <w:rPr>
          <w:sz w:val="12"/>
          <w:szCs w:val="12"/>
          <w:lang w:eastAsia="x-none"/>
        </w:rPr>
      </w:pPr>
    </w:p>
    <w:p w:rsidR="009A141C" w:rsidRPr="00D03909" w:rsidRDefault="009A141C" w:rsidP="00410F77">
      <w:pPr>
        <w:suppressAutoHyphens/>
        <w:jc w:val="right"/>
        <w:rPr>
          <w:sz w:val="12"/>
          <w:szCs w:val="12"/>
          <w:lang w:eastAsia="x-none"/>
        </w:rPr>
      </w:pPr>
    </w:p>
    <w:p w:rsidR="009A141C" w:rsidRPr="00D03909" w:rsidRDefault="009A141C" w:rsidP="00410F77">
      <w:pPr>
        <w:suppressAutoHyphens/>
        <w:jc w:val="right"/>
        <w:rPr>
          <w:sz w:val="12"/>
          <w:szCs w:val="12"/>
          <w:lang w:eastAsia="x-none"/>
        </w:rPr>
      </w:pPr>
    </w:p>
    <w:tbl>
      <w:tblPr>
        <w:tblW w:w="5000" w:type="pct"/>
        <w:tblCellMar>
          <w:left w:w="30" w:type="dxa"/>
          <w:right w:w="30" w:type="dxa"/>
        </w:tblCellMar>
        <w:tblLook w:val="0000" w:firstRow="0" w:lastRow="0" w:firstColumn="0" w:lastColumn="0" w:noHBand="0" w:noVBand="0"/>
      </w:tblPr>
      <w:tblGrid>
        <w:gridCol w:w="1637"/>
        <w:gridCol w:w="687"/>
        <w:gridCol w:w="607"/>
        <w:gridCol w:w="654"/>
        <w:gridCol w:w="431"/>
        <w:gridCol w:w="431"/>
        <w:gridCol w:w="431"/>
      </w:tblGrid>
      <w:tr w:rsidR="00875726" w:rsidRPr="00D03909" w:rsidTr="009A141C">
        <w:trPr>
          <w:trHeight w:val="352"/>
        </w:trPr>
        <w:tc>
          <w:tcPr>
            <w:tcW w:w="1678"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p>
        </w:tc>
        <w:tc>
          <w:tcPr>
            <w:tcW w:w="3322" w:type="pct"/>
            <w:gridSpan w:val="6"/>
            <w:tcBorders>
              <w:top w:val="nil"/>
              <w:left w:val="nil"/>
              <w:bottom w:val="nil"/>
              <w:right w:val="nil"/>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Приложение №10 к решению Думы Солецкого муниципального района "О бюджете Солецкого муниципального района на 2017 год и на плановый период 2018 и 2019 годов"</w:t>
            </w:r>
          </w:p>
          <w:p w:rsidR="009A141C" w:rsidRPr="00D03909" w:rsidRDefault="009A141C">
            <w:pPr>
              <w:autoSpaceDE w:val="0"/>
              <w:autoSpaceDN w:val="0"/>
              <w:adjustRightInd w:val="0"/>
              <w:rPr>
                <w:b/>
                <w:bCs/>
                <w:sz w:val="12"/>
                <w:szCs w:val="12"/>
                <w:lang w:eastAsia="ru-RU"/>
              </w:rPr>
            </w:pPr>
          </w:p>
        </w:tc>
      </w:tr>
      <w:tr w:rsidR="00875726" w:rsidRPr="00D03909" w:rsidTr="009A141C">
        <w:trPr>
          <w:trHeight w:val="60"/>
        </w:trPr>
        <w:tc>
          <w:tcPr>
            <w:tcW w:w="5000" w:type="pct"/>
            <w:gridSpan w:val="7"/>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Распределение бюджетных ассигнований по  целевым статьям (муниципальным программам Солецкого муниципального района и непрограммным направлениям деятельности), подгруппам видов расходов классификации расходов бюджета муниципального района на 2017 год и на плановый период 2018 и 2019 годов</w:t>
            </w:r>
          </w:p>
        </w:tc>
      </w:tr>
      <w:tr w:rsidR="00875726" w:rsidRPr="00D03909" w:rsidTr="009A141C">
        <w:trPr>
          <w:trHeight w:val="60"/>
        </w:trPr>
        <w:tc>
          <w:tcPr>
            <w:tcW w:w="1678"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704"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62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670"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r>
      <w:tr w:rsidR="00875726" w:rsidRPr="00D03909" w:rsidTr="00CE508B">
        <w:trPr>
          <w:trHeight w:val="60"/>
        </w:trPr>
        <w:tc>
          <w:tcPr>
            <w:tcW w:w="1678"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704"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62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670"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center"/>
              <w:rPr>
                <w:b/>
                <w:bCs/>
                <w:sz w:val="12"/>
                <w:szCs w:val="12"/>
                <w:lang w:eastAsia="ru-RU"/>
              </w:rPr>
            </w:pPr>
          </w:p>
        </w:tc>
      </w:tr>
      <w:tr w:rsidR="00875726" w:rsidRPr="00D03909" w:rsidTr="00CE508B">
        <w:trPr>
          <w:trHeight w:val="60"/>
        </w:trPr>
        <w:tc>
          <w:tcPr>
            <w:tcW w:w="1678"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тыс. руб.</w:t>
            </w:r>
          </w:p>
        </w:tc>
        <w:tc>
          <w:tcPr>
            <w:tcW w:w="704"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p>
        </w:tc>
        <w:tc>
          <w:tcPr>
            <w:tcW w:w="622"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p>
        </w:tc>
        <w:tc>
          <w:tcPr>
            <w:tcW w:w="670"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p>
        </w:tc>
        <w:tc>
          <w:tcPr>
            <w:tcW w:w="442" w:type="pct"/>
            <w:tcBorders>
              <w:top w:val="nil"/>
              <w:left w:val="nil"/>
              <w:bottom w:val="nil"/>
              <w:right w:val="nil"/>
            </w:tcBorders>
          </w:tcPr>
          <w:p w:rsidR="009A141C" w:rsidRPr="00D03909" w:rsidRDefault="009A141C">
            <w:pPr>
              <w:autoSpaceDE w:val="0"/>
              <w:autoSpaceDN w:val="0"/>
              <w:adjustRightInd w:val="0"/>
              <w:jc w:val="right"/>
              <w:rPr>
                <w:sz w:val="12"/>
                <w:szCs w:val="12"/>
                <w:lang w:eastAsia="ru-RU"/>
              </w:rPr>
            </w:pPr>
          </w:p>
        </w:tc>
      </w:tr>
      <w:tr w:rsidR="00875726" w:rsidRPr="00D03909" w:rsidTr="009A141C">
        <w:trPr>
          <w:trHeight w:val="109"/>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Наименование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Целевая статья</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Раздел, подраздел</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Подгруппа видов расходов</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Сумма на 2017 год</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Сумма на 2018 год</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Сумма на 2019 год</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0100000000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26,0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Повышение инвестиционной привлекательности Солецкого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Развитие торговли в Солецком муниципальном районе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0120100000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w:t>
            </w:r>
            <w:r w:rsidR="00CE508B" w:rsidRPr="00D03909">
              <w:rPr>
                <w:sz w:val="12"/>
                <w:szCs w:val="12"/>
                <w:lang w:eastAsia="ru-RU"/>
              </w:rPr>
              <w:t>твенных (муниципальных) нужд</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0200181020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106,0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0300000000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2 051,3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346,2</w:t>
            </w:r>
          </w:p>
        </w:tc>
      </w:tr>
      <w:tr w:rsidR="00875726" w:rsidRPr="00D03909" w:rsidTr="009A141C">
        <w:trPr>
          <w:trHeight w:val="136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2 051,3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346,2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социальных выплат молодым семьям на приобретение (строительство) жилья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03001R0201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1 674,1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03001R0201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1 674,1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03001R0201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1 674,1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03001R0201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1 674,1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0400000000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736,8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721,8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421,8</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0400500000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0400599990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0400599990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0400599990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CE508B" w:rsidRPr="00D03909">
              <w:rPr>
                <w:sz w:val="12"/>
                <w:szCs w:val="12"/>
                <w:lang w:eastAsia="ru-RU"/>
              </w:rPr>
              <w:t>арственных (муниципальных) нужд</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0400599990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331,8</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0500000000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146 861,5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142 334,7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142 301,4</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796,9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550,8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550,8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Модернизация дошкольного и общего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550,8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550,8</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CE508B">
        <w:trPr>
          <w:trHeight w:val="8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456,1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доступа к информационно-телекоммуникационной сети "Интернет"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0510170570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94,7</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Создание условий для обеспечения комплексной безопасности образовательных учреждений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248,1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CE508B">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127,5</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Увековечение памяти павших защитников Отечества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0530299990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Организация свободного времени детей и подростков через различные формы отдыха и занятости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1 047,2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0540199990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862,2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757,2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757,2</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Осуществление социальной и финансовой поддержки способных и одаренных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0550399990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113,0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Физическая культура и спорт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343,7</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Физическая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270,7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270,7</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Массовый спорт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0560299990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73,0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144 328,2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140 047,5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140 014,2</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144 328,2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140 047,5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140 014,2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муниципальных детских дошкольных учреждений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12 765,0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12 765,0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12 765,0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12 765,0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11 947,8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муниципальных школ</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6 575,7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6 575,7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6 575,7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6 575,7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6 194,5</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дополнительного образования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5 213,9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5 213,9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5 213,9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5 213,9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4 728,9</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Содержание учреждений, обеспечивающих предоставление услуг в области молодежной политики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3 274,0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3 274,0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3 274,0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3 274,0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3 108,6</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3 428,9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3 428,9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3 428,9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0570101350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3 428,9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3 150,8</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653,3</w:t>
            </w:r>
          </w:p>
        </w:tc>
      </w:tr>
      <w:tr w:rsidR="00875726" w:rsidRPr="00D03909" w:rsidTr="009A141C">
        <w:trPr>
          <w:trHeight w:val="151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63 151,3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63 552,4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63 552,4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63 151,3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63 552,4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63 552,4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21 876,5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21 924,2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21 924,2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21 876,5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21 924,2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21 924,2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41 274,8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41 628,2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41 628,2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41 274,8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41 628,2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41 628,2</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8 003,4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8 003,4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8 003,4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7 772,3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7 892,1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7 892,1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676,5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676,5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676,5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6 967,2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7 087,0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7 087,0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1 701,4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1 821,2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1 821,2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5 265,8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5 265,8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5 265,8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128,6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128,6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231,1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111,3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231,1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111,3</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0570170060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231,1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111,3</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0570170130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0570170130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0570170130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17 066,6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0570170130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10 358,9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10 358,9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10 358,9</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0570170130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6 707,7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6 707,7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6 707,7</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33,3</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0570170630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890,2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661,1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228,3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228,3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432,8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432,8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на замену окон в муниципальных общеобразовательных организациях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618,6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618,6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618,6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618,6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910"/>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797,9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797,9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16 290,6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16 290,6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16 290,6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16 290,6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16 290,6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16 290,6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5 441,0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5 441,0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5 441,0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9 021,1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9 021,1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9 021,1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625,1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625,1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625,1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1 203,4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1 203,4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1 203,4</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Создание в общеобразовательных организациях, расположенных в сельской местности, условий для занятий физической культурой и спортом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05701L0971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29,7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05701L0971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29,7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05701L0971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29,7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05701L0971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29,7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расходов на создание в общеобразовательных организациях, расположенных в сельской местности, условий для занятий физической культурой и спортом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05701R0971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267,3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05701R0971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267,3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05701R0971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267,3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05701R0971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267,3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05701S2080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 замену окон в муниципальных общеобразовательных организациях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321,1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321,1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187,8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78,6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187,8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78,6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78,6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183,6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183,6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223,3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05701S2120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4 072,7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4 072,7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4 072,7</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4 072,7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4 072,7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4 072,7</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Дошкольное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1 360,3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1 360,3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1 360,3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2 255,2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2 255,2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2 255,2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156,3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автономным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156,3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156,3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05701S2300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0707</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300,9</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0600000000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30 025,4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25 121,5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25 121,5</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сферы культурно-досуговой деятельности, coхранение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16 564,7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13 749,1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13 749,1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Развитие кадрового потенциала работников учреждений культуры (культурно-досуговые учреждения)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(культурно-досуговые учреждения)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обеспечение развития и укрепления материально-технической базы муниципальных домов культуры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06203L5581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06203L5581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06203L5581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06203L5581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развития творческого потенциала и организация досуга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16 541,6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13 749,1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13 749,1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культурно-досуговых учреждений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0620401400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11 934,5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0620401400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11 934,5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0620401400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11 934,5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0620401400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11 934,5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11 001,1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1 859,1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1 859,1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1 859,1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1 859,1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2 198,4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06204S2300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549,6</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5 310,4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4 820,4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дополнительного образования в сфере культуры и искусства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5 305,4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4 820,4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4 820,4</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4 612,3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4 612,3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4 612,3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0640101230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4 612,3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4 392,5</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06401S2300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85,6</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0640400000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Укрепление материально-технической базы муниципальных учреждений культуры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Дополнительное образование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06404S2190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8 150,3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6 552,0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6 552,0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Развитие кадрового потенциала работников учреждений культуры (учреждения библиотечной системы)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06502S1550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8 140,6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6 552,0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6 552,0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библиотек</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0650301420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6 310,7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0650301420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6 310,7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0650301420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6 310,7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0650301420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6 310,7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5 712,5</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974,4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974,4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974,4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0650371410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974,4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684,4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муниципальных учреждений на оплату коммунальных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06503S2300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155,1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поддержку отрасли культуры (комплектование книжных фондов муниципальных общедоступных библиотек, их подключение к информационно-телекоммуникационной сети "Интернет"и развитие библиотечного дела)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06504L5192</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06504L5192</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06504L5192</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06504L5192</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Укрепление материально-технической базы муниципальных учреждений культуры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Культура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06504S2190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0700000000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11 504,4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9 757,2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9 102,0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0710000000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исполнения долговых обязательств Солецкого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0710100000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Процентные платежи по муниципальному долгу</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0710123900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Обслуживание государственного и муниципального долга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0710123900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Обслуживание государственного внутреннего и муниципального долга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0710123900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Обслуживание муниципального долга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0710123900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730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1 184,9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1 296,9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1 384,8</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10 289,5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8 430,3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7 687,2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Выравнивание уровня бюджетной обеспеченности поселений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Выравнивание бюджетной обеспеченности поселений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0720170100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Межбюджетные трансферты общего характера бюджетам бюджетной системы Российской Федерации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0720170100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0720170100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Дотации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0720170100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510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9 746,9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7 887,7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7 144,6</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Предоставление прочих видов межбюджетных трансфертов бюджетам поселений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542,6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542,6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542,6</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0720251180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оборона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0720251180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Мобилизационная и вневойсковая подготовка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0720251180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Субвенции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0720251180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0203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394,6</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Субвенции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145,5</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Субвенции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0720270650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530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0730000000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Развитие информационной системы управления муниципальными финансами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0730300000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0800000000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1 537,4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1 515,1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1 515,1</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338,0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360,3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338,0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0810271340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0810271340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0810271340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0810271340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0810272280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0810272280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0810272280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0810272280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338,0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282,0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56,0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16,0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0709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1 106,1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1 106,1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1 106,1</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1 098,1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0830000000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0830100000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0830199990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71,0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0900000000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114,0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119,0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119,0</w:t>
            </w:r>
          </w:p>
        </w:tc>
      </w:tr>
      <w:tr w:rsidR="00875726" w:rsidRPr="00D03909" w:rsidTr="009A141C">
        <w:trPr>
          <w:trHeight w:val="910"/>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119,0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Повышение кадрового потенциала в сельском хозяйстве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99,0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0950170670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0950170670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0950170670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0950170670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69,0</w:t>
            </w:r>
          </w:p>
        </w:tc>
      </w:tr>
      <w:tr w:rsidR="00875726" w:rsidRPr="00D03909" w:rsidTr="009A141C">
        <w:trPr>
          <w:trHeight w:val="1061"/>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Сельское хозяйство и рыболовство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1061"/>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Сельское хозяйство и рыболовство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0950299990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Сельское хозяйство и рыболовство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815,4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118,4</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7 822,3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6 347,0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5 538,4</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7 315,1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6 147,0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5 338,4</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193,3</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7 141,8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5 953,7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5 145,1</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11103N0821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5 041,8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11103N0821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5 041,8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11103N0821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5 041,8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11103N0821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5 041,8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4 850,0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4 192,0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11103R0821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1 103,7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11103R0821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1 103,7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11103R0821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1 103,7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11103R0821</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1 103,7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953,1</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Создание механизмов стимулирования энергосбережения и повышения энергетической эффективности в многоквартирных домах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1120300000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1120399990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487,2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487,2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1130172370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1130172370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1130172370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1130172370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137,2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200,0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11301S2370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11301S2370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11301S2370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11301S2370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0502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1200170380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окружающей среды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1200170380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охраны окружающей среды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1200170380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1200170380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0605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410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3 011,0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4 117,1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2 260,7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2 429,2</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1310000000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1310100000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1310199990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36,9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910"/>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4 080,2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2 260,7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2 429,2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4 080,2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2 260,7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2 429,2</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1320171510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1 740,0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1320171510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1 740,0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1320171510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1 740,0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1320171510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1 740,0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870,0</w:t>
            </w:r>
          </w:p>
        </w:tc>
      </w:tr>
      <w:tr w:rsidR="00875726" w:rsidRPr="00D03909" w:rsidTr="009A141C">
        <w:trPr>
          <w:trHeight w:val="910"/>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2 340,2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1 390,7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1 559,2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2 340,2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1 390,7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1 559,2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1 340,7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1 509,2</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2 290,2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1 340,7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1 509,2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экономики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1320199990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0412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1400199990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81,1</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1510000000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Профилактика правонарушений в общественных местах, в том числе на улицах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1510200000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безопасности и правоохранительной деятельности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1510299990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38,5</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37,6</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1520100000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безопасности и правоохранительной деятельности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1520199990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31,6</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безопасности и правоохранительной деятельности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1530000000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1530300000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вопросы в области национальной безопасности и правоохранительной деятельности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1530399990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0314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A141C">
        <w:trPr>
          <w:trHeight w:val="607"/>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A141C">
        <w:trPr>
          <w:trHeight w:val="75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1620000000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Развитие единой дежурно-диспетчерской службы Солецкого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1620200000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A141C">
        <w:trPr>
          <w:trHeight w:val="910"/>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1 058,0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выплаты персоналу казенных учреждений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1 028,0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1 028,0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1 028,0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1620299990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0309</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Глава муниципального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1 690,0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0102</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1 690,0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обеспечение функций государственных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26 732,7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25 475,3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25 475,3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26 732,7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25 475,3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25 475,3</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26 732,7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25 475,3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25 475,3</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26 182,4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24 986,5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24 986,5</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394,3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352,8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352,8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Исполнение судебных актов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830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6,0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850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130,0</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9190061010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1 669,4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1 407,6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1 407,6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9190061010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1 669,4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1 407,6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Пенсионное обеспечение</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9190061010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1 669,4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1 407,6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9190061010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1 669,4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1 407,6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1 407,6</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5 257,1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5 257,1</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5 257,1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5 257,1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4 919,8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4 914,6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4 914,6</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9190070280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337,3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342,5</w:t>
            </w:r>
          </w:p>
        </w:tc>
      </w:tr>
      <w:tr w:rsidR="00875726" w:rsidRPr="00D03909" w:rsidTr="009A141C">
        <w:trPr>
          <w:trHeight w:val="71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9190070650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A141C">
        <w:trPr>
          <w:trHeight w:val="1793"/>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9190070720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154,0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9190070720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Сельское хозяйство и рыболовство</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9190070720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9190070720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0405</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154,0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1 912,3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1 912,3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1 912,3</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1 912,3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1 912,3</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1 380,7</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1 380,7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1 380,7</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531,6</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531,6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531,6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Прочие расходы на обеспечение функций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148,8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9190099990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850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148,8</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Расходы Администрации муниципального района по приобретению коммунальных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91900S2300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478,1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478,1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478,1</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345,2</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345,2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345,2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132,9</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91900S2300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132,9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132,9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Резервные фонды местных администраций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9290023780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9290023780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Резервные фонды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9290023780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Резервные средства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9290023780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0111</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870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Содержание учреждений по обеспечению транспортного и хозяйственного обслуживания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9390001010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2 531,8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2 166,1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2 166,1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9390001010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2 531,8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2 166,1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2 166,1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9390001010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2 531,8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2 166,1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2 166,1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9390001010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2 531,8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2 166,1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2 166,1</w:t>
            </w:r>
          </w:p>
        </w:tc>
      </w:tr>
      <w:tr w:rsidR="00875726" w:rsidRPr="00D03909" w:rsidTr="009A141C">
        <w:trPr>
          <w:trHeight w:val="71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9390072300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151,4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9390072300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151,4</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93900S2300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37,9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93900S2300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0113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610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37,9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Дума Солецкого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9400000000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15,0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обеспечение функций Думы Солецкого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9490001000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9490001000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9490001000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9490001000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9490001000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850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7,3</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Председатель Контрольно - счетной палаты Солецкого муниципального района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9510001000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544,1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0106</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544,1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544,1</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0106</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532,1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532,1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532,1</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9510001000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0106</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9520023110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9520023110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9520023110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0106</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9520023110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0106</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398,0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9520023110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0106</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Оплата жилищно-коммунальных услуг отдельным категориям граждан</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9610052500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10 465,0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10 461,7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10 460,5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9610052500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10 465,0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10 461,7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10 460,5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9610052500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10 465,0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10 461,7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10 460,5</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9610052500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9610052500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10 355,0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10 351,7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10 350,5</w:t>
            </w:r>
          </w:p>
        </w:tc>
      </w:tr>
      <w:tr w:rsidR="00875726" w:rsidRPr="00D03909" w:rsidTr="009A141C">
        <w:trPr>
          <w:trHeight w:val="89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9610070070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475,9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9610070070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475,9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9610070070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475,9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475,9</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9610070070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9610070070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471,0</w:t>
            </w:r>
          </w:p>
        </w:tc>
      </w:tr>
      <w:tr w:rsidR="00875726" w:rsidRPr="00D03909" w:rsidTr="009A141C">
        <w:trPr>
          <w:trHeight w:val="71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9610070160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186,6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9610070160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9610070160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9610070160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186,6</w:t>
            </w:r>
          </w:p>
        </w:tc>
      </w:tr>
      <w:tr w:rsidR="00875726" w:rsidRPr="00D03909" w:rsidTr="009A141C">
        <w:trPr>
          <w:trHeight w:val="71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2 046,6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2 046,6</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2 046,6</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2 046,6</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1 252,7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1 252,7</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1 252,7</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793,8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793,8</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793,8</w:t>
            </w:r>
          </w:p>
        </w:tc>
      </w:tr>
      <w:tr w:rsidR="00875726" w:rsidRPr="00D03909" w:rsidTr="002A33A4">
        <w:trPr>
          <w:trHeight w:val="4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1 958,5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1 958,5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1 958,5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1 958,5</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1 938,0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1 938,0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1 938,0</w:t>
            </w:r>
          </w:p>
        </w:tc>
      </w:tr>
      <w:tr w:rsidR="00875726" w:rsidRPr="00D03909" w:rsidTr="009A141C">
        <w:trPr>
          <w:trHeight w:val="302"/>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Социальные выплаты гражданам, кроме публичных нормативных социальных выплат</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320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18,0</w:t>
            </w:r>
          </w:p>
        </w:tc>
      </w:tr>
      <w:tr w:rsidR="00875726" w:rsidRPr="00D03909" w:rsidTr="009A141C">
        <w:trPr>
          <w:trHeight w:val="71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9610070240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11 367,1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11 367,1</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11 367,1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11 367,1</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9610070240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11 252,1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11 252,1</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11 252,1</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9610070270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479,5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9610070270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479,5</w:t>
            </w:r>
          </w:p>
        </w:tc>
      </w:tr>
      <w:tr w:rsidR="00875726" w:rsidRPr="00D03909" w:rsidTr="009A141C">
        <w:trPr>
          <w:trHeight w:val="715"/>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1 417,0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1 417,0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1 417,0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1 417,0</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9,0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9610070310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1 408,0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1 408,0</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Обеспечение отдельных государственных полномочий по назначению и выплате пособий гражданам,имеющим детей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2 383,2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2 383,2</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9610070400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2 383,0</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21 534,9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21 534,9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21 534,9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21 534,9</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170,0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9610070410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21 364,9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21 364,9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21 364,9</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324,9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324,9</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324,9</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5,0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9610070420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319,9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319,9</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319,9</w:t>
            </w:r>
          </w:p>
        </w:tc>
      </w:tr>
      <w:tr w:rsidR="00875726" w:rsidRPr="00D03909" w:rsidTr="009A141C">
        <w:trPr>
          <w:trHeight w:val="53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9610070430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764,2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764,2</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Социальное обеспечение населения</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764,2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764,2</w:t>
            </w:r>
          </w:p>
        </w:tc>
      </w:tr>
      <w:tr w:rsidR="00875726" w:rsidRPr="00D03909" w:rsidTr="009A141C">
        <w:trPr>
          <w:trHeight w:val="454"/>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9A141C" w:rsidRPr="00D03909" w:rsidRDefault="009A141C">
            <w:pPr>
              <w:autoSpaceDE w:val="0"/>
              <w:autoSpaceDN w:val="0"/>
              <w:adjustRightInd w:val="0"/>
              <w:rPr>
                <w:sz w:val="12"/>
                <w:szCs w:val="12"/>
                <w:lang w:eastAsia="ru-RU"/>
              </w:rPr>
            </w:pP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240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9610070430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1003</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754,2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754,2</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754,2</w:t>
            </w:r>
          </w:p>
        </w:tc>
      </w:tr>
      <w:tr w:rsidR="00875726" w:rsidRPr="00D03909" w:rsidTr="009A141C">
        <w:trPr>
          <w:trHeight w:val="358"/>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b/>
                <w:bCs/>
                <w:sz w:val="12"/>
                <w:szCs w:val="12"/>
                <w:lang w:eastAsia="ru-RU"/>
              </w:rPr>
            </w:pPr>
            <w:r w:rsidRPr="00D03909">
              <w:rPr>
                <w:b/>
                <w:bCs/>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r w:rsidRPr="00D03909">
              <w:rPr>
                <w:b/>
                <w:bCs/>
                <w:sz w:val="12"/>
                <w:szCs w:val="12"/>
                <w:lang w:eastAsia="ru-RU"/>
              </w:rPr>
              <w:t>9610070690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b/>
                <w:bCs/>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9610070690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1000</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Охрана семьи и детства</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9610070690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875726" w:rsidRPr="00D03909" w:rsidTr="009A141C">
        <w:trPr>
          <w:trHeight w:val="276"/>
        </w:trPr>
        <w:tc>
          <w:tcPr>
            <w:tcW w:w="1678"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704"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9610070690</w:t>
            </w:r>
          </w:p>
        </w:tc>
        <w:tc>
          <w:tcPr>
            <w:tcW w:w="62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1004</w:t>
            </w:r>
          </w:p>
        </w:tc>
        <w:tc>
          <w:tcPr>
            <w:tcW w:w="670"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center"/>
              <w:rPr>
                <w:sz w:val="12"/>
                <w:szCs w:val="12"/>
                <w:lang w:eastAsia="ru-RU"/>
              </w:rPr>
            </w:pPr>
            <w:r w:rsidRPr="00D03909">
              <w:rPr>
                <w:sz w:val="12"/>
                <w:szCs w:val="12"/>
                <w:lang w:eastAsia="ru-RU"/>
              </w:rPr>
              <w:t>310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81,0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c>
          <w:tcPr>
            <w:tcW w:w="442" w:type="pct"/>
            <w:tcBorders>
              <w:top w:val="single" w:sz="6" w:space="0" w:color="000000"/>
              <w:left w:val="single" w:sz="6" w:space="0" w:color="000000"/>
              <w:bottom w:val="single" w:sz="6" w:space="0" w:color="000000"/>
              <w:right w:val="single" w:sz="6" w:space="0" w:color="000000"/>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0,0</w:t>
            </w:r>
          </w:p>
        </w:tc>
      </w:tr>
      <w:tr w:rsidR="009A141C" w:rsidRPr="00D03909" w:rsidTr="009A141C">
        <w:trPr>
          <w:trHeight w:val="276"/>
        </w:trPr>
        <w:tc>
          <w:tcPr>
            <w:tcW w:w="1678" w:type="pct"/>
            <w:tcBorders>
              <w:top w:val="single" w:sz="6" w:space="0" w:color="000000"/>
              <w:left w:val="nil"/>
              <w:bottom w:val="nil"/>
              <w:right w:val="nil"/>
            </w:tcBorders>
          </w:tcPr>
          <w:p w:rsidR="009A141C" w:rsidRPr="00D03909" w:rsidRDefault="009A141C">
            <w:pPr>
              <w:autoSpaceDE w:val="0"/>
              <w:autoSpaceDN w:val="0"/>
              <w:adjustRightInd w:val="0"/>
              <w:jc w:val="right"/>
              <w:rPr>
                <w:b/>
                <w:bCs/>
                <w:sz w:val="12"/>
                <w:szCs w:val="12"/>
                <w:lang w:eastAsia="ru-RU"/>
              </w:rPr>
            </w:pPr>
            <w:r w:rsidRPr="00D03909">
              <w:rPr>
                <w:b/>
                <w:bCs/>
                <w:sz w:val="12"/>
                <w:szCs w:val="12"/>
                <w:lang w:eastAsia="ru-RU"/>
              </w:rPr>
              <w:t>Всего расходов:</w:t>
            </w:r>
          </w:p>
        </w:tc>
        <w:tc>
          <w:tcPr>
            <w:tcW w:w="704" w:type="pct"/>
            <w:tcBorders>
              <w:top w:val="single" w:sz="6" w:space="0" w:color="000000"/>
              <w:left w:val="nil"/>
              <w:bottom w:val="nil"/>
              <w:right w:val="nil"/>
            </w:tcBorders>
          </w:tcPr>
          <w:p w:rsidR="009A141C" w:rsidRPr="00D03909" w:rsidRDefault="009A141C">
            <w:pPr>
              <w:autoSpaceDE w:val="0"/>
              <w:autoSpaceDN w:val="0"/>
              <w:adjustRightInd w:val="0"/>
              <w:jc w:val="right"/>
              <w:rPr>
                <w:b/>
                <w:bCs/>
                <w:sz w:val="12"/>
                <w:szCs w:val="12"/>
                <w:lang w:eastAsia="ru-RU"/>
              </w:rPr>
            </w:pPr>
          </w:p>
        </w:tc>
        <w:tc>
          <w:tcPr>
            <w:tcW w:w="622" w:type="pct"/>
            <w:tcBorders>
              <w:top w:val="single" w:sz="6" w:space="0" w:color="000000"/>
              <w:left w:val="nil"/>
              <w:bottom w:val="nil"/>
              <w:right w:val="nil"/>
            </w:tcBorders>
          </w:tcPr>
          <w:p w:rsidR="009A141C" w:rsidRPr="00D03909" w:rsidRDefault="009A141C">
            <w:pPr>
              <w:autoSpaceDE w:val="0"/>
              <w:autoSpaceDN w:val="0"/>
              <w:adjustRightInd w:val="0"/>
              <w:jc w:val="right"/>
              <w:rPr>
                <w:b/>
                <w:bCs/>
                <w:sz w:val="12"/>
                <w:szCs w:val="12"/>
                <w:lang w:eastAsia="ru-RU"/>
              </w:rPr>
            </w:pPr>
          </w:p>
        </w:tc>
        <w:tc>
          <w:tcPr>
            <w:tcW w:w="670" w:type="pct"/>
            <w:tcBorders>
              <w:top w:val="single" w:sz="6" w:space="0" w:color="000000"/>
              <w:left w:val="nil"/>
              <w:bottom w:val="nil"/>
              <w:right w:val="nil"/>
            </w:tcBorders>
          </w:tcPr>
          <w:p w:rsidR="009A141C" w:rsidRPr="00D03909" w:rsidRDefault="009A141C">
            <w:pPr>
              <w:autoSpaceDE w:val="0"/>
              <w:autoSpaceDN w:val="0"/>
              <w:adjustRightInd w:val="0"/>
              <w:jc w:val="right"/>
              <w:rPr>
                <w:b/>
                <w:bCs/>
                <w:sz w:val="12"/>
                <w:szCs w:val="12"/>
                <w:lang w:eastAsia="ru-RU"/>
              </w:rPr>
            </w:pPr>
          </w:p>
        </w:tc>
        <w:tc>
          <w:tcPr>
            <w:tcW w:w="442" w:type="pct"/>
            <w:tcBorders>
              <w:top w:val="single" w:sz="6" w:space="0" w:color="000000"/>
              <w:left w:val="nil"/>
              <w:bottom w:val="nil"/>
              <w:right w:val="nil"/>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301 531,3</w:t>
            </w:r>
          </w:p>
        </w:tc>
        <w:tc>
          <w:tcPr>
            <w:tcW w:w="442" w:type="pct"/>
            <w:tcBorders>
              <w:top w:val="single" w:sz="6" w:space="0" w:color="000000"/>
              <w:left w:val="nil"/>
              <w:bottom w:val="nil"/>
              <w:right w:val="nil"/>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286 724,5</w:t>
            </w:r>
          </w:p>
        </w:tc>
        <w:tc>
          <w:tcPr>
            <w:tcW w:w="442" w:type="pct"/>
            <w:tcBorders>
              <w:top w:val="single" w:sz="6" w:space="0" w:color="000000"/>
              <w:left w:val="nil"/>
              <w:bottom w:val="nil"/>
              <w:right w:val="nil"/>
            </w:tcBorders>
          </w:tcPr>
          <w:p w:rsidR="009A141C" w:rsidRPr="00D03909" w:rsidRDefault="009A141C">
            <w:pPr>
              <w:autoSpaceDE w:val="0"/>
              <w:autoSpaceDN w:val="0"/>
              <w:adjustRightInd w:val="0"/>
              <w:jc w:val="right"/>
              <w:rPr>
                <w:sz w:val="12"/>
                <w:szCs w:val="12"/>
                <w:lang w:eastAsia="ru-RU"/>
              </w:rPr>
            </w:pPr>
            <w:r w:rsidRPr="00D03909">
              <w:rPr>
                <w:sz w:val="12"/>
                <w:szCs w:val="12"/>
                <w:lang w:eastAsia="ru-RU"/>
              </w:rPr>
              <w:t>281 386,7</w:t>
            </w:r>
          </w:p>
        </w:tc>
      </w:tr>
    </w:tbl>
    <w:p w:rsidR="009A141C" w:rsidRPr="00D03909" w:rsidRDefault="009A141C" w:rsidP="00410F77">
      <w:pPr>
        <w:suppressAutoHyphens/>
        <w:jc w:val="right"/>
        <w:rPr>
          <w:sz w:val="12"/>
          <w:szCs w:val="12"/>
          <w:lang w:eastAsia="x-none"/>
        </w:rPr>
      </w:pPr>
    </w:p>
    <w:p w:rsidR="009A141C" w:rsidRPr="00D03909" w:rsidRDefault="009A141C" w:rsidP="00410F77">
      <w:pPr>
        <w:suppressAutoHyphens/>
        <w:jc w:val="right"/>
        <w:rPr>
          <w:sz w:val="12"/>
          <w:szCs w:val="12"/>
          <w:lang w:eastAsia="x-none"/>
        </w:rPr>
      </w:pPr>
    </w:p>
    <w:p w:rsidR="00531AC0" w:rsidRPr="00D03909" w:rsidRDefault="00531AC0" w:rsidP="00410F77">
      <w:pPr>
        <w:suppressAutoHyphens/>
        <w:jc w:val="right"/>
        <w:rPr>
          <w:sz w:val="12"/>
          <w:szCs w:val="12"/>
          <w:lang w:eastAsia="x-none"/>
        </w:rPr>
      </w:pPr>
    </w:p>
    <w:p w:rsidR="00531AC0" w:rsidRPr="00D03909" w:rsidRDefault="00531AC0" w:rsidP="00410F77">
      <w:pPr>
        <w:suppressAutoHyphens/>
        <w:jc w:val="right"/>
        <w:rPr>
          <w:sz w:val="12"/>
          <w:szCs w:val="12"/>
          <w:lang w:eastAsia="x-none"/>
        </w:rPr>
      </w:pPr>
    </w:p>
    <w:p w:rsidR="009A141C" w:rsidRPr="00D03909" w:rsidRDefault="00531AC0" w:rsidP="009A141C">
      <w:pPr>
        <w:suppressAutoHyphens/>
        <w:jc w:val="center"/>
        <w:rPr>
          <w:b/>
          <w:sz w:val="16"/>
          <w:szCs w:val="16"/>
          <w:lang w:eastAsia="x-none"/>
        </w:rPr>
      </w:pPr>
      <w:r w:rsidRPr="00D03909">
        <w:rPr>
          <w:b/>
          <w:sz w:val="16"/>
          <w:szCs w:val="16"/>
          <w:lang w:eastAsia="x-none"/>
        </w:rPr>
        <w:t>РЕШЕНИЕ</w:t>
      </w:r>
    </w:p>
    <w:p w:rsidR="00531AC0" w:rsidRPr="00D03909" w:rsidRDefault="00531AC0" w:rsidP="009A141C">
      <w:pPr>
        <w:suppressAutoHyphens/>
        <w:jc w:val="center"/>
        <w:rPr>
          <w:b/>
          <w:sz w:val="16"/>
          <w:szCs w:val="16"/>
          <w:lang w:eastAsia="x-none"/>
        </w:rPr>
      </w:pPr>
      <w:r w:rsidRPr="00D03909">
        <w:rPr>
          <w:b/>
          <w:sz w:val="16"/>
          <w:szCs w:val="16"/>
          <w:lang w:eastAsia="x-none"/>
        </w:rPr>
        <w:t>Совета депутатов Солецкого городского поселения</w:t>
      </w:r>
    </w:p>
    <w:p w:rsidR="00531AC0" w:rsidRPr="00D03909" w:rsidRDefault="00531AC0" w:rsidP="009A141C">
      <w:pPr>
        <w:suppressAutoHyphens/>
        <w:jc w:val="center"/>
        <w:rPr>
          <w:b/>
          <w:sz w:val="16"/>
          <w:szCs w:val="16"/>
          <w:lang w:eastAsia="x-none"/>
        </w:rPr>
      </w:pPr>
    </w:p>
    <w:p w:rsidR="00531AC0" w:rsidRPr="00D03909" w:rsidRDefault="00531AC0" w:rsidP="009A141C">
      <w:pPr>
        <w:suppressAutoHyphens/>
        <w:jc w:val="center"/>
        <w:rPr>
          <w:sz w:val="16"/>
          <w:szCs w:val="16"/>
          <w:lang w:eastAsia="x-none"/>
        </w:rPr>
      </w:pPr>
      <w:r w:rsidRPr="00D03909">
        <w:rPr>
          <w:sz w:val="16"/>
          <w:szCs w:val="16"/>
          <w:lang w:eastAsia="x-none"/>
        </w:rPr>
        <w:t>от 22.06.2017 № 112</w:t>
      </w:r>
    </w:p>
    <w:p w:rsidR="00531AC0" w:rsidRPr="00D03909" w:rsidRDefault="00531AC0" w:rsidP="009A141C">
      <w:pPr>
        <w:suppressAutoHyphens/>
        <w:jc w:val="center"/>
        <w:rPr>
          <w:sz w:val="16"/>
          <w:szCs w:val="16"/>
          <w:lang w:eastAsia="x-none"/>
        </w:rPr>
      </w:pPr>
      <w:r w:rsidRPr="00D03909">
        <w:rPr>
          <w:sz w:val="16"/>
          <w:szCs w:val="16"/>
          <w:lang w:eastAsia="x-none"/>
        </w:rPr>
        <w:t>г. Сольцы</w:t>
      </w:r>
    </w:p>
    <w:p w:rsidR="00531AC0" w:rsidRPr="00D03909" w:rsidRDefault="00531AC0" w:rsidP="009A141C">
      <w:pPr>
        <w:suppressAutoHyphens/>
        <w:jc w:val="center"/>
        <w:rPr>
          <w:sz w:val="16"/>
          <w:szCs w:val="16"/>
          <w:lang w:eastAsia="x-none"/>
        </w:rPr>
      </w:pPr>
    </w:p>
    <w:p w:rsidR="00DC06C1" w:rsidRPr="00D03909" w:rsidRDefault="00DC06C1" w:rsidP="00DC06C1">
      <w:pPr>
        <w:pStyle w:val="ConsPlusTitle"/>
        <w:jc w:val="center"/>
        <w:rPr>
          <w:rFonts w:ascii="Times New Roman" w:hAnsi="Times New Roman" w:cs="Times New Roman"/>
          <w:b w:val="0"/>
          <w:sz w:val="16"/>
          <w:szCs w:val="28"/>
        </w:rPr>
      </w:pPr>
      <w:r w:rsidRPr="00D03909">
        <w:rPr>
          <w:rFonts w:ascii="Times New Roman" w:hAnsi="Times New Roman" w:cs="Times New Roman"/>
          <w:bCs w:val="0"/>
          <w:sz w:val="16"/>
          <w:szCs w:val="28"/>
        </w:rPr>
        <w:t>О внесении изменений в решение Совета депутатов Солецкого городского поселения от 23.12.2016 № 78</w:t>
      </w:r>
    </w:p>
    <w:p w:rsidR="00DC06C1" w:rsidRPr="00D03909" w:rsidRDefault="00DC06C1" w:rsidP="00DC06C1">
      <w:pPr>
        <w:suppressLineNumbers/>
        <w:rPr>
          <w:sz w:val="16"/>
          <w:szCs w:val="28"/>
        </w:rPr>
      </w:pPr>
    </w:p>
    <w:p w:rsidR="00DC06C1" w:rsidRPr="00D03909" w:rsidRDefault="00DC06C1" w:rsidP="00DC06C1">
      <w:pPr>
        <w:ind w:firstLine="284"/>
        <w:jc w:val="both"/>
        <w:rPr>
          <w:sz w:val="16"/>
          <w:szCs w:val="28"/>
        </w:rPr>
      </w:pPr>
      <w:r w:rsidRPr="00D03909">
        <w:rPr>
          <w:sz w:val="16"/>
          <w:szCs w:val="28"/>
        </w:rPr>
        <w:t xml:space="preserve">Совет депутатов Солецкого городского поселения </w:t>
      </w:r>
      <w:r w:rsidRPr="00D03909">
        <w:rPr>
          <w:b/>
          <w:sz w:val="16"/>
          <w:szCs w:val="28"/>
        </w:rPr>
        <w:t>РЕШИЛ:</w:t>
      </w:r>
      <w:r w:rsidRPr="00D03909">
        <w:rPr>
          <w:sz w:val="16"/>
          <w:szCs w:val="28"/>
        </w:rPr>
        <w:t xml:space="preserve"> </w:t>
      </w:r>
    </w:p>
    <w:p w:rsidR="00DC06C1" w:rsidRPr="00D03909" w:rsidRDefault="00DC06C1" w:rsidP="00DC06C1">
      <w:pPr>
        <w:shd w:val="clear" w:color="auto" w:fill="FFFFFF"/>
        <w:ind w:firstLine="284"/>
        <w:jc w:val="both"/>
        <w:rPr>
          <w:spacing w:val="-1"/>
          <w:sz w:val="16"/>
          <w:szCs w:val="28"/>
        </w:rPr>
      </w:pPr>
      <w:r w:rsidRPr="00D03909">
        <w:rPr>
          <w:spacing w:val="-1"/>
          <w:sz w:val="16"/>
          <w:szCs w:val="28"/>
        </w:rPr>
        <w:t>1.Внести изменения в решение Совета депутатов Солецкого городского поселения от  23.12.2016 № 78 «О бюджете Солецкого городского поселения на 2017 год и на плановый период 2018 и 2019 годов»:</w:t>
      </w:r>
    </w:p>
    <w:p w:rsidR="00DC06C1" w:rsidRPr="00D03909" w:rsidRDefault="00DC06C1" w:rsidP="00DC06C1">
      <w:pPr>
        <w:shd w:val="clear" w:color="auto" w:fill="FFFFFF"/>
        <w:ind w:firstLine="284"/>
        <w:jc w:val="both"/>
        <w:rPr>
          <w:spacing w:val="-1"/>
          <w:sz w:val="16"/>
          <w:szCs w:val="28"/>
        </w:rPr>
      </w:pPr>
      <w:r w:rsidRPr="00D03909">
        <w:rPr>
          <w:spacing w:val="-1"/>
          <w:sz w:val="16"/>
          <w:szCs w:val="28"/>
        </w:rPr>
        <w:t>1.1. Изложить подпункты 1.1, 1.2 пункта 1 в редакции:</w:t>
      </w:r>
    </w:p>
    <w:p w:rsidR="00DC06C1" w:rsidRPr="00D03909" w:rsidRDefault="00DC06C1" w:rsidP="00DC06C1">
      <w:pPr>
        <w:shd w:val="clear" w:color="auto" w:fill="FFFFFF"/>
        <w:ind w:firstLine="284"/>
        <w:jc w:val="both"/>
        <w:rPr>
          <w:spacing w:val="-1"/>
          <w:sz w:val="16"/>
          <w:szCs w:val="28"/>
        </w:rPr>
      </w:pPr>
      <w:r w:rsidRPr="00D03909">
        <w:rPr>
          <w:spacing w:val="-1"/>
          <w:sz w:val="16"/>
          <w:szCs w:val="28"/>
        </w:rPr>
        <w:t xml:space="preserve"> «1.1 прогнозируемый общий объем доходов бюджета городского поселения в сумме 27970,5 тыс.рублей;</w:t>
      </w:r>
    </w:p>
    <w:p w:rsidR="00DC06C1" w:rsidRPr="00D03909" w:rsidRDefault="00DC06C1" w:rsidP="00DC06C1">
      <w:pPr>
        <w:shd w:val="clear" w:color="auto" w:fill="FFFFFF"/>
        <w:ind w:firstLine="284"/>
        <w:jc w:val="both"/>
        <w:rPr>
          <w:spacing w:val="-1"/>
          <w:sz w:val="16"/>
          <w:szCs w:val="28"/>
        </w:rPr>
      </w:pPr>
      <w:r w:rsidRPr="00D03909">
        <w:rPr>
          <w:spacing w:val="-1"/>
          <w:sz w:val="16"/>
          <w:szCs w:val="28"/>
        </w:rPr>
        <w:t>1.2 общий объем расходов бюджета городского поселения в сумме 29218,5 тыс. рублей»;</w:t>
      </w:r>
    </w:p>
    <w:p w:rsidR="00DC06C1" w:rsidRPr="00D03909" w:rsidRDefault="00DC06C1" w:rsidP="00DC06C1">
      <w:pPr>
        <w:shd w:val="clear" w:color="auto" w:fill="FFFFFF"/>
        <w:ind w:firstLine="284"/>
        <w:jc w:val="both"/>
        <w:rPr>
          <w:spacing w:val="-1"/>
          <w:sz w:val="16"/>
          <w:szCs w:val="28"/>
        </w:rPr>
      </w:pPr>
      <w:r w:rsidRPr="00D03909">
        <w:rPr>
          <w:spacing w:val="-1"/>
          <w:sz w:val="16"/>
          <w:szCs w:val="28"/>
        </w:rPr>
        <w:t>1.2. Изложить подпункты 2.1, 2.2 пункта 2 в редакции:</w:t>
      </w:r>
    </w:p>
    <w:p w:rsidR="00DC06C1" w:rsidRPr="00D03909" w:rsidRDefault="00DC06C1" w:rsidP="00DC06C1">
      <w:pPr>
        <w:pStyle w:val="ConsPlusNormal"/>
        <w:widowControl/>
        <w:ind w:firstLine="284"/>
        <w:jc w:val="both"/>
        <w:rPr>
          <w:rFonts w:ascii="Times New Roman" w:hAnsi="Times New Roman"/>
          <w:sz w:val="16"/>
          <w:szCs w:val="28"/>
        </w:rPr>
      </w:pPr>
      <w:r w:rsidRPr="00D03909">
        <w:rPr>
          <w:rFonts w:ascii="Times New Roman" w:hAnsi="Times New Roman"/>
          <w:spacing w:val="-1"/>
          <w:sz w:val="16"/>
          <w:szCs w:val="28"/>
        </w:rPr>
        <w:t>«</w:t>
      </w:r>
      <w:r w:rsidRPr="00D03909">
        <w:rPr>
          <w:rFonts w:ascii="Times New Roman" w:hAnsi="Times New Roman"/>
          <w:sz w:val="16"/>
          <w:szCs w:val="28"/>
        </w:rPr>
        <w:t>2.1  прогнозируемый общий объем доходов  бюджета Солецкого городского поселения на 2018 год в сумме 18989,0 тыс. рублей и на 2019 год в сумме 19082,4 тыс. рублей;</w:t>
      </w:r>
    </w:p>
    <w:p w:rsidR="00DC06C1" w:rsidRPr="00D03909" w:rsidRDefault="00DC06C1" w:rsidP="00DC06C1">
      <w:pPr>
        <w:pStyle w:val="ConsPlusNormal"/>
        <w:widowControl/>
        <w:ind w:firstLine="284"/>
        <w:jc w:val="both"/>
        <w:rPr>
          <w:rFonts w:ascii="Times New Roman" w:hAnsi="Times New Roman"/>
          <w:sz w:val="16"/>
          <w:szCs w:val="28"/>
        </w:rPr>
      </w:pPr>
      <w:r w:rsidRPr="00D03909">
        <w:rPr>
          <w:rFonts w:ascii="Times New Roman" w:hAnsi="Times New Roman"/>
          <w:sz w:val="16"/>
          <w:szCs w:val="28"/>
        </w:rPr>
        <w:t xml:space="preserve">  2.2 общий объем расходов бюджета Солецкого городского поселения на 2018 год в сумме   18989,0 тыс. рублей, и на 2019 год в сумме 18400,4 тыс. рублей;»;</w:t>
      </w:r>
    </w:p>
    <w:p w:rsidR="00DC06C1" w:rsidRPr="00D03909" w:rsidRDefault="00DC06C1" w:rsidP="00DC06C1">
      <w:pPr>
        <w:shd w:val="clear" w:color="auto" w:fill="FFFFFF"/>
        <w:ind w:firstLine="284"/>
        <w:jc w:val="both"/>
        <w:rPr>
          <w:spacing w:val="-1"/>
          <w:sz w:val="16"/>
          <w:szCs w:val="28"/>
        </w:rPr>
      </w:pPr>
      <w:r w:rsidRPr="00D03909">
        <w:rPr>
          <w:spacing w:val="-1"/>
          <w:sz w:val="16"/>
          <w:szCs w:val="28"/>
        </w:rPr>
        <w:t xml:space="preserve">1.3. </w:t>
      </w:r>
      <w:r w:rsidRPr="00D03909">
        <w:rPr>
          <w:sz w:val="16"/>
          <w:szCs w:val="28"/>
        </w:rPr>
        <w:t>Изложить первый абзац пункта 13 в редакции</w:t>
      </w:r>
      <w:r w:rsidRPr="00D03909">
        <w:rPr>
          <w:spacing w:val="-1"/>
          <w:sz w:val="16"/>
          <w:szCs w:val="28"/>
        </w:rPr>
        <w:t>:</w:t>
      </w:r>
    </w:p>
    <w:p w:rsidR="00DC06C1" w:rsidRPr="00D03909" w:rsidRDefault="00DC06C1" w:rsidP="00DC06C1">
      <w:pPr>
        <w:shd w:val="clear" w:color="auto" w:fill="FFFFFF"/>
        <w:ind w:firstLine="284"/>
        <w:jc w:val="both"/>
        <w:rPr>
          <w:spacing w:val="-1"/>
          <w:sz w:val="16"/>
          <w:szCs w:val="28"/>
        </w:rPr>
      </w:pPr>
      <w:r w:rsidRPr="00D03909">
        <w:rPr>
          <w:spacing w:val="-1"/>
          <w:sz w:val="16"/>
          <w:szCs w:val="28"/>
        </w:rPr>
        <w:t>«</w:t>
      </w:r>
      <w:r w:rsidRPr="00D03909">
        <w:rPr>
          <w:sz w:val="16"/>
          <w:szCs w:val="28"/>
        </w:rPr>
        <w:t>Утвердить объем межбюджетных трансфертов, получаемых из других бюджетов бюджетной системы Российской Федерации на 2017 год в сумме 8821,9 тыс.рублей, на 2018 год в сумме 1595,2 тыс.рублей, на 2019 год в сумме 1060,5 тыс.рублей согласно приложению № 7.»;</w:t>
      </w:r>
    </w:p>
    <w:p w:rsidR="00DC06C1" w:rsidRPr="00D03909" w:rsidRDefault="00DC06C1" w:rsidP="00DC06C1">
      <w:pPr>
        <w:pStyle w:val="af5"/>
        <w:spacing w:after="0"/>
        <w:ind w:left="0" w:firstLine="284"/>
        <w:jc w:val="both"/>
        <w:rPr>
          <w:sz w:val="16"/>
          <w:szCs w:val="28"/>
        </w:rPr>
      </w:pPr>
      <w:r w:rsidRPr="00D03909">
        <w:rPr>
          <w:spacing w:val="-1"/>
          <w:sz w:val="16"/>
          <w:szCs w:val="28"/>
        </w:rPr>
        <w:t>1</w:t>
      </w:r>
      <w:r w:rsidRPr="00D03909">
        <w:rPr>
          <w:sz w:val="16"/>
          <w:szCs w:val="28"/>
        </w:rPr>
        <w:t>.4. Изложить приложения  1, 7, 8, 9, 10 в прилагаемой  редакции.</w:t>
      </w:r>
    </w:p>
    <w:p w:rsidR="00DC06C1" w:rsidRPr="00D03909" w:rsidRDefault="00DC06C1" w:rsidP="00DC06C1">
      <w:pPr>
        <w:pStyle w:val="af2"/>
        <w:ind w:firstLine="284"/>
        <w:rPr>
          <w:sz w:val="16"/>
          <w:szCs w:val="28"/>
        </w:rPr>
      </w:pPr>
      <w:r w:rsidRPr="00D03909">
        <w:rPr>
          <w:sz w:val="16"/>
          <w:szCs w:val="28"/>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D03909">
        <w:rPr>
          <w:spacing w:val="-1"/>
          <w:sz w:val="16"/>
          <w:szCs w:val="28"/>
        </w:rPr>
        <w:t xml:space="preserve">  </w:t>
      </w:r>
    </w:p>
    <w:p w:rsidR="00DC06C1" w:rsidRPr="00D03909" w:rsidRDefault="00DC06C1" w:rsidP="00DC06C1">
      <w:pPr>
        <w:shd w:val="clear" w:color="auto" w:fill="FFFFFF"/>
        <w:rPr>
          <w:spacing w:val="-1"/>
          <w:sz w:val="16"/>
          <w:szCs w:val="28"/>
        </w:rPr>
      </w:pPr>
      <w:r w:rsidRPr="00D03909">
        <w:rPr>
          <w:spacing w:val="-1"/>
          <w:sz w:val="16"/>
          <w:szCs w:val="28"/>
        </w:rPr>
        <w:t xml:space="preserve">    </w:t>
      </w:r>
    </w:p>
    <w:p w:rsidR="00DC06C1" w:rsidRPr="00D03909" w:rsidRDefault="00DC06C1" w:rsidP="00DC06C1">
      <w:pPr>
        <w:rPr>
          <w:b/>
          <w:sz w:val="14"/>
          <w:szCs w:val="24"/>
        </w:rPr>
      </w:pPr>
    </w:p>
    <w:p w:rsidR="00DC06C1" w:rsidRPr="00D03909" w:rsidRDefault="00DC06C1" w:rsidP="00DC06C1">
      <w:pPr>
        <w:rPr>
          <w:b/>
          <w:sz w:val="16"/>
          <w:szCs w:val="28"/>
        </w:rPr>
      </w:pPr>
      <w:r w:rsidRPr="00D03909">
        <w:rPr>
          <w:b/>
          <w:sz w:val="16"/>
          <w:szCs w:val="28"/>
        </w:rPr>
        <w:t>Глава Солецкого городского поселения        И.Н. Колесов</w:t>
      </w:r>
    </w:p>
    <w:p w:rsidR="00531AC0" w:rsidRPr="00D03909" w:rsidRDefault="00531AC0" w:rsidP="009A141C">
      <w:pPr>
        <w:suppressAutoHyphens/>
        <w:jc w:val="center"/>
        <w:rPr>
          <w:sz w:val="16"/>
          <w:szCs w:val="16"/>
          <w:lang w:eastAsia="x-none"/>
        </w:rPr>
      </w:pPr>
    </w:p>
    <w:p w:rsidR="00DC06C1" w:rsidRPr="00D03909" w:rsidRDefault="00DC06C1" w:rsidP="009A141C">
      <w:pPr>
        <w:suppressAutoHyphens/>
        <w:jc w:val="center"/>
        <w:rPr>
          <w:sz w:val="16"/>
          <w:szCs w:val="16"/>
          <w:lang w:eastAsia="x-none"/>
        </w:rPr>
      </w:pPr>
    </w:p>
    <w:tbl>
      <w:tblPr>
        <w:tblW w:w="5000" w:type="pct"/>
        <w:tblCellMar>
          <w:left w:w="30" w:type="dxa"/>
          <w:right w:w="30" w:type="dxa"/>
        </w:tblCellMar>
        <w:tblLook w:val="0000" w:firstRow="0" w:lastRow="0" w:firstColumn="0" w:lastColumn="0" w:noHBand="0" w:noVBand="0"/>
      </w:tblPr>
      <w:tblGrid>
        <w:gridCol w:w="208"/>
        <w:gridCol w:w="604"/>
        <w:gridCol w:w="452"/>
        <w:gridCol w:w="778"/>
        <w:gridCol w:w="1083"/>
        <w:gridCol w:w="511"/>
        <w:gridCol w:w="715"/>
        <w:gridCol w:w="527"/>
      </w:tblGrid>
      <w:tr w:rsidR="00875726" w:rsidRPr="00D03909" w:rsidTr="00795A22">
        <w:trPr>
          <w:trHeight w:val="247"/>
        </w:trPr>
        <w:tc>
          <w:tcPr>
            <w:tcW w:w="212"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797"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2907" w:type="pct"/>
            <w:gridSpan w:val="4"/>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Приложение №1 к решению Совета депутатов Солецкого городского поселения "О бюджете Солецкого городского поселения на 2017 год и на плановый период 2018 и 2019 годов"</w:t>
            </w:r>
          </w:p>
        </w:tc>
      </w:tr>
      <w:tr w:rsidR="00875726" w:rsidRPr="00D03909" w:rsidTr="00795A22">
        <w:trPr>
          <w:trHeight w:val="14"/>
        </w:trPr>
        <w:tc>
          <w:tcPr>
            <w:tcW w:w="212"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797"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1110"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r>
      <w:tr w:rsidR="00875726" w:rsidRPr="00D03909" w:rsidTr="00795A22">
        <w:trPr>
          <w:trHeight w:val="86"/>
        </w:trPr>
        <w:tc>
          <w:tcPr>
            <w:tcW w:w="212"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797"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1110"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r>
      <w:tr w:rsidR="00875726" w:rsidRPr="00D03909" w:rsidTr="00DC06C1">
        <w:trPr>
          <w:trHeight w:val="247"/>
        </w:trPr>
        <w:tc>
          <w:tcPr>
            <w:tcW w:w="3203" w:type="pct"/>
            <w:gridSpan w:val="5"/>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 xml:space="preserve">ПРОГОНОЗИРУЕМЫЕ ПОСТУПЛЕНИЯ ДОХОДОВ В БЮДЖЕТ СОЛЕЦКОГО ГОРОДСКОГО </w:t>
            </w:r>
          </w:p>
        </w:tc>
        <w:tc>
          <w:tcPr>
            <w:tcW w:w="524"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r>
      <w:tr w:rsidR="00875726" w:rsidRPr="00D03909" w:rsidTr="00DC06C1">
        <w:trPr>
          <w:trHeight w:val="247"/>
        </w:trPr>
        <w:tc>
          <w:tcPr>
            <w:tcW w:w="3203" w:type="pct"/>
            <w:gridSpan w:val="5"/>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ПОСЕЛЕНИЯ НА 2017 ГОД И НА ПЛАНОВЫЙ ПЕРИОД 2018 и 2019 ГОДОВ</w:t>
            </w:r>
          </w:p>
        </w:tc>
        <w:tc>
          <w:tcPr>
            <w:tcW w:w="524"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r>
      <w:tr w:rsidR="00875726" w:rsidRPr="00D03909" w:rsidTr="00795A22">
        <w:trPr>
          <w:trHeight w:val="247"/>
        </w:trPr>
        <w:tc>
          <w:tcPr>
            <w:tcW w:w="212"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797"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111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524"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733" w:type="pct"/>
            <w:tcBorders>
              <w:top w:val="nil"/>
              <w:left w:val="nil"/>
              <w:bottom w:val="nil"/>
              <w:right w:val="nil"/>
            </w:tcBorders>
          </w:tcPr>
          <w:p w:rsidR="00DC06C1" w:rsidRPr="00D03909" w:rsidRDefault="00DC06C1">
            <w:pPr>
              <w:autoSpaceDE w:val="0"/>
              <w:autoSpaceDN w:val="0"/>
              <w:adjustRightInd w:val="0"/>
              <w:rPr>
                <w:sz w:val="12"/>
                <w:szCs w:val="12"/>
                <w:lang w:eastAsia="ru-RU"/>
              </w:rPr>
            </w:pPr>
            <w:r w:rsidRPr="00D03909">
              <w:rPr>
                <w:sz w:val="12"/>
                <w:szCs w:val="12"/>
                <w:lang w:eastAsia="ru-RU"/>
              </w:rPr>
              <w:t>(тыс.рублей)</w:t>
            </w:r>
          </w:p>
        </w:tc>
        <w:tc>
          <w:tcPr>
            <w:tcW w:w="54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r>
      <w:tr w:rsidR="00875726" w:rsidRPr="00D03909" w:rsidTr="00795A22">
        <w:trPr>
          <w:trHeight w:val="29"/>
        </w:trPr>
        <w:tc>
          <w:tcPr>
            <w:tcW w:w="212"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797"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111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524"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733"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c>
          <w:tcPr>
            <w:tcW w:w="540" w:type="pct"/>
            <w:tcBorders>
              <w:top w:val="nil"/>
              <w:left w:val="nil"/>
              <w:bottom w:val="nil"/>
              <w:right w:val="nil"/>
            </w:tcBorders>
          </w:tcPr>
          <w:p w:rsidR="00DC06C1" w:rsidRPr="00D03909" w:rsidRDefault="00DC06C1">
            <w:pPr>
              <w:autoSpaceDE w:val="0"/>
              <w:autoSpaceDN w:val="0"/>
              <w:adjustRightInd w:val="0"/>
              <w:jc w:val="right"/>
              <w:rPr>
                <w:sz w:val="12"/>
                <w:szCs w:val="12"/>
                <w:lang w:eastAsia="ru-RU"/>
              </w:rPr>
            </w:pPr>
          </w:p>
        </w:tc>
      </w:tr>
      <w:tr w:rsidR="00875726" w:rsidRPr="00D03909" w:rsidTr="00DC06C1">
        <w:trPr>
          <w:trHeight w:val="247"/>
        </w:trPr>
        <w:tc>
          <w:tcPr>
            <w:tcW w:w="832" w:type="pct"/>
            <w:gridSpan w:val="2"/>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Наименование</w:t>
            </w:r>
          </w:p>
        </w:tc>
        <w:tc>
          <w:tcPr>
            <w:tcW w:w="463" w:type="pct"/>
            <w:tcBorders>
              <w:top w:val="single" w:sz="6" w:space="0" w:color="auto"/>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797" w:type="pct"/>
            <w:tcBorders>
              <w:top w:val="single" w:sz="6" w:space="0" w:color="auto"/>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1110" w:type="pct"/>
            <w:tcBorders>
              <w:top w:val="single" w:sz="6" w:space="0" w:color="auto"/>
              <w:left w:val="single" w:sz="12" w:space="0" w:color="auto"/>
              <w:bottom w:val="nil"/>
              <w:right w:val="single" w:sz="12"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Код бюджетной</w:t>
            </w:r>
          </w:p>
        </w:tc>
        <w:tc>
          <w:tcPr>
            <w:tcW w:w="524" w:type="pct"/>
            <w:tcBorders>
              <w:top w:val="single" w:sz="6" w:space="0" w:color="auto"/>
              <w:left w:val="single" w:sz="12"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2017 год</w:t>
            </w:r>
          </w:p>
        </w:tc>
        <w:tc>
          <w:tcPr>
            <w:tcW w:w="733" w:type="pct"/>
            <w:tcBorders>
              <w:top w:val="single" w:sz="6" w:space="0" w:color="auto"/>
              <w:left w:val="single" w:sz="12"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2018 год</w:t>
            </w:r>
          </w:p>
        </w:tc>
        <w:tc>
          <w:tcPr>
            <w:tcW w:w="540" w:type="pct"/>
            <w:tcBorders>
              <w:top w:val="single" w:sz="6" w:space="0" w:color="auto"/>
              <w:left w:val="single" w:sz="12"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2019 год</w:t>
            </w:r>
          </w:p>
        </w:tc>
      </w:tr>
      <w:tr w:rsidR="00875726" w:rsidRPr="00D03909" w:rsidTr="00795A22">
        <w:trPr>
          <w:trHeight w:val="247"/>
        </w:trPr>
        <w:tc>
          <w:tcPr>
            <w:tcW w:w="212" w:type="pct"/>
            <w:tcBorders>
              <w:top w:val="nil"/>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797" w:type="pct"/>
            <w:tcBorders>
              <w:top w:val="nil"/>
              <w:left w:val="nil"/>
              <w:bottom w:val="nil"/>
              <w:right w:val="nil"/>
            </w:tcBorders>
          </w:tcPr>
          <w:p w:rsidR="00DC06C1" w:rsidRPr="00D03909" w:rsidRDefault="00DC06C1">
            <w:pPr>
              <w:autoSpaceDE w:val="0"/>
              <w:autoSpaceDN w:val="0"/>
              <w:adjustRightInd w:val="0"/>
              <w:jc w:val="center"/>
              <w:rPr>
                <w:sz w:val="12"/>
                <w:szCs w:val="12"/>
                <w:lang w:eastAsia="ru-RU"/>
              </w:rPr>
            </w:pPr>
          </w:p>
        </w:tc>
        <w:tc>
          <w:tcPr>
            <w:tcW w:w="1110" w:type="pct"/>
            <w:tcBorders>
              <w:top w:val="nil"/>
              <w:left w:val="single" w:sz="12" w:space="0" w:color="auto"/>
              <w:bottom w:val="nil"/>
              <w:right w:val="single" w:sz="12"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12" w:space="0" w:color="auto"/>
              <w:bottom w:val="nil"/>
              <w:right w:val="nil"/>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12" w:space="0" w:color="auto"/>
              <w:bottom w:val="nil"/>
              <w:right w:val="nil"/>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12"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795A22">
        <w:trPr>
          <w:trHeight w:val="262"/>
        </w:trPr>
        <w:tc>
          <w:tcPr>
            <w:tcW w:w="212" w:type="pct"/>
            <w:tcBorders>
              <w:top w:val="nil"/>
              <w:left w:val="single" w:sz="6" w:space="0" w:color="auto"/>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620" w:type="pct"/>
            <w:tcBorders>
              <w:top w:val="nil"/>
              <w:left w:val="nil"/>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463" w:type="pct"/>
            <w:tcBorders>
              <w:top w:val="nil"/>
              <w:left w:val="nil"/>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797" w:type="pct"/>
            <w:tcBorders>
              <w:top w:val="nil"/>
              <w:left w:val="nil"/>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1110" w:type="pct"/>
            <w:tcBorders>
              <w:top w:val="nil"/>
              <w:left w:val="single" w:sz="12" w:space="0" w:color="auto"/>
              <w:bottom w:val="single" w:sz="12" w:space="0" w:color="auto"/>
              <w:right w:val="single" w:sz="12"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 xml:space="preserve">       классификации</w:t>
            </w:r>
          </w:p>
        </w:tc>
        <w:tc>
          <w:tcPr>
            <w:tcW w:w="524" w:type="pct"/>
            <w:tcBorders>
              <w:top w:val="nil"/>
              <w:left w:val="single" w:sz="12" w:space="0" w:color="auto"/>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12" w:space="0" w:color="auto"/>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12" w:space="0" w:color="auto"/>
              <w:bottom w:val="single" w:sz="12"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795A22">
        <w:trPr>
          <w:trHeight w:val="262"/>
        </w:trPr>
        <w:tc>
          <w:tcPr>
            <w:tcW w:w="212" w:type="pct"/>
            <w:tcBorders>
              <w:top w:val="single" w:sz="12" w:space="0" w:color="auto"/>
              <w:left w:val="single" w:sz="6" w:space="0" w:color="auto"/>
              <w:bottom w:val="single" w:sz="12"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w:t>
            </w:r>
          </w:p>
        </w:tc>
        <w:tc>
          <w:tcPr>
            <w:tcW w:w="620" w:type="pct"/>
            <w:tcBorders>
              <w:top w:val="single" w:sz="12" w:space="0" w:color="auto"/>
              <w:left w:val="nil"/>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463" w:type="pct"/>
            <w:tcBorders>
              <w:top w:val="single" w:sz="12" w:space="0" w:color="auto"/>
              <w:left w:val="nil"/>
              <w:bottom w:val="single" w:sz="12" w:space="0" w:color="auto"/>
              <w:right w:val="nil"/>
            </w:tcBorders>
          </w:tcPr>
          <w:p w:rsidR="00DC06C1" w:rsidRPr="00D03909" w:rsidRDefault="00DC06C1">
            <w:pPr>
              <w:autoSpaceDE w:val="0"/>
              <w:autoSpaceDN w:val="0"/>
              <w:adjustRightInd w:val="0"/>
              <w:jc w:val="center"/>
              <w:rPr>
                <w:sz w:val="12"/>
                <w:szCs w:val="12"/>
                <w:lang w:eastAsia="ru-RU"/>
              </w:rPr>
            </w:pPr>
          </w:p>
        </w:tc>
        <w:tc>
          <w:tcPr>
            <w:tcW w:w="797" w:type="pct"/>
            <w:tcBorders>
              <w:top w:val="single" w:sz="12" w:space="0" w:color="auto"/>
              <w:left w:val="nil"/>
              <w:bottom w:val="single" w:sz="12" w:space="0" w:color="auto"/>
              <w:right w:val="single" w:sz="12" w:space="0" w:color="auto"/>
            </w:tcBorders>
          </w:tcPr>
          <w:p w:rsidR="00DC06C1" w:rsidRPr="00D03909" w:rsidRDefault="00DC06C1">
            <w:pPr>
              <w:autoSpaceDE w:val="0"/>
              <w:autoSpaceDN w:val="0"/>
              <w:adjustRightInd w:val="0"/>
              <w:jc w:val="center"/>
              <w:rPr>
                <w:sz w:val="12"/>
                <w:szCs w:val="12"/>
                <w:lang w:eastAsia="ru-RU"/>
              </w:rPr>
            </w:pPr>
          </w:p>
        </w:tc>
        <w:tc>
          <w:tcPr>
            <w:tcW w:w="1110" w:type="pct"/>
            <w:tcBorders>
              <w:top w:val="single" w:sz="12" w:space="0" w:color="auto"/>
              <w:left w:val="single" w:sz="12" w:space="0" w:color="auto"/>
              <w:bottom w:val="nil"/>
              <w:right w:val="single" w:sz="12"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w:t>
            </w:r>
          </w:p>
        </w:tc>
        <w:tc>
          <w:tcPr>
            <w:tcW w:w="524" w:type="pct"/>
            <w:tcBorders>
              <w:top w:val="single" w:sz="12" w:space="0" w:color="auto"/>
              <w:left w:val="single" w:sz="12" w:space="0" w:color="auto"/>
              <w:bottom w:val="nil"/>
              <w:right w:val="nil"/>
            </w:tcBorders>
          </w:tcPr>
          <w:p w:rsidR="00DC06C1" w:rsidRPr="00D03909" w:rsidRDefault="00DC06C1">
            <w:pPr>
              <w:autoSpaceDE w:val="0"/>
              <w:autoSpaceDN w:val="0"/>
              <w:adjustRightInd w:val="0"/>
              <w:jc w:val="center"/>
              <w:rPr>
                <w:sz w:val="12"/>
                <w:szCs w:val="12"/>
                <w:lang w:eastAsia="ru-RU"/>
              </w:rPr>
            </w:pPr>
          </w:p>
        </w:tc>
        <w:tc>
          <w:tcPr>
            <w:tcW w:w="733" w:type="pct"/>
            <w:tcBorders>
              <w:top w:val="single" w:sz="12" w:space="0" w:color="auto"/>
              <w:left w:val="single" w:sz="12" w:space="0" w:color="auto"/>
              <w:bottom w:val="nil"/>
              <w:right w:val="nil"/>
            </w:tcBorders>
          </w:tcPr>
          <w:p w:rsidR="00DC06C1" w:rsidRPr="00D03909" w:rsidRDefault="00DC06C1">
            <w:pPr>
              <w:autoSpaceDE w:val="0"/>
              <w:autoSpaceDN w:val="0"/>
              <w:adjustRightInd w:val="0"/>
              <w:jc w:val="center"/>
              <w:rPr>
                <w:sz w:val="12"/>
                <w:szCs w:val="12"/>
                <w:lang w:eastAsia="ru-RU"/>
              </w:rPr>
            </w:pPr>
          </w:p>
        </w:tc>
        <w:tc>
          <w:tcPr>
            <w:tcW w:w="540" w:type="pct"/>
            <w:tcBorders>
              <w:top w:val="single" w:sz="12" w:space="0" w:color="auto"/>
              <w:left w:val="single" w:sz="12"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3</w:t>
            </w:r>
          </w:p>
        </w:tc>
      </w:tr>
      <w:tr w:rsidR="00875726" w:rsidRPr="00D03909" w:rsidTr="00DC06C1">
        <w:trPr>
          <w:trHeight w:val="391"/>
        </w:trPr>
        <w:tc>
          <w:tcPr>
            <w:tcW w:w="832" w:type="pct"/>
            <w:gridSpan w:val="2"/>
            <w:tcBorders>
              <w:top w:val="single" w:sz="12" w:space="0" w:color="auto"/>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ДОХОДЫ, ВСЕГО :</w:t>
            </w:r>
          </w:p>
        </w:tc>
        <w:tc>
          <w:tcPr>
            <w:tcW w:w="463" w:type="pct"/>
            <w:tcBorders>
              <w:top w:val="single" w:sz="12" w:space="0" w:color="auto"/>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797" w:type="pct"/>
            <w:tcBorders>
              <w:top w:val="single" w:sz="12" w:space="0" w:color="auto"/>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right"/>
              <w:rPr>
                <w:sz w:val="12"/>
                <w:szCs w:val="12"/>
                <w:lang w:eastAsia="ru-RU"/>
              </w:rPr>
            </w:pP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27970,5</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18989,0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19082,4</w:t>
            </w:r>
          </w:p>
        </w:tc>
      </w:tr>
      <w:tr w:rsidR="00875726" w:rsidRPr="00D03909" w:rsidTr="00DC06C1">
        <w:trPr>
          <w:trHeight w:val="247"/>
        </w:trPr>
        <w:tc>
          <w:tcPr>
            <w:tcW w:w="1296" w:type="pct"/>
            <w:gridSpan w:val="3"/>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Налоговые и неналоговые доходы</w:t>
            </w: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1 00 00000 00 0000 000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19148,6</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17393,8</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18021,9</w:t>
            </w:r>
          </w:p>
        </w:tc>
      </w:tr>
      <w:tr w:rsidR="00875726" w:rsidRPr="00D03909" w:rsidTr="00DC06C1">
        <w:trPr>
          <w:trHeight w:val="247"/>
        </w:trPr>
        <w:tc>
          <w:tcPr>
            <w:tcW w:w="832" w:type="pct"/>
            <w:gridSpan w:val="2"/>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Налоговые доходы</w:t>
            </w:r>
          </w:p>
        </w:tc>
        <w:tc>
          <w:tcPr>
            <w:tcW w:w="463" w:type="pct"/>
            <w:tcBorders>
              <w:top w:val="single" w:sz="6" w:space="0" w:color="auto"/>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right"/>
              <w:rPr>
                <w:sz w:val="12"/>
                <w:szCs w:val="12"/>
                <w:lang w:eastAsia="ru-RU"/>
              </w:rPr>
            </w:pP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14514,1</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14786,4</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15407,8</w:t>
            </w:r>
          </w:p>
        </w:tc>
      </w:tr>
      <w:tr w:rsidR="00875726" w:rsidRPr="00D03909" w:rsidTr="00DC06C1">
        <w:trPr>
          <w:trHeight w:val="247"/>
        </w:trPr>
        <w:tc>
          <w:tcPr>
            <w:tcW w:w="1296" w:type="pct"/>
            <w:gridSpan w:val="3"/>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 xml:space="preserve">Налоги на прибыль, доходы </w:t>
            </w: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1 01 00000 00 0000 000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8985,0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9254,0</w:t>
            </w:r>
          </w:p>
        </w:tc>
        <w:tc>
          <w:tcPr>
            <w:tcW w:w="540"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9680,0</w:t>
            </w:r>
          </w:p>
        </w:tc>
      </w:tr>
      <w:tr w:rsidR="00875726" w:rsidRPr="00D03909" w:rsidTr="00DC06C1">
        <w:trPr>
          <w:trHeight w:val="247"/>
        </w:trPr>
        <w:tc>
          <w:tcPr>
            <w:tcW w:w="1296" w:type="pct"/>
            <w:gridSpan w:val="3"/>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Налог на доходы физических лиц</w:t>
            </w: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1 01 02000 01 0000 110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8985,0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9254,0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9680,0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1 01 02010 01 0000 110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8933,0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9199,9</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9623,8</w:t>
            </w:r>
          </w:p>
        </w:tc>
      </w:tr>
      <w:tr w:rsidR="00875726" w:rsidRPr="00D03909" w:rsidTr="00795A22">
        <w:trPr>
          <w:trHeight w:val="130"/>
        </w:trPr>
        <w:tc>
          <w:tcPr>
            <w:tcW w:w="212" w:type="pct"/>
            <w:tcBorders>
              <w:top w:val="nil"/>
              <w:left w:val="single" w:sz="6" w:space="0" w:color="auto"/>
              <w:bottom w:val="nil"/>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1 01 02020 01 0000 110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2,1</w:t>
            </w:r>
          </w:p>
        </w:tc>
        <w:tc>
          <w:tcPr>
            <w:tcW w:w="540" w:type="pct"/>
            <w:tcBorders>
              <w:top w:val="single" w:sz="6" w:space="0" w:color="auto"/>
              <w:left w:val="nil"/>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2,2</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1 01 02030 01 0000 110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50,0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52,0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54,0</w:t>
            </w:r>
          </w:p>
        </w:tc>
      </w:tr>
      <w:tr w:rsidR="00875726" w:rsidRPr="00D03909" w:rsidTr="00DC06C1">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Налоги на товары (работы, услуги), реализуемые на территории Российской Федерации</w:t>
            </w: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1 03 00000 00 0000 000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1377,1</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1355,4</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1525,8</w:t>
            </w:r>
          </w:p>
        </w:tc>
      </w:tr>
      <w:tr w:rsidR="00875726" w:rsidRPr="00D03909" w:rsidTr="00DC06C1">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1 03 02230 01 0000 110</w:t>
            </w: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470,3</w:t>
            </w: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471,3</w:t>
            </w: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525,8</w:t>
            </w:r>
          </w:p>
        </w:tc>
      </w:tr>
      <w:tr w:rsidR="00875726" w:rsidRPr="00D03909" w:rsidTr="00DC06C1">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уплаты акцизов на моторные масла для дизельных и (или) карбюраторных (инжекторных) двигателей,подлежащие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1 03 02240 01 0000 110</w:t>
            </w: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4,7</w:t>
            </w: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4,3</w:t>
            </w: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4,5</w:t>
            </w: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1 03 02250 01 0000 110</w:t>
            </w: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996,2</w:t>
            </w: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977,6</w:t>
            </w: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1096,3</w:t>
            </w:r>
          </w:p>
        </w:tc>
      </w:tr>
      <w:tr w:rsidR="00875726" w:rsidRPr="00D03909" w:rsidTr="00077116">
        <w:trPr>
          <w:trHeight w:val="1047"/>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1 03 02260 01 0000 110</w:t>
            </w: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-94,1</w:t>
            </w: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-97,8</w:t>
            </w: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-100,8</w:t>
            </w:r>
          </w:p>
        </w:tc>
      </w:tr>
      <w:tr w:rsidR="00875726" w:rsidRPr="00D03909" w:rsidTr="00DC06C1">
        <w:trPr>
          <w:trHeight w:val="247"/>
        </w:trPr>
        <w:tc>
          <w:tcPr>
            <w:tcW w:w="832" w:type="pct"/>
            <w:gridSpan w:val="2"/>
            <w:tcBorders>
              <w:top w:val="single" w:sz="6" w:space="0" w:color="auto"/>
              <w:left w:val="single" w:sz="6" w:space="0" w:color="auto"/>
              <w:bottom w:val="nil"/>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Налоги на имущество</w:t>
            </w:r>
          </w:p>
        </w:tc>
        <w:tc>
          <w:tcPr>
            <w:tcW w:w="463" w:type="pct"/>
            <w:tcBorders>
              <w:top w:val="single" w:sz="6" w:space="0" w:color="auto"/>
              <w:left w:val="nil"/>
              <w:bottom w:val="nil"/>
              <w:right w:val="nil"/>
            </w:tcBorders>
          </w:tcPr>
          <w:p w:rsidR="00DC06C1" w:rsidRPr="00D03909" w:rsidRDefault="00DC06C1">
            <w:pPr>
              <w:autoSpaceDE w:val="0"/>
              <w:autoSpaceDN w:val="0"/>
              <w:adjustRightInd w:val="0"/>
              <w:rPr>
                <w:b/>
                <w:bCs/>
                <w:sz w:val="12"/>
                <w:szCs w:val="12"/>
                <w:lang w:eastAsia="ru-RU"/>
              </w:rPr>
            </w:pPr>
          </w:p>
        </w:tc>
        <w:tc>
          <w:tcPr>
            <w:tcW w:w="797" w:type="pct"/>
            <w:tcBorders>
              <w:top w:val="single" w:sz="6" w:space="0" w:color="auto"/>
              <w:left w:val="nil"/>
              <w:bottom w:val="nil"/>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1 06 00000 00 0000 000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4152,0</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4177,0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4202,0</w:t>
            </w:r>
          </w:p>
        </w:tc>
      </w:tr>
      <w:tr w:rsidR="00875726" w:rsidRPr="00D03909" w:rsidTr="00795A22">
        <w:trPr>
          <w:trHeight w:val="58"/>
        </w:trPr>
        <w:tc>
          <w:tcPr>
            <w:tcW w:w="212" w:type="pct"/>
            <w:tcBorders>
              <w:top w:val="nil"/>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620" w:type="pct"/>
            <w:tcBorders>
              <w:top w:val="nil"/>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463" w:type="pct"/>
            <w:tcBorders>
              <w:top w:val="nil"/>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797" w:type="pct"/>
            <w:tcBorders>
              <w:top w:val="nil"/>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p>
        </w:tc>
      </w:tr>
      <w:tr w:rsidR="00875726" w:rsidRPr="00D03909" w:rsidTr="00DC06C1">
        <w:trPr>
          <w:trHeight w:val="391"/>
        </w:trPr>
        <w:tc>
          <w:tcPr>
            <w:tcW w:w="1296" w:type="pct"/>
            <w:gridSpan w:val="3"/>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sz w:val="12"/>
                <w:szCs w:val="12"/>
                <w:lang w:eastAsia="ru-RU"/>
              </w:rPr>
            </w:pPr>
            <w:r w:rsidRPr="00D03909">
              <w:rPr>
                <w:sz w:val="12"/>
                <w:szCs w:val="12"/>
                <w:lang w:eastAsia="ru-RU"/>
              </w:rPr>
              <w:t>Налог на имущество физических лиц</w:t>
            </w: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1 06 01000 00 0000 110</w:t>
            </w: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617,0</w:t>
            </w: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642,0</w:t>
            </w: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667,0</w:t>
            </w:r>
          </w:p>
        </w:tc>
      </w:tr>
      <w:tr w:rsidR="00875726" w:rsidRPr="00D03909" w:rsidTr="00077116">
        <w:trPr>
          <w:trHeight w:val="592"/>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1 06 01030 13 0000 110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617,0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642,0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667,0</w:t>
            </w:r>
          </w:p>
        </w:tc>
      </w:tr>
      <w:tr w:rsidR="00875726" w:rsidRPr="00D03909" w:rsidTr="00DC06C1">
        <w:trPr>
          <w:trHeight w:val="247"/>
        </w:trPr>
        <w:tc>
          <w:tcPr>
            <w:tcW w:w="832" w:type="pct"/>
            <w:gridSpan w:val="2"/>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Земельный налог</w:t>
            </w:r>
          </w:p>
        </w:tc>
        <w:tc>
          <w:tcPr>
            <w:tcW w:w="463" w:type="pct"/>
            <w:tcBorders>
              <w:top w:val="single" w:sz="6" w:space="0" w:color="auto"/>
              <w:left w:val="nil"/>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1 06 06 000 00 0000 110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3535,0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3535,0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3535,0</w:t>
            </w:r>
          </w:p>
        </w:tc>
      </w:tr>
      <w:tr w:rsidR="00875726" w:rsidRPr="00D03909" w:rsidTr="00DC06C1">
        <w:trPr>
          <w:trHeight w:val="305"/>
        </w:trPr>
        <w:tc>
          <w:tcPr>
            <w:tcW w:w="1296" w:type="pct"/>
            <w:gridSpan w:val="3"/>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sz w:val="12"/>
                <w:szCs w:val="12"/>
                <w:lang w:eastAsia="ru-RU"/>
              </w:rPr>
            </w:pPr>
            <w:r w:rsidRPr="00D03909">
              <w:rPr>
                <w:sz w:val="12"/>
                <w:szCs w:val="12"/>
                <w:lang w:eastAsia="ru-RU"/>
              </w:rPr>
              <w:t>Земельный налог с организаций</w:t>
            </w: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1 06 06030 00 0000 110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2100,0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2100,0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2100,0</w:t>
            </w:r>
          </w:p>
        </w:tc>
      </w:tr>
      <w:tr w:rsidR="00875726" w:rsidRPr="00D03909" w:rsidTr="00077116">
        <w:trPr>
          <w:trHeight w:val="143"/>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Земельный налог с организаций, обладающих земельным участком, расположенным в границах городских поселений</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1 06 06033 13 0000 110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2100,0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2100,0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2100,0</w:t>
            </w:r>
          </w:p>
        </w:tc>
      </w:tr>
      <w:tr w:rsidR="00875726" w:rsidRPr="00D03909" w:rsidTr="00077116">
        <w:trPr>
          <w:trHeight w:val="45"/>
        </w:trPr>
        <w:tc>
          <w:tcPr>
            <w:tcW w:w="1296" w:type="pct"/>
            <w:gridSpan w:val="3"/>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sz w:val="12"/>
                <w:szCs w:val="12"/>
                <w:lang w:eastAsia="ru-RU"/>
              </w:rPr>
            </w:pPr>
            <w:r w:rsidRPr="00D03909">
              <w:rPr>
                <w:sz w:val="12"/>
                <w:szCs w:val="12"/>
                <w:lang w:eastAsia="ru-RU"/>
              </w:rPr>
              <w:t>Земельный налог с физических лиц</w:t>
            </w: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1 06 06040 00 0000 110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1435,0</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1435,0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1435,0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Земельный налог с физических лиц, обладающих земельным участком, расположенным в границах городских поселений</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1 06 06043 13 0000 110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1435,0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1435,0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1435,0</w:t>
            </w:r>
          </w:p>
        </w:tc>
      </w:tr>
      <w:tr w:rsidR="00875726" w:rsidRPr="00D03909" w:rsidTr="00DC06C1">
        <w:trPr>
          <w:trHeight w:val="247"/>
        </w:trPr>
        <w:tc>
          <w:tcPr>
            <w:tcW w:w="1296" w:type="pct"/>
            <w:gridSpan w:val="3"/>
            <w:tcBorders>
              <w:top w:val="single" w:sz="6" w:space="0" w:color="auto"/>
              <w:left w:val="single" w:sz="6" w:space="0" w:color="auto"/>
              <w:bottom w:val="nil"/>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НЕНАЛОГОВЫЕ ДОХОДЫ</w:t>
            </w:r>
          </w:p>
        </w:tc>
        <w:tc>
          <w:tcPr>
            <w:tcW w:w="797" w:type="pct"/>
            <w:tcBorders>
              <w:top w:val="single" w:sz="6" w:space="0" w:color="auto"/>
              <w:left w:val="nil"/>
              <w:bottom w:val="nil"/>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right"/>
              <w:rPr>
                <w:sz w:val="12"/>
                <w:szCs w:val="12"/>
                <w:lang w:eastAsia="ru-RU"/>
              </w:rPr>
            </w:pPr>
          </w:p>
        </w:tc>
        <w:tc>
          <w:tcPr>
            <w:tcW w:w="524" w:type="pct"/>
            <w:tcBorders>
              <w:top w:val="single" w:sz="6" w:space="0" w:color="auto"/>
              <w:left w:val="nil"/>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4634,5</w:t>
            </w:r>
          </w:p>
        </w:tc>
        <w:tc>
          <w:tcPr>
            <w:tcW w:w="733" w:type="pct"/>
            <w:tcBorders>
              <w:top w:val="single" w:sz="6" w:space="0" w:color="auto"/>
              <w:left w:val="nil"/>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2607,4</w:t>
            </w:r>
          </w:p>
        </w:tc>
        <w:tc>
          <w:tcPr>
            <w:tcW w:w="540" w:type="pct"/>
            <w:tcBorders>
              <w:top w:val="single" w:sz="6" w:space="0" w:color="auto"/>
              <w:left w:val="nil"/>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2614,1</w:t>
            </w:r>
          </w:p>
        </w:tc>
      </w:tr>
      <w:tr w:rsidR="00875726" w:rsidRPr="00D03909" w:rsidTr="00795A22">
        <w:trPr>
          <w:trHeight w:val="115"/>
        </w:trPr>
        <w:tc>
          <w:tcPr>
            <w:tcW w:w="212" w:type="pct"/>
            <w:tcBorders>
              <w:top w:val="nil"/>
              <w:left w:val="single" w:sz="6" w:space="0" w:color="auto"/>
              <w:bottom w:val="nil"/>
              <w:right w:val="nil"/>
            </w:tcBorders>
          </w:tcPr>
          <w:p w:rsidR="00DC06C1" w:rsidRPr="00D03909" w:rsidRDefault="00DC06C1">
            <w:pPr>
              <w:autoSpaceDE w:val="0"/>
              <w:autoSpaceDN w:val="0"/>
              <w:adjustRightInd w:val="0"/>
              <w:rPr>
                <w:b/>
                <w:bCs/>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right"/>
              <w:rPr>
                <w:sz w:val="12"/>
                <w:szCs w:val="12"/>
                <w:lang w:eastAsia="ru-RU"/>
              </w:rPr>
            </w:pPr>
          </w:p>
        </w:tc>
        <w:tc>
          <w:tcPr>
            <w:tcW w:w="524"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nil"/>
              <w:bottom w:val="nil"/>
              <w:right w:val="nil"/>
            </w:tcBorders>
          </w:tcPr>
          <w:p w:rsidR="00DC06C1" w:rsidRPr="00D03909" w:rsidRDefault="00DC06C1">
            <w:pPr>
              <w:autoSpaceDE w:val="0"/>
              <w:autoSpaceDN w:val="0"/>
              <w:adjustRightInd w:val="0"/>
              <w:jc w:val="center"/>
              <w:rPr>
                <w:b/>
                <w:bCs/>
                <w:sz w:val="12"/>
                <w:szCs w:val="12"/>
                <w:lang w:eastAsia="ru-RU"/>
              </w:rPr>
            </w:pP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Доходы от использования имущества, находящегося в государственной и  муниципальной собственности</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1 11 00000 00 0000 000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3658,3</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2230,9</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2310,1</w:t>
            </w:r>
          </w:p>
        </w:tc>
      </w:tr>
      <w:tr w:rsidR="00875726" w:rsidRPr="00D03909" w:rsidTr="00795A22">
        <w:trPr>
          <w:trHeight w:val="60"/>
        </w:trPr>
        <w:tc>
          <w:tcPr>
            <w:tcW w:w="212" w:type="pct"/>
            <w:tcBorders>
              <w:top w:val="nil"/>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620" w:type="pct"/>
            <w:tcBorders>
              <w:top w:val="nil"/>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463" w:type="pct"/>
            <w:tcBorders>
              <w:top w:val="nil"/>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797" w:type="pct"/>
            <w:tcBorders>
              <w:top w:val="nil"/>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right"/>
              <w:rPr>
                <w:b/>
                <w:bCs/>
                <w:sz w:val="12"/>
                <w:szCs w:val="12"/>
                <w:lang w:eastAsia="ru-RU"/>
              </w:rPr>
            </w:pP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p>
        </w:tc>
      </w:tr>
      <w:tr w:rsidR="00875726" w:rsidRPr="00D03909" w:rsidTr="00077116">
        <w:trPr>
          <w:trHeight w:val="594"/>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1 11 05000 00 0000 120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697,3</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720,9</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744,7</w:t>
            </w:r>
          </w:p>
        </w:tc>
      </w:tr>
      <w:tr w:rsidR="00875726" w:rsidRPr="00D03909" w:rsidTr="00077116">
        <w:trPr>
          <w:trHeight w:val="45"/>
        </w:trPr>
        <w:tc>
          <w:tcPr>
            <w:tcW w:w="2093" w:type="pct"/>
            <w:gridSpan w:val="4"/>
            <w:tcBorders>
              <w:top w:val="nil"/>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1 11 05010 00 0000 120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586,0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604,0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622,0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1 11 05013 13 0000 120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586,0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604,0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622,0</w:t>
            </w:r>
          </w:p>
        </w:tc>
      </w:tr>
      <w:tr w:rsidR="00875726" w:rsidRPr="00D03909" w:rsidTr="00795A22">
        <w:trPr>
          <w:trHeight w:val="247"/>
        </w:trPr>
        <w:tc>
          <w:tcPr>
            <w:tcW w:w="212" w:type="pct"/>
            <w:tcBorders>
              <w:top w:val="nil"/>
              <w:left w:val="single" w:sz="6" w:space="0" w:color="auto"/>
              <w:bottom w:val="nil"/>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2A33A4">
        <w:trPr>
          <w:trHeight w:val="60"/>
        </w:trPr>
        <w:tc>
          <w:tcPr>
            <w:tcW w:w="212" w:type="pct"/>
            <w:tcBorders>
              <w:top w:val="nil"/>
              <w:left w:val="single" w:sz="6" w:space="0" w:color="auto"/>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1 11 05070 00 0000 120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111,3</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116,9</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122,7</w:t>
            </w: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1 11 05075 13 0000 120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111,3</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116,9</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122,7</w:t>
            </w:r>
          </w:p>
        </w:tc>
      </w:tr>
      <w:tr w:rsidR="00875726" w:rsidRPr="00D03909" w:rsidTr="00077116">
        <w:trPr>
          <w:trHeight w:val="121"/>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1 11 09000 00 0000 120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2961,0</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1510,0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1565,4</w:t>
            </w: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1 11 09040 00 0000 120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2961,0</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1510,0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1565,4</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1 11 09045 13 0000 120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2961,0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1510,0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1565,4</w:t>
            </w:r>
          </w:p>
        </w:tc>
      </w:tr>
      <w:tr w:rsidR="00875726" w:rsidRPr="00D03909" w:rsidTr="00795A22">
        <w:trPr>
          <w:trHeight w:val="60"/>
        </w:trPr>
        <w:tc>
          <w:tcPr>
            <w:tcW w:w="212" w:type="pct"/>
            <w:tcBorders>
              <w:top w:val="nil"/>
              <w:left w:val="single" w:sz="6" w:space="0" w:color="auto"/>
              <w:bottom w:val="nil"/>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Доходы от продажи материальных и нематериальных активов</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1 14 00000 00 0000 000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971,0</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376,5</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304,0</w:t>
            </w: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1 14 02000 00 0000 000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615,8</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227,0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150,0</w:t>
            </w: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1 14 02050 13 0000 410</w:t>
            </w:r>
          </w:p>
        </w:tc>
        <w:tc>
          <w:tcPr>
            <w:tcW w:w="524" w:type="pct"/>
            <w:tcBorders>
              <w:top w:val="nil"/>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615,8</w:t>
            </w:r>
          </w:p>
        </w:tc>
        <w:tc>
          <w:tcPr>
            <w:tcW w:w="733" w:type="pct"/>
            <w:tcBorders>
              <w:top w:val="nil"/>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227,0</w:t>
            </w: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150,0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1 14 02053 13 0000 410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615,8</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227,0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150,0</w:t>
            </w:r>
          </w:p>
        </w:tc>
      </w:tr>
      <w:tr w:rsidR="00875726" w:rsidRPr="00D03909" w:rsidTr="00077116">
        <w:trPr>
          <w:trHeight w:val="45"/>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Доходы от продажи земельных участков, находящихся в государственной и муниципальной собственности</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1 14 06000 00 0000 430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355,2</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149,5</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154,0</w:t>
            </w:r>
          </w:p>
        </w:tc>
      </w:tr>
      <w:tr w:rsidR="00875726" w:rsidRPr="00D03909" w:rsidTr="00077116">
        <w:trPr>
          <w:trHeight w:val="45"/>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продажи земельных участков, государственная собственность на которые не разграничена</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1 14 06010 00 0000 430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355,2</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149,5</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154,0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1 14 06013 13 0000 430</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355,2</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149,5</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154,0</w:t>
            </w:r>
          </w:p>
        </w:tc>
      </w:tr>
      <w:tr w:rsidR="00875726" w:rsidRPr="00D03909" w:rsidTr="00795A22">
        <w:trPr>
          <w:trHeight w:val="187"/>
        </w:trPr>
        <w:tc>
          <w:tcPr>
            <w:tcW w:w="212" w:type="pct"/>
            <w:tcBorders>
              <w:top w:val="nil"/>
              <w:left w:val="single" w:sz="6" w:space="0" w:color="auto"/>
              <w:bottom w:val="nil"/>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795A22">
        <w:trPr>
          <w:trHeight w:val="60"/>
        </w:trPr>
        <w:tc>
          <w:tcPr>
            <w:tcW w:w="212" w:type="pct"/>
            <w:tcBorders>
              <w:top w:val="nil"/>
              <w:left w:val="single" w:sz="6" w:space="0" w:color="auto"/>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077116">
        <w:trPr>
          <w:trHeight w:val="45"/>
        </w:trPr>
        <w:tc>
          <w:tcPr>
            <w:tcW w:w="1296" w:type="pct"/>
            <w:gridSpan w:val="3"/>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Штрафы, санкции, возмещение ущерба</w:t>
            </w:r>
          </w:p>
        </w:tc>
        <w:tc>
          <w:tcPr>
            <w:tcW w:w="797" w:type="pct"/>
            <w:tcBorders>
              <w:top w:val="single" w:sz="6" w:space="0" w:color="auto"/>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1 16 00000 00 0000 000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5,2</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0,0</w:t>
            </w: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Поступления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1 16 37000 00 0000 140</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5,2</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077116">
        <w:trPr>
          <w:trHeight w:val="488"/>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1 16 37040 13 0000 140</w:t>
            </w:r>
          </w:p>
        </w:tc>
        <w:tc>
          <w:tcPr>
            <w:tcW w:w="524" w:type="pct"/>
            <w:tcBorders>
              <w:top w:val="nil"/>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5,2</w:t>
            </w:r>
          </w:p>
        </w:tc>
        <w:tc>
          <w:tcPr>
            <w:tcW w:w="733" w:type="pct"/>
            <w:tcBorders>
              <w:top w:val="nil"/>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DC06C1">
        <w:trPr>
          <w:trHeight w:val="247"/>
        </w:trPr>
        <w:tc>
          <w:tcPr>
            <w:tcW w:w="1296" w:type="pct"/>
            <w:gridSpan w:val="3"/>
            <w:tcBorders>
              <w:top w:val="single" w:sz="6" w:space="0" w:color="auto"/>
              <w:left w:val="single" w:sz="6" w:space="0" w:color="auto"/>
              <w:bottom w:val="nil"/>
              <w:right w:val="nil"/>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Безвозмездные поступления</w:t>
            </w:r>
          </w:p>
        </w:tc>
        <w:tc>
          <w:tcPr>
            <w:tcW w:w="797" w:type="pct"/>
            <w:tcBorders>
              <w:top w:val="single" w:sz="6" w:space="0" w:color="auto"/>
              <w:left w:val="nil"/>
              <w:bottom w:val="nil"/>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2 00 00000 00 0000 000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8821,9</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1595,2</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1060,5</w:t>
            </w:r>
          </w:p>
        </w:tc>
      </w:tr>
      <w:tr w:rsidR="00875726" w:rsidRPr="00D03909" w:rsidTr="00795A22">
        <w:trPr>
          <w:trHeight w:val="86"/>
        </w:trPr>
        <w:tc>
          <w:tcPr>
            <w:tcW w:w="212" w:type="pct"/>
            <w:tcBorders>
              <w:top w:val="nil"/>
              <w:left w:val="single" w:sz="6" w:space="0" w:color="auto"/>
              <w:bottom w:val="nil"/>
              <w:right w:val="nil"/>
            </w:tcBorders>
          </w:tcPr>
          <w:p w:rsidR="00DC06C1" w:rsidRPr="00D03909" w:rsidRDefault="00DC06C1">
            <w:pPr>
              <w:autoSpaceDE w:val="0"/>
              <w:autoSpaceDN w:val="0"/>
              <w:adjustRightInd w:val="0"/>
              <w:rPr>
                <w:b/>
                <w:bCs/>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p>
        </w:tc>
        <w:tc>
          <w:tcPr>
            <w:tcW w:w="524" w:type="pct"/>
            <w:tcBorders>
              <w:top w:val="nil"/>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Безвозмездные поступления от других бюджетов бюджетной системы Российской Федерации</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2 02 00000 00 0000 000</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8821,9</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1595,2</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1060,5</w:t>
            </w:r>
          </w:p>
        </w:tc>
      </w:tr>
      <w:tr w:rsidR="00875726" w:rsidRPr="00D03909" w:rsidTr="00795A22">
        <w:trPr>
          <w:trHeight w:val="72"/>
        </w:trPr>
        <w:tc>
          <w:tcPr>
            <w:tcW w:w="212" w:type="pct"/>
            <w:tcBorders>
              <w:top w:val="nil"/>
              <w:left w:val="single" w:sz="6" w:space="0" w:color="auto"/>
              <w:bottom w:val="nil"/>
              <w:right w:val="nil"/>
            </w:tcBorders>
          </w:tcPr>
          <w:p w:rsidR="00DC06C1" w:rsidRPr="00D03909" w:rsidRDefault="00DC06C1">
            <w:pPr>
              <w:autoSpaceDE w:val="0"/>
              <w:autoSpaceDN w:val="0"/>
              <w:adjustRightInd w:val="0"/>
              <w:rPr>
                <w:b/>
                <w:bCs/>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p>
        </w:tc>
        <w:tc>
          <w:tcPr>
            <w:tcW w:w="524" w:type="pct"/>
            <w:tcBorders>
              <w:top w:val="nil"/>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p>
        </w:tc>
      </w:tr>
      <w:tr w:rsidR="00875726" w:rsidRPr="00D03909" w:rsidTr="00795A22">
        <w:trPr>
          <w:trHeight w:val="60"/>
        </w:trPr>
        <w:tc>
          <w:tcPr>
            <w:tcW w:w="212" w:type="pct"/>
            <w:tcBorders>
              <w:top w:val="nil"/>
              <w:left w:val="single" w:sz="6" w:space="0" w:color="auto"/>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620" w:type="pct"/>
            <w:tcBorders>
              <w:top w:val="nil"/>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463" w:type="pct"/>
            <w:tcBorders>
              <w:top w:val="nil"/>
              <w:left w:val="nil"/>
              <w:bottom w:val="single" w:sz="6" w:space="0" w:color="auto"/>
              <w:right w:val="nil"/>
            </w:tcBorders>
          </w:tcPr>
          <w:p w:rsidR="00DC06C1" w:rsidRPr="00D03909" w:rsidRDefault="00DC06C1">
            <w:pPr>
              <w:autoSpaceDE w:val="0"/>
              <w:autoSpaceDN w:val="0"/>
              <w:adjustRightInd w:val="0"/>
              <w:rPr>
                <w:b/>
                <w:bCs/>
                <w:sz w:val="12"/>
                <w:szCs w:val="12"/>
                <w:lang w:eastAsia="ru-RU"/>
              </w:rPr>
            </w:pPr>
          </w:p>
        </w:tc>
        <w:tc>
          <w:tcPr>
            <w:tcW w:w="797" w:type="pct"/>
            <w:tcBorders>
              <w:top w:val="nil"/>
              <w:left w:val="nil"/>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p>
        </w:tc>
        <w:tc>
          <w:tcPr>
            <w:tcW w:w="524"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p>
        </w:tc>
      </w:tr>
      <w:tr w:rsidR="00875726" w:rsidRPr="00D03909" w:rsidTr="00077116">
        <w:trPr>
          <w:trHeight w:val="45"/>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Дотации бюджетам бюджетной системы Российской Федерации</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2 02 10000 00 0000 151</w:t>
            </w: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914,6</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534,7</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0,0</w:t>
            </w:r>
          </w:p>
        </w:tc>
      </w:tr>
      <w:tr w:rsidR="00875726" w:rsidRPr="00D03909" w:rsidTr="00077116">
        <w:trPr>
          <w:trHeight w:val="45"/>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Дотации на выравнивание бюджетной обеспеченности</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2 02 15001 00 0000 151</w:t>
            </w: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914,6</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534,7</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077116">
        <w:trPr>
          <w:trHeight w:val="45"/>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Дотации бюджетам городских поселений на выравнивание бюджетной обеспеченности</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2 02 15001 13 0000 151</w:t>
            </w: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914,6</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534,7</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Субсидии бюджетам бюджетной системы Российской Федерации (межбюджетные субсидии)</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2 02 20000 00 0000 151</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7726,8</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880,0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880,0</w:t>
            </w:r>
          </w:p>
        </w:tc>
      </w:tr>
      <w:tr w:rsidR="00875726" w:rsidRPr="00D03909" w:rsidTr="00795A22">
        <w:trPr>
          <w:trHeight w:val="247"/>
        </w:trPr>
        <w:tc>
          <w:tcPr>
            <w:tcW w:w="212" w:type="pct"/>
            <w:tcBorders>
              <w:top w:val="nil"/>
              <w:left w:val="single" w:sz="6" w:space="0" w:color="auto"/>
              <w:bottom w:val="nil"/>
              <w:right w:val="nil"/>
            </w:tcBorders>
          </w:tcPr>
          <w:p w:rsidR="00DC06C1" w:rsidRPr="00D03909" w:rsidRDefault="00DC06C1">
            <w:pPr>
              <w:autoSpaceDE w:val="0"/>
              <w:autoSpaceDN w:val="0"/>
              <w:adjustRightInd w:val="0"/>
              <w:rPr>
                <w:b/>
                <w:bCs/>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b/>
                <w:bCs/>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b/>
                <w:bCs/>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p>
        </w:tc>
        <w:tc>
          <w:tcPr>
            <w:tcW w:w="524" w:type="pct"/>
            <w:tcBorders>
              <w:top w:val="nil"/>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p>
        </w:tc>
        <w:tc>
          <w:tcPr>
            <w:tcW w:w="733" w:type="pct"/>
            <w:tcBorders>
              <w:top w:val="nil"/>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p>
        </w:tc>
      </w:tr>
      <w:tr w:rsidR="00875726" w:rsidRPr="00D03909" w:rsidTr="00077116">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Субсидии бюджетам на софинансирование капитальных вложений в объекты государственной (муниципальной) собственности</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2 02 20077 00 0000 151</w:t>
            </w:r>
          </w:p>
          <w:p w:rsidR="00DC06C1" w:rsidRPr="00D03909" w:rsidRDefault="00DC06C1">
            <w:pPr>
              <w:autoSpaceDE w:val="0"/>
              <w:autoSpaceDN w:val="0"/>
              <w:adjustRightInd w:val="0"/>
              <w:jc w:val="center"/>
              <w:rPr>
                <w:sz w:val="12"/>
                <w:szCs w:val="12"/>
                <w:lang w:eastAsia="ru-RU"/>
              </w:rPr>
            </w:pP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600,0</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169"/>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Субсидии бюджетам городских поселений на софинансирование капитальных вложений в объекты муниципальной собственности</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2 02 20077 13 0000 151</w:t>
            </w:r>
          </w:p>
          <w:p w:rsidR="00DC06C1" w:rsidRPr="00D03909" w:rsidRDefault="00DC06C1">
            <w:pPr>
              <w:autoSpaceDE w:val="0"/>
              <w:autoSpaceDN w:val="0"/>
              <w:adjustRightInd w:val="0"/>
              <w:jc w:val="center"/>
              <w:rPr>
                <w:sz w:val="12"/>
                <w:szCs w:val="12"/>
                <w:lang w:eastAsia="ru-RU"/>
              </w:rPr>
            </w:pP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600,0</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731"/>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i/>
                <w:iCs/>
                <w:sz w:val="12"/>
                <w:szCs w:val="12"/>
                <w:lang w:eastAsia="ru-RU"/>
              </w:rPr>
            </w:pPr>
            <w:r w:rsidRPr="00D03909">
              <w:rPr>
                <w:i/>
                <w:iCs/>
                <w:sz w:val="12"/>
                <w:szCs w:val="12"/>
                <w:lang w:eastAsia="ru-RU"/>
              </w:rPr>
              <w:t>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"Улучшение жилищных условий граждан и повышение качества жилищно-коммунальных услуг в Новгородской области на 2014-2018 годы и на плановый период до 2020 года"</w:t>
            </w:r>
          </w:p>
          <w:p w:rsidR="00DC06C1" w:rsidRPr="00D03909" w:rsidRDefault="00DC06C1">
            <w:pPr>
              <w:autoSpaceDE w:val="0"/>
              <w:autoSpaceDN w:val="0"/>
              <w:adjustRightInd w:val="0"/>
              <w:rPr>
                <w:i/>
                <w:iCs/>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2 02 20077 13 7237 151</w:t>
            </w: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600,0</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2 02 25555 00 0000 151</w:t>
            </w:r>
          </w:p>
          <w:p w:rsidR="00DC06C1" w:rsidRPr="00D03909" w:rsidRDefault="00DC06C1">
            <w:pPr>
              <w:autoSpaceDE w:val="0"/>
              <w:autoSpaceDN w:val="0"/>
              <w:adjustRightInd w:val="0"/>
              <w:jc w:val="center"/>
              <w:rPr>
                <w:sz w:val="12"/>
                <w:szCs w:val="12"/>
                <w:lang w:eastAsia="ru-RU"/>
              </w:rPr>
            </w:pP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4952,8</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2 02 25555 13 0000 151</w:t>
            </w:r>
          </w:p>
          <w:p w:rsidR="00DC06C1" w:rsidRPr="00D03909" w:rsidRDefault="00DC06C1">
            <w:pPr>
              <w:autoSpaceDE w:val="0"/>
              <w:autoSpaceDN w:val="0"/>
              <w:adjustRightInd w:val="0"/>
              <w:jc w:val="center"/>
              <w:rPr>
                <w:sz w:val="12"/>
                <w:szCs w:val="12"/>
                <w:lang w:eastAsia="ru-RU"/>
              </w:rPr>
            </w:pP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4952,8</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Субсидии бюджетам на поддержку обустройства мест массового отдыха населения (городских парков)</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2 02 25560 00 0000 151</w:t>
            </w:r>
          </w:p>
          <w:p w:rsidR="00DC06C1" w:rsidRPr="00D03909" w:rsidRDefault="00DC06C1">
            <w:pPr>
              <w:autoSpaceDE w:val="0"/>
              <w:autoSpaceDN w:val="0"/>
              <w:adjustRightInd w:val="0"/>
              <w:jc w:val="center"/>
              <w:rPr>
                <w:sz w:val="12"/>
                <w:szCs w:val="12"/>
                <w:lang w:eastAsia="ru-RU"/>
              </w:rPr>
            </w:pP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414,0</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Субсидии бюджетам городских поселений на поддержку обустройства мест массового отдыха населения (городских парков)</w:t>
            </w:r>
          </w:p>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2 02 25560 13 0000 151</w:t>
            </w:r>
          </w:p>
          <w:p w:rsidR="00DC06C1" w:rsidRPr="00D03909" w:rsidRDefault="00DC06C1">
            <w:pPr>
              <w:autoSpaceDE w:val="0"/>
              <w:autoSpaceDN w:val="0"/>
              <w:adjustRightInd w:val="0"/>
              <w:jc w:val="center"/>
              <w:rPr>
                <w:sz w:val="12"/>
                <w:szCs w:val="12"/>
                <w:lang w:eastAsia="ru-RU"/>
              </w:rPr>
            </w:pP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414,0</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DC06C1">
        <w:trPr>
          <w:trHeight w:val="247"/>
        </w:trPr>
        <w:tc>
          <w:tcPr>
            <w:tcW w:w="832" w:type="pct"/>
            <w:gridSpan w:val="2"/>
            <w:tcBorders>
              <w:top w:val="single" w:sz="6" w:space="0" w:color="auto"/>
              <w:left w:val="single" w:sz="6" w:space="0" w:color="auto"/>
              <w:bottom w:val="nil"/>
              <w:right w:val="nil"/>
            </w:tcBorders>
          </w:tcPr>
          <w:p w:rsidR="00DC06C1" w:rsidRPr="00D03909" w:rsidRDefault="00DC06C1">
            <w:pPr>
              <w:autoSpaceDE w:val="0"/>
              <w:autoSpaceDN w:val="0"/>
              <w:adjustRightInd w:val="0"/>
              <w:rPr>
                <w:sz w:val="12"/>
                <w:szCs w:val="12"/>
                <w:lang w:eastAsia="ru-RU"/>
              </w:rPr>
            </w:pPr>
            <w:r w:rsidRPr="00D03909">
              <w:rPr>
                <w:sz w:val="12"/>
                <w:szCs w:val="12"/>
                <w:lang w:eastAsia="ru-RU"/>
              </w:rPr>
              <w:t>Прочие субсидии</w:t>
            </w:r>
          </w:p>
        </w:tc>
        <w:tc>
          <w:tcPr>
            <w:tcW w:w="463" w:type="pct"/>
            <w:tcBorders>
              <w:top w:val="single" w:sz="6" w:space="0" w:color="auto"/>
              <w:left w:val="nil"/>
              <w:bottom w:val="nil"/>
              <w:right w:val="nil"/>
            </w:tcBorders>
          </w:tcPr>
          <w:p w:rsidR="00DC06C1" w:rsidRPr="00D03909" w:rsidRDefault="00DC06C1">
            <w:pPr>
              <w:autoSpaceDE w:val="0"/>
              <w:autoSpaceDN w:val="0"/>
              <w:adjustRightInd w:val="0"/>
              <w:rPr>
                <w:sz w:val="12"/>
                <w:szCs w:val="12"/>
                <w:lang w:eastAsia="ru-RU"/>
              </w:rPr>
            </w:pPr>
          </w:p>
        </w:tc>
        <w:tc>
          <w:tcPr>
            <w:tcW w:w="797" w:type="pct"/>
            <w:tcBorders>
              <w:top w:val="single" w:sz="6" w:space="0" w:color="auto"/>
              <w:left w:val="nil"/>
              <w:bottom w:val="nil"/>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2 02 29999 00 0000 151</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1760,0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880,0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880,0</w:t>
            </w:r>
          </w:p>
        </w:tc>
      </w:tr>
      <w:tr w:rsidR="00875726" w:rsidRPr="00D03909" w:rsidTr="00795A22">
        <w:trPr>
          <w:trHeight w:val="14"/>
        </w:trPr>
        <w:tc>
          <w:tcPr>
            <w:tcW w:w="212" w:type="pct"/>
            <w:tcBorders>
              <w:top w:val="nil"/>
              <w:left w:val="single" w:sz="6" w:space="0" w:color="auto"/>
              <w:bottom w:val="nil"/>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nil"/>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nil"/>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795A22">
        <w:trPr>
          <w:trHeight w:val="60"/>
        </w:trPr>
        <w:tc>
          <w:tcPr>
            <w:tcW w:w="212" w:type="pct"/>
            <w:tcBorders>
              <w:top w:val="nil"/>
              <w:left w:val="single" w:sz="6" w:space="0" w:color="auto"/>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620" w:type="pct"/>
            <w:tcBorders>
              <w:top w:val="nil"/>
              <w:left w:val="nil"/>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463" w:type="pct"/>
            <w:tcBorders>
              <w:top w:val="nil"/>
              <w:left w:val="nil"/>
              <w:bottom w:val="single" w:sz="6" w:space="0" w:color="auto"/>
              <w:right w:val="nil"/>
            </w:tcBorders>
          </w:tcPr>
          <w:p w:rsidR="00DC06C1" w:rsidRPr="00D03909" w:rsidRDefault="00DC06C1">
            <w:pPr>
              <w:autoSpaceDE w:val="0"/>
              <w:autoSpaceDN w:val="0"/>
              <w:adjustRightInd w:val="0"/>
              <w:rPr>
                <w:sz w:val="12"/>
                <w:szCs w:val="12"/>
                <w:lang w:eastAsia="ru-RU"/>
              </w:rPr>
            </w:pPr>
          </w:p>
        </w:tc>
        <w:tc>
          <w:tcPr>
            <w:tcW w:w="797" w:type="pct"/>
            <w:tcBorders>
              <w:top w:val="nil"/>
              <w:left w:val="nil"/>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p>
        </w:tc>
        <w:tc>
          <w:tcPr>
            <w:tcW w:w="111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24"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733"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c>
          <w:tcPr>
            <w:tcW w:w="540" w:type="pct"/>
            <w:tcBorders>
              <w:top w:val="nil"/>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Прочие субсидии бюджетам городских поселений</w:t>
            </w:r>
          </w:p>
        </w:tc>
        <w:tc>
          <w:tcPr>
            <w:tcW w:w="111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2 02 29999 13 0000 151</w:t>
            </w:r>
          </w:p>
        </w:tc>
        <w:tc>
          <w:tcPr>
            <w:tcW w:w="524" w:type="pct"/>
            <w:tcBorders>
              <w:top w:val="nil"/>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1760,0</w:t>
            </w:r>
          </w:p>
        </w:tc>
        <w:tc>
          <w:tcPr>
            <w:tcW w:w="733" w:type="pct"/>
            <w:tcBorders>
              <w:top w:val="nil"/>
              <w:left w:val="single" w:sz="6" w:space="0" w:color="auto"/>
              <w:bottom w:val="nil"/>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880,0</w:t>
            </w:r>
          </w:p>
        </w:tc>
        <w:tc>
          <w:tcPr>
            <w:tcW w:w="540" w:type="pct"/>
            <w:tcBorders>
              <w:top w:val="nil"/>
              <w:left w:val="single" w:sz="6" w:space="0" w:color="auto"/>
              <w:bottom w:val="nil"/>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880,0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i/>
                <w:iCs/>
                <w:sz w:val="12"/>
                <w:szCs w:val="12"/>
                <w:lang w:eastAsia="ru-RU"/>
              </w:rPr>
            </w:pPr>
            <w:r w:rsidRPr="00D03909">
              <w:rPr>
                <w:i/>
                <w:iCs/>
                <w:sz w:val="12"/>
                <w:szCs w:val="12"/>
                <w:lang w:eastAsia="ru-RU"/>
              </w:rPr>
              <w:t>Прочие субсидии  бюджетам городских  поселений на формирование муниципальных дорожных фондов</w:t>
            </w: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2 02 29999 13 7152 151</w:t>
            </w:r>
          </w:p>
        </w:tc>
        <w:tc>
          <w:tcPr>
            <w:tcW w:w="524"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1760,0</w:t>
            </w:r>
          </w:p>
        </w:tc>
        <w:tc>
          <w:tcPr>
            <w:tcW w:w="733"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880,0</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880,0</w:t>
            </w:r>
          </w:p>
        </w:tc>
      </w:tr>
      <w:tr w:rsidR="00875726" w:rsidRPr="00D03909" w:rsidTr="00DC06C1">
        <w:trPr>
          <w:trHeight w:val="247"/>
        </w:trPr>
        <w:tc>
          <w:tcPr>
            <w:tcW w:w="2093" w:type="pct"/>
            <w:gridSpan w:val="4"/>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Субвенции бюджетам бюджетной системы Российской Федерации</w:t>
            </w:r>
          </w:p>
          <w:p w:rsidR="00DC06C1" w:rsidRPr="00D03909" w:rsidRDefault="00DC06C1">
            <w:pPr>
              <w:autoSpaceDE w:val="0"/>
              <w:autoSpaceDN w:val="0"/>
              <w:adjustRightInd w:val="0"/>
              <w:rPr>
                <w:b/>
                <w:bCs/>
                <w:sz w:val="12"/>
                <w:szCs w:val="12"/>
                <w:lang w:eastAsia="ru-RU"/>
              </w:rPr>
            </w:pPr>
          </w:p>
        </w:tc>
        <w:tc>
          <w:tcPr>
            <w:tcW w:w="111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2 02 30000 00 0000 151</w:t>
            </w:r>
          </w:p>
        </w:tc>
        <w:tc>
          <w:tcPr>
            <w:tcW w:w="524"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180,5</w:t>
            </w:r>
          </w:p>
        </w:tc>
        <w:tc>
          <w:tcPr>
            <w:tcW w:w="733" w:type="pct"/>
            <w:tcBorders>
              <w:top w:val="single" w:sz="6" w:space="0" w:color="auto"/>
              <w:left w:val="single" w:sz="6" w:space="0" w:color="auto"/>
              <w:bottom w:val="nil"/>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180,5</w:t>
            </w:r>
          </w:p>
        </w:tc>
        <w:tc>
          <w:tcPr>
            <w:tcW w:w="540" w:type="pct"/>
            <w:tcBorders>
              <w:top w:val="single" w:sz="6" w:space="0" w:color="auto"/>
              <w:left w:val="single" w:sz="6" w:space="0" w:color="auto"/>
              <w:bottom w:val="nil"/>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180,5</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Субвенции местным бюджетам на выполнение передаваемых полномочий субъектов Российской Федерации</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b/>
                <w:bCs/>
                <w:sz w:val="12"/>
                <w:szCs w:val="12"/>
                <w:lang w:eastAsia="ru-RU"/>
              </w:rPr>
            </w:pPr>
            <w:r w:rsidRPr="00D03909">
              <w:rPr>
                <w:b/>
                <w:bCs/>
                <w:sz w:val="12"/>
                <w:szCs w:val="12"/>
                <w:lang w:eastAsia="ru-RU"/>
              </w:rPr>
              <w:t>2 02 30024 00 0000 151</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b/>
                <w:bCs/>
                <w:sz w:val="12"/>
                <w:szCs w:val="12"/>
                <w:lang w:eastAsia="ru-RU"/>
              </w:rPr>
            </w:pPr>
            <w:r w:rsidRPr="00D03909">
              <w:rPr>
                <w:b/>
                <w:bCs/>
                <w:sz w:val="12"/>
                <w:szCs w:val="12"/>
                <w:lang w:eastAsia="ru-RU"/>
              </w:rPr>
              <w:t>1,0</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2 02 30024 13 0000 151</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1,0</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i/>
                <w:iCs/>
                <w:sz w:val="12"/>
                <w:szCs w:val="12"/>
                <w:lang w:eastAsia="ru-RU"/>
              </w:rPr>
            </w:pPr>
            <w:r w:rsidRPr="00D03909">
              <w:rPr>
                <w:i/>
                <w:iCs/>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i/>
                <w:iCs/>
                <w:sz w:val="12"/>
                <w:szCs w:val="12"/>
                <w:lang w:eastAsia="ru-RU"/>
              </w:rPr>
            </w:pPr>
            <w:r w:rsidRPr="00D03909">
              <w:rPr>
                <w:i/>
                <w:iCs/>
                <w:sz w:val="12"/>
                <w:szCs w:val="12"/>
                <w:lang w:eastAsia="ru-RU"/>
              </w:rPr>
              <w:t>2 02 30024 13 7065 151</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1,0</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1,0</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1,0</w:t>
            </w:r>
          </w:p>
        </w:tc>
      </w:tr>
      <w:tr w:rsidR="00875726"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sz w:val="12"/>
                <w:szCs w:val="12"/>
                <w:lang w:eastAsia="ru-RU"/>
              </w:rPr>
            </w:pPr>
            <w:r w:rsidRPr="00D03909">
              <w:rPr>
                <w:sz w:val="12"/>
                <w:szCs w:val="12"/>
                <w:lang w:eastAsia="ru-RU"/>
              </w:rPr>
              <w:t>2 02 35118 00 0000 151</w:t>
            </w:r>
          </w:p>
        </w:tc>
        <w:tc>
          <w:tcPr>
            <w:tcW w:w="524"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179,5</w:t>
            </w:r>
          </w:p>
        </w:tc>
        <w:tc>
          <w:tcPr>
            <w:tcW w:w="733" w:type="pct"/>
            <w:tcBorders>
              <w:top w:val="single" w:sz="6" w:space="0" w:color="auto"/>
              <w:left w:val="single" w:sz="6" w:space="0" w:color="auto"/>
              <w:bottom w:val="single" w:sz="6" w:space="0" w:color="auto"/>
              <w:right w:val="nil"/>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179,5</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sz w:val="12"/>
                <w:szCs w:val="12"/>
                <w:lang w:eastAsia="ru-RU"/>
              </w:rPr>
            </w:pPr>
            <w:r w:rsidRPr="00D03909">
              <w:rPr>
                <w:sz w:val="12"/>
                <w:szCs w:val="12"/>
                <w:lang w:eastAsia="ru-RU"/>
              </w:rPr>
              <w:t>179,5</w:t>
            </w:r>
          </w:p>
        </w:tc>
      </w:tr>
      <w:tr w:rsidR="00DC06C1" w:rsidRPr="00D03909" w:rsidTr="00795A22">
        <w:trPr>
          <w:trHeight w:val="45"/>
        </w:trPr>
        <w:tc>
          <w:tcPr>
            <w:tcW w:w="2093" w:type="pct"/>
            <w:gridSpan w:val="4"/>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i/>
                <w:iCs/>
                <w:sz w:val="12"/>
                <w:szCs w:val="12"/>
                <w:lang w:eastAsia="ru-RU"/>
              </w:rPr>
            </w:pPr>
            <w:r w:rsidRPr="00D03909">
              <w:rPr>
                <w:i/>
                <w:iCs/>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11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rPr>
                <w:i/>
                <w:iCs/>
                <w:sz w:val="12"/>
                <w:szCs w:val="12"/>
                <w:lang w:eastAsia="ru-RU"/>
              </w:rPr>
            </w:pPr>
            <w:r w:rsidRPr="00D03909">
              <w:rPr>
                <w:i/>
                <w:iCs/>
                <w:sz w:val="12"/>
                <w:szCs w:val="12"/>
                <w:lang w:eastAsia="ru-RU"/>
              </w:rPr>
              <w:t>2 02 35118 13 0000 151</w:t>
            </w:r>
          </w:p>
        </w:tc>
        <w:tc>
          <w:tcPr>
            <w:tcW w:w="524"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179,5</w:t>
            </w:r>
          </w:p>
        </w:tc>
        <w:tc>
          <w:tcPr>
            <w:tcW w:w="733"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179,5</w:t>
            </w:r>
          </w:p>
        </w:tc>
        <w:tc>
          <w:tcPr>
            <w:tcW w:w="540" w:type="pct"/>
            <w:tcBorders>
              <w:top w:val="single" w:sz="6" w:space="0" w:color="auto"/>
              <w:left w:val="single" w:sz="6" w:space="0" w:color="auto"/>
              <w:bottom w:val="single" w:sz="6" w:space="0" w:color="auto"/>
              <w:right w:val="single" w:sz="6" w:space="0" w:color="auto"/>
            </w:tcBorders>
          </w:tcPr>
          <w:p w:rsidR="00DC06C1" w:rsidRPr="00D03909" w:rsidRDefault="00DC06C1">
            <w:pPr>
              <w:autoSpaceDE w:val="0"/>
              <w:autoSpaceDN w:val="0"/>
              <w:adjustRightInd w:val="0"/>
              <w:jc w:val="center"/>
              <w:rPr>
                <w:i/>
                <w:iCs/>
                <w:sz w:val="12"/>
                <w:szCs w:val="12"/>
                <w:lang w:eastAsia="ru-RU"/>
              </w:rPr>
            </w:pPr>
            <w:r w:rsidRPr="00D03909">
              <w:rPr>
                <w:i/>
                <w:iCs/>
                <w:sz w:val="12"/>
                <w:szCs w:val="12"/>
                <w:lang w:eastAsia="ru-RU"/>
              </w:rPr>
              <w:t>179,5</w:t>
            </w:r>
          </w:p>
        </w:tc>
      </w:tr>
    </w:tbl>
    <w:p w:rsidR="00DC06C1" w:rsidRPr="00D03909" w:rsidRDefault="00DC06C1" w:rsidP="009A141C">
      <w:pPr>
        <w:suppressAutoHyphens/>
        <w:jc w:val="center"/>
        <w:rPr>
          <w:sz w:val="16"/>
          <w:szCs w:val="16"/>
          <w:lang w:eastAsia="x-none"/>
        </w:rPr>
      </w:pPr>
    </w:p>
    <w:p w:rsidR="00795A22" w:rsidRPr="00D03909" w:rsidRDefault="00795A22" w:rsidP="009A141C">
      <w:pPr>
        <w:suppressAutoHyphens/>
        <w:jc w:val="center"/>
        <w:rPr>
          <w:sz w:val="16"/>
          <w:szCs w:val="16"/>
          <w:lang w:eastAsia="x-none"/>
        </w:rPr>
      </w:pPr>
    </w:p>
    <w:p w:rsidR="00795A22" w:rsidRPr="00D03909" w:rsidRDefault="00795A22" w:rsidP="009A141C">
      <w:pPr>
        <w:suppressAutoHyphens/>
        <w:jc w:val="center"/>
        <w:rPr>
          <w:sz w:val="16"/>
          <w:szCs w:val="16"/>
          <w:lang w:eastAsia="x-none"/>
        </w:rPr>
      </w:pPr>
    </w:p>
    <w:p w:rsidR="00795A22" w:rsidRPr="00D03909" w:rsidRDefault="00795A22" w:rsidP="009A141C">
      <w:pPr>
        <w:suppressAutoHyphens/>
        <w:jc w:val="center"/>
        <w:rPr>
          <w:sz w:val="16"/>
          <w:szCs w:val="16"/>
          <w:lang w:eastAsia="x-none"/>
        </w:rPr>
      </w:pPr>
    </w:p>
    <w:tbl>
      <w:tblPr>
        <w:tblW w:w="0" w:type="auto"/>
        <w:tblCellMar>
          <w:left w:w="30" w:type="dxa"/>
          <w:right w:w="30" w:type="dxa"/>
        </w:tblCellMar>
        <w:tblLook w:val="0000" w:firstRow="0" w:lastRow="0" w:firstColumn="0" w:lastColumn="0" w:noHBand="0" w:noVBand="0"/>
      </w:tblPr>
      <w:tblGrid>
        <w:gridCol w:w="1589"/>
        <w:gridCol w:w="849"/>
        <w:gridCol w:w="202"/>
        <w:gridCol w:w="202"/>
        <w:gridCol w:w="551"/>
        <w:gridCol w:w="551"/>
        <w:gridCol w:w="934"/>
      </w:tblGrid>
      <w:tr w:rsidR="00875726" w:rsidRPr="00D03909" w:rsidTr="00795A22">
        <w:trPr>
          <w:trHeight w:val="211"/>
        </w:trPr>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gridSpan w:val="3"/>
            <w:tcBorders>
              <w:top w:val="nil"/>
              <w:left w:val="nil"/>
              <w:bottom w:val="nil"/>
              <w:right w:val="nil"/>
            </w:tcBorders>
          </w:tcPr>
          <w:p w:rsidR="00795A22" w:rsidRPr="00D03909" w:rsidRDefault="00795A22">
            <w:pPr>
              <w:autoSpaceDE w:val="0"/>
              <w:autoSpaceDN w:val="0"/>
              <w:adjustRightInd w:val="0"/>
              <w:rPr>
                <w:sz w:val="12"/>
                <w:szCs w:val="12"/>
                <w:lang w:eastAsia="ru-RU"/>
              </w:rPr>
            </w:pPr>
            <w:r w:rsidRPr="00D03909">
              <w:rPr>
                <w:sz w:val="12"/>
                <w:szCs w:val="12"/>
                <w:lang w:eastAsia="ru-RU"/>
              </w:rPr>
              <w:t>Приложение № 7 к решению Совета депутатов Солецкого   городского поселения «О бюджете  городского  поселения на 2017 год  и на  плановый период 2018 и 2019 годов»</w:t>
            </w:r>
          </w:p>
        </w:tc>
      </w:tr>
      <w:tr w:rsidR="00875726" w:rsidRPr="00D03909" w:rsidTr="00795A22">
        <w:trPr>
          <w:trHeight w:val="12"/>
        </w:trPr>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sz w:val="12"/>
                <w:szCs w:val="12"/>
                <w:lang w:eastAsia="ru-RU"/>
              </w:rPr>
            </w:pPr>
          </w:p>
        </w:tc>
      </w:tr>
      <w:tr w:rsidR="00875726" w:rsidRPr="00D03909" w:rsidTr="00795A22">
        <w:trPr>
          <w:trHeight w:val="60"/>
        </w:trPr>
        <w:tc>
          <w:tcPr>
            <w:tcW w:w="0" w:type="auto"/>
            <w:gridSpan w:val="7"/>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Объем межбюджетных трансфертов, получаемых от других бюджетов бюджетной системы Российской Федерации на 2017 год и на плановый период 2018 и 2019 годов</w:t>
            </w:r>
          </w:p>
        </w:tc>
      </w:tr>
      <w:tr w:rsidR="00875726" w:rsidRPr="00D03909" w:rsidTr="00795A22">
        <w:trPr>
          <w:trHeight w:val="211"/>
        </w:trPr>
        <w:tc>
          <w:tcPr>
            <w:tcW w:w="0" w:type="auto"/>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b/>
                <w:bCs/>
                <w:sz w:val="12"/>
                <w:szCs w:val="12"/>
                <w:lang w:eastAsia="ru-RU"/>
              </w:rPr>
            </w:pPr>
          </w:p>
        </w:tc>
      </w:tr>
      <w:tr w:rsidR="00875726" w:rsidRPr="00D03909" w:rsidTr="00795A22">
        <w:trPr>
          <w:trHeight w:val="211"/>
        </w:trPr>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sz w:val="12"/>
                <w:szCs w:val="12"/>
                <w:lang w:eastAsia="ru-RU"/>
              </w:rPr>
            </w:pPr>
            <w:r w:rsidRPr="00D03909">
              <w:rPr>
                <w:sz w:val="12"/>
                <w:szCs w:val="12"/>
                <w:lang w:eastAsia="ru-RU"/>
              </w:rPr>
              <w:t>(тыс.рублей)</w:t>
            </w:r>
          </w:p>
        </w:tc>
      </w:tr>
      <w:tr w:rsidR="00875726" w:rsidRPr="00D03909" w:rsidTr="00795A22">
        <w:trPr>
          <w:trHeight w:val="24"/>
        </w:trPr>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r>
      <w:tr w:rsidR="00875726" w:rsidRPr="00D03909" w:rsidTr="00795A22">
        <w:trPr>
          <w:trHeight w:val="211"/>
        </w:trPr>
        <w:tc>
          <w:tcPr>
            <w:tcW w:w="0" w:type="auto"/>
            <w:gridSpan w:val="2"/>
            <w:tcBorders>
              <w:top w:val="single" w:sz="6" w:space="0" w:color="auto"/>
              <w:left w:val="single" w:sz="6" w:space="0" w:color="auto"/>
              <w:bottom w:val="nil"/>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Наименование</w:t>
            </w:r>
          </w:p>
        </w:tc>
        <w:tc>
          <w:tcPr>
            <w:tcW w:w="0" w:type="auto"/>
            <w:tcBorders>
              <w:top w:val="single" w:sz="6" w:space="0" w:color="auto"/>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single" w:sz="6" w:space="0" w:color="auto"/>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single" w:sz="6" w:space="0" w:color="auto"/>
              <w:left w:val="single" w:sz="12" w:space="0" w:color="auto"/>
              <w:bottom w:val="nil"/>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2017 год</w:t>
            </w:r>
          </w:p>
        </w:tc>
        <w:tc>
          <w:tcPr>
            <w:tcW w:w="0" w:type="auto"/>
            <w:tcBorders>
              <w:top w:val="single" w:sz="6" w:space="0" w:color="auto"/>
              <w:left w:val="single" w:sz="12" w:space="0" w:color="auto"/>
              <w:bottom w:val="nil"/>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2018 год</w:t>
            </w:r>
          </w:p>
        </w:tc>
        <w:tc>
          <w:tcPr>
            <w:tcW w:w="0" w:type="auto"/>
            <w:tcBorders>
              <w:top w:val="single" w:sz="6" w:space="0" w:color="auto"/>
              <w:left w:val="single" w:sz="12"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2019 год</w:t>
            </w:r>
          </w:p>
        </w:tc>
      </w:tr>
      <w:tr w:rsidR="00875726" w:rsidRPr="00D03909" w:rsidTr="00795A22">
        <w:trPr>
          <w:trHeight w:val="211"/>
        </w:trPr>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12" w:space="0" w:color="auto"/>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12" w:space="0" w:color="auto"/>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12"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p>
        </w:tc>
      </w:tr>
      <w:tr w:rsidR="00875726" w:rsidRPr="00D03909" w:rsidTr="00795A22">
        <w:trPr>
          <w:trHeight w:val="60"/>
        </w:trPr>
        <w:tc>
          <w:tcPr>
            <w:tcW w:w="0" w:type="auto"/>
            <w:tcBorders>
              <w:top w:val="nil"/>
              <w:left w:val="single" w:sz="6" w:space="0" w:color="auto"/>
              <w:bottom w:val="single" w:sz="12" w:space="0" w:color="auto"/>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nil"/>
              <w:bottom w:val="single" w:sz="12" w:space="0" w:color="auto"/>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nil"/>
              <w:bottom w:val="single" w:sz="12" w:space="0" w:color="auto"/>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nil"/>
              <w:bottom w:val="single" w:sz="12" w:space="0" w:color="auto"/>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12" w:space="0" w:color="auto"/>
              <w:bottom w:val="single" w:sz="12" w:space="0" w:color="auto"/>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12" w:space="0" w:color="auto"/>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12" w:space="0" w:color="auto"/>
              <w:bottom w:val="single" w:sz="12" w:space="0" w:color="auto"/>
              <w:right w:val="single" w:sz="6" w:space="0" w:color="auto"/>
            </w:tcBorders>
          </w:tcPr>
          <w:p w:rsidR="00795A22" w:rsidRPr="00D03909" w:rsidRDefault="00795A22">
            <w:pPr>
              <w:autoSpaceDE w:val="0"/>
              <w:autoSpaceDN w:val="0"/>
              <w:adjustRightInd w:val="0"/>
              <w:jc w:val="center"/>
              <w:rPr>
                <w:sz w:val="12"/>
                <w:szCs w:val="12"/>
                <w:lang w:eastAsia="ru-RU"/>
              </w:rPr>
            </w:pPr>
          </w:p>
        </w:tc>
      </w:tr>
      <w:tr w:rsidR="00875726" w:rsidRPr="00D03909" w:rsidTr="00795A22">
        <w:trPr>
          <w:trHeight w:val="211"/>
        </w:trPr>
        <w:tc>
          <w:tcPr>
            <w:tcW w:w="0" w:type="auto"/>
            <w:tcBorders>
              <w:top w:val="single" w:sz="12" w:space="0" w:color="auto"/>
              <w:left w:val="single" w:sz="6" w:space="0" w:color="auto"/>
              <w:bottom w:val="nil"/>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w:t>
            </w:r>
          </w:p>
        </w:tc>
        <w:tc>
          <w:tcPr>
            <w:tcW w:w="0" w:type="auto"/>
            <w:tcBorders>
              <w:top w:val="single" w:sz="12" w:space="0" w:color="auto"/>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single" w:sz="12" w:space="0" w:color="auto"/>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single" w:sz="12" w:space="0" w:color="auto"/>
              <w:left w:val="nil"/>
              <w:bottom w:val="nil"/>
              <w:right w:val="single" w:sz="6" w:space="0" w:color="auto"/>
            </w:tcBorders>
          </w:tcPr>
          <w:p w:rsidR="00795A22" w:rsidRPr="00D03909" w:rsidRDefault="00795A22">
            <w:pPr>
              <w:autoSpaceDE w:val="0"/>
              <w:autoSpaceDN w:val="0"/>
              <w:adjustRightInd w:val="0"/>
              <w:jc w:val="center"/>
              <w:rPr>
                <w:sz w:val="12"/>
                <w:szCs w:val="12"/>
                <w:lang w:eastAsia="ru-RU"/>
              </w:rPr>
            </w:pPr>
          </w:p>
        </w:tc>
        <w:tc>
          <w:tcPr>
            <w:tcW w:w="0" w:type="auto"/>
            <w:tcBorders>
              <w:top w:val="single" w:sz="12" w:space="0" w:color="auto"/>
              <w:left w:val="nil"/>
              <w:bottom w:val="nil"/>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2</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3</w:t>
            </w:r>
          </w:p>
        </w:tc>
        <w:tc>
          <w:tcPr>
            <w:tcW w:w="0" w:type="auto"/>
            <w:tcBorders>
              <w:top w:val="single" w:sz="12" w:space="0" w:color="auto"/>
              <w:left w:val="nil"/>
              <w:bottom w:val="nil"/>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4</w:t>
            </w:r>
          </w:p>
        </w:tc>
      </w:tr>
      <w:tr w:rsidR="00875726" w:rsidRPr="00D03909" w:rsidTr="00795A22">
        <w:trPr>
          <w:trHeight w:val="74"/>
        </w:trPr>
        <w:tc>
          <w:tcPr>
            <w:tcW w:w="0" w:type="auto"/>
            <w:tcBorders>
              <w:top w:val="nil"/>
              <w:left w:val="single" w:sz="6" w:space="0" w:color="auto"/>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single" w:sz="6" w:space="0" w:color="auto"/>
            </w:tcBorders>
          </w:tcPr>
          <w:p w:rsidR="00795A22" w:rsidRPr="00D03909" w:rsidRDefault="00795A22">
            <w:pPr>
              <w:autoSpaceDE w:val="0"/>
              <w:autoSpaceDN w:val="0"/>
              <w:adjustRightInd w:val="0"/>
              <w:jc w:val="right"/>
              <w:rPr>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nil"/>
              <w:bottom w:val="nil"/>
              <w:right w:val="single" w:sz="6" w:space="0" w:color="auto"/>
            </w:tcBorders>
          </w:tcPr>
          <w:p w:rsidR="00795A22" w:rsidRPr="00D03909" w:rsidRDefault="00795A22">
            <w:pPr>
              <w:autoSpaceDE w:val="0"/>
              <w:autoSpaceDN w:val="0"/>
              <w:adjustRightInd w:val="0"/>
              <w:jc w:val="center"/>
              <w:rPr>
                <w:sz w:val="12"/>
                <w:szCs w:val="12"/>
                <w:lang w:eastAsia="ru-RU"/>
              </w:rPr>
            </w:pPr>
          </w:p>
        </w:tc>
      </w:tr>
      <w:tr w:rsidR="00875726" w:rsidRPr="00D03909" w:rsidTr="00795A22">
        <w:trPr>
          <w:trHeight w:val="211"/>
        </w:trPr>
        <w:tc>
          <w:tcPr>
            <w:tcW w:w="0" w:type="auto"/>
            <w:gridSpan w:val="4"/>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rPr>
                <w:b/>
                <w:bCs/>
                <w:sz w:val="12"/>
                <w:szCs w:val="12"/>
                <w:lang w:eastAsia="ru-RU"/>
              </w:rPr>
            </w:pPr>
            <w:r w:rsidRPr="00D03909">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8821,9</w:t>
            </w:r>
          </w:p>
        </w:tc>
        <w:tc>
          <w:tcPr>
            <w:tcW w:w="0" w:type="auto"/>
            <w:tcBorders>
              <w:top w:val="single" w:sz="6" w:space="0" w:color="auto"/>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1595,2</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1060,5</w:t>
            </w:r>
          </w:p>
        </w:tc>
      </w:tr>
      <w:tr w:rsidR="00875726" w:rsidRPr="00D03909" w:rsidTr="00795A22">
        <w:trPr>
          <w:trHeight w:val="62"/>
        </w:trPr>
        <w:tc>
          <w:tcPr>
            <w:tcW w:w="0" w:type="auto"/>
            <w:tcBorders>
              <w:top w:val="nil"/>
              <w:left w:val="single" w:sz="6" w:space="0" w:color="auto"/>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single" w:sz="6" w:space="0" w:color="auto"/>
            </w:tcBorders>
          </w:tcPr>
          <w:p w:rsidR="00795A22" w:rsidRPr="00D03909" w:rsidRDefault="00795A22">
            <w:pPr>
              <w:autoSpaceDE w:val="0"/>
              <w:autoSpaceDN w:val="0"/>
              <w:adjustRightInd w:val="0"/>
              <w:rPr>
                <w:b/>
                <w:bCs/>
                <w:sz w:val="12"/>
                <w:szCs w:val="12"/>
                <w:lang w:eastAsia="ru-RU"/>
              </w:rPr>
            </w:pP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nil"/>
              <w:right w:val="single" w:sz="6" w:space="0" w:color="auto"/>
            </w:tcBorders>
          </w:tcPr>
          <w:p w:rsidR="00795A22" w:rsidRPr="00D03909" w:rsidRDefault="00795A22">
            <w:pPr>
              <w:autoSpaceDE w:val="0"/>
              <w:autoSpaceDN w:val="0"/>
              <w:adjustRightInd w:val="0"/>
              <w:jc w:val="center"/>
              <w:rPr>
                <w:b/>
                <w:bCs/>
                <w:sz w:val="12"/>
                <w:szCs w:val="12"/>
                <w:lang w:eastAsia="ru-RU"/>
              </w:rPr>
            </w:pPr>
          </w:p>
        </w:tc>
      </w:tr>
      <w:tr w:rsidR="00875726" w:rsidRPr="00D03909" w:rsidTr="00795A22">
        <w:trPr>
          <w:trHeight w:val="60"/>
        </w:trPr>
        <w:tc>
          <w:tcPr>
            <w:tcW w:w="0" w:type="auto"/>
            <w:tcBorders>
              <w:top w:val="nil"/>
              <w:left w:val="single" w:sz="6" w:space="0" w:color="auto"/>
              <w:bottom w:val="single" w:sz="6" w:space="0" w:color="auto"/>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single" w:sz="6" w:space="0" w:color="auto"/>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single" w:sz="6" w:space="0" w:color="auto"/>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single" w:sz="6" w:space="0" w:color="auto"/>
              <w:right w:val="single" w:sz="6" w:space="0" w:color="auto"/>
            </w:tcBorders>
          </w:tcPr>
          <w:p w:rsidR="00795A22" w:rsidRPr="00D03909" w:rsidRDefault="00795A22">
            <w:pPr>
              <w:autoSpaceDE w:val="0"/>
              <w:autoSpaceDN w:val="0"/>
              <w:adjustRightInd w:val="0"/>
              <w:rPr>
                <w:b/>
                <w:bCs/>
                <w:sz w:val="12"/>
                <w:szCs w:val="12"/>
                <w:lang w:eastAsia="ru-RU"/>
              </w:rPr>
            </w:pPr>
          </w:p>
        </w:tc>
        <w:tc>
          <w:tcPr>
            <w:tcW w:w="0" w:type="auto"/>
            <w:tcBorders>
              <w:top w:val="nil"/>
              <w:left w:val="single" w:sz="6" w:space="0" w:color="auto"/>
              <w:bottom w:val="single" w:sz="6" w:space="0" w:color="auto"/>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b/>
                <w:bCs/>
                <w:sz w:val="12"/>
                <w:szCs w:val="12"/>
                <w:lang w:eastAsia="ru-RU"/>
              </w:rPr>
            </w:pPr>
          </w:p>
        </w:tc>
      </w:tr>
      <w:tr w:rsidR="00875726" w:rsidRPr="00D03909" w:rsidTr="00795A22">
        <w:trPr>
          <w:trHeight w:val="45"/>
        </w:trPr>
        <w:tc>
          <w:tcPr>
            <w:tcW w:w="0" w:type="auto"/>
            <w:gridSpan w:val="4"/>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rPr>
                <w:b/>
                <w:bCs/>
                <w:sz w:val="12"/>
                <w:szCs w:val="12"/>
                <w:lang w:eastAsia="ru-RU"/>
              </w:rPr>
            </w:pPr>
            <w:r w:rsidRPr="00D03909">
              <w:rPr>
                <w:b/>
                <w:bCs/>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914,6</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534,7</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914,6</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534,7</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914,6</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534,7</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211"/>
        </w:trPr>
        <w:tc>
          <w:tcPr>
            <w:tcW w:w="0" w:type="auto"/>
            <w:gridSpan w:val="4"/>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rPr>
                <w:b/>
                <w:bCs/>
                <w:sz w:val="12"/>
                <w:szCs w:val="12"/>
                <w:lang w:eastAsia="ru-RU"/>
              </w:rPr>
            </w:pPr>
            <w:r w:rsidRPr="00D03909">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7726,8</w:t>
            </w:r>
          </w:p>
        </w:tc>
        <w:tc>
          <w:tcPr>
            <w:tcW w:w="0" w:type="auto"/>
            <w:tcBorders>
              <w:top w:val="single" w:sz="6" w:space="0" w:color="auto"/>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880,0</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880,0</w:t>
            </w:r>
          </w:p>
        </w:tc>
      </w:tr>
      <w:tr w:rsidR="00875726" w:rsidRPr="00D03909" w:rsidTr="00795A22">
        <w:trPr>
          <w:trHeight w:val="211"/>
        </w:trPr>
        <w:tc>
          <w:tcPr>
            <w:tcW w:w="0" w:type="auto"/>
            <w:tcBorders>
              <w:top w:val="nil"/>
              <w:left w:val="single" w:sz="6" w:space="0" w:color="auto"/>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single" w:sz="6" w:space="0" w:color="auto"/>
            </w:tcBorders>
          </w:tcPr>
          <w:p w:rsidR="00795A22" w:rsidRPr="00D03909" w:rsidRDefault="00795A22">
            <w:pPr>
              <w:autoSpaceDE w:val="0"/>
              <w:autoSpaceDN w:val="0"/>
              <w:adjustRightInd w:val="0"/>
              <w:rPr>
                <w:b/>
                <w:bCs/>
                <w:sz w:val="12"/>
                <w:szCs w:val="12"/>
                <w:lang w:eastAsia="ru-RU"/>
              </w:rPr>
            </w:pP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nil"/>
              <w:right w:val="single" w:sz="6" w:space="0" w:color="auto"/>
            </w:tcBorders>
          </w:tcPr>
          <w:p w:rsidR="00795A22" w:rsidRPr="00D03909" w:rsidRDefault="00795A22">
            <w:pPr>
              <w:autoSpaceDE w:val="0"/>
              <w:autoSpaceDN w:val="0"/>
              <w:adjustRightInd w:val="0"/>
              <w:jc w:val="center"/>
              <w:rPr>
                <w:b/>
                <w:bCs/>
                <w:sz w:val="12"/>
                <w:szCs w:val="12"/>
                <w:lang w:eastAsia="ru-RU"/>
              </w:rPr>
            </w:pP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Субсидии бюджетам на софинансирование капитальных вложений в объекты государственной (муниципальной) собственности</w:t>
            </w:r>
          </w:p>
          <w:p w:rsidR="00795A22" w:rsidRPr="00D03909" w:rsidRDefault="00795A2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600,0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Субсидии бюджетам городских поселений на софинансирование капитальных вложений в объекты муниципальной собственности</w:t>
            </w:r>
          </w:p>
          <w:p w:rsidR="00795A22" w:rsidRPr="00D03909" w:rsidRDefault="00795A2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600,0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i/>
                <w:iCs/>
                <w:sz w:val="12"/>
                <w:szCs w:val="12"/>
                <w:lang w:eastAsia="ru-RU"/>
              </w:rPr>
            </w:pPr>
            <w:r w:rsidRPr="00D03909">
              <w:rPr>
                <w:i/>
                <w:iCs/>
                <w:sz w:val="12"/>
                <w:szCs w:val="12"/>
                <w:lang w:eastAsia="ru-RU"/>
              </w:rPr>
              <w:t>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"Улучшение жилищных условий граждан и повышение качества жилищно-коммунальных услуг в Новгородской области на 2014-2018 годы и на плановый период до 2020 года"</w:t>
            </w:r>
          </w:p>
          <w:p w:rsidR="00795A22" w:rsidRPr="00D03909" w:rsidRDefault="00795A22">
            <w:pPr>
              <w:autoSpaceDE w:val="0"/>
              <w:autoSpaceDN w:val="0"/>
              <w:adjustRightInd w:val="0"/>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600,0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p w:rsidR="00795A22" w:rsidRPr="00D03909" w:rsidRDefault="00795A2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4952,8</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p w:rsidR="00795A22" w:rsidRPr="00D03909" w:rsidRDefault="00795A2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4952,8</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Субсидии бюджетам на поддержку обустройства мест массового отдыха населения (городских парков)</w:t>
            </w:r>
          </w:p>
          <w:p w:rsidR="00795A22" w:rsidRPr="00D03909" w:rsidRDefault="00795A2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414,0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Субсидии бюджетам городских поселений на поддержку обустройства мест массового отдыха населения (городских парков)</w:t>
            </w:r>
          </w:p>
          <w:p w:rsidR="00795A22" w:rsidRPr="00D03909" w:rsidRDefault="00795A22">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414,0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0,0</w:t>
            </w:r>
          </w:p>
        </w:tc>
      </w:tr>
      <w:tr w:rsidR="00875726" w:rsidRPr="00D03909" w:rsidTr="00795A22">
        <w:trPr>
          <w:trHeight w:val="211"/>
        </w:trPr>
        <w:tc>
          <w:tcPr>
            <w:tcW w:w="0" w:type="auto"/>
            <w:gridSpan w:val="2"/>
            <w:tcBorders>
              <w:top w:val="single" w:sz="6" w:space="0" w:color="auto"/>
              <w:left w:val="single" w:sz="6" w:space="0" w:color="auto"/>
              <w:bottom w:val="nil"/>
              <w:right w:val="nil"/>
            </w:tcBorders>
          </w:tcPr>
          <w:p w:rsidR="00795A22" w:rsidRPr="00D03909" w:rsidRDefault="00795A22">
            <w:pPr>
              <w:autoSpaceDE w:val="0"/>
              <w:autoSpaceDN w:val="0"/>
              <w:adjustRightInd w:val="0"/>
              <w:rPr>
                <w:sz w:val="12"/>
                <w:szCs w:val="12"/>
                <w:lang w:eastAsia="ru-RU"/>
              </w:rPr>
            </w:pPr>
            <w:r w:rsidRPr="00D03909">
              <w:rPr>
                <w:sz w:val="12"/>
                <w:szCs w:val="12"/>
                <w:lang w:eastAsia="ru-RU"/>
              </w:rPr>
              <w:t>Прочие субсидии</w:t>
            </w:r>
          </w:p>
        </w:tc>
        <w:tc>
          <w:tcPr>
            <w:tcW w:w="0" w:type="auto"/>
            <w:tcBorders>
              <w:top w:val="single" w:sz="6" w:space="0" w:color="auto"/>
              <w:left w:val="nil"/>
              <w:bottom w:val="nil"/>
              <w:right w:val="nil"/>
            </w:tcBorders>
          </w:tcPr>
          <w:p w:rsidR="00795A22" w:rsidRPr="00D03909" w:rsidRDefault="00795A22">
            <w:pPr>
              <w:autoSpaceDE w:val="0"/>
              <w:autoSpaceDN w:val="0"/>
              <w:adjustRightInd w:val="0"/>
              <w:rPr>
                <w:sz w:val="12"/>
                <w:szCs w:val="12"/>
                <w:lang w:eastAsia="ru-RU"/>
              </w:rPr>
            </w:pPr>
          </w:p>
        </w:tc>
        <w:tc>
          <w:tcPr>
            <w:tcW w:w="0" w:type="auto"/>
            <w:tcBorders>
              <w:top w:val="single" w:sz="6" w:space="0" w:color="auto"/>
              <w:left w:val="nil"/>
              <w:bottom w:val="nil"/>
              <w:right w:val="single" w:sz="6" w:space="0" w:color="auto"/>
            </w:tcBorders>
          </w:tcPr>
          <w:p w:rsidR="00795A22" w:rsidRPr="00D03909" w:rsidRDefault="00795A22">
            <w:pPr>
              <w:autoSpaceDE w:val="0"/>
              <w:autoSpaceDN w:val="0"/>
              <w:adjustRightInd w:val="0"/>
              <w:rPr>
                <w:sz w:val="12"/>
                <w:szCs w:val="12"/>
                <w:lang w:eastAsia="ru-RU"/>
              </w:rPr>
            </w:pP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1760,0</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880,0</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880,0</w:t>
            </w:r>
          </w:p>
        </w:tc>
      </w:tr>
      <w:tr w:rsidR="00875726" w:rsidRPr="00D03909" w:rsidTr="00795A22">
        <w:trPr>
          <w:trHeight w:val="60"/>
        </w:trPr>
        <w:tc>
          <w:tcPr>
            <w:tcW w:w="0" w:type="auto"/>
            <w:tcBorders>
              <w:top w:val="nil"/>
              <w:left w:val="single" w:sz="6" w:space="0" w:color="auto"/>
              <w:bottom w:val="single" w:sz="6" w:space="0" w:color="auto"/>
              <w:right w:val="nil"/>
            </w:tcBorders>
          </w:tcPr>
          <w:p w:rsidR="00795A22" w:rsidRPr="00D03909" w:rsidRDefault="00795A22">
            <w:pPr>
              <w:autoSpaceDE w:val="0"/>
              <w:autoSpaceDN w:val="0"/>
              <w:adjustRightInd w:val="0"/>
              <w:rPr>
                <w:sz w:val="12"/>
                <w:szCs w:val="12"/>
                <w:lang w:eastAsia="ru-RU"/>
              </w:rPr>
            </w:pPr>
          </w:p>
        </w:tc>
        <w:tc>
          <w:tcPr>
            <w:tcW w:w="0" w:type="auto"/>
            <w:tcBorders>
              <w:top w:val="nil"/>
              <w:left w:val="nil"/>
              <w:bottom w:val="single" w:sz="6" w:space="0" w:color="auto"/>
              <w:right w:val="nil"/>
            </w:tcBorders>
          </w:tcPr>
          <w:p w:rsidR="00795A22" w:rsidRPr="00D03909" w:rsidRDefault="00795A22">
            <w:pPr>
              <w:autoSpaceDE w:val="0"/>
              <w:autoSpaceDN w:val="0"/>
              <w:adjustRightInd w:val="0"/>
              <w:rPr>
                <w:sz w:val="12"/>
                <w:szCs w:val="12"/>
                <w:lang w:eastAsia="ru-RU"/>
              </w:rPr>
            </w:pPr>
          </w:p>
        </w:tc>
        <w:tc>
          <w:tcPr>
            <w:tcW w:w="0" w:type="auto"/>
            <w:tcBorders>
              <w:top w:val="nil"/>
              <w:left w:val="nil"/>
              <w:bottom w:val="single" w:sz="6" w:space="0" w:color="auto"/>
              <w:right w:val="nil"/>
            </w:tcBorders>
          </w:tcPr>
          <w:p w:rsidR="00795A22" w:rsidRPr="00D03909" w:rsidRDefault="00795A22">
            <w:pPr>
              <w:autoSpaceDE w:val="0"/>
              <w:autoSpaceDN w:val="0"/>
              <w:adjustRightInd w:val="0"/>
              <w:rPr>
                <w:sz w:val="12"/>
                <w:szCs w:val="12"/>
                <w:lang w:eastAsia="ru-RU"/>
              </w:rPr>
            </w:pPr>
          </w:p>
        </w:tc>
        <w:tc>
          <w:tcPr>
            <w:tcW w:w="0" w:type="auto"/>
            <w:tcBorders>
              <w:top w:val="nil"/>
              <w:left w:val="nil"/>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p>
        </w:tc>
      </w:tr>
      <w:tr w:rsidR="00875726" w:rsidRPr="00D03909" w:rsidTr="00795A2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Прочие субсидии бюджетам городских поселений</w:t>
            </w: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1760,0</w:t>
            </w: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880,0</w:t>
            </w:r>
          </w:p>
        </w:tc>
        <w:tc>
          <w:tcPr>
            <w:tcW w:w="0" w:type="auto"/>
            <w:tcBorders>
              <w:top w:val="nil"/>
              <w:left w:val="single" w:sz="6" w:space="0" w:color="auto"/>
              <w:bottom w:val="nil"/>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880,0</w:t>
            </w:r>
          </w:p>
        </w:tc>
      </w:tr>
      <w:tr w:rsidR="00875726" w:rsidRPr="00D03909" w:rsidTr="00795A22">
        <w:trPr>
          <w:trHeight w:val="211"/>
        </w:trPr>
        <w:tc>
          <w:tcPr>
            <w:tcW w:w="0" w:type="auto"/>
            <w:gridSpan w:val="4"/>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rPr>
                <w:i/>
                <w:iCs/>
                <w:sz w:val="12"/>
                <w:szCs w:val="12"/>
                <w:lang w:eastAsia="ru-RU"/>
              </w:rPr>
            </w:pPr>
            <w:r w:rsidRPr="00D03909">
              <w:rPr>
                <w:i/>
                <w:iCs/>
                <w:sz w:val="12"/>
                <w:szCs w:val="12"/>
                <w:lang w:eastAsia="ru-RU"/>
              </w:rPr>
              <w:t>Прочие субсидии  бюджетам городских  поселений на формирование муниципальных дорожных фондов</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1760,0</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880,0</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880,0</w:t>
            </w:r>
          </w:p>
        </w:tc>
      </w:tr>
      <w:tr w:rsidR="00875726" w:rsidRPr="00D03909" w:rsidTr="00795A22">
        <w:trPr>
          <w:trHeight w:val="211"/>
        </w:trPr>
        <w:tc>
          <w:tcPr>
            <w:tcW w:w="0" w:type="auto"/>
            <w:gridSpan w:val="4"/>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rPr>
                <w:b/>
                <w:bCs/>
                <w:sz w:val="12"/>
                <w:szCs w:val="12"/>
                <w:lang w:eastAsia="ru-RU"/>
              </w:rPr>
            </w:pPr>
            <w:r w:rsidRPr="00D03909">
              <w:rPr>
                <w:b/>
                <w:bCs/>
                <w:sz w:val="12"/>
                <w:szCs w:val="12"/>
                <w:lang w:eastAsia="ru-RU"/>
              </w:rPr>
              <w:t>Субвенции бюджетам бюджетной системы Российской Федерации</w:t>
            </w:r>
          </w:p>
          <w:p w:rsidR="00795A22" w:rsidRPr="00D03909" w:rsidRDefault="00795A22">
            <w:pPr>
              <w:autoSpaceDE w:val="0"/>
              <w:autoSpaceDN w:val="0"/>
              <w:adjustRightInd w:val="0"/>
              <w:rPr>
                <w:b/>
                <w:bCs/>
                <w:sz w:val="12"/>
                <w:szCs w:val="12"/>
                <w:lang w:eastAsia="ru-RU"/>
              </w:rPr>
            </w:pPr>
          </w:p>
        </w:tc>
        <w:tc>
          <w:tcPr>
            <w:tcW w:w="0" w:type="auto"/>
            <w:tcBorders>
              <w:top w:val="single" w:sz="6" w:space="0" w:color="auto"/>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180,5</w:t>
            </w:r>
          </w:p>
        </w:tc>
        <w:tc>
          <w:tcPr>
            <w:tcW w:w="0" w:type="auto"/>
            <w:tcBorders>
              <w:top w:val="single" w:sz="6" w:space="0" w:color="auto"/>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180,5</w:t>
            </w:r>
          </w:p>
        </w:tc>
        <w:tc>
          <w:tcPr>
            <w:tcW w:w="0" w:type="auto"/>
            <w:tcBorders>
              <w:top w:val="single" w:sz="6" w:space="0" w:color="auto"/>
              <w:left w:val="single" w:sz="6" w:space="0" w:color="auto"/>
              <w:bottom w:val="nil"/>
              <w:right w:val="single" w:sz="6" w:space="0" w:color="auto"/>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180,5</w:t>
            </w:r>
          </w:p>
        </w:tc>
      </w:tr>
      <w:tr w:rsidR="00875726" w:rsidRPr="00D03909" w:rsidTr="00FE7342">
        <w:trPr>
          <w:trHeight w:val="60"/>
        </w:trPr>
        <w:tc>
          <w:tcPr>
            <w:tcW w:w="0" w:type="auto"/>
            <w:tcBorders>
              <w:top w:val="nil"/>
              <w:left w:val="single" w:sz="6" w:space="0" w:color="auto"/>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nil"/>
            </w:tcBorders>
          </w:tcPr>
          <w:p w:rsidR="00795A22" w:rsidRPr="00D03909" w:rsidRDefault="00795A22">
            <w:pPr>
              <w:autoSpaceDE w:val="0"/>
              <w:autoSpaceDN w:val="0"/>
              <w:adjustRightInd w:val="0"/>
              <w:rPr>
                <w:b/>
                <w:bCs/>
                <w:sz w:val="12"/>
                <w:szCs w:val="12"/>
                <w:lang w:eastAsia="ru-RU"/>
              </w:rPr>
            </w:pPr>
          </w:p>
        </w:tc>
        <w:tc>
          <w:tcPr>
            <w:tcW w:w="0" w:type="auto"/>
            <w:tcBorders>
              <w:top w:val="nil"/>
              <w:left w:val="nil"/>
              <w:bottom w:val="nil"/>
              <w:right w:val="single" w:sz="6" w:space="0" w:color="auto"/>
            </w:tcBorders>
          </w:tcPr>
          <w:p w:rsidR="00795A22" w:rsidRPr="00D03909" w:rsidRDefault="00795A22">
            <w:pPr>
              <w:autoSpaceDE w:val="0"/>
              <w:autoSpaceDN w:val="0"/>
              <w:adjustRightInd w:val="0"/>
              <w:rPr>
                <w:b/>
                <w:bCs/>
                <w:sz w:val="12"/>
                <w:szCs w:val="12"/>
                <w:lang w:eastAsia="ru-RU"/>
              </w:rPr>
            </w:pP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nil"/>
              <w:right w:val="nil"/>
            </w:tcBorders>
          </w:tcPr>
          <w:p w:rsidR="00795A22" w:rsidRPr="00D03909" w:rsidRDefault="00795A22">
            <w:pPr>
              <w:autoSpaceDE w:val="0"/>
              <w:autoSpaceDN w:val="0"/>
              <w:adjustRightInd w:val="0"/>
              <w:jc w:val="center"/>
              <w:rPr>
                <w:b/>
                <w:bCs/>
                <w:sz w:val="12"/>
                <w:szCs w:val="12"/>
                <w:lang w:eastAsia="ru-RU"/>
              </w:rPr>
            </w:pPr>
          </w:p>
        </w:tc>
        <w:tc>
          <w:tcPr>
            <w:tcW w:w="0" w:type="auto"/>
            <w:tcBorders>
              <w:top w:val="nil"/>
              <w:left w:val="single" w:sz="6" w:space="0" w:color="auto"/>
              <w:bottom w:val="nil"/>
              <w:right w:val="single" w:sz="6" w:space="0" w:color="auto"/>
            </w:tcBorders>
          </w:tcPr>
          <w:p w:rsidR="00795A22" w:rsidRPr="00D03909" w:rsidRDefault="00795A22">
            <w:pPr>
              <w:autoSpaceDE w:val="0"/>
              <w:autoSpaceDN w:val="0"/>
              <w:adjustRightInd w:val="0"/>
              <w:jc w:val="center"/>
              <w:rPr>
                <w:b/>
                <w:bCs/>
                <w:sz w:val="12"/>
                <w:szCs w:val="12"/>
                <w:lang w:eastAsia="ru-RU"/>
              </w:rPr>
            </w:pPr>
          </w:p>
        </w:tc>
      </w:tr>
      <w:tr w:rsidR="00875726" w:rsidRPr="00D03909" w:rsidTr="00FE734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b/>
                <w:bCs/>
                <w:sz w:val="12"/>
                <w:szCs w:val="12"/>
                <w:lang w:eastAsia="ru-RU"/>
              </w:rPr>
            </w:pPr>
            <w:r w:rsidRPr="00D03909">
              <w:rPr>
                <w:b/>
                <w:bCs/>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1,0</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b/>
                <w:bCs/>
                <w:sz w:val="12"/>
                <w:szCs w:val="12"/>
                <w:lang w:eastAsia="ru-RU"/>
              </w:rPr>
            </w:pPr>
            <w:r w:rsidRPr="00D03909">
              <w:rPr>
                <w:b/>
                <w:bCs/>
                <w:sz w:val="12"/>
                <w:szCs w:val="12"/>
                <w:lang w:eastAsia="ru-RU"/>
              </w:rPr>
              <w:t>1,0</w:t>
            </w:r>
          </w:p>
        </w:tc>
      </w:tr>
      <w:tr w:rsidR="00875726" w:rsidRPr="00D03909" w:rsidTr="00FE734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1,0</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1,0</w:t>
            </w:r>
          </w:p>
        </w:tc>
      </w:tr>
      <w:tr w:rsidR="00875726" w:rsidRPr="00D03909" w:rsidTr="00FE734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i/>
                <w:iCs/>
                <w:sz w:val="12"/>
                <w:szCs w:val="12"/>
                <w:lang w:eastAsia="ru-RU"/>
              </w:rPr>
            </w:pPr>
            <w:r w:rsidRPr="00D03909">
              <w:rPr>
                <w:i/>
                <w:iCs/>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1,0</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1,0</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1,0</w:t>
            </w:r>
          </w:p>
        </w:tc>
      </w:tr>
      <w:tr w:rsidR="00875726" w:rsidRPr="00D03909" w:rsidTr="00FE734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sz w:val="12"/>
                <w:szCs w:val="12"/>
                <w:lang w:eastAsia="ru-RU"/>
              </w:rPr>
            </w:pPr>
            <w:r w:rsidRPr="00D03909">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179,5</w:t>
            </w:r>
          </w:p>
        </w:tc>
        <w:tc>
          <w:tcPr>
            <w:tcW w:w="0" w:type="auto"/>
            <w:tcBorders>
              <w:top w:val="single" w:sz="6" w:space="0" w:color="auto"/>
              <w:left w:val="single" w:sz="6" w:space="0" w:color="auto"/>
              <w:bottom w:val="single" w:sz="6" w:space="0" w:color="auto"/>
              <w:right w:val="nil"/>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179,5</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sz w:val="12"/>
                <w:szCs w:val="12"/>
                <w:lang w:eastAsia="ru-RU"/>
              </w:rPr>
            </w:pPr>
            <w:r w:rsidRPr="00D03909">
              <w:rPr>
                <w:sz w:val="12"/>
                <w:szCs w:val="12"/>
                <w:lang w:eastAsia="ru-RU"/>
              </w:rPr>
              <w:t>179,5</w:t>
            </w:r>
          </w:p>
        </w:tc>
      </w:tr>
      <w:tr w:rsidR="00795A22" w:rsidRPr="00D03909" w:rsidTr="00FE7342">
        <w:trPr>
          <w:trHeight w:val="45"/>
        </w:trPr>
        <w:tc>
          <w:tcPr>
            <w:tcW w:w="0" w:type="auto"/>
            <w:gridSpan w:val="4"/>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rPr>
                <w:i/>
                <w:iCs/>
                <w:sz w:val="12"/>
                <w:szCs w:val="12"/>
                <w:lang w:eastAsia="ru-RU"/>
              </w:rPr>
            </w:pPr>
            <w:r w:rsidRPr="00D03909">
              <w:rPr>
                <w:i/>
                <w:iCs/>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179,5</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179,5</w:t>
            </w:r>
          </w:p>
        </w:tc>
        <w:tc>
          <w:tcPr>
            <w:tcW w:w="0" w:type="auto"/>
            <w:tcBorders>
              <w:top w:val="single" w:sz="6" w:space="0" w:color="auto"/>
              <w:left w:val="single" w:sz="6" w:space="0" w:color="auto"/>
              <w:bottom w:val="single" w:sz="6" w:space="0" w:color="auto"/>
              <w:right w:val="single" w:sz="6" w:space="0" w:color="auto"/>
            </w:tcBorders>
          </w:tcPr>
          <w:p w:rsidR="00795A22" w:rsidRPr="00D03909" w:rsidRDefault="00795A22">
            <w:pPr>
              <w:autoSpaceDE w:val="0"/>
              <w:autoSpaceDN w:val="0"/>
              <w:adjustRightInd w:val="0"/>
              <w:jc w:val="center"/>
              <w:rPr>
                <w:i/>
                <w:iCs/>
                <w:sz w:val="12"/>
                <w:szCs w:val="12"/>
                <w:lang w:eastAsia="ru-RU"/>
              </w:rPr>
            </w:pPr>
            <w:r w:rsidRPr="00D03909">
              <w:rPr>
                <w:i/>
                <w:iCs/>
                <w:sz w:val="12"/>
                <w:szCs w:val="12"/>
                <w:lang w:eastAsia="ru-RU"/>
              </w:rPr>
              <w:t>179,5</w:t>
            </w:r>
          </w:p>
        </w:tc>
      </w:tr>
    </w:tbl>
    <w:p w:rsidR="00795A22" w:rsidRPr="00D03909" w:rsidRDefault="00795A22" w:rsidP="009A141C">
      <w:pPr>
        <w:suppressAutoHyphens/>
        <w:jc w:val="center"/>
        <w:rPr>
          <w:sz w:val="16"/>
          <w:szCs w:val="16"/>
          <w:lang w:eastAsia="x-none"/>
        </w:rPr>
      </w:pPr>
    </w:p>
    <w:p w:rsidR="00FE7342" w:rsidRPr="00D03909" w:rsidRDefault="00FE7342" w:rsidP="009A141C">
      <w:pPr>
        <w:suppressAutoHyphens/>
        <w:jc w:val="center"/>
        <w:rPr>
          <w:sz w:val="16"/>
          <w:szCs w:val="16"/>
          <w:lang w:eastAsia="x-none"/>
        </w:rPr>
      </w:pPr>
    </w:p>
    <w:tbl>
      <w:tblPr>
        <w:tblW w:w="0" w:type="auto"/>
        <w:tblCellMar>
          <w:left w:w="30" w:type="dxa"/>
          <w:right w:w="30" w:type="dxa"/>
        </w:tblCellMar>
        <w:tblLook w:val="0000" w:firstRow="0" w:lastRow="0" w:firstColumn="0" w:lastColumn="0" w:noHBand="0" w:noVBand="0"/>
      </w:tblPr>
      <w:tblGrid>
        <w:gridCol w:w="1552"/>
        <w:gridCol w:w="572"/>
        <w:gridCol w:w="543"/>
        <w:gridCol w:w="636"/>
        <w:gridCol w:w="432"/>
        <w:gridCol w:w="381"/>
        <w:gridCol w:w="381"/>
        <w:gridCol w:w="381"/>
      </w:tblGrid>
      <w:tr w:rsidR="00875726" w:rsidRPr="00D03909" w:rsidTr="00950987">
        <w:trPr>
          <w:trHeight w:val="1051"/>
        </w:trPr>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gridSpan w:val="7"/>
            <w:tcBorders>
              <w:top w:val="nil"/>
              <w:left w:val="nil"/>
              <w:bottom w:val="nil"/>
              <w:right w:val="nil"/>
            </w:tcBorders>
          </w:tcPr>
          <w:p w:rsidR="00FE7342" w:rsidRPr="00D03909" w:rsidRDefault="00FE7342" w:rsidP="00FE7342">
            <w:pPr>
              <w:autoSpaceDE w:val="0"/>
              <w:autoSpaceDN w:val="0"/>
              <w:adjustRightInd w:val="0"/>
              <w:jc w:val="right"/>
              <w:rPr>
                <w:sz w:val="12"/>
                <w:szCs w:val="12"/>
                <w:lang w:eastAsia="ru-RU"/>
              </w:rPr>
            </w:pPr>
            <w:r w:rsidRPr="00D03909">
              <w:rPr>
                <w:sz w:val="12"/>
                <w:szCs w:val="12"/>
                <w:lang w:eastAsia="ru-RU"/>
              </w:rPr>
              <w:t xml:space="preserve">Приложение № 8                                                                      </w:t>
            </w:r>
          </w:p>
          <w:p w:rsidR="00FE7342" w:rsidRPr="00D03909" w:rsidRDefault="00FE7342" w:rsidP="00FE7342">
            <w:pPr>
              <w:autoSpaceDE w:val="0"/>
              <w:autoSpaceDN w:val="0"/>
              <w:adjustRightInd w:val="0"/>
              <w:jc w:val="right"/>
              <w:rPr>
                <w:sz w:val="12"/>
                <w:szCs w:val="12"/>
                <w:lang w:eastAsia="ru-RU"/>
              </w:rPr>
            </w:pPr>
            <w:r w:rsidRPr="00D03909">
              <w:rPr>
                <w:sz w:val="12"/>
                <w:szCs w:val="12"/>
                <w:lang w:eastAsia="ru-RU"/>
              </w:rPr>
              <w:t>к решению Совета депутатов Солецкого   городского поселения «О бюджете  городского  поселения на 2017 год  и на  плановый период 2018 и 2019 годов»</w:t>
            </w:r>
          </w:p>
        </w:tc>
      </w:tr>
      <w:tr w:rsidR="00875726" w:rsidRPr="00D03909" w:rsidTr="00FE7342">
        <w:trPr>
          <w:trHeight w:val="216"/>
        </w:trPr>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r>
      <w:tr w:rsidR="00875726" w:rsidRPr="00D03909" w:rsidTr="00FE7342">
        <w:trPr>
          <w:trHeight w:val="216"/>
        </w:trPr>
        <w:tc>
          <w:tcPr>
            <w:tcW w:w="0" w:type="auto"/>
            <w:gridSpan w:val="5"/>
            <w:tcBorders>
              <w:top w:val="nil"/>
              <w:left w:val="nil"/>
              <w:bottom w:val="nil"/>
              <w:right w:val="nil"/>
            </w:tcBorders>
          </w:tcPr>
          <w:p w:rsidR="00FE7342" w:rsidRPr="00D03909" w:rsidRDefault="00FE7342">
            <w:pPr>
              <w:autoSpaceDE w:val="0"/>
              <w:autoSpaceDN w:val="0"/>
              <w:adjustRightInd w:val="0"/>
              <w:jc w:val="center"/>
              <w:rPr>
                <w:b/>
                <w:bCs/>
                <w:sz w:val="12"/>
                <w:szCs w:val="12"/>
                <w:lang w:eastAsia="ru-RU"/>
              </w:rPr>
            </w:pPr>
            <w:r w:rsidRPr="00D03909">
              <w:rPr>
                <w:b/>
                <w:bCs/>
                <w:sz w:val="12"/>
                <w:szCs w:val="12"/>
                <w:lang w:eastAsia="ru-RU"/>
              </w:rPr>
              <w:t>Ведомственная структура расходов городского бюджета на 2017 год и на плановый период 2018 и 2019 годов</w:t>
            </w:r>
          </w:p>
        </w:tc>
        <w:tc>
          <w:tcPr>
            <w:tcW w:w="0" w:type="auto"/>
            <w:tcBorders>
              <w:top w:val="nil"/>
              <w:left w:val="nil"/>
              <w:bottom w:val="nil"/>
              <w:right w:val="nil"/>
            </w:tcBorders>
          </w:tcPr>
          <w:p w:rsidR="00FE7342" w:rsidRPr="00D03909" w:rsidRDefault="00FE734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b/>
                <w:bCs/>
                <w:sz w:val="12"/>
                <w:szCs w:val="12"/>
                <w:lang w:eastAsia="ru-RU"/>
              </w:rPr>
            </w:pPr>
          </w:p>
        </w:tc>
      </w:tr>
      <w:tr w:rsidR="00875726" w:rsidRPr="00D03909" w:rsidTr="00FE7342">
        <w:trPr>
          <w:trHeight w:val="163"/>
        </w:trPr>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r w:rsidRPr="00D03909">
              <w:rPr>
                <w:sz w:val="12"/>
                <w:szCs w:val="12"/>
                <w:lang w:eastAsia="ru-RU"/>
              </w:rPr>
              <w:t>тыс.рублей</w:t>
            </w: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r>
      <w:tr w:rsidR="00875726" w:rsidRPr="00D03909" w:rsidTr="00FE7342">
        <w:trPr>
          <w:trHeight w:val="58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2019 год</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29 218,5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18 989,0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18 400,4</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981,7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1 404,7</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1 047,7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1 017,7</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254,0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5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5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учета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5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679"/>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«Обеспечение (усиление) первичных мер пожарной безопасности в Солецком городском поселении"муниципальной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679"/>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4 390,3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2 405,8</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4 390,3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2 405,8</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4 390,3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2 405,8</w:t>
            </w:r>
          </w:p>
        </w:tc>
      </w:tr>
      <w:tr w:rsidR="00875726" w:rsidRPr="00D03909" w:rsidTr="00FE7342">
        <w:trPr>
          <w:trHeight w:val="5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3 990,3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2 155,8</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3 990,3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2 155,8</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5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5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поселения"Совершенствование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2A33A4">
        <w:trPr>
          <w:trHeight w:val="45"/>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w:t>
            </w:r>
            <w:r w:rsidR="002A33A4" w:rsidRPr="00D03909">
              <w:rPr>
                <w:sz w:val="12"/>
                <w:szCs w:val="12"/>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22 478,6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15 009,8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13 904,8</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6 125,1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5 332,8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5 332,8</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4 753,3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4 184,0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3 088,6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1 585,0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3 088,6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1 585,0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135,6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комфортности жилищного фонда Солецкого городского поселения за счет функционирования объектов на канализационных сетях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45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13 264,9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6 987,0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7 551,4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6 987,0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Софинансирование мероприятий в соответствии с решением собрания участников ТОС 19 от 20.03.2017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5 683,5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3 477,5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 дворовых территорий многоквартирных домов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парка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Обустройство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направленных на обустройство городских парков,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Оплата задолженности за коммунальные услуги </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3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Погашение процентов за пользование  кредитом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06"/>
        </w:trPr>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r w:rsidRPr="00D03909">
              <w:rPr>
                <w:sz w:val="12"/>
                <w:szCs w:val="12"/>
                <w:lang w:eastAsia="ru-RU"/>
              </w:rPr>
              <w:t>Всего расходов:</w:t>
            </w: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29 218,5</w:t>
            </w: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18 989,0</w:t>
            </w: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18 400,4</w:t>
            </w:r>
          </w:p>
        </w:tc>
      </w:tr>
    </w:tbl>
    <w:p w:rsidR="00FE7342" w:rsidRPr="00D03909" w:rsidRDefault="00FE7342" w:rsidP="009A141C">
      <w:pPr>
        <w:suppressAutoHyphens/>
        <w:jc w:val="center"/>
        <w:rPr>
          <w:sz w:val="16"/>
          <w:szCs w:val="16"/>
          <w:lang w:eastAsia="x-none"/>
        </w:rPr>
      </w:pPr>
    </w:p>
    <w:p w:rsidR="006B071C" w:rsidRPr="00D03909" w:rsidRDefault="006B071C" w:rsidP="009A141C">
      <w:pPr>
        <w:suppressAutoHyphens/>
        <w:jc w:val="center"/>
        <w:rPr>
          <w:sz w:val="16"/>
          <w:szCs w:val="16"/>
          <w:lang w:eastAsia="x-none"/>
        </w:rPr>
      </w:pPr>
    </w:p>
    <w:p w:rsidR="006B071C" w:rsidRPr="00D03909" w:rsidRDefault="006B071C" w:rsidP="009A141C">
      <w:pPr>
        <w:suppressAutoHyphens/>
        <w:jc w:val="center"/>
        <w:rPr>
          <w:sz w:val="16"/>
          <w:szCs w:val="16"/>
          <w:lang w:eastAsia="x-none"/>
        </w:rPr>
      </w:pPr>
    </w:p>
    <w:p w:rsidR="006B071C" w:rsidRPr="00D03909" w:rsidRDefault="006B071C" w:rsidP="009A141C">
      <w:pPr>
        <w:suppressAutoHyphens/>
        <w:jc w:val="center"/>
        <w:rPr>
          <w:sz w:val="16"/>
          <w:szCs w:val="16"/>
          <w:lang w:eastAsia="x-none"/>
        </w:rPr>
      </w:pPr>
    </w:p>
    <w:p w:rsidR="006B071C" w:rsidRPr="00D03909" w:rsidRDefault="006B071C" w:rsidP="009A141C">
      <w:pPr>
        <w:suppressAutoHyphens/>
        <w:jc w:val="center"/>
        <w:rPr>
          <w:sz w:val="16"/>
          <w:szCs w:val="16"/>
          <w:lang w:eastAsia="x-none"/>
        </w:rPr>
      </w:pPr>
    </w:p>
    <w:p w:rsidR="006B071C" w:rsidRPr="00D03909" w:rsidRDefault="006B071C" w:rsidP="009A141C">
      <w:pPr>
        <w:suppressAutoHyphens/>
        <w:jc w:val="center"/>
        <w:rPr>
          <w:sz w:val="16"/>
          <w:szCs w:val="16"/>
          <w:lang w:eastAsia="x-none"/>
        </w:rPr>
      </w:pPr>
    </w:p>
    <w:p w:rsidR="006B071C" w:rsidRPr="00D03909" w:rsidRDefault="006B071C" w:rsidP="009A141C">
      <w:pPr>
        <w:suppressAutoHyphens/>
        <w:jc w:val="center"/>
        <w:rPr>
          <w:sz w:val="16"/>
          <w:szCs w:val="16"/>
          <w:lang w:eastAsia="x-none"/>
        </w:rPr>
      </w:pPr>
    </w:p>
    <w:p w:rsidR="006B071C" w:rsidRPr="00D03909" w:rsidRDefault="006B071C" w:rsidP="009A141C">
      <w:pPr>
        <w:suppressAutoHyphens/>
        <w:jc w:val="center"/>
        <w:rPr>
          <w:sz w:val="16"/>
          <w:szCs w:val="16"/>
          <w:lang w:eastAsia="x-none"/>
        </w:rPr>
      </w:pPr>
    </w:p>
    <w:p w:rsidR="00FE7342" w:rsidRPr="00D03909" w:rsidRDefault="00FE7342" w:rsidP="009A141C">
      <w:pPr>
        <w:suppressAutoHyphens/>
        <w:jc w:val="center"/>
        <w:rPr>
          <w:sz w:val="16"/>
          <w:szCs w:val="16"/>
          <w:lang w:eastAsia="x-none"/>
        </w:rPr>
      </w:pPr>
    </w:p>
    <w:tbl>
      <w:tblPr>
        <w:tblW w:w="0" w:type="auto"/>
        <w:tblCellMar>
          <w:left w:w="30" w:type="dxa"/>
          <w:right w:w="30" w:type="dxa"/>
        </w:tblCellMar>
        <w:tblLook w:val="0000" w:firstRow="0" w:lastRow="0" w:firstColumn="0" w:lastColumn="0" w:noHBand="0" w:noVBand="0"/>
      </w:tblPr>
      <w:tblGrid>
        <w:gridCol w:w="1906"/>
        <w:gridCol w:w="586"/>
        <w:gridCol w:w="683"/>
        <w:gridCol w:w="464"/>
        <w:gridCol w:w="413"/>
        <w:gridCol w:w="413"/>
        <w:gridCol w:w="413"/>
      </w:tblGrid>
      <w:tr w:rsidR="00875726" w:rsidRPr="00D03909" w:rsidTr="00950987">
        <w:trPr>
          <w:trHeight w:val="1080"/>
        </w:trPr>
        <w:tc>
          <w:tcPr>
            <w:tcW w:w="0" w:type="auto"/>
            <w:gridSpan w:val="7"/>
            <w:tcBorders>
              <w:top w:val="nil"/>
              <w:left w:val="nil"/>
              <w:bottom w:val="nil"/>
              <w:right w:val="nil"/>
            </w:tcBorders>
          </w:tcPr>
          <w:p w:rsidR="00FE7342" w:rsidRPr="00D03909" w:rsidRDefault="00FE7342" w:rsidP="00FE7342">
            <w:pPr>
              <w:autoSpaceDE w:val="0"/>
              <w:autoSpaceDN w:val="0"/>
              <w:adjustRightInd w:val="0"/>
              <w:jc w:val="right"/>
              <w:rPr>
                <w:sz w:val="12"/>
                <w:szCs w:val="12"/>
                <w:lang w:eastAsia="ru-RU"/>
              </w:rPr>
            </w:pPr>
            <w:r w:rsidRPr="00D03909">
              <w:rPr>
                <w:sz w:val="12"/>
                <w:szCs w:val="12"/>
                <w:lang w:eastAsia="ru-RU"/>
              </w:rPr>
              <w:t xml:space="preserve">Приложение № 9                                                            </w:t>
            </w:r>
          </w:p>
          <w:p w:rsidR="00FE7342" w:rsidRPr="00D03909" w:rsidRDefault="00FE7342" w:rsidP="00FE7342">
            <w:pPr>
              <w:autoSpaceDE w:val="0"/>
              <w:autoSpaceDN w:val="0"/>
              <w:adjustRightInd w:val="0"/>
              <w:jc w:val="right"/>
              <w:rPr>
                <w:sz w:val="12"/>
                <w:szCs w:val="12"/>
                <w:lang w:eastAsia="ru-RU"/>
              </w:rPr>
            </w:pPr>
            <w:r w:rsidRPr="00D03909">
              <w:rPr>
                <w:sz w:val="12"/>
                <w:szCs w:val="12"/>
                <w:lang w:eastAsia="ru-RU"/>
              </w:rPr>
              <w:t xml:space="preserve">          к решению Совета депутатов Солецкого   городского поселения «О бюджете  городского  поселения на 2017 год  и на  плановый период 2018 и 2019 годов»</w:t>
            </w:r>
          </w:p>
        </w:tc>
      </w:tr>
      <w:tr w:rsidR="00875726" w:rsidRPr="00D03909" w:rsidTr="00FE7342">
        <w:trPr>
          <w:trHeight w:val="60"/>
        </w:trPr>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r>
      <w:tr w:rsidR="00875726" w:rsidRPr="00D03909" w:rsidTr="00FE7342">
        <w:trPr>
          <w:trHeight w:val="974"/>
        </w:trPr>
        <w:tc>
          <w:tcPr>
            <w:tcW w:w="0" w:type="auto"/>
            <w:gridSpan w:val="7"/>
            <w:tcBorders>
              <w:top w:val="nil"/>
              <w:left w:val="nil"/>
              <w:bottom w:val="nil"/>
              <w:right w:val="nil"/>
            </w:tcBorders>
          </w:tcPr>
          <w:p w:rsidR="00FE7342" w:rsidRPr="00D03909" w:rsidRDefault="00FE7342">
            <w:pPr>
              <w:autoSpaceDE w:val="0"/>
              <w:autoSpaceDN w:val="0"/>
              <w:adjustRightInd w:val="0"/>
              <w:jc w:val="center"/>
              <w:rPr>
                <w:b/>
                <w:bCs/>
                <w:sz w:val="12"/>
                <w:szCs w:val="12"/>
                <w:lang w:eastAsia="ru-RU"/>
              </w:rPr>
            </w:pPr>
            <w:r w:rsidRPr="00D03909">
              <w:rPr>
                <w:b/>
                <w:bCs/>
                <w:sz w:val="12"/>
                <w:szCs w:val="12"/>
                <w:lang w:eastAsia="ru-RU"/>
              </w:rPr>
              <w:t>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видов расходов классификации расходов бюджета Солецкого городского поселения на 2017 год и на плановый период 2018 и 2019 годов</w:t>
            </w:r>
          </w:p>
        </w:tc>
      </w:tr>
      <w:tr w:rsidR="00875726" w:rsidRPr="00D03909" w:rsidTr="00FE7342">
        <w:trPr>
          <w:trHeight w:val="168"/>
        </w:trPr>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r w:rsidRPr="00D03909">
              <w:rPr>
                <w:sz w:val="12"/>
                <w:szCs w:val="12"/>
                <w:lang w:eastAsia="ru-RU"/>
              </w:rPr>
              <w:t>тыс.рублей</w:t>
            </w: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r>
      <w:tr w:rsidR="00875726" w:rsidRPr="00D03909" w:rsidTr="00FE7342">
        <w:trPr>
          <w:trHeight w:val="60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2019 год</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1 584,7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981,7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1 404,7</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3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1 047,7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1 017,7</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254,0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425"/>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39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47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48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учета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4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45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425"/>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r>
      <w:tr w:rsidR="00875726" w:rsidRPr="00D03909" w:rsidTr="00FE7342">
        <w:trPr>
          <w:trHeight w:val="41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58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«Обеспечение (усиление) первичных мер пожарной безопасности в Солецком городском поселении"муниципальной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58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4 390,3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2 405,8</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4 390,3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2 405,8</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4 390,3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2 405,8</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3 990,3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2 155,8</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3 990,3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2 155,8</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45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48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поселения"Совершенствование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22 478,6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15 009,8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13 904,8</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6 125,1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5 332,8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5 332,8</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47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4 753,3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4 184,0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47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65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3 088,6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1 585,0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3 088,6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1 585,0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135,6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комфортности жилищного фонда Солецкого городского поселения за счет функционирования объектов на канализационных сетях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5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46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51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13 264,9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6 987,0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7 551,4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6 987,0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47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45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Софинансирование мероприятий в соответствии с решением собрания участников ТОС 19 от 20.03.2017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5 683,5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3 477,5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 дворовых территорий многоквартирных домов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парка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Обустройство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направленных на обустройство городских парков,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34"/>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Оплата задолженности за коммунальные услуги </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47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51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48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48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3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48"/>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9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Погашение процентов за пользование  кредитом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11"/>
        </w:trPr>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r w:rsidRPr="00D03909">
              <w:rPr>
                <w:sz w:val="12"/>
                <w:szCs w:val="12"/>
                <w:lang w:eastAsia="ru-RU"/>
              </w:rPr>
              <w:t>Всего расходов:</w:t>
            </w: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29 218,5</w:t>
            </w: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18 989,0</w:t>
            </w: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18 400,4</w:t>
            </w:r>
          </w:p>
        </w:tc>
      </w:tr>
    </w:tbl>
    <w:p w:rsidR="00FE7342" w:rsidRPr="00D03909" w:rsidRDefault="00FE7342" w:rsidP="009A141C">
      <w:pPr>
        <w:suppressAutoHyphens/>
        <w:jc w:val="center"/>
        <w:rPr>
          <w:sz w:val="16"/>
          <w:szCs w:val="16"/>
          <w:lang w:eastAsia="x-none"/>
        </w:rPr>
      </w:pPr>
    </w:p>
    <w:p w:rsidR="00FE7342" w:rsidRPr="00D03909" w:rsidRDefault="00FE7342" w:rsidP="009A141C">
      <w:pPr>
        <w:suppressAutoHyphens/>
        <w:jc w:val="center"/>
        <w:rPr>
          <w:sz w:val="16"/>
          <w:szCs w:val="16"/>
          <w:lang w:eastAsia="x-none"/>
        </w:rPr>
      </w:pPr>
    </w:p>
    <w:tbl>
      <w:tblPr>
        <w:tblW w:w="0" w:type="auto"/>
        <w:tblCellMar>
          <w:left w:w="30" w:type="dxa"/>
          <w:right w:w="30" w:type="dxa"/>
        </w:tblCellMar>
        <w:tblLook w:val="0000" w:firstRow="0" w:lastRow="0" w:firstColumn="0" w:lastColumn="0" w:noHBand="0" w:noVBand="0"/>
      </w:tblPr>
      <w:tblGrid>
        <w:gridCol w:w="1906"/>
        <w:gridCol w:w="683"/>
        <w:gridCol w:w="586"/>
        <w:gridCol w:w="464"/>
        <w:gridCol w:w="413"/>
        <w:gridCol w:w="413"/>
        <w:gridCol w:w="413"/>
      </w:tblGrid>
      <w:tr w:rsidR="00875726" w:rsidRPr="00D03909" w:rsidTr="00FE7342">
        <w:trPr>
          <w:trHeight w:val="194"/>
        </w:trPr>
        <w:tc>
          <w:tcPr>
            <w:tcW w:w="0" w:type="auto"/>
            <w:gridSpan w:val="7"/>
            <w:tcBorders>
              <w:top w:val="nil"/>
              <w:left w:val="nil"/>
              <w:bottom w:val="nil"/>
              <w:right w:val="nil"/>
            </w:tcBorders>
          </w:tcPr>
          <w:p w:rsidR="00FE7342" w:rsidRPr="00D03909" w:rsidRDefault="00FE7342" w:rsidP="00FE7342">
            <w:pPr>
              <w:autoSpaceDE w:val="0"/>
              <w:autoSpaceDN w:val="0"/>
              <w:adjustRightInd w:val="0"/>
              <w:jc w:val="right"/>
              <w:rPr>
                <w:sz w:val="12"/>
                <w:szCs w:val="12"/>
                <w:lang w:eastAsia="ru-RU"/>
              </w:rPr>
            </w:pPr>
            <w:r w:rsidRPr="00D03909">
              <w:rPr>
                <w:sz w:val="12"/>
                <w:szCs w:val="12"/>
                <w:lang w:eastAsia="ru-RU"/>
              </w:rPr>
              <w:t xml:space="preserve">Приложение № 10                                                           </w:t>
            </w:r>
          </w:p>
          <w:p w:rsidR="00FE7342" w:rsidRPr="00D03909" w:rsidRDefault="00FE7342" w:rsidP="00FE7342">
            <w:pPr>
              <w:autoSpaceDE w:val="0"/>
              <w:autoSpaceDN w:val="0"/>
              <w:adjustRightInd w:val="0"/>
              <w:jc w:val="right"/>
              <w:rPr>
                <w:sz w:val="12"/>
                <w:szCs w:val="12"/>
                <w:lang w:eastAsia="ru-RU"/>
              </w:rPr>
            </w:pPr>
            <w:r w:rsidRPr="00D03909">
              <w:rPr>
                <w:sz w:val="12"/>
                <w:szCs w:val="12"/>
                <w:lang w:eastAsia="ru-RU"/>
              </w:rPr>
              <w:t xml:space="preserve"> к решению Совета депутатов Солецкого   городского поселения «О бюджете  городского  поселения на 2017 год  и  на  плановый период 2018 и 2019 годов»</w:t>
            </w:r>
          </w:p>
        </w:tc>
      </w:tr>
      <w:tr w:rsidR="00875726" w:rsidRPr="00D03909" w:rsidTr="00FE7342">
        <w:trPr>
          <w:trHeight w:val="1063"/>
        </w:trPr>
        <w:tc>
          <w:tcPr>
            <w:tcW w:w="0" w:type="auto"/>
            <w:gridSpan w:val="7"/>
            <w:tcBorders>
              <w:top w:val="nil"/>
              <w:left w:val="nil"/>
              <w:bottom w:val="nil"/>
              <w:right w:val="nil"/>
            </w:tcBorders>
          </w:tcPr>
          <w:p w:rsidR="00FE7342" w:rsidRPr="00D03909" w:rsidRDefault="00FE7342">
            <w:pPr>
              <w:autoSpaceDE w:val="0"/>
              <w:autoSpaceDN w:val="0"/>
              <w:adjustRightInd w:val="0"/>
              <w:jc w:val="center"/>
              <w:rPr>
                <w:b/>
                <w:bCs/>
                <w:sz w:val="12"/>
                <w:szCs w:val="12"/>
                <w:lang w:eastAsia="ru-RU"/>
              </w:rPr>
            </w:pPr>
          </w:p>
          <w:p w:rsidR="00FE7342" w:rsidRPr="00D03909" w:rsidRDefault="00FE7342">
            <w:pPr>
              <w:autoSpaceDE w:val="0"/>
              <w:autoSpaceDN w:val="0"/>
              <w:adjustRightInd w:val="0"/>
              <w:jc w:val="center"/>
              <w:rPr>
                <w:b/>
                <w:bCs/>
                <w:sz w:val="12"/>
                <w:szCs w:val="12"/>
                <w:lang w:eastAsia="ru-RU"/>
              </w:rPr>
            </w:pPr>
            <w:r w:rsidRPr="00D03909">
              <w:rPr>
                <w:b/>
                <w:bCs/>
                <w:sz w:val="12"/>
                <w:szCs w:val="12"/>
                <w:lang w:eastAsia="ru-RU"/>
              </w:rPr>
              <w:t>Распределение бюджетных ассигнований по целевым статьям (муниципальным программам Солецкого городского поселения и непрограммным направлениям деятельности),  подгруппам видов расходов классификации расходов бюджета городского поселения  на 2017 год  и на плановый период 2018 и 2019 годов</w:t>
            </w:r>
          </w:p>
        </w:tc>
      </w:tr>
      <w:tr w:rsidR="00875726" w:rsidRPr="00D03909" w:rsidTr="00FE7342">
        <w:trPr>
          <w:trHeight w:val="60"/>
        </w:trPr>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rsidP="00FE7342">
            <w:pPr>
              <w:autoSpaceDE w:val="0"/>
              <w:autoSpaceDN w:val="0"/>
              <w:adjustRightInd w:val="0"/>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center"/>
              <w:rPr>
                <w:sz w:val="12"/>
                <w:szCs w:val="12"/>
                <w:lang w:eastAsia="ru-RU"/>
              </w:rPr>
            </w:pPr>
          </w:p>
        </w:tc>
      </w:tr>
      <w:tr w:rsidR="00875726" w:rsidRPr="00D03909" w:rsidTr="00FE7342">
        <w:trPr>
          <w:trHeight w:val="180"/>
        </w:trPr>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r w:rsidRPr="00D03909">
              <w:rPr>
                <w:sz w:val="12"/>
                <w:szCs w:val="12"/>
                <w:lang w:eastAsia="ru-RU"/>
              </w:rPr>
              <w:t>тыс.рублей</w:t>
            </w: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nil"/>
              <w:left w:val="nil"/>
              <w:bottom w:val="nil"/>
              <w:right w:val="nil"/>
            </w:tcBorders>
          </w:tcPr>
          <w:p w:rsidR="00FE7342" w:rsidRPr="00D03909" w:rsidRDefault="00FE7342">
            <w:pPr>
              <w:autoSpaceDE w:val="0"/>
              <w:autoSpaceDN w:val="0"/>
              <w:adjustRightInd w:val="0"/>
              <w:jc w:val="right"/>
              <w:rPr>
                <w:sz w:val="12"/>
                <w:szCs w:val="12"/>
                <w:lang w:eastAsia="ru-RU"/>
              </w:rPr>
            </w:pPr>
          </w:p>
        </w:tc>
      </w:tr>
      <w:tr w:rsidR="00875726" w:rsidRPr="00D03909" w:rsidTr="00FE7342">
        <w:trPr>
          <w:trHeight w:val="643"/>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center"/>
              <w:rPr>
                <w:sz w:val="12"/>
                <w:szCs w:val="12"/>
                <w:lang w:eastAsia="ru-RU"/>
              </w:rPr>
            </w:pPr>
            <w:r w:rsidRPr="00D03909">
              <w:rPr>
                <w:sz w:val="12"/>
                <w:szCs w:val="12"/>
                <w:lang w:eastAsia="ru-RU"/>
              </w:rPr>
              <w:t>Сумма на 2019 год</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1 402,8</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222,0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32,0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1 148,8</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596,7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62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416,7</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62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90,0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74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«Обеспечение (усиление) первичных мер пожарной безопасности в Солецком городском поселении"муниципальной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74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4 390,3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2 405,8</w:t>
            </w:r>
          </w:p>
        </w:tc>
      </w:tr>
      <w:tr w:rsidR="00875726" w:rsidRPr="00D03909" w:rsidTr="00FE7342">
        <w:trPr>
          <w:trHeight w:val="62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3 990,3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2 155,8</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3 990,3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2 155,8</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880,0</w:t>
            </w:r>
          </w:p>
        </w:tc>
      </w:tr>
      <w:tr w:rsidR="00875726" w:rsidRPr="00D03909" w:rsidTr="00FE7342">
        <w:trPr>
          <w:trHeight w:val="62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1 275,8</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62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поселения"Совершенствование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7 551,4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6 987,0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3 827,1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3 570,0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702,3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397,0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605,0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85,0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1 710,0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Софинансирование мероприятий в соответствии с решением собрания участников ТОС 19 от 20.03.2017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7 841,9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6 719,0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5 769,0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1 550,0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2 634,0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135,6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950,0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1 285,0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комфортности жилищного фонда Солецкого городского поселения за счет функционирования объектов на канализационных сетях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1 200,0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0700672370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07006S2370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2A33A4">
        <w:trPr>
          <w:trHeight w:val="45"/>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учета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497"/>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26,1</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25,1</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18,4</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6,3</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12,1</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w:t>
            </w:r>
            <w:r w:rsidR="002A33A4" w:rsidRPr="00D03909">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44,9</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5 683,5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3 477,5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 дворовых территорий многоквартирных домов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12001L5551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12001R5550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3 301,9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1 737,8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12002L5552</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2A33A4">
        <w:trPr>
          <w:trHeight w:val="45"/>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формирования современной городской среды,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12002R5550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1 650,9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Улучшение комплексного благоустройства парка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Обустройство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12003L5600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Поддержка муниципальных программ, направленных на обустройство городских парков,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12003R5600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414,0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1200400000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Реализация мероприятий муниципальной программы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1200499990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241,2</w:t>
            </w:r>
          </w:p>
        </w:tc>
      </w:tr>
      <w:tr w:rsidR="00875726" w:rsidRPr="00D03909" w:rsidTr="00FE7342">
        <w:trPr>
          <w:trHeight w:val="62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175,0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65,0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100,0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179,5</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173,4</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6,1</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287,0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51,0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372"/>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Иные закупки товаров, работ и услуг для обеспечения государственных (муниципальных) нужд</w:t>
            </w:r>
          </w:p>
          <w:p w:rsidR="00FE7342" w:rsidRPr="00D03909" w:rsidRDefault="00FE7342">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Погашение процентов за пользование  кредитом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50"/>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Оплата задолженности за коммунальные услуги </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rPr>
                <w:sz w:val="12"/>
                <w:szCs w:val="12"/>
                <w:lang w:eastAsia="ru-RU"/>
              </w:rPr>
            </w:pPr>
            <w:r w:rsidRPr="00D03909">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9820023223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FE7342" w:rsidRPr="00D03909" w:rsidRDefault="00FE7342">
            <w:pPr>
              <w:autoSpaceDE w:val="0"/>
              <w:autoSpaceDN w:val="0"/>
              <w:adjustRightInd w:val="0"/>
              <w:jc w:val="center"/>
              <w:rPr>
                <w:sz w:val="12"/>
                <w:szCs w:val="12"/>
                <w:lang w:eastAsia="ru-RU"/>
              </w:rPr>
            </w:pPr>
            <w:r w:rsidRPr="00D03909">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0,0</w:t>
            </w:r>
          </w:p>
        </w:tc>
      </w:tr>
      <w:tr w:rsidR="00875726" w:rsidRPr="00D03909" w:rsidTr="00FE7342">
        <w:trPr>
          <w:trHeight w:val="226"/>
        </w:trPr>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r w:rsidRPr="00D03909">
              <w:rPr>
                <w:sz w:val="12"/>
                <w:szCs w:val="12"/>
                <w:lang w:eastAsia="ru-RU"/>
              </w:rPr>
              <w:t>Всего расходов:</w:t>
            </w: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tcPr>
          <w:p w:rsidR="00FE7342" w:rsidRPr="00D03909" w:rsidRDefault="00FE7342">
            <w:pPr>
              <w:autoSpaceDE w:val="0"/>
              <w:autoSpaceDN w:val="0"/>
              <w:adjustRightInd w:val="0"/>
              <w:jc w:val="right"/>
              <w:rPr>
                <w:sz w:val="12"/>
                <w:szCs w:val="12"/>
                <w:lang w:eastAsia="ru-RU"/>
              </w:rPr>
            </w:pP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29 218,5</w:t>
            </w: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18 989,0</w:t>
            </w:r>
          </w:p>
        </w:tc>
        <w:tc>
          <w:tcPr>
            <w:tcW w:w="0" w:type="auto"/>
            <w:tcBorders>
              <w:top w:val="single" w:sz="6" w:space="0" w:color="000000"/>
              <w:left w:val="nil"/>
              <w:bottom w:val="nil"/>
              <w:right w:val="nil"/>
            </w:tcBorders>
            <w:shd w:val="solid" w:color="FFFFFF" w:fill="auto"/>
          </w:tcPr>
          <w:p w:rsidR="00FE7342" w:rsidRPr="00D03909" w:rsidRDefault="00FE7342">
            <w:pPr>
              <w:autoSpaceDE w:val="0"/>
              <w:autoSpaceDN w:val="0"/>
              <w:adjustRightInd w:val="0"/>
              <w:jc w:val="right"/>
              <w:rPr>
                <w:sz w:val="12"/>
                <w:szCs w:val="12"/>
                <w:lang w:eastAsia="ru-RU"/>
              </w:rPr>
            </w:pPr>
            <w:r w:rsidRPr="00D03909">
              <w:rPr>
                <w:sz w:val="12"/>
                <w:szCs w:val="12"/>
                <w:lang w:eastAsia="ru-RU"/>
              </w:rPr>
              <w:t>18 400,4</w:t>
            </w:r>
          </w:p>
        </w:tc>
      </w:tr>
    </w:tbl>
    <w:p w:rsidR="00FE7342" w:rsidRPr="00D03909" w:rsidRDefault="00FE7342" w:rsidP="009A141C">
      <w:pPr>
        <w:suppressAutoHyphens/>
        <w:jc w:val="center"/>
        <w:rPr>
          <w:sz w:val="16"/>
          <w:szCs w:val="16"/>
          <w:lang w:eastAsia="x-none"/>
        </w:rPr>
      </w:pPr>
    </w:p>
    <w:p w:rsidR="00C54931" w:rsidRPr="00D03909" w:rsidRDefault="00C54931" w:rsidP="009A141C">
      <w:pPr>
        <w:suppressAutoHyphens/>
        <w:jc w:val="center"/>
        <w:rPr>
          <w:sz w:val="16"/>
          <w:szCs w:val="16"/>
          <w:lang w:eastAsia="x-none"/>
        </w:rPr>
      </w:pPr>
    </w:p>
    <w:p w:rsidR="00C54931" w:rsidRPr="00D03909" w:rsidRDefault="00C54931" w:rsidP="009A141C">
      <w:pPr>
        <w:suppressAutoHyphens/>
        <w:jc w:val="center"/>
        <w:rPr>
          <w:sz w:val="16"/>
          <w:szCs w:val="16"/>
          <w:lang w:eastAsia="x-none"/>
        </w:rPr>
      </w:pPr>
    </w:p>
    <w:p w:rsidR="00C54931" w:rsidRPr="00D03909" w:rsidRDefault="00C54931" w:rsidP="009A141C">
      <w:pPr>
        <w:suppressAutoHyphens/>
        <w:jc w:val="center"/>
        <w:rPr>
          <w:sz w:val="16"/>
          <w:szCs w:val="16"/>
          <w:lang w:eastAsia="x-none"/>
        </w:rPr>
      </w:pPr>
    </w:p>
    <w:p w:rsidR="00F1020D" w:rsidRPr="00D03909" w:rsidRDefault="00F1020D" w:rsidP="00F1020D">
      <w:pPr>
        <w:suppressAutoHyphens/>
        <w:jc w:val="both"/>
        <w:rPr>
          <w:sz w:val="12"/>
          <w:szCs w:val="16"/>
          <w:lang w:eastAsia="x-none"/>
        </w:rPr>
      </w:pPr>
    </w:p>
    <w:p w:rsidR="00F1020D" w:rsidRPr="00D03909" w:rsidRDefault="00F1020D" w:rsidP="00F1020D">
      <w:pPr>
        <w:suppressAutoHyphens/>
        <w:jc w:val="center"/>
        <w:rPr>
          <w:b/>
          <w:sz w:val="16"/>
          <w:szCs w:val="16"/>
          <w:lang w:eastAsia="x-none"/>
        </w:rPr>
      </w:pPr>
      <w:r w:rsidRPr="00D03909">
        <w:rPr>
          <w:b/>
          <w:sz w:val="16"/>
          <w:szCs w:val="16"/>
          <w:lang w:eastAsia="x-none"/>
        </w:rPr>
        <w:t>РЕШЕНИЕ</w:t>
      </w:r>
    </w:p>
    <w:p w:rsidR="00F1020D" w:rsidRPr="00D03909" w:rsidRDefault="00F1020D" w:rsidP="00F1020D">
      <w:pPr>
        <w:suppressAutoHyphens/>
        <w:jc w:val="center"/>
        <w:rPr>
          <w:b/>
          <w:sz w:val="16"/>
          <w:szCs w:val="16"/>
          <w:lang w:eastAsia="x-none"/>
        </w:rPr>
      </w:pPr>
      <w:r w:rsidRPr="00D03909">
        <w:rPr>
          <w:b/>
          <w:sz w:val="16"/>
          <w:szCs w:val="16"/>
          <w:lang w:eastAsia="x-none"/>
        </w:rPr>
        <w:t>Совета депутатов Солецкого городского поселения</w:t>
      </w:r>
    </w:p>
    <w:p w:rsidR="00F1020D" w:rsidRPr="00D03909" w:rsidRDefault="00F1020D" w:rsidP="00F1020D">
      <w:pPr>
        <w:suppressAutoHyphens/>
        <w:jc w:val="center"/>
        <w:rPr>
          <w:b/>
          <w:sz w:val="16"/>
          <w:szCs w:val="16"/>
          <w:lang w:eastAsia="x-none"/>
        </w:rPr>
      </w:pPr>
    </w:p>
    <w:p w:rsidR="00F1020D" w:rsidRPr="00D03909" w:rsidRDefault="00F1020D" w:rsidP="00F1020D">
      <w:pPr>
        <w:suppressAutoHyphens/>
        <w:jc w:val="center"/>
        <w:rPr>
          <w:sz w:val="16"/>
          <w:szCs w:val="16"/>
          <w:lang w:eastAsia="x-none"/>
        </w:rPr>
      </w:pPr>
      <w:r w:rsidRPr="00D03909">
        <w:rPr>
          <w:sz w:val="16"/>
          <w:szCs w:val="16"/>
          <w:lang w:eastAsia="x-none"/>
        </w:rPr>
        <w:t>от 28.06.2017 № 113</w:t>
      </w:r>
    </w:p>
    <w:p w:rsidR="00F1020D" w:rsidRPr="00D03909" w:rsidRDefault="00F1020D" w:rsidP="00F1020D">
      <w:pPr>
        <w:suppressAutoHyphens/>
        <w:jc w:val="center"/>
        <w:rPr>
          <w:sz w:val="16"/>
          <w:szCs w:val="16"/>
          <w:lang w:eastAsia="x-none"/>
        </w:rPr>
      </w:pPr>
      <w:r w:rsidRPr="00D03909">
        <w:rPr>
          <w:sz w:val="16"/>
          <w:szCs w:val="16"/>
          <w:lang w:eastAsia="x-none"/>
        </w:rPr>
        <w:t>г. Сольцы</w:t>
      </w:r>
    </w:p>
    <w:p w:rsidR="00F1020D" w:rsidRPr="00D03909" w:rsidRDefault="00F1020D" w:rsidP="00F1020D">
      <w:pPr>
        <w:suppressAutoHyphens/>
        <w:jc w:val="center"/>
        <w:rPr>
          <w:sz w:val="16"/>
          <w:szCs w:val="16"/>
          <w:lang w:eastAsia="x-none"/>
        </w:rPr>
      </w:pPr>
    </w:p>
    <w:p w:rsidR="00F1020D" w:rsidRPr="00D03909" w:rsidRDefault="00F1020D" w:rsidP="00F1020D">
      <w:pPr>
        <w:tabs>
          <w:tab w:val="left" w:pos="1050"/>
        </w:tabs>
        <w:jc w:val="center"/>
        <w:rPr>
          <w:b/>
          <w:sz w:val="16"/>
          <w:szCs w:val="16"/>
        </w:rPr>
      </w:pPr>
      <w:r w:rsidRPr="00D03909">
        <w:rPr>
          <w:b/>
          <w:sz w:val="16"/>
          <w:szCs w:val="16"/>
        </w:rPr>
        <w:t>О внесении изменений в Положение о приватизации муниципального жилищного фонда Солецкого городского поселения</w:t>
      </w:r>
    </w:p>
    <w:p w:rsidR="00F1020D" w:rsidRPr="00D03909" w:rsidRDefault="00F1020D" w:rsidP="00F1020D">
      <w:pPr>
        <w:tabs>
          <w:tab w:val="left" w:pos="1050"/>
        </w:tabs>
        <w:jc w:val="center"/>
        <w:rPr>
          <w:b/>
          <w:sz w:val="16"/>
          <w:szCs w:val="16"/>
        </w:rPr>
      </w:pPr>
    </w:p>
    <w:p w:rsidR="00F1020D" w:rsidRPr="00D03909" w:rsidRDefault="00F1020D" w:rsidP="00F1020D">
      <w:pPr>
        <w:autoSpaceDE w:val="0"/>
        <w:autoSpaceDN w:val="0"/>
        <w:adjustRightInd w:val="0"/>
        <w:ind w:firstLine="284"/>
        <w:jc w:val="both"/>
        <w:rPr>
          <w:sz w:val="16"/>
          <w:szCs w:val="16"/>
        </w:rPr>
      </w:pPr>
      <w:r w:rsidRPr="00D03909">
        <w:rPr>
          <w:sz w:val="16"/>
          <w:szCs w:val="16"/>
        </w:rPr>
        <w:t xml:space="preserve">В соответствии с  законом Российской Федерации от 4 июля 1991 года № 1541-1 « О приватизации жилищного фонда Российской Федерации», Федерального закона от 27 июля 2010 года № 210-ФЗ «Об организации предоставления государственных и муниципальных услуг», распоряжением Правительства Российской Федерации от 1 ноября 2016 года № 2326-р «Об утверждении перечня документов и сведений, находящихся в распоряжении отдельных федеральных органов исполнительной власти и необходимых для предоставления государственных и муниципальных услуг исполнительным органам государственной власти субъектов Российской Федерации и органам местного самоуправления», рассмотрев замечание прокурора Солецкого района от 16.05.2017 № 7-8-2017 на проект  решения Совета депутатов Солецкого городского поселения «О внесении изменения в Положение о приватизации муниципального жилищного фонда Солецкого городского поселения» Совет депутатов Солецкого городского поселения </w:t>
      </w:r>
      <w:r w:rsidRPr="00D03909">
        <w:rPr>
          <w:b/>
          <w:sz w:val="16"/>
          <w:szCs w:val="16"/>
        </w:rPr>
        <w:t>РЕШИЛ:</w:t>
      </w:r>
    </w:p>
    <w:p w:rsidR="00F1020D" w:rsidRPr="00D03909" w:rsidRDefault="00F1020D" w:rsidP="00F1020D">
      <w:pPr>
        <w:tabs>
          <w:tab w:val="left" w:pos="1050"/>
        </w:tabs>
        <w:ind w:firstLine="284"/>
        <w:jc w:val="both"/>
        <w:rPr>
          <w:sz w:val="16"/>
          <w:szCs w:val="16"/>
        </w:rPr>
      </w:pPr>
      <w:r w:rsidRPr="00D03909">
        <w:rPr>
          <w:sz w:val="16"/>
          <w:szCs w:val="16"/>
        </w:rPr>
        <w:t xml:space="preserve">     1. Внести изменение в Положение о приватизации муниципального жилищного фонда Солецкого городского поселения, утвержденное решением Совета депутатов Солецкого городского поселения от 06.02.2008 № 132 (в редакции решений от 22.09.2009 № 246, от 25.03.2010 № 303, от 25.04.2014 № 321, от 23.06.2015 № 417) (далее – Положение), изложив пункт 2.1 раздела 2  в редакции: </w:t>
      </w:r>
    </w:p>
    <w:p w:rsidR="00F1020D" w:rsidRPr="00D03909" w:rsidRDefault="00F1020D" w:rsidP="00F1020D">
      <w:pPr>
        <w:autoSpaceDE w:val="0"/>
        <w:autoSpaceDN w:val="0"/>
        <w:adjustRightInd w:val="0"/>
        <w:ind w:firstLine="284"/>
        <w:jc w:val="both"/>
        <w:rPr>
          <w:sz w:val="16"/>
          <w:szCs w:val="16"/>
        </w:rPr>
      </w:pPr>
      <w:r w:rsidRPr="00D03909">
        <w:rPr>
          <w:sz w:val="16"/>
          <w:szCs w:val="16"/>
        </w:rPr>
        <w:t>«2.1. Основанием для оформления договора передачи жилого помещения в собственность граждан является заявление (приложение № 1 к Положению), представляемое в Администрацию Солецкого муниципального района.</w:t>
      </w:r>
    </w:p>
    <w:p w:rsidR="00F1020D" w:rsidRPr="00D03909" w:rsidRDefault="00F1020D" w:rsidP="00F1020D">
      <w:pPr>
        <w:autoSpaceDE w:val="0"/>
        <w:autoSpaceDN w:val="0"/>
        <w:adjustRightInd w:val="0"/>
        <w:ind w:firstLine="284"/>
        <w:jc w:val="both"/>
        <w:rPr>
          <w:sz w:val="16"/>
          <w:szCs w:val="16"/>
        </w:rPr>
      </w:pPr>
      <w:r w:rsidRPr="00D03909">
        <w:rPr>
          <w:sz w:val="16"/>
          <w:szCs w:val="16"/>
        </w:rPr>
        <w:t>Заявление на приватизацию подписывается всеми совершеннолетними членами семьи нанимателя, в том числе признанными судом ограниченно дееспособными, а также несовершеннолетними в возрасте от 14 до 18 лет. В интересах несовершеннолетних граждан в возрасте до 14 лет, недееспособных граждан действуют их законные представители (родители, усыновители, опекуны). Граждане, признанные судом ограниченно дееспособными, и несовершеннолетние в возрасте от 14 до 18 лет действуют с согласия их законных представителей (родителей, усыновителей, попечителей).</w:t>
      </w:r>
    </w:p>
    <w:p w:rsidR="00F1020D" w:rsidRPr="00D03909" w:rsidRDefault="00F1020D" w:rsidP="00F1020D">
      <w:pPr>
        <w:autoSpaceDE w:val="0"/>
        <w:autoSpaceDN w:val="0"/>
        <w:adjustRightInd w:val="0"/>
        <w:ind w:firstLine="284"/>
        <w:jc w:val="both"/>
        <w:rPr>
          <w:sz w:val="16"/>
          <w:szCs w:val="16"/>
        </w:rPr>
      </w:pPr>
    </w:p>
    <w:p w:rsidR="00F1020D" w:rsidRPr="00D03909" w:rsidRDefault="00F1020D" w:rsidP="00F1020D">
      <w:pPr>
        <w:autoSpaceDE w:val="0"/>
        <w:autoSpaceDN w:val="0"/>
        <w:adjustRightInd w:val="0"/>
        <w:ind w:firstLine="284"/>
        <w:jc w:val="both"/>
        <w:rPr>
          <w:sz w:val="16"/>
          <w:szCs w:val="16"/>
        </w:rPr>
      </w:pPr>
      <w:r w:rsidRPr="00D03909">
        <w:rPr>
          <w:sz w:val="16"/>
          <w:szCs w:val="16"/>
        </w:rPr>
        <w:t>К заявлению прилагаются:</w:t>
      </w:r>
    </w:p>
    <w:p w:rsidR="00F1020D" w:rsidRPr="00D03909" w:rsidRDefault="00F1020D" w:rsidP="00F1020D">
      <w:pPr>
        <w:suppressAutoHyphens/>
        <w:ind w:firstLine="284"/>
        <w:jc w:val="both"/>
        <w:rPr>
          <w:sz w:val="16"/>
          <w:szCs w:val="16"/>
        </w:rPr>
      </w:pPr>
      <w:r w:rsidRPr="00D03909">
        <w:rPr>
          <w:sz w:val="16"/>
          <w:szCs w:val="16"/>
        </w:rPr>
        <w:t>1) документ, удостоверяющий личность гражданина (копия паспорта, свидетельства о рождении) всех граждан, зарегистрированных в приватизируемом жилом помещении;</w:t>
      </w:r>
    </w:p>
    <w:p w:rsidR="00F1020D" w:rsidRPr="00D03909" w:rsidRDefault="00F1020D" w:rsidP="00F1020D">
      <w:pPr>
        <w:suppressAutoHyphens/>
        <w:ind w:firstLine="284"/>
        <w:jc w:val="both"/>
        <w:rPr>
          <w:sz w:val="16"/>
          <w:szCs w:val="16"/>
        </w:rPr>
      </w:pPr>
      <w:r w:rsidRPr="00D03909">
        <w:rPr>
          <w:sz w:val="16"/>
          <w:szCs w:val="16"/>
        </w:rPr>
        <w:t>2) документ, подтверждающий право граждан на пользование жилым помещением (копия ордера и (или) договор социального найма);</w:t>
      </w:r>
    </w:p>
    <w:p w:rsidR="00F1020D" w:rsidRPr="00D03909" w:rsidRDefault="00F1020D" w:rsidP="00F1020D">
      <w:pPr>
        <w:suppressAutoHyphens/>
        <w:ind w:firstLine="284"/>
        <w:jc w:val="both"/>
        <w:rPr>
          <w:sz w:val="16"/>
          <w:szCs w:val="16"/>
        </w:rPr>
      </w:pPr>
      <w:r w:rsidRPr="00D03909">
        <w:rPr>
          <w:sz w:val="16"/>
          <w:szCs w:val="16"/>
        </w:rPr>
        <w:t>3) разрешение органов опеки и попечительства (в случае, если жилое помещение передается в собственность, исключительно, несовершеннолетних или совершеннолетних недееспособных граждан);</w:t>
      </w:r>
    </w:p>
    <w:p w:rsidR="00F1020D" w:rsidRPr="00D03909" w:rsidRDefault="00F1020D" w:rsidP="00F1020D">
      <w:pPr>
        <w:suppressAutoHyphens/>
        <w:ind w:firstLine="284"/>
        <w:jc w:val="both"/>
        <w:rPr>
          <w:sz w:val="16"/>
          <w:szCs w:val="16"/>
        </w:rPr>
      </w:pPr>
      <w:r w:rsidRPr="00D03909">
        <w:rPr>
          <w:sz w:val="16"/>
          <w:szCs w:val="16"/>
        </w:rPr>
        <w:t>4) документ, подтверждающий полномочия опекуна или попечителя;</w:t>
      </w:r>
    </w:p>
    <w:p w:rsidR="00F1020D" w:rsidRPr="00D03909" w:rsidRDefault="00F1020D" w:rsidP="00F1020D">
      <w:pPr>
        <w:suppressAutoHyphens/>
        <w:ind w:firstLine="284"/>
        <w:jc w:val="both"/>
        <w:rPr>
          <w:sz w:val="16"/>
          <w:szCs w:val="16"/>
        </w:rPr>
      </w:pPr>
      <w:r w:rsidRPr="00D03909">
        <w:rPr>
          <w:sz w:val="16"/>
          <w:szCs w:val="16"/>
        </w:rPr>
        <w:t>5) нотариально удостоверенная доверенность (в случае, если договор передачи жилого помещения оформляется доверенным лицом);</w:t>
      </w:r>
    </w:p>
    <w:p w:rsidR="00F1020D" w:rsidRPr="00D03909" w:rsidRDefault="00F1020D" w:rsidP="00F1020D">
      <w:pPr>
        <w:suppressAutoHyphens/>
        <w:ind w:firstLine="284"/>
        <w:jc w:val="both"/>
        <w:rPr>
          <w:sz w:val="16"/>
          <w:szCs w:val="16"/>
        </w:rPr>
      </w:pPr>
      <w:r w:rsidRPr="00D03909">
        <w:rPr>
          <w:sz w:val="16"/>
          <w:szCs w:val="16"/>
        </w:rPr>
        <w:t>6) нотариально удостоверенное согласие для совершеннолетних дееспособных граждан, проживающих в жилом помещении, согласных на приватизацию жилого помещения в пользу совместно проживающих, имеющих право на приватизацию жилого помещения граждан;</w:t>
      </w:r>
    </w:p>
    <w:p w:rsidR="00F1020D" w:rsidRPr="00D03909" w:rsidRDefault="00F1020D" w:rsidP="00F1020D">
      <w:pPr>
        <w:suppressAutoHyphens/>
        <w:ind w:firstLine="284"/>
        <w:jc w:val="both"/>
        <w:rPr>
          <w:sz w:val="16"/>
          <w:szCs w:val="16"/>
        </w:rPr>
      </w:pPr>
      <w:r w:rsidRPr="00D03909">
        <w:rPr>
          <w:sz w:val="16"/>
          <w:szCs w:val="16"/>
        </w:rPr>
        <w:t>7) охранное обязательство (в случае приватизации жилого помещения, расположенного в доме - памятнике истории и культуры);</w:t>
      </w:r>
    </w:p>
    <w:p w:rsidR="00F1020D" w:rsidRPr="00D03909" w:rsidRDefault="00F1020D" w:rsidP="00F1020D">
      <w:pPr>
        <w:suppressAutoHyphens/>
        <w:ind w:firstLine="284"/>
        <w:jc w:val="both"/>
        <w:rPr>
          <w:sz w:val="16"/>
          <w:szCs w:val="16"/>
        </w:rPr>
      </w:pPr>
      <w:r w:rsidRPr="00D03909">
        <w:rPr>
          <w:sz w:val="16"/>
          <w:szCs w:val="16"/>
        </w:rPr>
        <w:t>8) при разночтении фамилий - копии свидетельств о регистрации брака, о расторжении брака, о перемене фамилии;</w:t>
      </w:r>
    </w:p>
    <w:p w:rsidR="00F1020D" w:rsidRPr="00D03909" w:rsidRDefault="00F1020D" w:rsidP="00F1020D">
      <w:pPr>
        <w:suppressAutoHyphens/>
        <w:ind w:firstLine="284"/>
        <w:jc w:val="both"/>
        <w:rPr>
          <w:sz w:val="16"/>
          <w:szCs w:val="16"/>
        </w:rPr>
      </w:pPr>
      <w:r w:rsidRPr="00D03909">
        <w:rPr>
          <w:sz w:val="16"/>
          <w:szCs w:val="16"/>
        </w:rPr>
        <w:t>9) справка о регистрации со всех мест жительства (для граждан, изменивших место жительства после вступления в силу Закона Российской Федерации от 4 июля 1991 года № 1541-1 «О приватизации жилищного фонда в Российской Федерации»);</w:t>
      </w:r>
    </w:p>
    <w:p w:rsidR="00F1020D" w:rsidRPr="00D03909" w:rsidRDefault="00F1020D" w:rsidP="00F1020D">
      <w:pPr>
        <w:suppressAutoHyphens/>
        <w:ind w:firstLine="284"/>
        <w:jc w:val="both"/>
        <w:rPr>
          <w:sz w:val="16"/>
          <w:szCs w:val="16"/>
        </w:rPr>
      </w:pPr>
      <w:r w:rsidRPr="00D03909">
        <w:rPr>
          <w:sz w:val="16"/>
          <w:szCs w:val="16"/>
        </w:rPr>
        <w:t>10) кадастровый паспорт на жилое помещение;</w:t>
      </w:r>
    </w:p>
    <w:p w:rsidR="00F1020D" w:rsidRPr="00D03909" w:rsidRDefault="00F1020D" w:rsidP="00F1020D">
      <w:pPr>
        <w:suppressAutoHyphens/>
        <w:ind w:firstLine="284"/>
        <w:jc w:val="both"/>
        <w:rPr>
          <w:bCs/>
          <w:sz w:val="16"/>
          <w:szCs w:val="16"/>
          <w:lang w:eastAsia="ar-SA"/>
        </w:rPr>
      </w:pPr>
      <w:r w:rsidRPr="00D03909">
        <w:rPr>
          <w:sz w:val="16"/>
          <w:szCs w:val="16"/>
        </w:rPr>
        <w:t xml:space="preserve">11) </w:t>
      </w:r>
      <w:r w:rsidRPr="00D03909">
        <w:rPr>
          <w:bCs/>
          <w:sz w:val="16"/>
          <w:szCs w:val="16"/>
          <w:lang w:eastAsia="ar-SA"/>
        </w:rPr>
        <w:t>страховое свидетельство государственного пенсионного страхования (при его наличии);</w:t>
      </w:r>
    </w:p>
    <w:p w:rsidR="00F1020D" w:rsidRPr="00D03909" w:rsidRDefault="00F1020D" w:rsidP="00F1020D">
      <w:pPr>
        <w:suppressAutoHyphens/>
        <w:ind w:firstLine="284"/>
        <w:jc w:val="both"/>
        <w:rPr>
          <w:sz w:val="16"/>
          <w:szCs w:val="16"/>
        </w:rPr>
      </w:pPr>
      <w:r w:rsidRPr="00D03909">
        <w:rPr>
          <w:bCs/>
          <w:sz w:val="16"/>
          <w:szCs w:val="16"/>
          <w:lang w:eastAsia="ar-SA"/>
        </w:rPr>
        <w:t xml:space="preserve">12) </w:t>
      </w:r>
      <w:r w:rsidRPr="00D03909">
        <w:rPr>
          <w:sz w:val="16"/>
          <w:szCs w:val="16"/>
        </w:rPr>
        <w:t>документ, подтверждающий, что ранее право на приватизацию жилья не было использовано - для граждан, изменивших место жительства после 04.07.1991 года;</w:t>
      </w:r>
    </w:p>
    <w:p w:rsidR="00F1020D" w:rsidRPr="00D03909" w:rsidRDefault="00F1020D" w:rsidP="00F1020D">
      <w:pPr>
        <w:suppressAutoHyphens/>
        <w:ind w:firstLine="284"/>
        <w:jc w:val="both"/>
        <w:rPr>
          <w:sz w:val="16"/>
          <w:szCs w:val="16"/>
        </w:rPr>
      </w:pPr>
      <w:r w:rsidRPr="00D03909">
        <w:rPr>
          <w:sz w:val="16"/>
          <w:szCs w:val="16"/>
        </w:rPr>
        <w:t>13) справка о всех гражданах, зарегистрированных  в приватизируемом жилом помещении.</w:t>
      </w:r>
    </w:p>
    <w:p w:rsidR="00F1020D" w:rsidRPr="00D03909" w:rsidRDefault="00F1020D" w:rsidP="00F1020D">
      <w:pPr>
        <w:autoSpaceDE w:val="0"/>
        <w:autoSpaceDN w:val="0"/>
        <w:adjustRightInd w:val="0"/>
        <w:ind w:firstLine="284"/>
        <w:jc w:val="both"/>
        <w:rPr>
          <w:sz w:val="16"/>
          <w:szCs w:val="16"/>
        </w:rPr>
      </w:pPr>
      <w:r w:rsidRPr="00D03909">
        <w:rPr>
          <w:sz w:val="16"/>
          <w:szCs w:val="16"/>
        </w:rPr>
        <w:t>Временно отсутствующие члены семьи нанимателя оформляют в установленном действующим законодательством порядке доверенность на оформление договора передачи жилого помещения в собственность либо заявление о согласии на приватизацию жилого помещения без их участия.</w:t>
      </w:r>
    </w:p>
    <w:p w:rsidR="00F1020D" w:rsidRPr="00D03909" w:rsidRDefault="00F1020D" w:rsidP="00F1020D">
      <w:pPr>
        <w:autoSpaceDE w:val="0"/>
        <w:autoSpaceDN w:val="0"/>
        <w:adjustRightInd w:val="0"/>
        <w:ind w:firstLine="284"/>
        <w:jc w:val="both"/>
        <w:rPr>
          <w:sz w:val="16"/>
          <w:szCs w:val="16"/>
        </w:rPr>
      </w:pPr>
      <w:r w:rsidRPr="00D03909">
        <w:rPr>
          <w:sz w:val="16"/>
          <w:szCs w:val="16"/>
        </w:rPr>
        <w:t>При подаче документов на приватизацию жилого помещения необходимо присутствие всех совершеннолетних членов семьи, а также несовершеннолетних в возрасте от 14 до 18 лет. При этом каждый член семьи должен представить документ, удостоверяющий личность (паспорт, свидетельство о рождении).</w:t>
      </w:r>
    </w:p>
    <w:p w:rsidR="00F1020D" w:rsidRPr="00D03909" w:rsidRDefault="00F1020D" w:rsidP="00F1020D">
      <w:pPr>
        <w:suppressAutoHyphens/>
        <w:autoSpaceDE w:val="0"/>
        <w:autoSpaceDN w:val="0"/>
        <w:adjustRightInd w:val="0"/>
        <w:ind w:firstLine="284"/>
        <w:jc w:val="both"/>
        <w:rPr>
          <w:sz w:val="16"/>
          <w:szCs w:val="16"/>
        </w:rPr>
      </w:pPr>
      <w:r w:rsidRPr="00D03909">
        <w:rPr>
          <w:sz w:val="16"/>
          <w:szCs w:val="16"/>
        </w:rPr>
        <w:t>Документы, указанные в подпунктах 1, 4, 5, 6, 7, 8, 11 пункта 2.1 раздела 2 настоящего Положения представляются заявителем самостоятельно.</w:t>
      </w:r>
    </w:p>
    <w:p w:rsidR="00F1020D" w:rsidRPr="00D03909" w:rsidRDefault="00F1020D" w:rsidP="00F1020D">
      <w:pPr>
        <w:suppressAutoHyphens/>
        <w:autoSpaceDE w:val="0"/>
        <w:autoSpaceDN w:val="0"/>
        <w:adjustRightInd w:val="0"/>
        <w:ind w:firstLine="284"/>
        <w:jc w:val="both"/>
        <w:rPr>
          <w:sz w:val="16"/>
          <w:szCs w:val="16"/>
        </w:rPr>
      </w:pPr>
      <w:r w:rsidRPr="00D03909">
        <w:rPr>
          <w:sz w:val="16"/>
          <w:szCs w:val="16"/>
        </w:rPr>
        <w:t xml:space="preserve"> Документы, указанные в подпунктах 2, 3, 9, 10, 12, 13 пункта 2.1 раздела 2 настоящего Положения заявитель вправе представить по собственной инициативе, так как они подлежат представлению в рамках межведомственного электронного  взаимодействия.</w:t>
      </w:r>
    </w:p>
    <w:p w:rsidR="00F1020D" w:rsidRPr="00D03909" w:rsidRDefault="00F1020D" w:rsidP="00F1020D">
      <w:pPr>
        <w:tabs>
          <w:tab w:val="left" w:pos="1050"/>
        </w:tabs>
        <w:ind w:firstLine="284"/>
        <w:jc w:val="both"/>
        <w:rPr>
          <w:sz w:val="16"/>
          <w:szCs w:val="16"/>
        </w:rPr>
      </w:pPr>
      <w:r w:rsidRPr="00D03909">
        <w:rPr>
          <w:sz w:val="16"/>
          <w:szCs w:val="16"/>
        </w:rPr>
        <w:t xml:space="preserve"> Сведения не запрашиваются отделом в случае, если они представлены гражданином по собственной инициативе».</w:t>
      </w:r>
    </w:p>
    <w:p w:rsidR="00F1020D" w:rsidRPr="00D03909" w:rsidRDefault="00F1020D" w:rsidP="00F1020D">
      <w:pPr>
        <w:tabs>
          <w:tab w:val="left" w:pos="1050"/>
        </w:tabs>
        <w:ind w:firstLine="284"/>
        <w:jc w:val="both"/>
        <w:rPr>
          <w:sz w:val="16"/>
          <w:szCs w:val="16"/>
        </w:rPr>
      </w:pPr>
      <w:r w:rsidRPr="00D03909">
        <w:rPr>
          <w:sz w:val="16"/>
          <w:szCs w:val="16"/>
        </w:rPr>
        <w:t xml:space="preserve">2. Утвердить прилагаемую форму заявления о передаче в собственность  в порядке приватизации жилого помещения (квартиры, комнаты, дома) (приложение № 1 к Положению). </w:t>
      </w:r>
    </w:p>
    <w:p w:rsidR="00F1020D" w:rsidRPr="00D03909" w:rsidRDefault="00F1020D" w:rsidP="00F1020D">
      <w:pPr>
        <w:tabs>
          <w:tab w:val="left" w:pos="1050"/>
        </w:tabs>
        <w:ind w:firstLine="284"/>
        <w:jc w:val="both"/>
        <w:rPr>
          <w:sz w:val="16"/>
          <w:szCs w:val="16"/>
        </w:rPr>
      </w:pPr>
      <w:r w:rsidRPr="00D03909">
        <w:rPr>
          <w:sz w:val="16"/>
          <w:szCs w:val="16"/>
        </w:rPr>
        <w:t>3.  Дополнить пункт 2.3 раздела 2 Положения словами:</w:t>
      </w:r>
    </w:p>
    <w:p w:rsidR="00F1020D" w:rsidRPr="00D03909" w:rsidRDefault="00F1020D" w:rsidP="00F1020D">
      <w:pPr>
        <w:autoSpaceDE w:val="0"/>
        <w:autoSpaceDN w:val="0"/>
        <w:adjustRightInd w:val="0"/>
        <w:ind w:firstLine="284"/>
        <w:jc w:val="both"/>
        <w:rPr>
          <w:sz w:val="16"/>
          <w:szCs w:val="16"/>
        </w:rPr>
      </w:pPr>
      <w:r w:rsidRPr="00D03909">
        <w:rPr>
          <w:sz w:val="16"/>
          <w:szCs w:val="16"/>
        </w:rPr>
        <w:t>«Основания для отказа в оформлении договора передачи жилого помещения в собственность граждан:</w:t>
      </w:r>
    </w:p>
    <w:p w:rsidR="00F1020D" w:rsidRPr="00D03909" w:rsidRDefault="00F1020D" w:rsidP="00F1020D">
      <w:pPr>
        <w:autoSpaceDE w:val="0"/>
        <w:autoSpaceDN w:val="0"/>
        <w:adjustRightInd w:val="0"/>
        <w:ind w:firstLine="284"/>
        <w:jc w:val="both"/>
        <w:rPr>
          <w:sz w:val="16"/>
          <w:szCs w:val="16"/>
        </w:rPr>
      </w:pPr>
      <w:r w:rsidRPr="00D03909">
        <w:rPr>
          <w:sz w:val="16"/>
          <w:szCs w:val="16"/>
        </w:rPr>
        <w:t>заявитель отказался от исполнения договора передачи жилого помещения в собственность в порядке приватизации до истечения двухмесячного срока, известив об этом Администрацию Солецкого муниципального района   в письменном виде;</w:t>
      </w:r>
    </w:p>
    <w:p w:rsidR="00F1020D" w:rsidRPr="00D03909" w:rsidRDefault="00F1020D" w:rsidP="00F1020D">
      <w:pPr>
        <w:autoSpaceDE w:val="0"/>
        <w:autoSpaceDN w:val="0"/>
        <w:adjustRightInd w:val="0"/>
        <w:ind w:firstLine="284"/>
        <w:jc w:val="both"/>
        <w:rPr>
          <w:sz w:val="16"/>
          <w:szCs w:val="16"/>
        </w:rPr>
      </w:pPr>
      <w:r w:rsidRPr="00D03909">
        <w:rPr>
          <w:sz w:val="16"/>
          <w:szCs w:val="16"/>
        </w:rPr>
        <w:t>повторное (с момента совершеннолетия) использование права на приобретение в собственность бесплатно, в порядке приватизации, жилого помещения в муниципальном жилищном фонде;</w:t>
      </w:r>
    </w:p>
    <w:p w:rsidR="00F1020D" w:rsidRPr="00D03909" w:rsidRDefault="00F1020D" w:rsidP="00F1020D">
      <w:pPr>
        <w:autoSpaceDE w:val="0"/>
        <w:autoSpaceDN w:val="0"/>
        <w:adjustRightInd w:val="0"/>
        <w:ind w:firstLine="284"/>
        <w:jc w:val="both"/>
        <w:rPr>
          <w:sz w:val="16"/>
          <w:szCs w:val="16"/>
        </w:rPr>
      </w:pPr>
      <w:r w:rsidRPr="00D03909">
        <w:rPr>
          <w:sz w:val="16"/>
          <w:szCs w:val="16"/>
        </w:rPr>
        <w:t xml:space="preserve">непредставление документов, указанных в пункте 2.1 настоящего Положения, либо наличие в представленных документах недостоверных сведений;       </w:t>
      </w:r>
    </w:p>
    <w:p w:rsidR="00F1020D" w:rsidRPr="00D03909" w:rsidRDefault="00F1020D" w:rsidP="00F1020D">
      <w:pPr>
        <w:autoSpaceDE w:val="0"/>
        <w:autoSpaceDN w:val="0"/>
        <w:adjustRightInd w:val="0"/>
        <w:ind w:firstLine="284"/>
        <w:jc w:val="both"/>
        <w:rPr>
          <w:sz w:val="16"/>
          <w:szCs w:val="16"/>
        </w:rPr>
      </w:pPr>
      <w:r w:rsidRPr="00D03909">
        <w:rPr>
          <w:sz w:val="16"/>
          <w:szCs w:val="16"/>
        </w:rPr>
        <w:t>жилое помещение не является муниципальной собственностью Солецкого муниципального района.</w:t>
      </w:r>
    </w:p>
    <w:p w:rsidR="00F1020D" w:rsidRPr="00D03909" w:rsidRDefault="00F1020D" w:rsidP="00F1020D">
      <w:pPr>
        <w:tabs>
          <w:tab w:val="left" w:pos="1050"/>
        </w:tabs>
        <w:ind w:firstLine="284"/>
        <w:jc w:val="both"/>
        <w:rPr>
          <w:sz w:val="16"/>
          <w:szCs w:val="16"/>
        </w:rPr>
      </w:pPr>
      <w:r w:rsidRPr="00D03909">
        <w:rPr>
          <w:sz w:val="16"/>
          <w:szCs w:val="16"/>
        </w:rPr>
        <w:t xml:space="preserve">отсутствие сведений, запрашиваемых в рамках межведомственного электронного взаимодействия». </w:t>
      </w:r>
    </w:p>
    <w:p w:rsidR="00F1020D" w:rsidRPr="00D03909" w:rsidRDefault="00F1020D" w:rsidP="00F1020D">
      <w:pPr>
        <w:tabs>
          <w:tab w:val="left" w:pos="1050"/>
        </w:tabs>
        <w:ind w:firstLine="284"/>
        <w:jc w:val="both"/>
        <w:rPr>
          <w:sz w:val="16"/>
          <w:szCs w:val="16"/>
        </w:rPr>
      </w:pPr>
      <w:r w:rsidRPr="00D03909">
        <w:rPr>
          <w:sz w:val="16"/>
          <w:szCs w:val="16"/>
        </w:rPr>
        <w:t>4.  Изложить приложение к Положению «Форма примерного договора передачи жилого помещения в собственность граждан в порядке приватизации» в новой прилагаемой редакции.</w:t>
      </w:r>
    </w:p>
    <w:p w:rsidR="00F1020D" w:rsidRPr="00D03909" w:rsidRDefault="00F1020D" w:rsidP="00F1020D">
      <w:pPr>
        <w:tabs>
          <w:tab w:val="left" w:pos="1050"/>
        </w:tabs>
        <w:ind w:firstLine="284"/>
        <w:jc w:val="both"/>
        <w:rPr>
          <w:sz w:val="16"/>
          <w:szCs w:val="16"/>
        </w:rPr>
      </w:pPr>
      <w:r w:rsidRPr="00D03909">
        <w:rPr>
          <w:sz w:val="16"/>
          <w:szCs w:val="16"/>
        </w:rPr>
        <w:t>5. Опубликовать настоящее решение в периодическом печатном издании - бюллетень-«Солецкий вестник» и разместить на официальном сайте Администрации муниципального района в информационно-телекоммуникационной сети «Интернет».</w:t>
      </w:r>
    </w:p>
    <w:p w:rsidR="00F1020D" w:rsidRPr="00D03909" w:rsidRDefault="00F1020D" w:rsidP="00F1020D">
      <w:pPr>
        <w:rPr>
          <w:spacing w:val="-1"/>
          <w:sz w:val="16"/>
          <w:szCs w:val="16"/>
        </w:rPr>
      </w:pPr>
      <w:r w:rsidRPr="00D03909">
        <w:rPr>
          <w:spacing w:val="-1"/>
          <w:sz w:val="16"/>
          <w:szCs w:val="16"/>
        </w:rPr>
        <w:t xml:space="preserve">    </w:t>
      </w:r>
    </w:p>
    <w:p w:rsidR="00F1020D" w:rsidRPr="00D03909" w:rsidRDefault="00F1020D" w:rsidP="00F1020D">
      <w:pPr>
        <w:rPr>
          <w:sz w:val="16"/>
          <w:szCs w:val="16"/>
        </w:rPr>
      </w:pPr>
    </w:p>
    <w:p w:rsidR="00F1020D" w:rsidRPr="00D03909" w:rsidRDefault="00F1020D" w:rsidP="00F1020D">
      <w:pPr>
        <w:rPr>
          <w:b/>
          <w:sz w:val="16"/>
          <w:szCs w:val="16"/>
        </w:rPr>
      </w:pPr>
      <w:r w:rsidRPr="00D03909">
        <w:rPr>
          <w:b/>
          <w:sz w:val="16"/>
          <w:szCs w:val="16"/>
        </w:rPr>
        <w:t>Глава Солецкого городского поселения       И.Н.Колесов</w:t>
      </w:r>
    </w:p>
    <w:p w:rsidR="00F1020D" w:rsidRPr="00D03909" w:rsidRDefault="00F1020D" w:rsidP="00F1020D">
      <w:pPr>
        <w:tabs>
          <w:tab w:val="left" w:pos="6555"/>
        </w:tabs>
        <w:rPr>
          <w:sz w:val="28"/>
          <w:szCs w:val="28"/>
        </w:rPr>
      </w:pPr>
      <w:r w:rsidRPr="00D03909">
        <w:rPr>
          <w:bCs/>
          <w:sz w:val="28"/>
          <w:szCs w:val="28"/>
        </w:rPr>
        <w:t xml:space="preserve">  </w:t>
      </w:r>
    </w:p>
    <w:p w:rsidR="00F1020D" w:rsidRPr="00D03909" w:rsidRDefault="00F1020D" w:rsidP="00F1020D">
      <w:pPr>
        <w:tabs>
          <w:tab w:val="left" w:pos="1050"/>
        </w:tabs>
        <w:spacing w:line="276" w:lineRule="auto"/>
        <w:jc w:val="right"/>
        <w:rPr>
          <w:sz w:val="18"/>
        </w:rPr>
      </w:pPr>
    </w:p>
    <w:p w:rsidR="00F1020D" w:rsidRPr="00D03909" w:rsidRDefault="00F1020D" w:rsidP="00F1020D">
      <w:pPr>
        <w:tabs>
          <w:tab w:val="left" w:pos="1050"/>
        </w:tabs>
        <w:jc w:val="right"/>
        <w:rPr>
          <w:sz w:val="14"/>
          <w:szCs w:val="16"/>
        </w:rPr>
      </w:pPr>
      <w:r w:rsidRPr="00D03909">
        <w:rPr>
          <w:sz w:val="14"/>
          <w:szCs w:val="16"/>
        </w:rPr>
        <w:t xml:space="preserve">Утверждено решением </w:t>
      </w:r>
    </w:p>
    <w:p w:rsidR="00F1020D" w:rsidRPr="00D03909" w:rsidRDefault="00F1020D" w:rsidP="00F1020D">
      <w:pPr>
        <w:tabs>
          <w:tab w:val="left" w:pos="1050"/>
        </w:tabs>
        <w:jc w:val="right"/>
        <w:rPr>
          <w:sz w:val="14"/>
          <w:szCs w:val="16"/>
        </w:rPr>
      </w:pPr>
      <w:r w:rsidRPr="00D03909">
        <w:rPr>
          <w:sz w:val="14"/>
          <w:szCs w:val="16"/>
        </w:rPr>
        <w:t>Совета депутатов Солецкого</w:t>
      </w:r>
    </w:p>
    <w:p w:rsidR="00F1020D" w:rsidRPr="00D03909" w:rsidRDefault="00F1020D" w:rsidP="00F1020D">
      <w:pPr>
        <w:tabs>
          <w:tab w:val="left" w:pos="1050"/>
        </w:tabs>
        <w:jc w:val="right"/>
        <w:rPr>
          <w:sz w:val="14"/>
          <w:szCs w:val="16"/>
        </w:rPr>
      </w:pPr>
      <w:r w:rsidRPr="00D03909">
        <w:rPr>
          <w:sz w:val="14"/>
          <w:szCs w:val="16"/>
        </w:rPr>
        <w:t xml:space="preserve"> Городского поселения</w:t>
      </w:r>
    </w:p>
    <w:p w:rsidR="00F1020D" w:rsidRPr="00D03909" w:rsidRDefault="00F1020D" w:rsidP="00F1020D">
      <w:pPr>
        <w:tabs>
          <w:tab w:val="left" w:pos="1050"/>
        </w:tabs>
        <w:jc w:val="right"/>
        <w:rPr>
          <w:sz w:val="14"/>
          <w:szCs w:val="16"/>
        </w:rPr>
      </w:pPr>
      <w:r w:rsidRPr="00D03909">
        <w:rPr>
          <w:sz w:val="14"/>
          <w:szCs w:val="16"/>
        </w:rPr>
        <w:t>от 28 июня 2017 года № 113</w:t>
      </w:r>
    </w:p>
    <w:p w:rsidR="00F1020D" w:rsidRPr="00D03909" w:rsidRDefault="00F1020D" w:rsidP="00F1020D">
      <w:pPr>
        <w:tabs>
          <w:tab w:val="left" w:pos="1050"/>
        </w:tabs>
        <w:rPr>
          <w:sz w:val="14"/>
          <w:szCs w:val="16"/>
        </w:rPr>
      </w:pPr>
    </w:p>
    <w:p w:rsidR="00F1020D" w:rsidRPr="00D03909" w:rsidRDefault="00F1020D" w:rsidP="00F1020D">
      <w:pPr>
        <w:tabs>
          <w:tab w:val="left" w:pos="1050"/>
        </w:tabs>
        <w:jc w:val="right"/>
        <w:rPr>
          <w:sz w:val="14"/>
          <w:szCs w:val="16"/>
        </w:rPr>
      </w:pPr>
      <w:r w:rsidRPr="00D03909">
        <w:rPr>
          <w:sz w:val="14"/>
          <w:szCs w:val="16"/>
        </w:rPr>
        <w:t>Приложение № 1</w:t>
      </w:r>
    </w:p>
    <w:p w:rsidR="00F1020D" w:rsidRPr="00D03909" w:rsidRDefault="00F1020D" w:rsidP="00F1020D">
      <w:pPr>
        <w:tabs>
          <w:tab w:val="left" w:pos="1050"/>
        </w:tabs>
        <w:jc w:val="right"/>
        <w:rPr>
          <w:sz w:val="14"/>
          <w:szCs w:val="16"/>
        </w:rPr>
      </w:pPr>
      <w:r w:rsidRPr="00D03909">
        <w:rPr>
          <w:sz w:val="14"/>
          <w:szCs w:val="16"/>
        </w:rPr>
        <w:t xml:space="preserve">к положению о приватизации </w:t>
      </w:r>
    </w:p>
    <w:p w:rsidR="00F1020D" w:rsidRPr="00D03909" w:rsidRDefault="00F1020D" w:rsidP="00F1020D">
      <w:pPr>
        <w:tabs>
          <w:tab w:val="left" w:pos="1050"/>
        </w:tabs>
        <w:jc w:val="right"/>
        <w:rPr>
          <w:sz w:val="14"/>
          <w:szCs w:val="16"/>
        </w:rPr>
      </w:pPr>
      <w:r w:rsidRPr="00D03909">
        <w:rPr>
          <w:sz w:val="14"/>
          <w:szCs w:val="16"/>
        </w:rPr>
        <w:t>муниципального жилищного</w:t>
      </w:r>
    </w:p>
    <w:p w:rsidR="00F1020D" w:rsidRPr="00D03909" w:rsidRDefault="00F1020D" w:rsidP="00F1020D">
      <w:pPr>
        <w:tabs>
          <w:tab w:val="left" w:pos="1050"/>
        </w:tabs>
        <w:jc w:val="right"/>
        <w:rPr>
          <w:sz w:val="14"/>
          <w:szCs w:val="16"/>
        </w:rPr>
      </w:pPr>
      <w:r w:rsidRPr="00D03909">
        <w:rPr>
          <w:sz w:val="14"/>
          <w:szCs w:val="16"/>
        </w:rPr>
        <w:t xml:space="preserve"> фонда Солецкого</w:t>
      </w:r>
    </w:p>
    <w:p w:rsidR="00F1020D" w:rsidRPr="00D03909" w:rsidRDefault="00F1020D" w:rsidP="00F1020D">
      <w:pPr>
        <w:tabs>
          <w:tab w:val="left" w:pos="1050"/>
        </w:tabs>
        <w:jc w:val="right"/>
        <w:rPr>
          <w:sz w:val="14"/>
          <w:szCs w:val="16"/>
        </w:rPr>
      </w:pPr>
      <w:r w:rsidRPr="00D03909">
        <w:rPr>
          <w:sz w:val="14"/>
          <w:szCs w:val="16"/>
        </w:rPr>
        <w:t xml:space="preserve"> городского поселения</w:t>
      </w:r>
    </w:p>
    <w:p w:rsidR="00F1020D" w:rsidRPr="00D03909" w:rsidRDefault="00F1020D" w:rsidP="00F1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aps/>
          <w:sz w:val="14"/>
          <w:szCs w:val="16"/>
        </w:rPr>
      </w:pPr>
      <w:r w:rsidRPr="00D03909">
        <w:rPr>
          <w:caps/>
          <w:sz w:val="14"/>
          <w:szCs w:val="16"/>
        </w:rPr>
        <w:t>Форма заявления</w:t>
      </w:r>
    </w:p>
    <w:p w:rsidR="00F1020D" w:rsidRPr="00D03909" w:rsidRDefault="00F1020D" w:rsidP="00F1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6"/>
        </w:rPr>
      </w:pPr>
      <w:r w:rsidRPr="00D03909">
        <w:rPr>
          <w:sz w:val="14"/>
          <w:szCs w:val="16"/>
        </w:rPr>
        <w:t xml:space="preserve">                                                                                                       </w:t>
      </w:r>
    </w:p>
    <w:tbl>
      <w:tblPr>
        <w:tblW w:w="0" w:type="auto"/>
        <w:tblLook w:val="01E0" w:firstRow="1" w:lastRow="1" w:firstColumn="1" w:lastColumn="1" w:noHBand="0" w:noVBand="0"/>
      </w:tblPr>
      <w:tblGrid>
        <w:gridCol w:w="1587"/>
        <w:gridCol w:w="3447"/>
      </w:tblGrid>
      <w:tr w:rsidR="00F1020D" w:rsidRPr="00D03909" w:rsidTr="00A032AF">
        <w:tc>
          <w:tcPr>
            <w:tcW w:w="4785" w:type="dxa"/>
            <w:shd w:val="clear" w:color="auto" w:fill="auto"/>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p>
        </w:tc>
        <w:tc>
          <w:tcPr>
            <w:tcW w:w="4786" w:type="dxa"/>
            <w:shd w:val="clear" w:color="auto" w:fill="auto"/>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r w:rsidRPr="00D03909">
              <w:rPr>
                <w:rFonts w:eastAsia="Arial"/>
                <w:sz w:val="14"/>
                <w:szCs w:val="16"/>
              </w:rPr>
              <w:t>В Администрацию Солецкого муниципального</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r w:rsidRPr="00D03909">
              <w:rPr>
                <w:rFonts w:eastAsia="Arial"/>
                <w:sz w:val="14"/>
                <w:szCs w:val="16"/>
              </w:rPr>
              <w:t>района</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r w:rsidRPr="00D03909">
              <w:rPr>
                <w:rFonts w:eastAsia="Arial"/>
                <w:sz w:val="14"/>
                <w:szCs w:val="16"/>
              </w:rPr>
              <w:t>от ___________________________________</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r w:rsidRPr="00D03909">
              <w:rPr>
                <w:rFonts w:eastAsia="Arial"/>
                <w:sz w:val="14"/>
                <w:szCs w:val="16"/>
              </w:rPr>
              <w:t xml:space="preserve">_____________________________________ </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4"/>
                <w:szCs w:val="16"/>
              </w:rPr>
            </w:pPr>
            <w:r w:rsidRPr="00D03909">
              <w:rPr>
                <w:rFonts w:eastAsia="Arial"/>
                <w:sz w:val="14"/>
                <w:szCs w:val="16"/>
              </w:rPr>
              <w:t>(Ф.И.О.)</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r w:rsidRPr="00D03909">
              <w:rPr>
                <w:rFonts w:eastAsia="Arial"/>
                <w:sz w:val="14"/>
                <w:szCs w:val="16"/>
              </w:rPr>
              <w:t>проживающего (ей) по адресу: ___________</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r w:rsidRPr="00D03909">
              <w:rPr>
                <w:rFonts w:eastAsia="Arial"/>
                <w:sz w:val="14"/>
                <w:szCs w:val="16"/>
              </w:rPr>
              <w:t>______________________________________</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6"/>
              </w:rPr>
            </w:pPr>
            <w:r w:rsidRPr="00D03909">
              <w:rPr>
                <w:rFonts w:eastAsia="Arial"/>
                <w:sz w:val="14"/>
                <w:szCs w:val="16"/>
              </w:rPr>
              <w:t>тел.:__________________________________</w:t>
            </w:r>
          </w:p>
        </w:tc>
      </w:tr>
    </w:tbl>
    <w:p w:rsidR="00F1020D" w:rsidRPr="00D03909" w:rsidRDefault="00F1020D" w:rsidP="00F1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6"/>
        </w:rPr>
      </w:pPr>
    </w:p>
    <w:p w:rsidR="00F1020D" w:rsidRPr="00D03909" w:rsidRDefault="00F1020D" w:rsidP="00F1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caps/>
          <w:sz w:val="14"/>
          <w:szCs w:val="16"/>
        </w:rPr>
      </w:pPr>
      <w:r w:rsidRPr="00D03909">
        <w:rPr>
          <w:bCs/>
          <w:caps/>
          <w:sz w:val="14"/>
          <w:szCs w:val="16"/>
        </w:rPr>
        <w:t>Заявление</w:t>
      </w:r>
    </w:p>
    <w:p w:rsidR="00F1020D" w:rsidRPr="00D03909" w:rsidRDefault="00F1020D" w:rsidP="00F1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6"/>
        </w:rPr>
      </w:pPr>
      <w:r w:rsidRPr="00D03909">
        <w:rPr>
          <w:sz w:val="14"/>
          <w:szCs w:val="16"/>
        </w:rPr>
        <w:t xml:space="preserve">           Прошу(сим) передать, в порядке приватизации, в собственность (долевую) занимаемую мной (нами) квартиру (комнату, дом) по адресу: ____________________________________ </w:t>
      </w:r>
    </w:p>
    <w:p w:rsidR="00F1020D" w:rsidRPr="00D03909" w:rsidRDefault="00F1020D" w:rsidP="00F1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6"/>
        </w:rPr>
      </w:pPr>
      <w:r w:rsidRPr="00D03909">
        <w:rPr>
          <w:sz w:val="14"/>
          <w:szCs w:val="16"/>
        </w:rPr>
        <w:t>___________________________________________________________.</w:t>
      </w:r>
    </w:p>
    <w:p w:rsidR="00F1020D" w:rsidRPr="00D03909" w:rsidRDefault="00F1020D" w:rsidP="00F1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4"/>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
        <w:gridCol w:w="926"/>
        <w:gridCol w:w="880"/>
        <w:gridCol w:w="928"/>
        <w:gridCol w:w="1713"/>
      </w:tblGrid>
      <w:tr w:rsidR="00F1020D" w:rsidRPr="00D03909" w:rsidTr="00A032AF">
        <w:tc>
          <w:tcPr>
            <w:tcW w:w="843" w:type="dxa"/>
            <w:tcBorders>
              <w:top w:val="single" w:sz="4" w:space="0" w:color="auto"/>
              <w:left w:val="single" w:sz="4" w:space="0" w:color="auto"/>
              <w:bottom w:val="single" w:sz="4" w:space="0" w:color="auto"/>
              <w:right w:val="single" w:sz="4" w:space="0" w:color="auto"/>
            </w:tcBorders>
            <w:vAlign w:val="center"/>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п/п</w:t>
            </w:r>
          </w:p>
        </w:tc>
        <w:tc>
          <w:tcPr>
            <w:tcW w:w="2000" w:type="dxa"/>
            <w:tcBorders>
              <w:top w:val="single" w:sz="4" w:space="0" w:color="auto"/>
              <w:left w:val="single" w:sz="4" w:space="0" w:color="auto"/>
              <w:bottom w:val="single" w:sz="4" w:space="0" w:color="auto"/>
              <w:right w:val="single" w:sz="4" w:space="0" w:color="auto"/>
            </w:tcBorders>
            <w:vAlign w:val="center"/>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 xml:space="preserve">Степень </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родства</w:t>
            </w:r>
          </w:p>
        </w:tc>
        <w:tc>
          <w:tcPr>
            <w:tcW w:w="2119" w:type="dxa"/>
            <w:tcBorders>
              <w:top w:val="single" w:sz="4" w:space="0" w:color="auto"/>
              <w:left w:val="single" w:sz="4" w:space="0" w:color="auto"/>
              <w:bottom w:val="single" w:sz="4" w:space="0" w:color="auto"/>
              <w:right w:val="single" w:sz="4" w:space="0" w:color="auto"/>
            </w:tcBorders>
            <w:vAlign w:val="center"/>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 xml:space="preserve">Ф.И.О </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 xml:space="preserve">Дата </w:t>
            </w:r>
          </w:p>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рождения</w:t>
            </w:r>
          </w:p>
        </w:tc>
        <w:tc>
          <w:tcPr>
            <w:tcW w:w="2835" w:type="dxa"/>
            <w:tcBorders>
              <w:top w:val="single" w:sz="4" w:space="0" w:color="auto"/>
              <w:left w:val="single" w:sz="4" w:space="0" w:color="auto"/>
              <w:bottom w:val="single" w:sz="4" w:space="0" w:color="auto"/>
              <w:right w:val="single" w:sz="4" w:space="0" w:color="auto"/>
            </w:tcBorders>
            <w:vAlign w:val="center"/>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Данные паспорта граждан, свидетельство о рождении несовершеннолетних детей</w:t>
            </w:r>
          </w:p>
        </w:tc>
      </w:tr>
      <w:tr w:rsidR="00F1020D" w:rsidRPr="00D03909" w:rsidTr="00A032AF">
        <w:trPr>
          <w:trHeight w:val="229"/>
        </w:trPr>
        <w:tc>
          <w:tcPr>
            <w:tcW w:w="843"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1</w:t>
            </w:r>
          </w:p>
        </w:tc>
        <w:tc>
          <w:tcPr>
            <w:tcW w:w="2000"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2</w:t>
            </w:r>
          </w:p>
        </w:tc>
        <w:tc>
          <w:tcPr>
            <w:tcW w:w="211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3</w:t>
            </w:r>
          </w:p>
        </w:tc>
        <w:tc>
          <w:tcPr>
            <w:tcW w:w="155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r w:rsidRPr="00D03909">
              <w:rPr>
                <w:sz w:val="14"/>
                <w:szCs w:val="16"/>
              </w:rPr>
              <w:t>4</w:t>
            </w:r>
          </w:p>
        </w:tc>
        <w:tc>
          <w:tcPr>
            <w:tcW w:w="2835"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jc w:val="center"/>
              <w:rPr>
                <w:sz w:val="14"/>
                <w:szCs w:val="16"/>
              </w:rPr>
            </w:pPr>
            <w:r w:rsidRPr="00D03909">
              <w:rPr>
                <w:sz w:val="14"/>
                <w:szCs w:val="16"/>
              </w:rPr>
              <w:t>5</w:t>
            </w:r>
          </w:p>
        </w:tc>
      </w:tr>
      <w:tr w:rsidR="00F1020D" w:rsidRPr="00D03909" w:rsidTr="00A032AF">
        <w:trPr>
          <w:trHeight w:val="229"/>
        </w:trPr>
        <w:tc>
          <w:tcPr>
            <w:tcW w:w="843"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000"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11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155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835"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jc w:val="center"/>
              <w:rPr>
                <w:sz w:val="14"/>
                <w:szCs w:val="16"/>
              </w:rPr>
            </w:pPr>
          </w:p>
        </w:tc>
      </w:tr>
      <w:tr w:rsidR="00F1020D" w:rsidRPr="00D03909" w:rsidTr="00A032AF">
        <w:trPr>
          <w:trHeight w:val="229"/>
        </w:trPr>
        <w:tc>
          <w:tcPr>
            <w:tcW w:w="843"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000"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11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155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835"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jc w:val="center"/>
              <w:rPr>
                <w:sz w:val="14"/>
                <w:szCs w:val="16"/>
              </w:rPr>
            </w:pPr>
          </w:p>
        </w:tc>
      </w:tr>
      <w:tr w:rsidR="00F1020D" w:rsidRPr="00D03909" w:rsidTr="00A032AF">
        <w:trPr>
          <w:trHeight w:val="229"/>
        </w:trPr>
        <w:tc>
          <w:tcPr>
            <w:tcW w:w="843"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000"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11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1559"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4"/>
                <w:szCs w:val="16"/>
              </w:rPr>
            </w:pPr>
          </w:p>
        </w:tc>
        <w:tc>
          <w:tcPr>
            <w:tcW w:w="2835" w:type="dxa"/>
            <w:tcBorders>
              <w:top w:val="single" w:sz="4" w:space="0" w:color="auto"/>
              <w:left w:val="single" w:sz="4" w:space="0" w:color="auto"/>
              <w:bottom w:val="single" w:sz="4" w:space="0" w:color="auto"/>
              <w:right w:val="single" w:sz="4" w:space="0" w:color="auto"/>
            </w:tcBorders>
          </w:tcPr>
          <w:p w:rsidR="00F1020D" w:rsidRPr="00D03909" w:rsidRDefault="00F1020D" w:rsidP="00A032AF">
            <w:pPr>
              <w:jc w:val="center"/>
              <w:rPr>
                <w:sz w:val="14"/>
                <w:szCs w:val="16"/>
              </w:rPr>
            </w:pPr>
          </w:p>
        </w:tc>
      </w:tr>
    </w:tbl>
    <w:p w:rsidR="00F1020D" w:rsidRPr="00D03909" w:rsidRDefault="00F1020D" w:rsidP="00F1020D">
      <w:pPr>
        <w:rPr>
          <w:sz w:val="14"/>
          <w:szCs w:val="16"/>
        </w:rPr>
      </w:pPr>
      <w:r w:rsidRPr="00D03909">
        <w:rPr>
          <w:sz w:val="14"/>
          <w:szCs w:val="16"/>
        </w:rPr>
        <w:t>Ранее проживал (проживали) по адресу (адресам): __________________________________________________________________________________________________________________________________________________________________________</w:t>
      </w:r>
    </w:p>
    <w:p w:rsidR="00F1020D" w:rsidRPr="00D03909" w:rsidRDefault="00F1020D" w:rsidP="00F1020D">
      <w:pPr>
        <w:rPr>
          <w:sz w:val="14"/>
          <w:szCs w:val="16"/>
        </w:rPr>
      </w:pPr>
      <w:r w:rsidRPr="00D03909">
        <w:rPr>
          <w:sz w:val="14"/>
          <w:szCs w:val="16"/>
        </w:rPr>
        <w:t>Согласны на приватизацию:</w:t>
      </w:r>
    </w:p>
    <w:p w:rsidR="00F1020D" w:rsidRPr="00D03909" w:rsidRDefault="00F1020D" w:rsidP="00F1020D">
      <w:pPr>
        <w:rPr>
          <w:sz w:val="14"/>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31"/>
        <w:gridCol w:w="1795"/>
      </w:tblGrid>
      <w:tr w:rsidR="00F1020D" w:rsidRPr="00D03909" w:rsidTr="00A032AF">
        <w:trPr>
          <w:trHeight w:val="541"/>
        </w:trPr>
        <w:tc>
          <w:tcPr>
            <w:tcW w:w="6479" w:type="dxa"/>
            <w:tcBorders>
              <w:right w:val="nil"/>
            </w:tcBorders>
            <w:shd w:val="clear" w:color="auto" w:fill="auto"/>
          </w:tcPr>
          <w:p w:rsidR="00F1020D" w:rsidRPr="00D03909" w:rsidRDefault="00F1020D" w:rsidP="00A032AF">
            <w:pPr>
              <w:suppressAutoHyphens/>
              <w:jc w:val="center"/>
              <w:rPr>
                <w:rFonts w:eastAsia="Arial"/>
                <w:sz w:val="14"/>
                <w:szCs w:val="16"/>
              </w:rPr>
            </w:pPr>
            <w:r w:rsidRPr="00D03909">
              <w:rPr>
                <w:rFonts w:eastAsia="Arial"/>
                <w:sz w:val="14"/>
                <w:szCs w:val="16"/>
              </w:rPr>
              <w:t>(Ф.И.О.)</w:t>
            </w:r>
          </w:p>
        </w:tc>
        <w:tc>
          <w:tcPr>
            <w:tcW w:w="2877" w:type="dxa"/>
            <w:tcBorders>
              <w:top w:val="single" w:sz="4" w:space="0" w:color="auto"/>
              <w:left w:val="nil"/>
              <w:bottom w:val="single" w:sz="4" w:space="0" w:color="auto"/>
            </w:tcBorders>
            <w:shd w:val="clear" w:color="auto" w:fill="auto"/>
          </w:tcPr>
          <w:p w:rsidR="00F1020D" w:rsidRPr="00D03909" w:rsidRDefault="00F1020D" w:rsidP="00A032AF">
            <w:pPr>
              <w:tabs>
                <w:tab w:val="left" w:pos="216"/>
                <w:tab w:val="center" w:pos="1330"/>
              </w:tabs>
              <w:suppressAutoHyphens/>
              <w:rPr>
                <w:rFonts w:eastAsia="Arial"/>
                <w:sz w:val="14"/>
                <w:szCs w:val="16"/>
              </w:rPr>
            </w:pPr>
            <w:r w:rsidRPr="00D03909">
              <w:rPr>
                <w:rFonts w:eastAsia="Arial"/>
                <w:sz w:val="14"/>
                <w:szCs w:val="16"/>
              </w:rPr>
              <w:tab/>
              <w:t>(подпись)</w:t>
            </w:r>
          </w:p>
        </w:tc>
      </w:tr>
    </w:tbl>
    <w:p w:rsidR="00F1020D" w:rsidRPr="00D03909" w:rsidRDefault="00F1020D" w:rsidP="00F1020D">
      <w:pPr>
        <w:rPr>
          <w:sz w:val="14"/>
          <w:szCs w:val="16"/>
        </w:rPr>
      </w:pPr>
      <w:r w:rsidRPr="00D03909">
        <w:rPr>
          <w:sz w:val="14"/>
          <w:szCs w:val="16"/>
        </w:rPr>
        <w:t xml:space="preserve">                                    (Ф.И.О.)</w:t>
      </w:r>
      <w:r w:rsidRPr="00D03909">
        <w:rPr>
          <w:sz w:val="14"/>
          <w:szCs w:val="16"/>
        </w:rPr>
        <w:tab/>
        <w:t xml:space="preserve">                                                      (подпись)</w:t>
      </w:r>
    </w:p>
    <w:p w:rsidR="00F1020D" w:rsidRPr="00D03909" w:rsidRDefault="00F1020D" w:rsidP="00F1020D">
      <w:pPr>
        <w:rPr>
          <w:sz w:val="14"/>
          <w:szCs w:val="16"/>
        </w:rPr>
      </w:pPr>
    </w:p>
    <w:p w:rsidR="00F1020D" w:rsidRPr="00D03909" w:rsidRDefault="00F1020D" w:rsidP="00F1020D">
      <w:pPr>
        <w:rPr>
          <w:sz w:val="14"/>
          <w:szCs w:val="16"/>
        </w:rPr>
      </w:pPr>
      <w:r w:rsidRPr="00D03909">
        <w:rPr>
          <w:sz w:val="14"/>
          <w:szCs w:val="16"/>
        </w:rPr>
        <w:t>Не участвуют  в приватизации:</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15"/>
        <w:gridCol w:w="1811"/>
      </w:tblGrid>
      <w:tr w:rsidR="00F1020D" w:rsidRPr="00D03909" w:rsidTr="00A032AF">
        <w:trPr>
          <w:trHeight w:val="541"/>
        </w:trPr>
        <w:tc>
          <w:tcPr>
            <w:tcW w:w="6479" w:type="dxa"/>
            <w:tcBorders>
              <w:right w:val="nil"/>
            </w:tcBorders>
            <w:shd w:val="clear" w:color="auto" w:fill="auto"/>
          </w:tcPr>
          <w:p w:rsidR="00F1020D" w:rsidRPr="00D03909" w:rsidRDefault="00F1020D" w:rsidP="00A032AF">
            <w:pPr>
              <w:suppressAutoHyphens/>
              <w:jc w:val="center"/>
              <w:rPr>
                <w:rFonts w:eastAsia="Arial"/>
                <w:sz w:val="14"/>
                <w:szCs w:val="16"/>
              </w:rPr>
            </w:pPr>
            <w:r w:rsidRPr="00D03909">
              <w:rPr>
                <w:rFonts w:eastAsia="Arial"/>
                <w:sz w:val="14"/>
                <w:szCs w:val="16"/>
              </w:rPr>
              <w:t>(Ф.И.О.)</w:t>
            </w:r>
          </w:p>
        </w:tc>
        <w:tc>
          <w:tcPr>
            <w:tcW w:w="2877" w:type="dxa"/>
            <w:tcBorders>
              <w:top w:val="single" w:sz="4" w:space="0" w:color="auto"/>
              <w:left w:val="nil"/>
              <w:bottom w:val="single" w:sz="4" w:space="0" w:color="auto"/>
            </w:tcBorders>
            <w:shd w:val="clear" w:color="auto" w:fill="auto"/>
          </w:tcPr>
          <w:p w:rsidR="00F1020D" w:rsidRPr="00D03909" w:rsidRDefault="00F1020D" w:rsidP="00A032AF">
            <w:pPr>
              <w:tabs>
                <w:tab w:val="left" w:pos="252"/>
                <w:tab w:val="center" w:pos="1330"/>
              </w:tabs>
              <w:suppressAutoHyphens/>
              <w:rPr>
                <w:rFonts w:eastAsia="Arial"/>
                <w:sz w:val="14"/>
                <w:szCs w:val="16"/>
              </w:rPr>
            </w:pPr>
            <w:r w:rsidRPr="00D03909">
              <w:rPr>
                <w:rFonts w:eastAsia="Arial"/>
                <w:sz w:val="14"/>
                <w:szCs w:val="16"/>
              </w:rPr>
              <w:tab/>
              <w:t>(подпись)</w:t>
            </w:r>
          </w:p>
        </w:tc>
      </w:tr>
    </w:tbl>
    <w:p w:rsidR="00F1020D" w:rsidRPr="00D03909" w:rsidRDefault="00F1020D" w:rsidP="00F1020D">
      <w:pPr>
        <w:tabs>
          <w:tab w:val="left" w:pos="7350"/>
          <w:tab w:val="left" w:pos="8070"/>
        </w:tabs>
        <w:rPr>
          <w:sz w:val="14"/>
          <w:szCs w:val="16"/>
        </w:rPr>
      </w:pPr>
      <w:r w:rsidRPr="00D03909">
        <w:rPr>
          <w:sz w:val="14"/>
          <w:szCs w:val="16"/>
        </w:rPr>
        <w:t xml:space="preserve">                                  (Ф.И.О.)                                                        (подпись)</w:t>
      </w:r>
    </w:p>
    <w:p w:rsidR="00F1020D" w:rsidRPr="00D03909" w:rsidRDefault="00F1020D" w:rsidP="00F1020D">
      <w:pPr>
        <w:tabs>
          <w:tab w:val="left" w:pos="1050"/>
        </w:tabs>
        <w:rPr>
          <w:sz w:val="14"/>
          <w:szCs w:val="16"/>
        </w:rPr>
      </w:pPr>
    </w:p>
    <w:p w:rsidR="00F1020D" w:rsidRPr="00D03909" w:rsidRDefault="00F1020D" w:rsidP="00F1020D">
      <w:pPr>
        <w:tabs>
          <w:tab w:val="left" w:pos="1050"/>
        </w:tabs>
        <w:rPr>
          <w:sz w:val="14"/>
          <w:szCs w:val="16"/>
        </w:rPr>
      </w:pPr>
      <w:r w:rsidRPr="00D03909">
        <w:rPr>
          <w:sz w:val="14"/>
          <w:szCs w:val="16"/>
        </w:rPr>
        <w:t xml:space="preserve">        Достоверность представленных в заявлении сведений подтверждаю (подтверждаем)</w:t>
      </w:r>
    </w:p>
    <w:p w:rsidR="00F1020D" w:rsidRPr="00D03909" w:rsidRDefault="00F1020D" w:rsidP="00F1020D">
      <w:pPr>
        <w:rPr>
          <w:sz w:val="14"/>
          <w:szCs w:val="16"/>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131"/>
        <w:gridCol w:w="1795"/>
      </w:tblGrid>
      <w:tr w:rsidR="00F1020D" w:rsidRPr="00D03909" w:rsidTr="00A032AF">
        <w:trPr>
          <w:trHeight w:val="541"/>
        </w:trPr>
        <w:tc>
          <w:tcPr>
            <w:tcW w:w="6479" w:type="dxa"/>
            <w:tcBorders>
              <w:right w:val="nil"/>
            </w:tcBorders>
            <w:shd w:val="clear" w:color="auto" w:fill="auto"/>
          </w:tcPr>
          <w:p w:rsidR="00F1020D" w:rsidRPr="00D03909" w:rsidRDefault="00F1020D" w:rsidP="00A032AF">
            <w:pPr>
              <w:suppressAutoHyphens/>
              <w:jc w:val="center"/>
              <w:rPr>
                <w:rFonts w:eastAsia="Arial"/>
                <w:sz w:val="14"/>
                <w:szCs w:val="16"/>
              </w:rPr>
            </w:pPr>
            <w:r w:rsidRPr="00D03909">
              <w:rPr>
                <w:rFonts w:eastAsia="Arial"/>
                <w:sz w:val="14"/>
                <w:szCs w:val="16"/>
              </w:rPr>
              <w:t>(Ф.И.О.)</w:t>
            </w:r>
          </w:p>
        </w:tc>
        <w:tc>
          <w:tcPr>
            <w:tcW w:w="2877" w:type="dxa"/>
            <w:tcBorders>
              <w:top w:val="single" w:sz="4" w:space="0" w:color="auto"/>
              <w:left w:val="nil"/>
              <w:bottom w:val="single" w:sz="4" w:space="0" w:color="auto"/>
            </w:tcBorders>
            <w:shd w:val="clear" w:color="auto" w:fill="auto"/>
          </w:tcPr>
          <w:p w:rsidR="00F1020D" w:rsidRPr="00D03909" w:rsidRDefault="00F1020D" w:rsidP="00A032AF">
            <w:pPr>
              <w:tabs>
                <w:tab w:val="left" w:pos="216"/>
                <w:tab w:val="center" w:pos="1330"/>
              </w:tabs>
              <w:suppressAutoHyphens/>
              <w:rPr>
                <w:rFonts w:eastAsia="Arial"/>
                <w:sz w:val="14"/>
                <w:szCs w:val="16"/>
              </w:rPr>
            </w:pPr>
            <w:r w:rsidRPr="00D03909">
              <w:rPr>
                <w:rFonts w:eastAsia="Arial"/>
                <w:sz w:val="14"/>
                <w:szCs w:val="16"/>
              </w:rPr>
              <w:tab/>
              <w:t>(подпись)</w:t>
            </w:r>
          </w:p>
        </w:tc>
      </w:tr>
    </w:tbl>
    <w:p w:rsidR="00F1020D" w:rsidRPr="00D03909" w:rsidRDefault="00F1020D" w:rsidP="00F1020D">
      <w:pPr>
        <w:rPr>
          <w:sz w:val="14"/>
          <w:szCs w:val="16"/>
          <w:lang w:bidi="ru-RU"/>
        </w:rPr>
      </w:pPr>
      <w:r w:rsidRPr="00D03909">
        <w:rPr>
          <w:sz w:val="14"/>
          <w:szCs w:val="16"/>
        </w:rPr>
        <w:t xml:space="preserve">                                    (Ф.И.О.)</w:t>
      </w:r>
      <w:r w:rsidRPr="00D03909">
        <w:rPr>
          <w:sz w:val="14"/>
          <w:szCs w:val="16"/>
        </w:rPr>
        <w:tab/>
        <w:t xml:space="preserve">                                                      (подпись)</w:t>
      </w: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lang w:val="ru-RU" w:bidi="ru-RU"/>
        </w:rPr>
      </w:pP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lang w:val="ru-RU" w:bidi="ru-RU"/>
        </w:rPr>
      </w:pP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lang w:val="ru-RU" w:bidi="ru-RU"/>
        </w:rPr>
      </w:pP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rPr>
      </w:pPr>
      <w:r w:rsidRPr="00D03909">
        <w:rPr>
          <w:rFonts w:ascii="Times New Roman" w:hAnsi="Times New Roman"/>
          <w:b w:val="0"/>
          <w:sz w:val="14"/>
          <w:szCs w:val="16"/>
          <w:lang w:bidi="ru-RU"/>
        </w:rPr>
        <w:t>Утверждено</w:t>
      </w: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lang w:val="ru-RU" w:bidi="ru-RU"/>
        </w:rPr>
      </w:pPr>
      <w:r w:rsidRPr="00D03909">
        <w:rPr>
          <w:rFonts w:ascii="Times New Roman" w:hAnsi="Times New Roman"/>
          <w:b w:val="0"/>
          <w:sz w:val="14"/>
          <w:szCs w:val="16"/>
        </w:rPr>
        <w:t>Р</w:t>
      </w:r>
      <w:r w:rsidRPr="00D03909">
        <w:rPr>
          <w:rFonts w:ascii="Times New Roman" w:hAnsi="Times New Roman"/>
          <w:b w:val="0"/>
          <w:sz w:val="14"/>
          <w:szCs w:val="16"/>
          <w:lang w:bidi="ru-RU"/>
        </w:rPr>
        <w:t>ешением</w:t>
      </w:r>
      <w:r w:rsidRPr="00D03909">
        <w:rPr>
          <w:rFonts w:ascii="Times New Roman" w:hAnsi="Times New Roman"/>
          <w:b w:val="0"/>
          <w:sz w:val="14"/>
          <w:szCs w:val="16"/>
        </w:rPr>
        <w:t xml:space="preserve"> С</w:t>
      </w:r>
      <w:r w:rsidRPr="00D03909">
        <w:rPr>
          <w:rFonts w:ascii="Times New Roman" w:hAnsi="Times New Roman"/>
          <w:b w:val="0"/>
          <w:sz w:val="14"/>
          <w:szCs w:val="16"/>
          <w:lang w:bidi="ru-RU"/>
        </w:rPr>
        <w:t>овета депутатов Солецкого</w:t>
      </w: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rPr>
      </w:pPr>
      <w:r w:rsidRPr="00D03909">
        <w:rPr>
          <w:rFonts w:ascii="Times New Roman" w:hAnsi="Times New Roman"/>
          <w:b w:val="0"/>
          <w:sz w:val="14"/>
          <w:szCs w:val="16"/>
          <w:lang w:bidi="ru-RU"/>
        </w:rPr>
        <w:t xml:space="preserve"> городского посе</w:t>
      </w:r>
      <w:r w:rsidRPr="00D03909">
        <w:rPr>
          <w:rFonts w:ascii="Times New Roman" w:hAnsi="Times New Roman"/>
          <w:b w:val="0"/>
          <w:sz w:val="14"/>
          <w:szCs w:val="16"/>
          <w:lang w:bidi="ru-RU"/>
        </w:rPr>
        <w:softHyphen/>
        <w:t xml:space="preserve">ления от 28 июня 2017  № 113 </w:t>
      </w: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rPr>
      </w:pP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rPr>
      </w:pPr>
      <w:r w:rsidRPr="00D03909">
        <w:rPr>
          <w:rFonts w:ascii="Times New Roman" w:hAnsi="Times New Roman"/>
          <w:b w:val="0"/>
          <w:sz w:val="14"/>
          <w:szCs w:val="16"/>
        </w:rPr>
        <w:t>Приложение № 2</w:t>
      </w:r>
    </w:p>
    <w:p w:rsidR="00F1020D" w:rsidRPr="00D03909" w:rsidRDefault="00F1020D" w:rsidP="00F1020D">
      <w:pPr>
        <w:tabs>
          <w:tab w:val="left" w:pos="1050"/>
        </w:tabs>
        <w:jc w:val="right"/>
        <w:rPr>
          <w:sz w:val="14"/>
          <w:szCs w:val="16"/>
        </w:rPr>
      </w:pPr>
      <w:r w:rsidRPr="00D03909">
        <w:rPr>
          <w:sz w:val="14"/>
          <w:szCs w:val="16"/>
        </w:rPr>
        <w:t xml:space="preserve">Положение о приватизации </w:t>
      </w:r>
    </w:p>
    <w:p w:rsidR="00F1020D" w:rsidRPr="00D03909" w:rsidRDefault="00F1020D" w:rsidP="00F1020D">
      <w:pPr>
        <w:tabs>
          <w:tab w:val="left" w:pos="1050"/>
        </w:tabs>
        <w:jc w:val="right"/>
        <w:rPr>
          <w:sz w:val="14"/>
          <w:szCs w:val="16"/>
        </w:rPr>
      </w:pPr>
      <w:r w:rsidRPr="00D03909">
        <w:rPr>
          <w:sz w:val="14"/>
          <w:szCs w:val="16"/>
        </w:rPr>
        <w:t>муниципального жилищного</w:t>
      </w:r>
    </w:p>
    <w:p w:rsidR="00F1020D" w:rsidRPr="00D03909" w:rsidRDefault="00F1020D" w:rsidP="00F1020D">
      <w:pPr>
        <w:tabs>
          <w:tab w:val="left" w:pos="1050"/>
        </w:tabs>
        <w:jc w:val="right"/>
        <w:rPr>
          <w:sz w:val="14"/>
          <w:szCs w:val="16"/>
        </w:rPr>
      </w:pPr>
      <w:r w:rsidRPr="00D03909">
        <w:rPr>
          <w:sz w:val="14"/>
          <w:szCs w:val="16"/>
        </w:rPr>
        <w:t xml:space="preserve"> фонда Солецкого</w:t>
      </w:r>
    </w:p>
    <w:p w:rsidR="00F1020D" w:rsidRPr="00D03909" w:rsidRDefault="00F1020D" w:rsidP="00F1020D">
      <w:pPr>
        <w:tabs>
          <w:tab w:val="left" w:pos="1050"/>
        </w:tabs>
        <w:jc w:val="right"/>
        <w:rPr>
          <w:sz w:val="14"/>
          <w:szCs w:val="16"/>
        </w:rPr>
      </w:pPr>
      <w:r w:rsidRPr="00D03909">
        <w:rPr>
          <w:sz w:val="14"/>
          <w:szCs w:val="16"/>
        </w:rPr>
        <w:t xml:space="preserve"> городского поселения</w:t>
      </w:r>
    </w:p>
    <w:p w:rsidR="00F1020D" w:rsidRPr="00D03909" w:rsidRDefault="00F1020D" w:rsidP="00F1020D">
      <w:pPr>
        <w:pStyle w:val="2f1"/>
        <w:shd w:val="clear" w:color="auto" w:fill="auto"/>
        <w:spacing w:after="0" w:line="240" w:lineRule="auto"/>
        <w:ind w:firstLine="0"/>
        <w:jc w:val="right"/>
        <w:rPr>
          <w:rFonts w:ascii="Times New Roman" w:hAnsi="Times New Roman"/>
          <w:b w:val="0"/>
          <w:sz w:val="14"/>
          <w:szCs w:val="16"/>
        </w:rPr>
      </w:pP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rPr>
      </w:pPr>
      <w:r w:rsidRPr="00D03909">
        <w:rPr>
          <w:rFonts w:ascii="Times New Roman" w:hAnsi="Times New Roman"/>
          <w:b w:val="0"/>
          <w:sz w:val="14"/>
          <w:szCs w:val="16"/>
          <w:lang w:bidi="ru-RU"/>
        </w:rPr>
        <w:t>Форма примерного договора</w:t>
      </w:r>
    </w:p>
    <w:p w:rsidR="00F1020D" w:rsidRPr="00D03909" w:rsidRDefault="00F1020D" w:rsidP="00F1020D">
      <w:pPr>
        <w:pStyle w:val="2f1"/>
        <w:shd w:val="clear" w:color="auto" w:fill="auto"/>
        <w:tabs>
          <w:tab w:val="left" w:pos="9316"/>
        </w:tabs>
        <w:spacing w:after="0" w:line="240" w:lineRule="auto"/>
        <w:ind w:firstLine="0"/>
        <w:rPr>
          <w:rFonts w:ascii="Times New Roman" w:hAnsi="Times New Roman"/>
          <w:b w:val="0"/>
          <w:sz w:val="14"/>
          <w:szCs w:val="16"/>
        </w:rPr>
      </w:pPr>
      <w:r w:rsidRPr="00D03909">
        <w:rPr>
          <w:rFonts w:ascii="Times New Roman" w:hAnsi="Times New Roman"/>
          <w:b w:val="0"/>
          <w:sz w:val="14"/>
          <w:szCs w:val="16"/>
          <w:lang w:bidi="ru-RU"/>
        </w:rPr>
        <w:t>передачи жилого помещения в собственность граждан в порядке приватизации</w:t>
      </w:r>
    </w:p>
    <w:p w:rsidR="00F1020D" w:rsidRPr="00D03909" w:rsidRDefault="00F1020D" w:rsidP="00F1020D">
      <w:pPr>
        <w:pStyle w:val="2f1"/>
        <w:shd w:val="clear" w:color="auto" w:fill="auto"/>
        <w:tabs>
          <w:tab w:val="left" w:pos="6269"/>
          <w:tab w:val="left" w:leader="underscore" w:pos="6890"/>
          <w:tab w:val="left" w:leader="underscore" w:pos="8285"/>
          <w:tab w:val="left" w:leader="underscore" w:pos="8837"/>
        </w:tabs>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г. Сольцы, Новгородская область</w:t>
      </w:r>
      <w:r w:rsidRPr="00D03909">
        <w:rPr>
          <w:rFonts w:ascii="Times New Roman" w:hAnsi="Times New Roman"/>
          <w:b w:val="0"/>
          <w:sz w:val="14"/>
          <w:szCs w:val="16"/>
          <w:lang w:bidi="ru-RU"/>
        </w:rPr>
        <w:tab/>
        <w:t>«</w:t>
      </w:r>
      <w:r w:rsidRPr="00D03909">
        <w:rPr>
          <w:rFonts w:ascii="Times New Roman" w:hAnsi="Times New Roman"/>
          <w:b w:val="0"/>
          <w:sz w:val="14"/>
          <w:szCs w:val="16"/>
          <w:lang w:bidi="ru-RU"/>
        </w:rPr>
        <w:tab/>
        <w:t>»</w:t>
      </w:r>
      <w:r w:rsidRPr="00D03909">
        <w:rPr>
          <w:rFonts w:ascii="Times New Roman" w:hAnsi="Times New Roman"/>
          <w:b w:val="0"/>
          <w:sz w:val="14"/>
          <w:szCs w:val="16"/>
          <w:lang w:bidi="ru-RU"/>
        </w:rPr>
        <w:tab/>
        <w:t>20</w:t>
      </w:r>
      <w:r w:rsidRPr="00D03909">
        <w:rPr>
          <w:rFonts w:ascii="Times New Roman" w:hAnsi="Times New Roman"/>
          <w:b w:val="0"/>
          <w:sz w:val="14"/>
          <w:szCs w:val="16"/>
          <w:lang w:bidi="ru-RU"/>
        </w:rPr>
        <w:tab/>
        <w:t>г.</w:t>
      </w:r>
    </w:p>
    <w:p w:rsidR="00F1020D" w:rsidRPr="00D03909" w:rsidRDefault="00F1020D" w:rsidP="00F1020D">
      <w:pPr>
        <w:pStyle w:val="2f1"/>
        <w:shd w:val="clear" w:color="auto" w:fill="auto"/>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rPr>
        <w:t xml:space="preserve">                                                                                  </w:t>
      </w:r>
      <w:r w:rsidRPr="00D03909">
        <w:rPr>
          <w:rFonts w:ascii="Times New Roman" w:hAnsi="Times New Roman"/>
          <w:b w:val="0"/>
          <w:sz w:val="14"/>
          <w:szCs w:val="16"/>
          <w:lang w:bidi="ru-RU"/>
        </w:rPr>
        <w:t>(число, месяц, год составления договора)</w:t>
      </w:r>
    </w:p>
    <w:p w:rsidR="00F1020D" w:rsidRPr="00D03909" w:rsidRDefault="00F1020D" w:rsidP="00F1020D">
      <w:pPr>
        <w:pStyle w:val="2f1"/>
        <w:shd w:val="clear" w:color="auto" w:fill="auto"/>
        <w:spacing w:after="0" w:line="240" w:lineRule="auto"/>
        <w:ind w:firstLine="0"/>
        <w:jc w:val="both"/>
        <w:rPr>
          <w:rFonts w:ascii="Times New Roman" w:hAnsi="Times New Roman"/>
          <w:b w:val="0"/>
          <w:sz w:val="14"/>
          <w:szCs w:val="16"/>
        </w:rPr>
      </w:pPr>
    </w:p>
    <w:p w:rsidR="00F1020D" w:rsidRPr="00D03909" w:rsidRDefault="00F1020D" w:rsidP="00F1020D">
      <w:pPr>
        <w:pStyle w:val="2f1"/>
        <w:shd w:val="clear" w:color="auto" w:fill="auto"/>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Администрация Солецкого муниципального района, в лице</w:t>
      </w:r>
      <w:r w:rsidRPr="00D03909">
        <w:rPr>
          <w:rFonts w:ascii="Times New Roman" w:hAnsi="Times New Roman"/>
          <w:b w:val="0"/>
          <w:sz w:val="14"/>
          <w:szCs w:val="16"/>
        </w:rPr>
        <w:t>____________________________________________</w:t>
      </w:r>
      <w:r w:rsidRPr="00D03909">
        <w:rPr>
          <w:rFonts w:ascii="Times New Roman" w:hAnsi="Times New Roman"/>
          <w:b w:val="0"/>
          <w:sz w:val="14"/>
          <w:szCs w:val="16"/>
          <w:lang w:bidi="ru-RU"/>
        </w:rPr>
        <w:t xml:space="preserve">  действующе</w:t>
      </w:r>
      <w:r w:rsidRPr="00D03909">
        <w:rPr>
          <w:rFonts w:ascii="Times New Roman" w:hAnsi="Times New Roman"/>
          <w:b w:val="0"/>
          <w:sz w:val="14"/>
          <w:szCs w:val="16"/>
        </w:rPr>
        <w:t>го</w:t>
      </w:r>
      <w:r w:rsidRPr="00D03909">
        <w:rPr>
          <w:rFonts w:ascii="Times New Roman" w:hAnsi="Times New Roman"/>
          <w:b w:val="0"/>
          <w:sz w:val="14"/>
          <w:szCs w:val="16"/>
          <w:lang w:bidi="ru-RU"/>
        </w:rPr>
        <w:t xml:space="preserve"> на</w:t>
      </w: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rPr>
      </w:pPr>
      <w:r w:rsidRPr="00D03909">
        <w:rPr>
          <w:rFonts w:ascii="Times New Roman" w:hAnsi="Times New Roman"/>
          <w:b w:val="0"/>
          <w:sz w:val="14"/>
          <w:szCs w:val="16"/>
          <w:lang w:bidi="ru-RU"/>
        </w:rPr>
        <w:t xml:space="preserve">основании </w:t>
      </w:r>
      <w:r w:rsidRPr="00D03909">
        <w:rPr>
          <w:rFonts w:ascii="Times New Roman" w:hAnsi="Times New Roman"/>
          <w:b w:val="0"/>
          <w:sz w:val="14"/>
          <w:szCs w:val="16"/>
        </w:rPr>
        <w:t>_________________</w:t>
      </w:r>
      <w:r w:rsidRPr="00D03909">
        <w:rPr>
          <w:rFonts w:ascii="Times New Roman" w:hAnsi="Times New Roman"/>
          <w:b w:val="0"/>
          <w:sz w:val="14"/>
          <w:szCs w:val="16"/>
          <w:lang w:bidi="ru-RU"/>
        </w:rPr>
        <w:t xml:space="preserve">, зарегистрированного </w:t>
      </w:r>
      <w:r w:rsidRPr="00D03909">
        <w:rPr>
          <w:rFonts w:ascii="Times New Roman" w:hAnsi="Times New Roman"/>
          <w:b w:val="0"/>
          <w:sz w:val="14"/>
          <w:szCs w:val="16"/>
        </w:rPr>
        <w:t>_______________________________________________</w:t>
      </w:r>
      <w:r w:rsidRPr="00D03909">
        <w:rPr>
          <w:rFonts w:ascii="Times New Roman" w:hAnsi="Times New Roman"/>
          <w:b w:val="0"/>
          <w:sz w:val="14"/>
          <w:szCs w:val="16"/>
          <w:lang w:eastAsia="en-US" w:bidi="en-US"/>
        </w:rPr>
        <w:t xml:space="preserve">, </w:t>
      </w:r>
      <w:r w:rsidRPr="00D03909">
        <w:rPr>
          <w:rFonts w:ascii="Times New Roman" w:hAnsi="Times New Roman"/>
          <w:b w:val="0"/>
          <w:sz w:val="14"/>
          <w:szCs w:val="16"/>
          <w:lang w:bidi="ru-RU"/>
        </w:rPr>
        <w:t>именуемая в дальнейшем «Администрация», и</w:t>
      </w:r>
      <w:r w:rsidRPr="00D03909">
        <w:rPr>
          <w:rFonts w:ascii="Times New Roman" w:hAnsi="Times New Roman"/>
          <w:b w:val="0"/>
          <w:sz w:val="14"/>
          <w:szCs w:val="16"/>
        </w:rPr>
        <w:t xml:space="preserve"> ____________________________________________________________________</w:t>
      </w:r>
      <w:r w:rsidRPr="00D03909">
        <w:rPr>
          <w:rFonts w:ascii="Times New Roman" w:hAnsi="Times New Roman"/>
          <w:b w:val="0"/>
          <w:sz w:val="14"/>
          <w:szCs w:val="16"/>
          <w:lang w:val="ru-RU"/>
        </w:rPr>
        <w:t xml:space="preserve"> </w:t>
      </w:r>
      <w:r w:rsidRPr="00D03909">
        <w:rPr>
          <w:rFonts w:ascii="Times New Roman" w:hAnsi="Times New Roman"/>
          <w:b w:val="0"/>
          <w:sz w:val="14"/>
          <w:szCs w:val="16"/>
          <w:lang w:bidi="ru-RU"/>
        </w:rPr>
        <w:t>(ФИО, число, месяц, год рождения гражданина и (или)несовершеннолетнего, проживающего совместно с</w:t>
      </w:r>
      <w:r w:rsidRPr="00D03909">
        <w:rPr>
          <w:rFonts w:ascii="Times New Roman" w:hAnsi="Times New Roman"/>
          <w:b w:val="0"/>
          <w:sz w:val="14"/>
          <w:szCs w:val="16"/>
        </w:rPr>
        <w:t xml:space="preserve"> </w:t>
      </w:r>
      <w:r w:rsidRPr="00D03909">
        <w:rPr>
          <w:rFonts w:ascii="Times New Roman" w:hAnsi="Times New Roman"/>
          <w:b w:val="0"/>
          <w:sz w:val="14"/>
          <w:szCs w:val="16"/>
          <w:lang w:bidi="ru-RU"/>
        </w:rPr>
        <w:t>гражданином или отдельно, но не утратившим право пользования жилым помещением)</w:t>
      </w: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rPr>
      </w:pPr>
      <w:r w:rsidRPr="00D03909">
        <w:rPr>
          <w:rFonts w:ascii="Times New Roman" w:hAnsi="Times New Roman"/>
          <w:b w:val="0"/>
          <w:sz w:val="14"/>
          <w:szCs w:val="16"/>
        </w:rPr>
        <w:t>___________________________________________________________________________</w:t>
      </w:r>
    </w:p>
    <w:p w:rsidR="00F1020D" w:rsidRPr="00D03909" w:rsidRDefault="00F1020D" w:rsidP="00F1020D">
      <w:pPr>
        <w:pStyle w:val="2f1"/>
        <w:shd w:val="clear" w:color="auto" w:fill="auto"/>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(паспортные данные) (место регистрации и проживания)</w:t>
      </w: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rPr>
      </w:pPr>
      <w:r w:rsidRPr="00D03909">
        <w:rPr>
          <w:rFonts w:ascii="Times New Roman" w:hAnsi="Times New Roman"/>
          <w:b w:val="0"/>
          <w:sz w:val="14"/>
          <w:szCs w:val="16"/>
        </w:rPr>
        <w:t>и</w:t>
      </w:r>
      <w:r w:rsidRPr="00D03909">
        <w:rPr>
          <w:rFonts w:ascii="Times New Roman" w:hAnsi="Times New Roman"/>
          <w:b w:val="0"/>
          <w:sz w:val="14"/>
          <w:szCs w:val="16"/>
          <w:lang w:bidi="ru-RU"/>
        </w:rPr>
        <w:t>менуемый</w:t>
      </w:r>
      <w:r w:rsidRPr="00D03909">
        <w:rPr>
          <w:rFonts w:ascii="Times New Roman" w:hAnsi="Times New Roman"/>
          <w:b w:val="0"/>
          <w:sz w:val="14"/>
          <w:szCs w:val="16"/>
        </w:rPr>
        <w:t xml:space="preserve"> </w:t>
      </w:r>
      <w:r w:rsidRPr="00D03909">
        <w:rPr>
          <w:rFonts w:ascii="Times New Roman" w:hAnsi="Times New Roman"/>
          <w:b w:val="0"/>
          <w:sz w:val="14"/>
          <w:szCs w:val="16"/>
          <w:lang w:bidi="ru-RU"/>
        </w:rPr>
        <w:t>в дальнейшем «Гражданин», заключили настоящий договор о нижеследующем:</w:t>
      </w:r>
    </w:p>
    <w:p w:rsidR="00F1020D" w:rsidRPr="00D03909" w:rsidRDefault="00F1020D" w:rsidP="00F1020D">
      <w:pPr>
        <w:pStyle w:val="2f1"/>
        <w:shd w:val="clear" w:color="auto" w:fill="auto"/>
        <w:tabs>
          <w:tab w:val="left" w:pos="372"/>
        </w:tabs>
        <w:spacing w:after="0" w:line="240" w:lineRule="auto"/>
        <w:ind w:right="423" w:firstLine="0"/>
        <w:jc w:val="both"/>
        <w:rPr>
          <w:rFonts w:ascii="Times New Roman" w:hAnsi="Times New Roman"/>
          <w:b w:val="0"/>
          <w:sz w:val="14"/>
          <w:szCs w:val="16"/>
        </w:rPr>
      </w:pPr>
      <w:r w:rsidRPr="00D03909">
        <w:rPr>
          <w:b w:val="0"/>
          <w:sz w:val="14"/>
          <w:szCs w:val="16"/>
          <w:lang w:val="ru-RU"/>
        </w:rPr>
        <w:t xml:space="preserve">1. </w:t>
      </w:r>
      <w:r w:rsidRPr="00D03909">
        <w:rPr>
          <w:rFonts w:ascii="Times New Roman" w:hAnsi="Times New Roman"/>
          <w:b w:val="0"/>
          <w:sz w:val="14"/>
          <w:szCs w:val="16"/>
        </w:rPr>
        <w:t xml:space="preserve">  </w:t>
      </w:r>
      <w:r w:rsidRPr="00D03909">
        <w:rPr>
          <w:rFonts w:ascii="Times New Roman" w:hAnsi="Times New Roman"/>
          <w:b w:val="0"/>
          <w:sz w:val="14"/>
          <w:szCs w:val="16"/>
          <w:lang w:bidi="ru-RU"/>
        </w:rPr>
        <w:t>«Администрация» передала бесплатно в собственность, а</w:t>
      </w:r>
    </w:p>
    <w:p w:rsidR="00F1020D" w:rsidRPr="00D03909" w:rsidRDefault="00F1020D" w:rsidP="00F1020D">
      <w:pPr>
        <w:pStyle w:val="2f1"/>
        <w:shd w:val="clear" w:color="auto" w:fill="auto"/>
        <w:tabs>
          <w:tab w:val="left" w:leader="underscore" w:pos="7579"/>
        </w:tabs>
        <w:spacing w:after="0" w:line="240" w:lineRule="auto"/>
        <w:ind w:right="423" w:firstLine="0"/>
        <w:jc w:val="both"/>
        <w:rPr>
          <w:rFonts w:ascii="Times New Roman" w:hAnsi="Times New Roman"/>
          <w:b w:val="0"/>
          <w:sz w:val="14"/>
          <w:szCs w:val="16"/>
          <w:lang w:val="ru-RU" w:bidi="ru-RU"/>
        </w:rPr>
      </w:pPr>
      <w:r w:rsidRPr="00D03909">
        <w:rPr>
          <w:rFonts w:ascii="Times New Roman" w:hAnsi="Times New Roman"/>
          <w:b w:val="0"/>
          <w:sz w:val="14"/>
          <w:szCs w:val="16"/>
          <w:lang w:bidi="ru-RU"/>
        </w:rPr>
        <w:t>«Гражданин» приобрел жилое помещение, состоящее из</w:t>
      </w:r>
    </w:p>
    <w:p w:rsidR="00F1020D" w:rsidRPr="00D03909" w:rsidRDefault="00F1020D" w:rsidP="00F1020D">
      <w:pPr>
        <w:pStyle w:val="2f1"/>
        <w:shd w:val="clear" w:color="auto" w:fill="auto"/>
        <w:tabs>
          <w:tab w:val="left" w:leader="underscore" w:pos="7579"/>
        </w:tabs>
        <w:spacing w:after="0" w:line="240" w:lineRule="auto"/>
        <w:ind w:right="423" w:firstLine="0"/>
        <w:jc w:val="both"/>
        <w:rPr>
          <w:rFonts w:ascii="Times New Roman" w:hAnsi="Times New Roman"/>
          <w:b w:val="0"/>
          <w:sz w:val="14"/>
          <w:szCs w:val="16"/>
        </w:rPr>
      </w:pPr>
      <w:r w:rsidRPr="00D03909">
        <w:rPr>
          <w:rFonts w:ascii="Times New Roman" w:hAnsi="Times New Roman"/>
          <w:b w:val="0"/>
          <w:sz w:val="14"/>
          <w:szCs w:val="16"/>
          <w:lang w:val="ru-RU" w:bidi="ru-RU"/>
        </w:rPr>
        <w:t xml:space="preserve"> ________________________</w:t>
      </w:r>
      <w:r w:rsidRPr="00D03909">
        <w:rPr>
          <w:rFonts w:ascii="Times New Roman" w:hAnsi="Times New Roman"/>
          <w:b w:val="0"/>
          <w:sz w:val="14"/>
          <w:szCs w:val="16"/>
          <w:lang w:bidi="ru-RU"/>
        </w:rPr>
        <w:t>комнат,</w:t>
      </w:r>
    </w:p>
    <w:p w:rsidR="00F1020D" w:rsidRPr="00D03909" w:rsidRDefault="00F1020D" w:rsidP="00F1020D">
      <w:pPr>
        <w:pStyle w:val="2f1"/>
        <w:shd w:val="clear" w:color="auto" w:fill="auto"/>
        <w:tabs>
          <w:tab w:val="left" w:leader="underscore" w:pos="3053"/>
          <w:tab w:val="left" w:leader="underscore" w:pos="6638"/>
        </w:tabs>
        <w:spacing w:after="0" w:line="240" w:lineRule="auto"/>
        <w:ind w:right="423" w:firstLine="0"/>
        <w:jc w:val="both"/>
        <w:rPr>
          <w:rFonts w:ascii="Times New Roman" w:hAnsi="Times New Roman"/>
          <w:b w:val="0"/>
          <w:sz w:val="14"/>
          <w:szCs w:val="16"/>
        </w:rPr>
      </w:pPr>
      <w:r w:rsidRPr="00D03909">
        <w:rPr>
          <w:rFonts w:ascii="Times New Roman" w:hAnsi="Times New Roman"/>
          <w:b w:val="0"/>
          <w:sz w:val="14"/>
          <w:szCs w:val="16"/>
          <w:lang w:bidi="ru-RU"/>
        </w:rPr>
        <w:t>общей площадью</w:t>
      </w:r>
      <w:r w:rsidRPr="00D03909">
        <w:rPr>
          <w:rFonts w:ascii="Times New Roman" w:hAnsi="Times New Roman"/>
          <w:b w:val="0"/>
          <w:sz w:val="14"/>
          <w:szCs w:val="16"/>
          <w:lang w:bidi="ru-RU"/>
        </w:rPr>
        <w:tab/>
        <w:t>кв. м, в том числе жилой</w:t>
      </w:r>
      <w:r w:rsidRPr="00D03909">
        <w:rPr>
          <w:rFonts w:ascii="Times New Roman" w:hAnsi="Times New Roman"/>
          <w:b w:val="0"/>
          <w:sz w:val="14"/>
          <w:szCs w:val="16"/>
          <w:lang w:bidi="ru-RU"/>
        </w:rPr>
        <w:tab/>
        <w:t>кв.м, по</w:t>
      </w:r>
    </w:p>
    <w:p w:rsidR="00F1020D" w:rsidRPr="00D03909" w:rsidRDefault="00F1020D" w:rsidP="00F1020D">
      <w:pPr>
        <w:pStyle w:val="2f1"/>
        <w:shd w:val="clear" w:color="auto" w:fill="auto"/>
        <w:tabs>
          <w:tab w:val="left" w:leader="underscore" w:pos="7147"/>
        </w:tabs>
        <w:spacing w:after="0" w:line="240" w:lineRule="auto"/>
        <w:ind w:right="423" w:firstLine="0"/>
        <w:jc w:val="both"/>
        <w:rPr>
          <w:rFonts w:ascii="Times New Roman" w:hAnsi="Times New Roman"/>
          <w:b w:val="0"/>
          <w:sz w:val="14"/>
          <w:szCs w:val="16"/>
          <w:lang w:val="ru-RU"/>
        </w:rPr>
      </w:pPr>
      <w:r w:rsidRPr="00D03909">
        <w:rPr>
          <w:rFonts w:ascii="Times New Roman" w:hAnsi="Times New Roman"/>
          <w:b w:val="0"/>
          <w:sz w:val="14"/>
          <w:szCs w:val="16"/>
          <w:lang w:bidi="ru-RU"/>
        </w:rPr>
        <w:t>адресу:</w:t>
      </w:r>
      <w:r w:rsidRPr="00D03909">
        <w:rPr>
          <w:rFonts w:ascii="Times New Roman" w:hAnsi="Times New Roman"/>
          <w:b w:val="0"/>
          <w:sz w:val="14"/>
          <w:szCs w:val="16"/>
          <w:lang w:val="ru-RU" w:bidi="ru-RU"/>
        </w:rPr>
        <w:t xml:space="preserve">  _______________________________________________________</w:t>
      </w:r>
    </w:p>
    <w:p w:rsidR="00F1020D" w:rsidRPr="00D03909" w:rsidRDefault="00F1020D" w:rsidP="00F1020D">
      <w:pPr>
        <w:pStyle w:val="2f1"/>
        <w:shd w:val="clear" w:color="auto" w:fill="auto"/>
        <w:tabs>
          <w:tab w:val="left" w:pos="397"/>
        </w:tabs>
        <w:spacing w:after="0" w:line="240" w:lineRule="auto"/>
        <w:ind w:right="423" w:firstLine="0"/>
        <w:jc w:val="both"/>
        <w:rPr>
          <w:rFonts w:ascii="Times New Roman" w:hAnsi="Times New Roman"/>
          <w:b w:val="0"/>
          <w:sz w:val="14"/>
          <w:szCs w:val="16"/>
        </w:rPr>
      </w:pPr>
      <w:r w:rsidRPr="00D03909">
        <w:rPr>
          <w:b w:val="0"/>
          <w:sz w:val="14"/>
          <w:szCs w:val="16"/>
          <w:lang w:val="ru-RU" w:bidi="ru-RU"/>
        </w:rPr>
        <w:t xml:space="preserve">2. </w:t>
      </w:r>
      <w:r w:rsidRPr="00D03909">
        <w:rPr>
          <w:rFonts w:ascii="Times New Roman" w:hAnsi="Times New Roman"/>
          <w:b w:val="0"/>
          <w:sz w:val="14"/>
          <w:szCs w:val="16"/>
          <w:lang w:bidi="ru-RU"/>
        </w:rPr>
        <w:t>Жилое помещение до настоящего времени никому не продано, не заложено, в споре и под арестом не состоит.</w:t>
      </w:r>
    </w:p>
    <w:p w:rsidR="00F1020D" w:rsidRPr="00D03909" w:rsidRDefault="00F1020D" w:rsidP="00F1020D">
      <w:pPr>
        <w:pStyle w:val="2f1"/>
        <w:shd w:val="clear" w:color="auto" w:fill="auto"/>
        <w:tabs>
          <w:tab w:val="left" w:pos="542"/>
        </w:tabs>
        <w:spacing w:after="0" w:line="240" w:lineRule="auto"/>
        <w:ind w:firstLine="0"/>
        <w:jc w:val="both"/>
        <w:rPr>
          <w:rFonts w:ascii="Times New Roman" w:hAnsi="Times New Roman"/>
          <w:b w:val="0"/>
          <w:sz w:val="14"/>
          <w:szCs w:val="16"/>
        </w:rPr>
      </w:pPr>
      <w:r w:rsidRPr="00D03909">
        <w:rPr>
          <w:b w:val="0"/>
          <w:sz w:val="14"/>
          <w:szCs w:val="16"/>
          <w:lang w:val="ru-RU" w:bidi="ru-RU"/>
        </w:rPr>
        <w:t xml:space="preserve">3. </w:t>
      </w:r>
      <w:r w:rsidRPr="00D03909">
        <w:rPr>
          <w:rFonts w:ascii="Times New Roman" w:hAnsi="Times New Roman"/>
          <w:b w:val="0"/>
          <w:sz w:val="14"/>
          <w:szCs w:val="16"/>
          <w:lang w:bidi="ru-RU"/>
        </w:rPr>
        <w:t>«Гражданин» приобретает право собственности на жилое помещение с момента регистрации права в регистрирующем органе.</w:t>
      </w:r>
    </w:p>
    <w:p w:rsidR="00F1020D" w:rsidRPr="00D03909" w:rsidRDefault="00F1020D" w:rsidP="00F1020D">
      <w:pPr>
        <w:pStyle w:val="2f1"/>
        <w:shd w:val="clear" w:color="auto" w:fill="auto"/>
        <w:tabs>
          <w:tab w:val="left" w:pos="547"/>
        </w:tabs>
        <w:spacing w:after="0" w:line="240" w:lineRule="auto"/>
        <w:ind w:firstLine="0"/>
        <w:jc w:val="both"/>
        <w:rPr>
          <w:rFonts w:ascii="Times New Roman" w:hAnsi="Times New Roman"/>
          <w:b w:val="0"/>
          <w:sz w:val="14"/>
          <w:szCs w:val="16"/>
        </w:rPr>
      </w:pPr>
      <w:r w:rsidRPr="00D03909">
        <w:rPr>
          <w:b w:val="0"/>
          <w:sz w:val="14"/>
          <w:szCs w:val="16"/>
          <w:lang w:val="ru-RU" w:bidi="ru-RU"/>
        </w:rPr>
        <w:t xml:space="preserve">4. </w:t>
      </w:r>
      <w:r w:rsidRPr="00D03909">
        <w:rPr>
          <w:rFonts w:ascii="Times New Roman" w:hAnsi="Times New Roman"/>
          <w:b w:val="0"/>
          <w:sz w:val="14"/>
          <w:szCs w:val="16"/>
          <w:lang w:bidi="ru-RU"/>
        </w:rPr>
        <w:t>В случае смерти «Гражданина» все права и обязанности по настоящему договору переходят к его наследникам на общих основаниях.</w:t>
      </w:r>
    </w:p>
    <w:p w:rsidR="00F1020D" w:rsidRPr="00D03909" w:rsidRDefault="00F1020D" w:rsidP="00F1020D">
      <w:pPr>
        <w:pStyle w:val="2f1"/>
        <w:shd w:val="clear" w:color="auto" w:fill="auto"/>
        <w:tabs>
          <w:tab w:val="left" w:pos="557"/>
        </w:tabs>
        <w:spacing w:after="0" w:line="240" w:lineRule="auto"/>
        <w:ind w:firstLine="0"/>
        <w:jc w:val="both"/>
        <w:rPr>
          <w:rFonts w:ascii="Times New Roman" w:hAnsi="Times New Roman"/>
          <w:b w:val="0"/>
          <w:sz w:val="14"/>
          <w:szCs w:val="16"/>
        </w:rPr>
      </w:pPr>
      <w:r w:rsidRPr="00D03909">
        <w:rPr>
          <w:b w:val="0"/>
          <w:sz w:val="14"/>
          <w:szCs w:val="16"/>
          <w:lang w:val="ru-RU" w:bidi="ru-RU"/>
        </w:rPr>
        <w:t xml:space="preserve">5. </w:t>
      </w:r>
      <w:r w:rsidRPr="00D03909">
        <w:rPr>
          <w:rFonts w:ascii="Times New Roman" w:hAnsi="Times New Roman"/>
          <w:b w:val="0"/>
          <w:sz w:val="14"/>
          <w:szCs w:val="16"/>
          <w:lang w:bidi="ru-RU"/>
        </w:rPr>
        <w:t>Пользование жилым помещением осуществляется «Гражданином» применительно к правилам пользования жилыми помещениями, содержания жилого дома и придомовой территории в Российской Федерации в соответствии с действующим законодательством Российской Федерации.</w:t>
      </w:r>
    </w:p>
    <w:p w:rsidR="00F1020D" w:rsidRPr="00D03909" w:rsidRDefault="00F1020D" w:rsidP="00F1020D">
      <w:pPr>
        <w:pStyle w:val="2f1"/>
        <w:shd w:val="clear" w:color="auto" w:fill="auto"/>
        <w:tabs>
          <w:tab w:val="left" w:pos="557"/>
        </w:tabs>
        <w:spacing w:line="240" w:lineRule="auto"/>
        <w:jc w:val="both"/>
        <w:rPr>
          <w:b w:val="0"/>
          <w:sz w:val="14"/>
          <w:szCs w:val="16"/>
          <w:lang w:val="ru-RU"/>
        </w:rPr>
      </w:pPr>
      <w:r w:rsidRPr="00D03909">
        <w:rPr>
          <w:b w:val="0"/>
          <w:sz w:val="14"/>
          <w:szCs w:val="16"/>
          <w:lang w:val="ru-RU" w:bidi="ru-RU"/>
        </w:rPr>
        <w:t xml:space="preserve">6. </w:t>
      </w:r>
      <w:r w:rsidRPr="00D03909">
        <w:rPr>
          <w:rFonts w:ascii="Times New Roman" w:hAnsi="Times New Roman"/>
          <w:b w:val="0"/>
          <w:sz w:val="14"/>
          <w:szCs w:val="16"/>
          <w:lang w:bidi="ru-RU"/>
        </w:rPr>
        <w:t>Расходы, связанные с оформлением договора, производятся за счет «Гражданина».</w:t>
      </w:r>
    </w:p>
    <w:p w:rsidR="00F1020D" w:rsidRPr="00D03909" w:rsidRDefault="00F1020D" w:rsidP="00F1020D">
      <w:pPr>
        <w:pStyle w:val="2f1"/>
        <w:shd w:val="clear" w:color="auto" w:fill="auto"/>
        <w:tabs>
          <w:tab w:val="left" w:pos="557"/>
        </w:tabs>
        <w:spacing w:after="0" w:line="240" w:lineRule="auto"/>
        <w:ind w:firstLine="0"/>
        <w:jc w:val="both"/>
        <w:rPr>
          <w:rFonts w:ascii="Times New Roman" w:hAnsi="Times New Roman"/>
          <w:b w:val="0"/>
          <w:sz w:val="14"/>
          <w:szCs w:val="16"/>
        </w:rPr>
      </w:pPr>
      <w:r w:rsidRPr="00D03909">
        <w:rPr>
          <w:b w:val="0"/>
          <w:sz w:val="14"/>
          <w:szCs w:val="16"/>
          <w:lang w:val="ru-RU"/>
        </w:rPr>
        <w:t xml:space="preserve">7. </w:t>
      </w:r>
      <w:r w:rsidRPr="00D03909">
        <w:rPr>
          <w:rFonts w:ascii="Times New Roman" w:hAnsi="Times New Roman"/>
          <w:b w:val="0"/>
          <w:sz w:val="14"/>
          <w:szCs w:val="16"/>
          <w:lang w:bidi="ru-RU"/>
        </w:rPr>
        <w:t>Настоящий договор составлен в 3-х экземплярах, из которых один хранится в Администрации</w:t>
      </w:r>
      <w:r w:rsidRPr="00D03909">
        <w:rPr>
          <w:rFonts w:ascii="Times New Roman" w:hAnsi="Times New Roman"/>
          <w:b w:val="0"/>
          <w:sz w:val="14"/>
          <w:szCs w:val="16"/>
        </w:rPr>
        <w:t xml:space="preserve"> муниципального района</w:t>
      </w:r>
      <w:r w:rsidRPr="00D03909">
        <w:rPr>
          <w:rFonts w:ascii="Times New Roman" w:hAnsi="Times New Roman"/>
          <w:b w:val="0"/>
          <w:sz w:val="14"/>
          <w:szCs w:val="16"/>
          <w:lang w:bidi="ru-RU"/>
        </w:rPr>
        <w:t>, второй выдается «Гражданину», третий - для регистрирующего органа.</w:t>
      </w: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lang w:bidi="ru-RU"/>
        </w:rPr>
      </w:pP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rPr>
      </w:pPr>
      <w:r w:rsidRPr="00D03909">
        <w:rPr>
          <w:rFonts w:ascii="Times New Roman" w:hAnsi="Times New Roman"/>
          <w:b w:val="0"/>
          <w:sz w:val="14"/>
          <w:szCs w:val="16"/>
          <w:lang w:bidi="ru-RU"/>
        </w:rPr>
        <w:t>Адреса сторон:</w:t>
      </w: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rPr>
      </w:pPr>
      <w:r w:rsidRPr="00D03909">
        <w:rPr>
          <w:rFonts w:ascii="Times New Roman" w:hAnsi="Times New Roman"/>
          <w:b w:val="0"/>
          <w:sz w:val="14"/>
          <w:szCs w:val="16"/>
          <w:lang w:bidi="ru-RU"/>
        </w:rPr>
        <w:t>«Администрация»: г. Сольцы, пл. Победы, д. 3</w:t>
      </w:r>
    </w:p>
    <w:p w:rsidR="00F1020D" w:rsidRPr="00D03909" w:rsidRDefault="00F1020D" w:rsidP="00F1020D">
      <w:pPr>
        <w:pStyle w:val="2f1"/>
        <w:shd w:val="clear" w:color="auto" w:fill="auto"/>
        <w:tabs>
          <w:tab w:val="left" w:leader="underscore" w:pos="8886"/>
        </w:tabs>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«Гражданин»:</w:t>
      </w:r>
      <w:r w:rsidRPr="00D03909">
        <w:rPr>
          <w:rFonts w:ascii="Times New Roman" w:hAnsi="Times New Roman"/>
          <w:b w:val="0"/>
          <w:sz w:val="14"/>
          <w:szCs w:val="16"/>
          <w:lang w:bidi="ru-RU"/>
        </w:rPr>
        <w:tab/>
      </w:r>
    </w:p>
    <w:p w:rsidR="00F1020D" w:rsidRPr="00D03909" w:rsidRDefault="00F1020D" w:rsidP="00F1020D">
      <w:pPr>
        <w:pStyle w:val="2f1"/>
        <w:shd w:val="clear" w:color="auto" w:fill="auto"/>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(ФИО)</w:t>
      </w:r>
    </w:p>
    <w:p w:rsidR="00F1020D" w:rsidRPr="00D03909" w:rsidRDefault="00F1020D" w:rsidP="00F1020D">
      <w:pPr>
        <w:pStyle w:val="2f1"/>
        <w:shd w:val="clear" w:color="auto" w:fill="auto"/>
        <w:tabs>
          <w:tab w:val="left" w:leader="underscore" w:pos="8886"/>
        </w:tabs>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адрес:</w:t>
      </w:r>
      <w:r w:rsidRPr="00D03909">
        <w:rPr>
          <w:rFonts w:ascii="Times New Roman" w:hAnsi="Times New Roman"/>
          <w:b w:val="0"/>
          <w:sz w:val="14"/>
          <w:szCs w:val="16"/>
          <w:lang w:bidi="ru-RU"/>
        </w:rPr>
        <w:tab/>
      </w:r>
    </w:p>
    <w:p w:rsidR="00F1020D" w:rsidRPr="00D03909" w:rsidRDefault="00F1020D" w:rsidP="00F1020D">
      <w:pPr>
        <w:pStyle w:val="2f1"/>
        <w:shd w:val="clear" w:color="auto" w:fill="auto"/>
        <w:tabs>
          <w:tab w:val="left" w:leader="underscore" w:pos="7446"/>
        </w:tabs>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rPr>
        <w:t>Подпись «Администрация»</w:t>
      </w:r>
      <w:r w:rsidRPr="00D03909">
        <w:rPr>
          <w:rFonts w:ascii="Times New Roman" w:hAnsi="Times New Roman"/>
          <w:b w:val="0"/>
          <w:sz w:val="14"/>
          <w:szCs w:val="16"/>
          <w:lang w:bidi="ru-RU"/>
        </w:rPr>
        <w:tab/>
      </w:r>
    </w:p>
    <w:p w:rsidR="00F1020D" w:rsidRPr="00D03909" w:rsidRDefault="00F1020D" w:rsidP="00F1020D">
      <w:pPr>
        <w:pStyle w:val="2f1"/>
        <w:shd w:val="clear" w:color="auto" w:fill="auto"/>
        <w:tabs>
          <w:tab w:val="left" w:leader="underscore" w:pos="8565"/>
        </w:tabs>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Подпись «Гражданина»</w:t>
      </w:r>
      <w:r w:rsidRPr="00D03909">
        <w:rPr>
          <w:rFonts w:ascii="Times New Roman" w:hAnsi="Times New Roman"/>
          <w:b w:val="0"/>
          <w:sz w:val="14"/>
          <w:szCs w:val="16"/>
          <w:lang w:bidi="ru-RU"/>
        </w:rPr>
        <w:tab/>
      </w:r>
    </w:p>
    <w:p w:rsidR="00F1020D" w:rsidRPr="00D03909" w:rsidRDefault="00F1020D" w:rsidP="00F1020D">
      <w:pPr>
        <w:pStyle w:val="2f1"/>
        <w:shd w:val="clear" w:color="auto" w:fill="auto"/>
        <w:spacing w:after="0" w:line="240" w:lineRule="auto"/>
        <w:ind w:firstLine="0"/>
        <w:rPr>
          <w:rFonts w:ascii="Times New Roman" w:hAnsi="Times New Roman"/>
          <w:b w:val="0"/>
          <w:sz w:val="14"/>
          <w:szCs w:val="16"/>
        </w:rPr>
      </w:pPr>
      <w:r w:rsidRPr="00D03909">
        <w:rPr>
          <w:rFonts w:ascii="Times New Roman" w:hAnsi="Times New Roman"/>
          <w:b w:val="0"/>
          <w:sz w:val="14"/>
          <w:szCs w:val="16"/>
          <w:lang w:bidi="ru-RU"/>
        </w:rPr>
        <w:t>С правилами пользования помещением, содержания жилого дома и придомовой территории ознакомлен и обязуюсь выполнять.</w:t>
      </w:r>
    </w:p>
    <w:p w:rsidR="00F1020D" w:rsidRPr="00D03909" w:rsidRDefault="00F1020D" w:rsidP="00F1020D">
      <w:pPr>
        <w:pStyle w:val="2f1"/>
        <w:shd w:val="clear" w:color="auto" w:fill="auto"/>
        <w:tabs>
          <w:tab w:val="left" w:leader="underscore" w:pos="6640"/>
        </w:tabs>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Подпись "Гражданина"</w:t>
      </w:r>
      <w:r w:rsidRPr="00D03909">
        <w:rPr>
          <w:rFonts w:ascii="Times New Roman" w:hAnsi="Times New Roman"/>
          <w:b w:val="0"/>
          <w:sz w:val="14"/>
          <w:szCs w:val="16"/>
          <w:lang w:bidi="ru-RU"/>
        </w:rPr>
        <w:tab/>
      </w:r>
    </w:p>
    <w:p w:rsidR="00F1020D" w:rsidRPr="00D03909" w:rsidRDefault="00F1020D" w:rsidP="00F1020D">
      <w:pPr>
        <w:pStyle w:val="2f1"/>
        <w:shd w:val="clear" w:color="auto" w:fill="auto"/>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Договор зарегистрирован</w:t>
      </w:r>
    </w:p>
    <w:p w:rsidR="00F1020D" w:rsidRPr="00D03909" w:rsidRDefault="00F1020D" w:rsidP="00F1020D">
      <w:pPr>
        <w:pStyle w:val="2f1"/>
        <w:shd w:val="clear" w:color="auto" w:fill="auto"/>
        <w:tabs>
          <w:tab w:val="left" w:pos="712"/>
          <w:tab w:val="left" w:pos="3155"/>
        </w:tabs>
        <w:spacing w:after="0" w:line="240" w:lineRule="auto"/>
        <w:ind w:firstLine="0"/>
        <w:rPr>
          <w:rFonts w:ascii="Times New Roman" w:hAnsi="Times New Roman"/>
          <w:b w:val="0"/>
          <w:sz w:val="14"/>
          <w:szCs w:val="16"/>
        </w:rPr>
      </w:pPr>
      <w:r w:rsidRPr="00D03909">
        <w:rPr>
          <w:rFonts w:ascii="Times New Roman" w:hAnsi="Times New Roman"/>
          <w:b w:val="0"/>
          <w:sz w:val="14"/>
          <w:szCs w:val="16"/>
          <w:lang w:bidi="ru-RU"/>
        </w:rPr>
        <w:t xml:space="preserve">в Администрации Солецкого </w:t>
      </w:r>
      <w:r w:rsidRPr="00D03909">
        <w:rPr>
          <w:rFonts w:ascii="Times New Roman" w:hAnsi="Times New Roman"/>
          <w:b w:val="0"/>
          <w:sz w:val="14"/>
          <w:szCs w:val="16"/>
        </w:rPr>
        <w:t>муниципального района</w:t>
      </w:r>
      <w:r w:rsidRPr="00D03909">
        <w:rPr>
          <w:rFonts w:ascii="Times New Roman" w:hAnsi="Times New Roman"/>
          <w:b w:val="0"/>
          <w:sz w:val="14"/>
          <w:szCs w:val="16"/>
          <w:lang w:bidi="ru-RU"/>
        </w:rPr>
        <w:t xml:space="preserve"> «</w:t>
      </w:r>
      <w:r w:rsidRPr="00D03909">
        <w:rPr>
          <w:rFonts w:ascii="Times New Roman" w:hAnsi="Times New Roman"/>
          <w:b w:val="0"/>
          <w:sz w:val="14"/>
          <w:szCs w:val="16"/>
          <w:lang w:bidi="ru-RU"/>
        </w:rPr>
        <w:tab/>
        <w:t>»</w:t>
      </w:r>
      <w:r w:rsidRPr="00D03909">
        <w:rPr>
          <w:rFonts w:ascii="Times New Roman" w:hAnsi="Times New Roman"/>
          <w:b w:val="0"/>
          <w:sz w:val="14"/>
          <w:szCs w:val="16"/>
          <w:lang w:bidi="ru-RU"/>
        </w:rPr>
        <w:tab/>
        <w:t>20</w:t>
      </w:r>
      <w:r w:rsidRPr="00D03909">
        <w:rPr>
          <w:rFonts w:ascii="Times New Roman" w:hAnsi="Times New Roman"/>
          <w:b w:val="0"/>
          <w:sz w:val="14"/>
          <w:szCs w:val="16"/>
        </w:rPr>
        <w:t>_</w:t>
      </w:r>
      <w:r w:rsidRPr="00D03909">
        <w:rPr>
          <w:rFonts w:ascii="Times New Roman" w:hAnsi="Times New Roman"/>
          <w:b w:val="0"/>
          <w:sz w:val="14"/>
          <w:szCs w:val="16"/>
          <w:lang w:bidi="ru-RU"/>
        </w:rPr>
        <w:t xml:space="preserve"> г. </w:t>
      </w:r>
      <w:r w:rsidRPr="00D03909">
        <w:rPr>
          <w:rFonts w:ascii="Times New Roman" w:hAnsi="Times New Roman"/>
          <w:b w:val="0"/>
          <w:sz w:val="14"/>
          <w:szCs w:val="16"/>
          <w:lang w:val="en-US" w:eastAsia="en-US" w:bidi="en-US"/>
        </w:rPr>
        <w:t>Per</w:t>
      </w:r>
      <w:r w:rsidRPr="00D03909">
        <w:rPr>
          <w:rFonts w:ascii="Times New Roman" w:hAnsi="Times New Roman"/>
          <w:b w:val="0"/>
          <w:sz w:val="14"/>
          <w:szCs w:val="16"/>
          <w:lang w:eastAsia="en-US" w:bidi="en-US"/>
        </w:rPr>
        <w:t xml:space="preserve">. </w:t>
      </w:r>
      <w:r w:rsidRPr="00D03909">
        <w:rPr>
          <w:rFonts w:ascii="Times New Roman" w:hAnsi="Times New Roman"/>
          <w:b w:val="0"/>
          <w:sz w:val="14"/>
          <w:szCs w:val="16"/>
          <w:lang w:bidi="ru-RU"/>
        </w:rPr>
        <w:t>№</w:t>
      </w:r>
    </w:p>
    <w:p w:rsidR="00F1020D" w:rsidRPr="00D03909" w:rsidRDefault="00F1020D" w:rsidP="00F1020D">
      <w:pPr>
        <w:pStyle w:val="2f1"/>
        <w:shd w:val="clear" w:color="auto" w:fill="auto"/>
        <w:spacing w:after="0" w:line="240" w:lineRule="auto"/>
        <w:ind w:firstLine="0"/>
        <w:jc w:val="both"/>
        <w:rPr>
          <w:rFonts w:ascii="Times New Roman" w:hAnsi="Times New Roman"/>
          <w:b w:val="0"/>
          <w:sz w:val="14"/>
          <w:szCs w:val="16"/>
        </w:rPr>
      </w:pPr>
      <w:r w:rsidRPr="00D03909">
        <w:rPr>
          <w:rFonts w:ascii="Times New Roman" w:hAnsi="Times New Roman"/>
          <w:b w:val="0"/>
          <w:sz w:val="14"/>
          <w:szCs w:val="16"/>
          <w:lang w:bidi="ru-RU"/>
        </w:rPr>
        <w:t>Подпись</w:t>
      </w:r>
    </w:p>
    <w:p w:rsidR="00F1020D" w:rsidRPr="00D03909" w:rsidRDefault="00F1020D" w:rsidP="00F1020D">
      <w:pPr>
        <w:tabs>
          <w:tab w:val="left" w:pos="7110"/>
        </w:tabs>
        <w:rPr>
          <w:sz w:val="28"/>
          <w:szCs w:val="28"/>
        </w:rPr>
      </w:pP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b/>
          <w:sz w:val="16"/>
          <w:szCs w:val="16"/>
          <w:lang w:eastAsia="x-none"/>
        </w:rPr>
      </w:pPr>
      <w:r w:rsidRPr="00D03909">
        <w:rPr>
          <w:b/>
          <w:sz w:val="16"/>
          <w:szCs w:val="16"/>
          <w:lang w:eastAsia="x-none"/>
        </w:rPr>
        <w:t>РЕШЕНИЕ</w:t>
      </w:r>
    </w:p>
    <w:p w:rsidR="00F1020D" w:rsidRPr="00D03909" w:rsidRDefault="00F1020D" w:rsidP="00F1020D">
      <w:pPr>
        <w:suppressAutoHyphens/>
        <w:jc w:val="center"/>
        <w:rPr>
          <w:b/>
          <w:sz w:val="16"/>
          <w:szCs w:val="16"/>
          <w:lang w:eastAsia="x-none"/>
        </w:rPr>
      </w:pPr>
      <w:r w:rsidRPr="00D03909">
        <w:rPr>
          <w:b/>
          <w:sz w:val="16"/>
          <w:szCs w:val="16"/>
          <w:lang w:eastAsia="x-none"/>
        </w:rPr>
        <w:t>Совета депутатов Солецкого городского поселения</w:t>
      </w:r>
    </w:p>
    <w:p w:rsidR="00F1020D" w:rsidRPr="00D03909" w:rsidRDefault="00F1020D" w:rsidP="00F1020D">
      <w:pPr>
        <w:suppressAutoHyphens/>
        <w:jc w:val="center"/>
        <w:rPr>
          <w:b/>
          <w:sz w:val="16"/>
          <w:szCs w:val="16"/>
          <w:lang w:eastAsia="x-none"/>
        </w:rPr>
      </w:pPr>
    </w:p>
    <w:p w:rsidR="00F1020D" w:rsidRPr="00D03909" w:rsidRDefault="00F1020D" w:rsidP="00F1020D">
      <w:pPr>
        <w:suppressAutoHyphens/>
        <w:jc w:val="center"/>
        <w:rPr>
          <w:sz w:val="16"/>
          <w:szCs w:val="16"/>
          <w:lang w:eastAsia="x-none"/>
        </w:rPr>
      </w:pPr>
      <w:r w:rsidRPr="00D03909">
        <w:rPr>
          <w:sz w:val="16"/>
          <w:szCs w:val="16"/>
          <w:lang w:eastAsia="x-none"/>
        </w:rPr>
        <w:t>от 28.06.2017 № 114</w:t>
      </w:r>
    </w:p>
    <w:p w:rsidR="00F1020D" w:rsidRPr="00D03909" w:rsidRDefault="00F1020D" w:rsidP="00F1020D">
      <w:pPr>
        <w:suppressAutoHyphens/>
        <w:jc w:val="center"/>
        <w:rPr>
          <w:sz w:val="16"/>
          <w:szCs w:val="16"/>
          <w:lang w:eastAsia="x-none"/>
        </w:rPr>
      </w:pPr>
      <w:r w:rsidRPr="00D03909">
        <w:rPr>
          <w:sz w:val="16"/>
          <w:szCs w:val="16"/>
          <w:lang w:eastAsia="x-none"/>
        </w:rPr>
        <w:t>г. Сольцы</w:t>
      </w: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F1020D" w:rsidRPr="00D03909" w:rsidRDefault="00F1020D" w:rsidP="00F1020D">
      <w:pPr>
        <w:tabs>
          <w:tab w:val="left" w:pos="1050"/>
        </w:tabs>
        <w:jc w:val="center"/>
        <w:rPr>
          <w:b/>
          <w:sz w:val="16"/>
          <w:szCs w:val="28"/>
        </w:rPr>
      </w:pPr>
      <w:r w:rsidRPr="00D03909">
        <w:rPr>
          <w:b/>
          <w:sz w:val="16"/>
          <w:szCs w:val="28"/>
        </w:rPr>
        <w:t>Об утверждении программы комплексного развития транспортной инфраструктуры Солецкого городского поселения</w:t>
      </w:r>
    </w:p>
    <w:p w:rsidR="00F1020D" w:rsidRPr="00D03909" w:rsidRDefault="00F1020D" w:rsidP="00F1020D">
      <w:pPr>
        <w:tabs>
          <w:tab w:val="left" w:pos="1050"/>
        </w:tabs>
        <w:jc w:val="center"/>
        <w:rPr>
          <w:b/>
          <w:sz w:val="16"/>
          <w:szCs w:val="28"/>
        </w:rPr>
      </w:pPr>
      <w:r w:rsidRPr="00D03909">
        <w:rPr>
          <w:b/>
          <w:sz w:val="16"/>
          <w:szCs w:val="28"/>
        </w:rPr>
        <w:t>на 2017-2026 годы</w:t>
      </w:r>
    </w:p>
    <w:p w:rsidR="00F1020D" w:rsidRPr="00D03909" w:rsidRDefault="00F1020D" w:rsidP="00F1020D">
      <w:pPr>
        <w:tabs>
          <w:tab w:val="left" w:pos="1050"/>
        </w:tabs>
        <w:rPr>
          <w:sz w:val="16"/>
          <w:szCs w:val="28"/>
        </w:rPr>
      </w:pPr>
    </w:p>
    <w:p w:rsidR="00F1020D" w:rsidRPr="00D03909" w:rsidRDefault="00F1020D" w:rsidP="00F1020D">
      <w:pPr>
        <w:tabs>
          <w:tab w:val="left" w:pos="1050"/>
        </w:tabs>
        <w:ind w:firstLine="284"/>
        <w:jc w:val="both"/>
        <w:rPr>
          <w:sz w:val="16"/>
          <w:szCs w:val="28"/>
        </w:rPr>
      </w:pPr>
      <w:r w:rsidRPr="00D03909">
        <w:rPr>
          <w:sz w:val="16"/>
          <w:szCs w:val="28"/>
        </w:rPr>
        <w:t xml:space="preserve">В соответствии с частью 8 пункта 1 статьи 8 Градостроительного кодекса Российской Федерации Совет депутатов Солецкого городского поселения </w:t>
      </w:r>
      <w:r w:rsidRPr="00D03909">
        <w:rPr>
          <w:b/>
          <w:sz w:val="16"/>
          <w:szCs w:val="28"/>
        </w:rPr>
        <w:t>РЕШИЛ:</w:t>
      </w:r>
    </w:p>
    <w:p w:rsidR="00F1020D" w:rsidRPr="00D03909" w:rsidRDefault="00F1020D" w:rsidP="00F1020D">
      <w:pPr>
        <w:ind w:firstLine="284"/>
        <w:jc w:val="both"/>
        <w:rPr>
          <w:sz w:val="16"/>
          <w:szCs w:val="28"/>
        </w:rPr>
      </w:pPr>
      <w:r w:rsidRPr="00D03909">
        <w:rPr>
          <w:sz w:val="16"/>
          <w:szCs w:val="28"/>
        </w:rPr>
        <w:t>1. Утвердить программу комплексного развития транспортной инфраструктуры Солецкого городского поселения на 2017-2026 годы.</w:t>
      </w:r>
    </w:p>
    <w:p w:rsidR="00F1020D" w:rsidRPr="00D03909" w:rsidRDefault="00F1020D" w:rsidP="00F1020D">
      <w:pPr>
        <w:pStyle w:val="af8"/>
        <w:spacing w:line="256" w:lineRule="auto"/>
        <w:ind w:left="0" w:firstLine="284"/>
        <w:jc w:val="both"/>
        <w:rPr>
          <w:sz w:val="16"/>
          <w:szCs w:val="28"/>
        </w:rPr>
      </w:pPr>
      <w:r w:rsidRPr="00D03909">
        <w:rPr>
          <w:sz w:val="16"/>
          <w:szCs w:val="28"/>
        </w:rPr>
        <w:t>2. Опубликовать настоящее решение в периодическом печатном издании бюллетень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F1020D" w:rsidRPr="00D03909" w:rsidRDefault="00F1020D" w:rsidP="00F1020D">
      <w:pPr>
        <w:rPr>
          <w:b/>
          <w:spacing w:val="-1"/>
          <w:sz w:val="16"/>
          <w:szCs w:val="28"/>
        </w:rPr>
      </w:pPr>
      <w:r w:rsidRPr="00D03909">
        <w:rPr>
          <w:b/>
          <w:spacing w:val="-1"/>
          <w:sz w:val="16"/>
          <w:szCs w:val="28"/>
        </w:rPr>
        <w:t xml:space="preserve">    </w:t>
      </w:r>
    </w:p>
    <w:p w:rsidR="00F1020D" w:rsidRPr="00D03909" w:rsidRDefault="00F1020D" w:rsidP="00F1020D">
      <w:pPr>
        <w:rPr>
          <w:sz w:val="14"/>
          <w:szCs w:val="24"/>
        </w:rPr>
      </w:pPr>
    </w:p>
    <w:p w:rsidR="00F1020D" w:rsidRPr="00D03909" w:rsidRDefault="00F1020D" w:rsidP="00F1020D">
      <w:pPr>
        <w:rPr>
          <w:b/>
          <w:sz w:val="16"/>
          <w:szCs w:val="28"/>
        </w:rPr>
      </w:pPr>
      <w:r w:rsidRPr="00D03909">
        <w:rPr>
          <w:b/>
          <w:sz w:val="16"/>
          <w:szCs w:val="28"/>
        </w:rPr>
        <w:t>Глава Солецкого городского поселения     И.Н. Колесов</w:t>
      </w:r>
    </w:p>
    <w:p w:rsidR="00F1020D" w:rsidRPr="00D03909" w:rsidRDefault="00F1020D" w:rsidP="00F1020D">
      <w:pPr>
        <w:tabs>
          <w:tab w:val="left" w:pos="6555"/>
        </w:tabs>
        <w:rPr>
          <w:b/>
          <w:sz w:val="16"/>
          <w:szCs w:val="28"/>
        </w:rPr>
      </w:pPr>
      <w:r w:rsidRPr="00D03909">
        <w:rPr>
          <w:b/>
          <w:bCs/>
          <w:sz w:val="16"/>
          <w:szCs w:val="28"/>
        </w:rPr>
        <w:t xml:space="preserve">  </w:t>
      </w:r>
    </w:p>
    <w:p w:rsidR="00F1020D" w:rsidRPr="00D03909" w:rsidRDefault="00F1020D" w:rsidP="00F1020D">
      <w:pPr>
        <w:suppressAutoHyphens/>
        <w:jc w:val="center"/>
        <w:rPr>
          <w:sz w:val="16"/>
          <w:szCs w:val="16"/>
          <w:lang w:eastAsia="x-none"/>
        </w:rPr>
      </w:pPr>
    </w:p>
    <w:p w:rsidR="00F1020D" w:rsidRPr="00D03909" w:rsidRDefault="00F1020D" w:rsidP="00F1020D">
      <w:pPr>
        <w:tabs>
          <w:tab w:val="left" w:pos="1050"/>
        </w:tabs>
        <w:jc w:val="right"/>
        <w:rPr>
          <w:sz w:val="16"/>
          <w:szCs w:val="16"/>
        </w:rPr>
      </w:pPr>
      <w:r w:rsidRPr="00D03909">
        <w:rPr>
          <w:sz w:val="16"/>
          <w:szCs w:val="16"/>
        </w:rPr>
        <w:t xml:space="preserve">Утверждено решением </w:t>
      </w:r>
    </w:p>
    <w:p w:rsidR="00F1020D" w:rsidRPr="00D03909" w:rsidRDefault="00F1020D" w:rsidP="00F1020D">
      <w:pPr>
        <w:tabs>
          <w:tab w:val="left" w:pos="1050"/>
        </w:tabs>
        <w:jc w:val="right"/>
        <w:rPr>
          <w:sz w:val="16"/>
          <w:szCs w:val="16"/>
        </w:rPr>
      </w:pPr>
      <w:r w:rsidRPr="00D03909">
        <w:rPr>
          <w:sz w:val="16"/>
          <w:szCs w:val="16"/>
        </w:rPr>
        <w:t>Совета депутатов Солецкого</w:t>
      </w:r>
    </w:p>
    <w:p w:rsidR="00F1020D" w:rsidRPr="00D03909" w:rsidRDefault="00F1020D" w:rsidP="00F1020D">
      <w:pPr>
        <w:tabs>
          <w:tab w:val="left" w:pos="1050"/>
        </w:tabs>
        <w:jc w:val="right"/>
        <w:rPr>
          <w:sz w:val="16"/>
          <w:szCs w:val="16"/>
        </w:rPr>
      </w:pPr>
      <w:r w:rsidRPr="00D03909">
        <w:rPr>
          <w:sz w:val="16"/>
          <w:szCs w:val="16"/>
        </w:rPr>
        <w:t xml:space="preserve"> Городского поселения</w:t>
      </w:r>
    </w:p>
    <w:p w:rsidR="00F1020D" w:rsidRPr="00D03909" w:rsidRDefault="00F1020D" w:rsidP="00F1020D">
      <w:pPr>
        <w:pStyle w:val="Default"/>
        <w:jc w:val="right"/>
        <w:rPr>
          <w:color w:val="auto"/>
          <w:sz w:val="16"/>
          <w:szCs w:val="16"/>
        </w:rPr>
      </w:pPr>
      <w:r w:rsidRPr="00D03909">
        <w:rPr>
          <w:color w:val="auto"/>
          <w:sz w:val="16"/>
          <w:szCs w:val="16"/>
        </w:rPr>
        <w:t>от 28 июня 2017 года № 113</w:t>
      </w:r>
    </w:p>
    <w:p w:rsidR="00F1020D" w:rsidRPr="00D03909" w:rsidRDefault="00F1020D" w:rsidP="00F1020D">
      <w:pPr>
        <w:pStyle w:val="Default"/>
        <w:jc w:val="right"/>
        <w:rPr>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color w:val="auto"/>
          <w:sz w:val="16"/>
          <w:szCs w:val="16"/>
        </w:rPr>
      </w:pPr>
      <w:r w:rsidRPr="00D03909">
        <w:rPr>
          <w:b/>
          <w:bCs/>
          <w:color w:val="auto"/>
          <w:sz w:val="16"/>
          <w:szCs w:val="16"/>
        </w:rPr>
        <w:t>Программа комплексного развития транспортной инфраструктуры Солецкого  городского поселения</w:t>
      </w:r>
    </w:p>
    <w:p w:rsidR="00F1020D" w:rsidRPr="00D03909" w:rsidRDefault="00F1020D" w:rsidP="00F1020D">
      <w:pPr>
        <w:pStyle w:val="Default"/>
        <w:jc w:val="center"/>
        <w:rPr>
          <w:b/>
          <w:bCs/>
          <w:color w:val="auto"/>
          <w:sz w:val="16"/>
          <w:szCs w:val="16"/>
        </w:rPr>
      </w:pPr>
      <w:r w:rsidRPr="00D03909">
        <w:rPr>
          <w:b/>
          <w:bCs/>
          <w:color w:val="auto"/>
          <w:sz w:val="16"/>
          <w:szCs w:val="16"/>
        </w:rPr>
        <w:t>на 2017-2026 годы</w:t>
      </w: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6B071C" w:rsidRPr="00D03909" w:rsidRDefault="006B071C" w:rsidP="00F1020D">
      <w:pPr>
        <w:pStyle w:val="Default"/>
        <w:jc w:val="center"/>
        <w:rPr>
          <w:b/>
          <w:bCs/>
          <w:color w:val="auto"/>
          <w:sz w:val="16"/>
          <w:szCs w:val="16"/>
        </w:rPr>
      </w:pPr>
    </w:p>
    <w:p w:rsidR="006B071C" w:rsidRPr="00D03909" w:rsidRDefault="006B071C" w:rsidP="00F1020D">
      <w:pPr>
        <w:pStyle w:val="Default"/>
        <w:jc w:val="center"/>
        <w:rPr>
          <w:b/>
          <w:bCs/>
          <w:color w:val="auto"/>
          <w:sz w:val="16"/>
          <w:szCs w:val="16"/>
        </w:rPr>
      </w:pPr>
    </w:p>
    <w:p w:rsidR="006B071C" w:rsidRPr="00D03909" w:rsidRDefault="006B071C" w:rsidP="00F1020D">
      <w:pPr>
        <w:pStyle w:val="Default"/>
        <w:jc w:val="center"/>
        <w:rPr>
          <w:b/>
          <w:bCs/>
          <w:color w:val="auto"/>
          <w:sz w:val="16"/>
          <w:szCs w:val="16"/>
        </w:rPr>
      </w:pPr>
    </w:p>
    <w:p w:rsidR="006B071C" w:rsidRPr="00D03909" w:rsidRDefault="006B071C" w:rsidP="00F1020D">
      <w:pPr>
        <w:pStyle w:val="Default"/>
        <w:jc w:val="center"/>
        <w:rPr>
          <w:b/>
          <w:bCs/>
          <w:color w:val="auto"/>
          <w:sz w:val="16"/>
          <w:szCs w:val="16"/>
        </w:rPr>
      </w:pPr>
    </w:p>
    <w:p w:rsidR="006B071C" w:rsidRPr="00D03909" w:rsidRDefault="006B071C"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jc w:val="center"/>
        <w:rPr>
          <w:b/>
          <w:bCs/>
          <w:color w:val="auto"/>
          <w:sz w:val="16"/>
          <w:szCs w:val="16"/>
        </w:rPr>
      </w:pPr>
    </w:p>
    <w:p w:rsidR="00F1020D" w:rsidRPr="00D03909" w:rsidRDefault="00F1020D" w:rsidP="00F1020D">
      <w:pPr>
        <w:pStyle w:val="Default"/>
        <w:rPr>
          <w:color w:val="auto"/>
          <w:sz w:val="16"/>
          <w:szCs w:val="16"/>
        </w:rPr>
      </w:pPr>
      <w:r w:rsidRPr="00D03909">
        <w:rPr>
          <w:bCs/>
          <w:color w:val="auto"/>
          <w:sz w:val="16"/>
          <w:szCs w:val="16"/>
        </w:rPr>
        <w:t>Введение…………..………………………………………….…...…….4</w:t>
      </w:r>
    </w:p>
    <w:p w:rsidR="00F1020D" w:rsidRPr="00D03909" w:rsidRDefault="00F1020D" w:rsidP="00F1020D">
      <w:pPr>
        <w:pStyle w:val="Default"/>
        <w:rPr>
          <w:color w:val="auto"/>
          <w:sz w:val="16"/>
          <w:szCs w:val="16"/>
        </w:rPr>
      </w:pPr>
      <w:r w:rsidRPr="00D03909">
        <w:rPr>
          <w:bCs/>
          <w:color w:val="auto"/>
          <w:sz w:val="16"/>
          <w:szCs w:val="16"/>
        </w:rPr>
        <w:t>Паспорт Программы……………………….…………………………6</w:t>
      </w:r>
    </w:p>
    <w:p w:rsidR="00F1020D" w:rsidRPr="00D03909" w:rsidRDefault="00F1020D" w:rsidP="00F1020D">
      <w:pPr>
        <w:pStyle w:val="Default"/>
        <w:rPr>
          <w:color w:val="auto"/>
          <w:sz w:val="16"/>
          <w:szCs w:val="16"/>
        </w:rPr>
      </w:pPr>
      <w:r w:rsidRPr="00D03909">
        <w:rPr>
          <w:bCs/>
          <w:color w:val="auto"/>
          <w:sz w:val="16"/>
          <w:szCs w:val="16"/>
        </w:rPr>
        <w:t xml:space="preserve">Общие сведения.……………………………………………..….. </w:t>
      </w:r>
    </w:p>
    <w:p w:rsidR="00F1020D" w:rsidRPr="00D03909" w:rsidRDefault="00F1020D" w:rsidP="00F1020D">
      <w:pPr>
        <w:pStyle w:val="Default"/>
        <w:rPr>
          <w:bCs/>
          <w:color w:val="auto"/>
          <w:sz w:val="16"/>
          <w:szCs w:val="16"/>
        </w:rPr>
      </w:pPr>
      <w:r w:rsidRPr="00D03909">
        <w:rPr>
          <w:bCs/>
          <w:color w:val="auto"/>
          <w:sz w:val="16"/>
          <w:szCs w:val="16"/>
        </w:rPr>
        <w:t>1.Характеристика существующего состояния транспортной инфраструктуры поселении…..…………………………………………………….…10</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1.1.  Анализ положения Солецкого городского поселения в структурепространственной организации Российской Федерации, анализ положения Солецкого городского поселения в структуре пространственной организации Новгородской области ………………………………………………………10</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1.2. Социально-экономическая характеристика Солецкого городского поселения……………………………………………………………………….11</w:t>
      </w:r>
    </w:p>
    <w:p w:rsidR="00F1020D" w:rsidRPr="00D03909" w:rsidRDefault="00F1020D" w:rsidP="00F1020D">
      <w:pPr>
        <w:pStyle w:val="afd"/>
        <w:spacing w:before="0" w:beforeAutospacing="0" w:after="0" w:afterAutospacing="0"/>
        <w:jc w:val="both"/>
        <w:rPr>
          <w:sz w:val="16"/>
          <w:szCs w:val="16"/>
        </w:rPr>
      </w:pPr>
      <w:r w:rsidRPr="00D03909">
        <w:rPr>
          <w:sz w:val="16"/>
          <w:szCs w:val="16"/>
        </w:rPr>
        <w:t>1.3.Характеристика функционирования и показатели работы транспортной инфраструктуры по видам транспорта    …………………………………..16</w:t>
      </w:r>
    </w:p>
    <w:p w:rsidR="00F1020D" w:rsidRPr="00D03909" w:rsidRDefault="00F1020D" w:rsidP="00F1020D">
      <w:pPr>
        <w:rPr>
          <w:b/>
          <w:sz w:val="16"/>
          <w:szCs w:val="16"/>
        </w:rPr>
      </w:pPr>
      <w:r w:rsidRPr="00D03909">
        <w:rPr>
          <w:b/>
          <w:bCs/>
          <w:sz w:val="16"/>
          <w:szCs w:val="16"/>
        </w:rPr>
        <w:t>1.4. Характеристика сети дорог Солецкого городского поселения …………18</w:t>
      </w:r>
    </w:p>
    <w:p w:rsidR="00F1020D" w:rsidRPr="00D03909" w:rsidRDefault="00F1020D" w:rsidP="00F1020D">
      <w:pPr>
        <w:rPr>
          <w:sz w:val="16"/>
          <w:szCs w:val="16"/>
        </w:rPr>
      </w:pPr>
      <w:r w:rsidRPr="00D03909">
        <w:rPr>
          <w:b/>
          <w:sz w:val="16"/>
          <w:szCs w:val="16"/>
        </w:rPr>
        <w:t>1.5.  Анализ состава парка транспортных средств и уровня автомобилизации, обеспеченность парковками (парковочными местами)</w:t>
      </w:r>
      <w:r w:rsidRPr="00D03909">
        <w:rPr>
          <w:sz w:val="16"/>
          <w:szCs w:val="16"/>
        </w:rPr>
        <w:t xml:space="preserve"> ……………………19</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1.6.  Характеристика работы транспортных средств общего пользования, включая анализ пассажиропотока  ……………………………………………19</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 xml:space="preserve">1.7. Характеристика условий пешеходного и велосипедного </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передвижения ……………………………………..21</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1.8. Характеристика движения грузовых транспортных средств, оценка работы коммунальных и дорожных служб, состояния инфраструктуры для данных транспортных средств     ………………………………………….21</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1.9.  Анализ уровня безопасности дорожного движения ……………………22</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1.10. Оценка уровня негативного воздействия транспортной инфраструктуры на окружающую среду, безопасность и здоровье</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населения    …………………………………………………………23</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1.11. Характеристика существующих условий и перспектив развития и размещения транспортной инфраструктуры      ……………………………23</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1.12. Оценка нормативно-правовой базы, необходимой для функционирования и развития транспортной инфраструктуры……….24</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1.13. Оценка финансирования транспортной инфраструктуры…………26</w:t>
      </w: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Default"/>
        <w:rPr>
          <w:bCs/>
          <w:color w:val="auto"/>
          <w:sz w:val="16"/>
          <w:szCs w:val="16"/>
        </w:rPr>
      </w:pPr>
      <w:r w:rsidRPr="00D03909">
        <w:rPr>
          <w:bCs/>
          <w:color w:val="auto"/>
          <w:sz w:val="16"/>
          <w:szCs w:val="16"/>
        </w:rPr>
        <w:t>2.Прогноз транспортного спроса, изменения объемов и характера передвижения населения и перевозок грузов на территории  поселения…  26</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2.1. Прогноз социально-экономического и градостроительного развития…26</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2.2. Прогноз транспортного спроса, характера передвижения  населения и перевозок грузов по видам транспорта ……………………………………….31</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2.3. Прогноз развития транспортной инфраструктуры  по видам транспорта ………………………………………………………………32</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 xml:space="preserve">2.4. Прогноз развития дорожной сети поселения    ………………32 </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2.5. Прогноз уровня автомобилизации, параметров дорожного движения…33</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2.6. Прогноз показателей безопасности дорожного движения  ……..33</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2.7. Прогноз негативного воздействия транспортной инфраструктуры на окружающую среду и здоровье населения   ……………………..34</w:t>
      </w:r>
    </w:p>
    <w:p w:rsidR="00F1020D" w:rsidRPr="00D03909" w:rsidRDefault="00F1020D" w:rsidP="00F1020D">
      <w:pPr>
        <w:pStyle w:val="Default"/>
        <w:jc w:val="both"/>
        <w:rPr>
          <w:bCs/>
          <w:color w:val="auto"/>
          <w:sz w:val="16"/>
          <w:szCs w:val="16"/>
        </w:rPr>
      </w:pPr>
    </w:p>
    <w:p w:rsidR="00F1020D" w:rsidRPr="00D03909" w:rsidRDefault="00F1020D" w:rsidP="00F1020D">
      <w:pPr>
        <w:pStyle w:val="Default"/>
        <w:jc w:val="both"/>
        <w:rPr>
          <w:bCs/>
          <w:color w:val="auto"/>
          <w:sz w:val="16"/>
          <w:szCs w:val="16"/>
        </w:rPr>
      </w:pPr>
      <w:r w:rsidRPr="00D03909">
        <w:rPr>
          <w:bCs/>
          <w:color w:val="auto"/>
          <w:sz w:val="16"/>
          <w:szCs w:val="16"/>
        </w:rPr>
        <w:t>3.Принципиальные варианты развития транспортной инфраструктуры поселения…………………………………………………………....….34</w:t>
      </w:r>
    </w:p>
    <w:p w:rsidR="00F1020D" w:rsidRPr="00D03909" w:rsidRDefault="00F1020D" w:rsidP="00F1020D">
      <w:pPr>
        <w:pStyle w:val="Default"/>
        <w:rPr>
          <w:color w:val="auto"/>
          <w:sz w:val="16"/>
          <w:szCs w:val="16"/>
        </w:rPr>
      </w:pP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bCs/>
          <w:sz w:val="16"/>
          <w:szCs w:val="16"/>
        </w:rPr>
        <w:t>4</w:t>
      </w:r>
      <w:r w:rsidRPr="00D03909">
        <w:rPr>
          <w:rFonts w:ascii="Times New Roman" w:hAnsi="Times New Roman" w:cs="Times New Roman"/>
          <w:sz w:val="16"/>
          <w:szCs w:val="16"/>
        </w:rPr>
        <w:t xml:space="preserve">.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 </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Солецкого городского поселения    ……….</w:t>
      </w:r>
      <w:r w:rsidRPr="00D03909">
        <w:rPr>
          <w:rFonts w:ascii="Times New Roman" w:hAnsi="Times New Roman" w:cs="Times New Roman"/>
          <w:bCs/>
          <w:sz w:val="16"/>
          <w:szCs w:val="16"/>
        </w:rPr>
        <w:t>…………………………………37</w:t>
      </w:r>
    </w:p>
    <w:p w:rsidR="00F1020D" w:rsidRPr="00D03909" w:rsidRDefault="00F1020D" w:rsidP="00F1020D">
      <w:pPr>
        <w:pStyle w:val="ConsPlusNormal"/>
        <w:ind w:firstLine="0"/>
        <w:rPr>
          <w:rFonts w:ascii="Times New Roman" w:hAnsi="Times New Roman" w:cs="Times New Roman"/>
          <w:bCs/>
          <w:sz w:val="16"/>
          <w:szCs w:val="16"/>
        </w:rPr>
      </w:pP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bCs/>
          <w:sz w:val="16"/>
          <w:szCs w:val="16"/>
        </w:rPr>
        <w:t>5.</w:t>
      </w:r>
      <w:r w:rsidRPr="00D03909">
        <w:rPr>
          <w:rFonts w:ascii="Times New Roman" w:hAnsi="Times New Roman" w:cs="Times New Roman"/>
          <w:sz w:val="16"/>
          <w:szCs w:val="16"/>
        </w:rPr>
        <w:t xml:space="preserve">  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Солецкого городского поселения  …………………………………………………………38</w:t>
      </w:r>
    </w:p>
    <w:p w:rsidR="00F1020D" w:rsidRPr="00D03909" w:rsidRDefault="00F1020D" w:rsidP="00F1020D">
      <w:pPr>
        <w:pStyle w:val="Default"/>
        <w:rPr>
          <w:bCs/>
          <w:color w:val="auto"/>
          <w:sz w:val="16"/>
          <w:szCs w:val="16"/>
        </w:rPr>
      </w:pPr>
    </w:p>
    <w:p w:rsidR="00F1020D" w:rsidRPr="00D03909" w:rsidRDefault="00F1020D" w:rsidP="00F1020D">
      <w:pPr>
        <w:pStyle w:val="ConsPlusNormal"/>
        <w:ind w:firstLine="0"/>
        <w:jc w:val="both"/>
        <w:rPr>
          <w:rFonts w:ascii="Times New Roman" w:hAnsi="Times New Roman" w:cs="Times New Roman"/>
          <w:bCs/>
          <w:sz w:val="16"/>
          <w:szCs w:val="16"/>
        </w:rPr>
      </w:pPr>
      <w:r w:rsidRPr="00D03909">
        <w:rPr>
          <w:rFonts w:ascii="Times New Roman" w:hAnsi="Times New Roman" w:cs="Times New Roman"/>
          <w:sz w:val="16"/>
          <w:szCs w:val="16"/>
        </w:rPr>
        <w:t>6.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Солецкого городского поселения   …………………………………………………………39</w:t>
      </w: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Солецкого городского поселения   ……………………………………………………………41</w:t>
      </w:r>
    </w:p>
    <w:p w:rsidR="00F1020D" w:rsidRPr="00D03909" w:rsidRDefault="00F1020D" w:rsidP="00F1020D">
      <w:pPr>
        <w:pStyle w:val="Default"/>
        <w:rPr>
          <w:b/>
          <w:bCs/>
          <w:color w:val="auto"/>
          <w:sz w:val="16"/>
          <w:szCs w:val="16"/>
        </w:rPr>
      </w:pPr>
    </w:p>
    <w:p w:rsidR="00F1020D" w:rsidRPr="00D03909" w:rsidRDefault="00F1020D" w:rsidP="00F1020D">
      <w:pPr>
        <w:pStyle w:val="Default"/>
        <w:rPr>
          <w:b/>
          <w:bCs/>
          <w:color w:val="auto"/>
          <w:sz w:val="16"/>
          <w:szCs w:val="16"/>
        </w:rPr>
      </w:pPr>
    </w:p>
    <w:p w:rsidR="00F1020D" w:rsidRPr="00D03909" w:rsidRDefault="00F1020D" w:rsidP="00F1020D">
      <w:pPr>
        <w:pStyle w:val="Default"/>
        <w:rPr>
          <w:b/>
          <w:bCs/>
          <w:color w:val="auto"/>
          <w:sz w:val="16"/>
          <w:szCs w:val="16"/>
        </w:rPr>
      </w:pPr>
    </w:p>
    <w:p w:rsidR="00F1020D" w:rsidRPr="00D03909" w:rsidRDefault="00F1020D" w:rsidP="00F1020D">
      <w:pPr>
        <w:pStyle w:val="Default"/>
        <w:rPr>
          <w:b/>
          <w:bCs/>
          <w:color w:val="auto"/>
          <w:sz w:val="16"/>
          <w:szCs w:val="16"/>
        </w:rPr>
      </w:pPr>
    </w:p>
    <w:p w:rsidR="00F1020D" w:rsidRPr="00D03909" w:rsidRDefault="00F1020D" w:rsidP="00F1020D">
      <w:pPr>
        <w:pStyle w:val="Default"/>
        <w:ind w:firstLine="284"/>
        <w:jc w:val="both"/>
        <w:rPr>
          <w:color w:val="auto"/>
          <w:sz w:val="16"/>
          <w:szCs w:val="16"/>
        </w:rPr>
      </w:pPr>
      <w:r w:rsidRPr="00D03909">
        <w:rPr>
          <w:b/>
          <w:bCs/>
          <w:color w:val="auto"/>
          <w:sz w:val="16"/>
          <w:szCs w:val="16"/>
        </w:rPr>
        <w:t xml:space="preserve">Введение </w:t>
      </w:r>
    </w:p>
    <w:p w:rsidR="00F1020D" w:rsidRPr="00D03909" w:rsidRDefault="00F1020D" w:rsidP="00F1020D">
      <w:pPr>
        <w:pStyle w:val="Default"/>
        <w:ind w:firstLine="284"/>
        <w:jc w:val="both"/>
        <w:rPr>
          <w:color w:val="auto"/>
          <w:sz w:val="16"/>
          <w:szCs w:val="16"/>
        </w:rPr>
      </w:pPr>
      <w:r w:rsidRPr="00D03909">
        <w:rPr>
          <w:color w:val="auto"/>
          <w:sz w:val="16"/>
          <w:szCs w:val="16"/>
        </w:rPr>
        <w:t>Программа комплексного развития транспортной инфраструктуры Солецкого городского поселения (далее – Программа) разработана в соответствии с постановлением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устанавливает перечень мероприятий (инвестиционных проектов)  по проектированию, строительству, реконструкции объектов транспортной инфраструктуры, включая те, которые предусмотрены государственными и муниципальными программами, стратегией социально-экономического развития Солецкого городского поселения и планом мероприятий по реализации социально-экономического развития Солецкого городского поселения.</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Одним из основополагающих условий развития Солецкого городского поселения является комплексное развитие транспортной инфраструктуры. Этапом, предшествующим разработке основных мероприятий Программы, является проведение анализа и оценка социально-экономического и территориального развития Солецкого городского поселения.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Анализ и оценка социально-экономического и территориального развития Солецкого городского поселения, а также прогноз его развития проводится по следующим направлениям: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демографическое развитие;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перспективное строительство;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состояние транспортной инфраструктуры.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Программа направлена на обеспечение надежного и устойчивого обслуживания потребителей услугами, снижение износа объектов транспортной инфраструктуры. Основными целями программы являются: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обеспечение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Солецкого городского поселения;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Солецкого городского поселения;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Солецкого городского поселения;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развитие транспортной инфраструктуры, сбалансированное с градостроительной деятельностью в Солецком городском поселении;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обеспечение условий для управления транспортным потоком;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создание приоритетных условий движения транспортных средств общего пользования по отношению к иным транспортным средствам;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условия для пешеходного и велосипедного передвижения населения;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эффективность функционирования действующей транспортной инфраструктуры. </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Программа разработана в отношении объектов транспортной инфраструктуры Солецкого городского поселения.</w:t>
      </w:r>
    </w:p>
    <w:p w:rsidR="00F1020D" w:rsidRPr="00D03909" w:rsidRDefault="00F1020D" w:rsidP="00F1020D">
      <w:pPr>
        <w:ind w:firstLine="284"/>
        <w:jc w:val="both"/>
        <w:rPr>
          <w:sz w:val="16"/>
          <w:szCs w:val="16"/>
        </w:rPr>
      </w:pPr>
      <w:r w:rsidRPr="00D03909">
        <w:rPr>
          <w:sz w:val="16"/>
          <w:szCs w:val="16"/>
        </w:rPr>
        <w:t xml:space="preserve">В период разработки Программы отсутствуют сведения о планируемом создании объектов федерального значения, объектов регионального значения, объектов инвестиционных программ субъектов естественных монополий в области транспорта, реализуемых за счет средств федерального бюджета, бюджета Новгородской области,  решения органов государственной власти, иных главных распорядителей средств соответствующих бюджетов, таким образом перечень мероприятий (инвестиционных проектов) по проектированию, строительству, реконструкции таких объектов систем коммунальной инфраструктуры не учитывался.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Бюджетные средства, направляемые на реализацию программы, должны быть предназначены для реализации проектов модернизации объектов транспортной инфраструктуры и дорожного хозяйства, связанных сремонтом и содержанием существующих объектов, а также со строительством новых объектов. </w:t>
      </w:r>
    </w:p>
    <w:p w:rsidR="00F1020D" w:rsidRPr="00D03909" w:rsidRDefault="00F1020D" w:rsidP="00F1020D">
      <w:pPr>
        <w:pStyle w:val="Default"/>
        <w:ind w:firstLine="284"/>
        <w:jc w:val="both"/>
        <w:rPr>
          <w:color w:val="auto"/>
          <w:sz w:val="16"/>
          <w:szCs w:val="16"/>
        </w:rPr>
      </w:pPr>
      <w:r w:rsidRPr="00D03909">
        <w:rPr>
          <w:color w:val="auto"/>
          <w:sz w:val="16"/>
          <w:szCs w:val="16"/>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в сфере развития транспортной инфраструктуры Солецкого городского поселения,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Солецкого городского поселения.</w:t>
      </w:r>
    </w:p>
    <w:p w:rsidR="00F1020D" w:rsidRPr="00D03909" w:rsidRDefault="00F1020D" w:rsidP="00F1020D">
      <w:pPr>
        <w:pStyle w:val="Default"/>
        <w:jc w:val="both"/>
        <w:rPr>
          <w:color w:val="auto"/>
          <w:sz w:val="16"/>
          <w:szCs w:val="16"/>
        </w:rPr>
      </w:pPr>
    </w:p>
    <w:p w:rsidR="00F1020D" w:rsidRPr="00D03909" w:rsidRDefault="00F1020D" w:rsidP="00F1020D">
      <w:pPr>
        <w:pStyle w:val="Default"/>
        <w:jc w:val="center"/>
        <w:rPr>
          <w:b/>
          <w:color w:val="auto"/>
          <w:sz w:val="16"/>
          <w:szCs w:val="16"/>
        </w:rPr>
      </w:pPr>
      <w:r w:rsidRPr="00D03909">
        <w:rPr>
          <w:b/>
          <w:color w:val="auto"/>
          <w:sz w:val="16"/>
          <w:szCs w:val="16"/>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150"/>
      </w:tblGrid>
      <w:tr w:rsidR="00F1020D" w:rsidRPr="00D03909" w:rsidTr="00A032AF">
        <w:tc>
          <w:tcPr>
            <w:tcW w:w="3057" w:type="dxa"/>
          </w:tcPr>
          <w:p w:rsidR="00F1020D" w:rsidRPr="00D03909" w:rsidRDefault="00F1020D" w:rsidP="00A032AF">
            <w:pPr>
              <w:pStyle w:val="Default"/>
              <w:widowControl w:val="0"/>
              <w:jc w:val="both"/>
              <w:rPr>
                <w:b/>
                <w:color w:val="auto"/>
                <w:sz w:val="16"/>
                <w:szCs w:val="16"/>
              </w:rPr>
            </w:pPr>
            <w:r w:rsidRPr="00D03909">
              <w:rPr>
                <w:color w:val="auto"/>
                <w:sz w:val="16"/>
                <w:szCs w:val="16"/>
              </w:rPr>
              <w:t>Наименование программы</w:t>
            </w:r>
          </w:p>
        </w:tc>
        <w:tc>
          <w:tcPr>
            <w:tcW w:w="6514" w:type="dxa"/>
          </w:tcPr>
          <w:p w:rsidR="00F1020D" w:rsidRPr="00D03909" w:rsidRDefault="00F1020D" w:rsidP="00A032AF">
            <w:pPr>
              <w:pStyle w:val="Default"/>
              <w:widowControl w:val="0"/>
              <w:jc w:val="both"/>
              <w:rPr>
                <w:b/>
                <w:color w:val="auto"/>
                <w:sz w:val="16"/>
                <w:szCs w:val="16"/>
              </w:rPr>
            </w:pPr>
            <w:r w:rsidRPr="00D03909">
              <w:rPr>
                <w:color w:val="auto"/>
                <w:sz w:val="16"/>
                <w:szCs w:val="16"/>
              </w:rPr>
              <w:t>Программа комплексного развития транспортной инфраструктуры Солецкого городского поселения на 2017-2026 годы (далее – Программа)</w:t>
            </w:r>
          </w:p>
        </w:tc>
      </w:tr>
      <w:tr w:rsidR="00F1020D" w:rsidRPr="00D03909" w:rsidTr="00A032AF">
        <w:tc>
          <w:tcPr>
            <w:tcW w:w="3057"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Основание для разработки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Программы </w:t>
            </w:r>
          </w:p>
        </w:tc>
        <w:tc>
          <w:tcPr>
            <w:tcW w:w="6514"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Правовыми основаниями для разработки Программы являются: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1.Градостроительный кодекс Российской Федерации;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2.Федеральный закон от 06 октября 2003 года №131-ФЗ «Об общих принципах организации местного самоуправления в Российской Федерации»; </w:t>
            </w:r>
          </w:p>
          <w:p w:rsidR="00F1020D" w:rsidRPr="00D03909" w:rsidRDefault="00F1020D" w:rsidP="00A032AF">
            <w:pPr>
              <w:pStyle w:val="Default"/>
              <w:widowControl w:val="0"/>
              <w:jc w:val="both"/>
              <w:rPr>
                <w:color w:val="auto"/>
                <w:sz w:val="16"/>
                <w:szCs w:val="16"/>
              </w:rPr>
            </w:pPr>
            <w:r w:rsidRPr="00D03909">
              <w:rPr>
                <w:color w:val="auto"/>
                <w:sz w:val="16"/>
                <w:szCs w:val="16"/>
              </w:rPr>
              <w:t>3. Постановление Правительства Российской Федерации от 25.12.2015 №1440</w:t>
            </w:r>
            <w:r w:rsidRPr="00D03909">
              <w:rPr>
                <w:b/>
                <w:bCs/>
                <w:color w:val="auto"/>
                <w:sz w:val="16"/>
                <w:szCs w:val="16"/>
              </w:rPr>
              <w:t>«</w:t>
            </w:r>
            <w:r w:rsidRPr="00D03909">
              <w:rPr>
                <w:color w:val="auto"/>
                <w:sz w:val="16"/>
                <w:szCs w:val="16"/>
              </w:rPr>
              <w:t>Об утверждении требований к программам комплексного развития транспортной инфраструктуры поселений, городских округов</w:t>
            </w:r>
            <w:r w:rsidRPr="00D03909">
              <w:rPr>
                <w:b/>
                <w:bCs/>
                <w:color w:val="auto"/>
                <w:sz w:val="16"/>
                <w:szCs w:val="16"/>
              </w:rPr>
              <w:t xml:space="preserve">». </w:t>
            </w:r>
          </w:p>
        </w:tc>
      </w:tr>
      <w:tr w:rsidR="00F1020D" w:rsidRPr="00D03909" w:rsidTr="00A032AF">
        <w:tc>
          <w:tcPr>
            <w:tcW w:w="3057"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Заказчик Программы </w:t>
            </w:r>
          </w:p>
        </w:tc>
        <w:tc>
          <w:tcPr>
            <w:tcW w:w="6514"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Администрация Солецкого муниципального района </w:t>
            </w:r>
          </w:p>
        </w:tc>
      </w:tr>
      <w:tr w:rsidR="00F1020D" w:rsidRPr="00D03909" w:rsidTr="00A032AF">
        <w:tc>
          <w:tcPr>
            <w:tcW w:w="3057"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Основной разработчик программы </w:t>
            </w:r>
          </w:p>
        </w:tc>
        <w:tc>
          <w:tcPr>
            <w:tcW w:w="6514"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Отдел жилищно-коммунального хозяйства, дорожного строительства и транспорта Администрации Солецкого муниципального района </w:t>
            </w:r>
          </w:p>
        </w:tc>
      </w:tr>
      <w:tr w:rsidR="00F1020D" w:rsidRPr="00D03909" w:rsidTr="00A032AF">
        <w:tc>
          <w:tcPr>
            <w:tcW w:w="3057" w:type="dxa"/>
            <w:tcBorders>
              <w:bottom w:val="single" w:sz="4" w:space="0" w:color="auto"/>
            </w:tcBorders>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Цели Программы </w:t>
            </w:r>
          </w:p>
        </w:tc>
        <w:tc>
          <w:tcPr>
            <w:tcW w:w="6514" w:type="dxa"/>
            <w:tcBorders>
              <w:bottom w:val="single" w:sz="4" w:space="0" w:color="auto"/>
            </w:tcBorders>
          </w:tcPr>
          <w:p w:rsidR="00F1020D" w:rsidRPr="00D03909" w:rsidRDefault="00F1020D" w:rsidP="00A032AF">
            <w:pPr>
              <w:pStyle w:val="Default"/>
              <w:widowControl w:val="0"/>
              <w:jc w:val="both"/>
              <w:rPr>
                <w:color w:val="auto"/>
                <w:sz w:val="16"/>
                <w:szCs w:val="16"/>
              </w:rPr>
            </w:pPr>
            <w:r w:rsidRPr="00D03909">
              <w:rPr>
                <w:color w:val="auto"/>
                <w:sz w:val="16"/>
                <w:szCs w:val="16"/>
              </w:rPr>
              <w:t>- создание транспортной инфраструктуры, обеспечивающей безопасность участников дорожного движения, доступность ее объектов для всех категорий граждан, качество и эффективность транспортного обслуживания населения,</w:t>
            </w:r>
          </w:p>
          <w:p w:rsidR="00F1020D" w:rsidRPr="00D03909" w:rsidRDefault="00F1020D" w:rsidP="00A032AF">
            <w:pPr>
              <w:pStyle w:val="Default"/>
              <w:widowControl w:val="0"/>
              <w:jc w:val="both"/>
              <w:rPr>
                <w:color w:val="auto"/>
                <w:sz w:val="16"/>
                <w:szCs w:val="16"/>
              </w:rPr>
            </w:pPr>
            <w:r w:rsidRPr="00D03909">
              <w:rPr>
                <w:color w:val="auto"/>
                <w:sz w:val="16"/>
                <w:szCs w:val="16"/>
              </w:rPr>
              <w:t>- повышение доступности услуг транспортного комплекса для населения.</w:t>
            </w:r>
          </w:p>
        </w:tc>
      </w:tr>
      <w:tr w:rsidR="00F1020D" w:rsidRPr="00D03909" w:rsidTr="00A032AF">
        <w:tc>
          <w:tcPr>
            <w:tcW w:w="3057" w:type="dxa"/>
            <w:tcBorders>
              <w:bottom w:val="single" w:sz="4" w:space="0" w:color="auto"/>
            </w:tcBorders>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Задачи Программы </w:t>
            </w:r>
          </w:p>
        </w:tc>
        <w:tc>
          <w:tcPr>
            <w:tcW w:w="6514" w:type="dxa"/>
            <w:tcBorders>
              <w:bottom w:val="single" w:sz="4" w:space="0" w:color="auto"/>
            </w:tcBorders>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 увеличение протяженности автомобильных дорог общего пользования, расположенных на территории Солецкого городского поселения, соответствующих нормативным требованиям;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 повышение надежности и безопасности движения по автомобильным дорогам общего пользования, расположенных на территории Солецкого городского поселения; </w:t>
            </w:r>
          </w:p>
          <w:p w:rsidR="00F1020D" w:rsidRPr="00D03909" w:rsidRDefault="00F1020D" w:rsidP="00A032AF">
            <w:pPr>
              <w:pStyle w:val="Default"/>
              <w:widowControl w:val="0"/>
              <w:jc w:val="both"/>
              <w:rPr>
                <w:color w:val="auto"/>
                <w:sz w:val="16"/>
                <w:szCs w:val="16"/>
              </w:rPr>
            </w:pPr>
            <w:r w:rsidRPr="00D03909">
              <w:rPr>
                <w:color w:val="auto"/>
                <w:sz w:val="16"/>
                <w:szCs w:val="16"/>
              </w:rPr>
              <w:t>- развитие транспортной инфраструктуры;</w:t>
            </w:r>
          </w:p>
          <w:p w:rsidR="00F1020D" w:rsidRPr="00D03909" w:rsidRDefault="00F1020D" w:rsidP="00A032AF">
            <w:pPr>
              <w:pStyle w:val="Default"/>
              <w:widowControl w:val="0"/>
              <w:jc w:val="both"/>
              <w:rPr>
                <w:color w:val="auto"/>
                <w:sz w:val="16"/>
                <w:szCs w:val="16"/>
              </w:rPr>
            </w:pPr>
            <w:r w:rsidRPr="00D03909">
              <w:rPr>
                <w:color w:val="auto"/>
                <w:sz w:val="16"/>
                <w:szCs w:val="16"/>
              </w:rPr>
              <w:t>- увеличение количества стоянок для автотранспорта около предприятий торговли и сферы услуг, медицинских, учреждений культуры, в том числе с обозначением мест стоянок для инвалидов;</w:t>
            </w:r>
          </w:p>
          <w:p w:rsidR="00F1020D" w:rsidRPr="00D03909" w:rsidRDefault="00F1020D" w:rsidP="00A032AF">
            <w:pPr>
              <w:pStyle w:val="Default"/>
              <w:widowControl w:val="0"/>
              <w:jc w:val="both"/>
              <w:rPr>
                <w:color w:val="auto"/>
                <w:sz w:val="16"/>
                <w:szCs w:val="16"/>
              </w:rPr>
            </w:pPr>
            <w:r w:rsidRPr="00D03909">
              <w:rPr>
                <w:color w:val="auto"/>
                <w:sz w:val="16"/>
                <w:szCs w:val="16"/>
              </w:rPr>
              <w:t>- создание условий для пешеходного и велосипедного передвижения населения.</w:t>
            </w:r>
          </w:p>
        </w:tc>
      </w:tr>
      <w:tr w:rsidR="00F1020D" w:rsidRPr="00D03909" w:rsidTr="00A032AF">
        <w:tc>
          <w:tcPr>
            <w:tcW w:w="3057" w:type="dxa"/>
            <w:tcBorders>
              <w:top w:val="single" w:sz="4" w:space="0" w:color="auto"/>
            </w:tcBorders>
          </w:tcPr>
          <w:p w:rsidR="00F1020D" w:rsidRPr="00D03909" w:rsidRDefault="00F1020D" w:rsidP="00A032AF">
            <w:pPr>
              <w:pStyle w:val="Default"/>
              <w:widowControl w:val="0"/>
              <w:jc w:val="both"/>
              <w:rPr>
                <w:color w:val="auto"/>
                <w:sz w:val="16"/>
                <w:szCs w:val="16"/>
              </w:rPr>
            </w:pPr>
          </w:p>
          <w:p w:rsidR="00F1020D" w:rsidRPr="00D03909" w:rsidRDefault="00F1020D" w:rsidP="00A032AF">
            <w:pPr>
              <w:pStyle w:val="Default"/>
              <w:widowControl w:val="0"/>
              <w:jc w:val="both"/>
              <w:rPr>
                <w:color w:val="auto"/>
                <w:sz w:val="16"/>
                <w:szCs w:val="16"/>
              </w:rPr>
            </w:pPr>
            <w:r w:rsidRPr="00D03909">
              <w:rPr>
                <w:color w:val="auto"/>
                <w:sz w:val="16"/>
                <w:szCs w:val="16"/>
              </w:rPr>
              <w:t xml:space="preserve">Целевые индикаторы и показатели </w:t>
            </w:r>
          </w:p>
        </w:tc>
        <w:tc>
          <w:tcPr>
            <w:tcW w:w="6514" w:type="dxa"/>
            <w:tcBorders>
              <w:top w:val="single" w:sz="4" w:space="0" w:color="auto"/>
            </w:tcBorders>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  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 протяженность велосипедных дорожек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 протяженность тротуаров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 уровень надежности существующих объектов </w:t>
            </w:r>
          </w:p>
        </w:tc>
      </w:tr>
      <w:tr w:rsidR="00F1020D" w:rsidRPr="00D03909" w:rsidTr="00A032AF">
        <w:trPr>
          <w:trHeight w:val="1530"/>
        </w:trPr>
        <w:tc>
          <w:tcPr>
            <w:tcW w:w="3057"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Сроки и этапы реализации Программы </w:t>
            </w:r>
          </w:p>
        </w:tc>
        <w:tc>
          <w:tcPr>
            <w:tcW w:w="6514"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Мероприятия Программы охватывают период 2017-2026 годы.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 </w:t>
            </w:r>
          </w:p>
        </w:tc>
      </w:tr>
      <w:tr w:rsidR="00F1020D" w:rsidRPr="00D03909" w:rsidTr="00A032AF">
        <w:trPr>
          <w:trHeight w:val="1530"/>
        </w:trPr>
        <w:tc>
          <w:tcPr>
            <w:tcW w:w="3057"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Объемы и источники финансового обеспечения Программы </w:t>
            </w:r>
          </w:p>
          <w:p w:rsidR="00F1020D" w:rsidRPr="00D03909" w:rsidRDefault="00F1020D" w:rsidP="00A032AF">
            <w:pPr>
              <w:pStyle w:val="Default"/>
              <w:widowControl w:val="0"/>
              <w:jc w:val="both"/>
              <w:rPr>
                <w:color w:val="auto"/>
                <w:sz w:val="16"/>
                <w:szCs w:val="16"/>
              </w:rPr>
            </w:pPr>
          </w:p>
        </w:tc>
        <w:tc>
          <w:tcPr>
            <w:tcW w:w="6514"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Общий объем финансирования Программы  на период 2017-2019 годы составляет 9,032 млн., в том числе: средства областного бюджета – 3,52 млн. руб., средства бюджета Солецкого городского поселения  - 5,512 млн. руб.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Бюджетные ассигнования, предусмотренные в бюджете на 2017 - 2019 годов, могут быть уточнены при исполнении бюджета Солецкого городского поселения. </w:t>
            </w:r>
          </w:p>
          <w:p w:rsidR="00F1020D" w:rsidRPr="00D03909" w:rsidRDefault="00F1020D" w:rsidP="00A032AF">
            <w:pPr>
              <w:pStyle w:val="Default"/>
              <w:widowControl w:val="0"/>
              <w:jc w:val="both"/>
              <w:rPr>
                <w:color w:val="auto"/>
                <w:sz w:val="16"/>
                <w:szCs w:val="16"/>
              </w:rPr>
            </w:pPr>
            <w:r w:rsidRPr="00D03909">
              <w:rPr>
                <w:color w:val="auto"/>
                <w:sz w:val="16"/>
                <w:szCs w:val="16"/>
              </w:rPr>
              <w:t>Объемы и источники финансирования на период 2020-2026 годы уточняются при формировании бюджета Солецкого городского поселения на соответствующий период.</w:t>
            </w:r>
          </w:p>
        </w:tc>
      </w:tr>
      <w:tr w:rsidR="00F1020D" w:rsidRPr="00D03909" w:rsidTr="00A032AF">
        <w:trPr>
          <w:trHeight w:val="2321"/>
        </w:trPr>
        <w:tc>
          <w:tcPr>
            <w:tcW w:w="3057"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Запланированные мероприятия </w:t>
            </w:r>
          </w:p>
        </w:tc>
        <w:tc>
          <w:tcPr>
            <w:tcW w:w="6514" w:type="dxa"/>
          </w:tcPr>
          <w:p w:rsidR="00F1020D" w:rsidRPr="00D03909" w:rsidRDefault="00F1020D" w:rsidP="00A032AF">
            <w:pPr>
              <w:pStyle w:val="Default"/>
              <w:widowControl w:val="0"/>
              <w:jc w:val="both"/>
              <w:rPr>
                <w:color w:val="auto"/>
                <w:sz w:val="16"/>
                <w:szCs w:val="16"/>
              </w:rPr>
            </w:pPr>
            <w:r w:rsidRPr="00D03909">
              <w:rPr>
                <w:color w:val="auto"/>
                <w:sz w:val="16"/>
                <w:szCs w:val="16"/>
              </w:rPr>
              <w:t xml:space="preserve">Для реализации поставленных целей и решения задач Программы, достижения планируемых значений показателей предусмотрено выполнение следующих мероприятий: </w:t>
            </w:r>
          </w:p>
          <w:p w:rsidR="00F1020D" w:rsidRPr="00D03909" w:rsidRDefault="00F1020D" w:rsidP="00A13A63">
            <w:pPr>
              <w:pStyle w:val="Default"/>
              <w:numPr>
                <w:ilvl w:val="0"/>
                <w:numId w:val="17"/>
              </w:numPr>
              <w:ind w:left="0" w:firstLine="0"/>
              <w:jc w:val="both"/>
              <w:rPr>
                <w:color w:val="auto"/>
                <w:sz w:val="16"/>
                <w:szCs w:val="16"/>
              </w:rPr>
            </w:pPr>
            <w:r w:rsidRPr="00D03909">
              <w:rPr>
                <w:color w:val="auto"/>
                <w:sz w:val="16"/>
                <w:szCs w:val="16"/>
              </w:rPr>
              <w:t>Мероприятия по строительству автомобильных дорог и проездов в микрорайонах, выделенных под жилищное строительство.</w:t>
            </w:r>
          </w:p>
          <w:p w:rsidR="00F1020D" w:rsidRPr="00D03909" w:rsidRDefault="00F1020D" w:rsidP="00A032AF">
            <w:pPr>
              <w:pStyle w:val="Default"/>
              <w:widowControl w:val="0"/>
              <w:jc w:val="both"/>
              <w:rPr>
                <w:color w:val="auto"/>
                <w:sz w:val="16"/>
                <w:szCs w:val="16"/>
              </w:rPr>
            </w:pPr>
            <w:r w:rsidRPr="00D03909">
              <w:rPr>
                <w:color w:val="auto"/>
                <w:sz w:val="16"/>
                <w:szCs w:val="16"/>
              </w:rPr>
              <w:t>Реализация мероприятий позволит обеспечить подъезд к участкам, выделенным под жилищное строительство.</w:t>
            </w:r>
          </w:p>
          <w:p w:rsidR="00F1020D" w:rsidRPr="00D03909" w:rsidRDefault="00F1020D" w:rsidP="00A13A63">
            <w:pPr>
              <w:pStyle w:val="Default"/>
              <w:numPr>
                <w:ilvl w:val="0"/>
                <w:numId w:val="17"/>
              </w:numPr>
              <w:ind w:left="0" w:firstLine="0"/>
              <w:jc w:val="both"/>
              <w:rPr>
                <w:color w:val="auto"/>
                <w:sz w:val="16"/>
                <w:szCs w:val="16"/>
              </w:rPr>
            </w:pPr>
            <w:r w:rsidRPr="00D03909">
              <w:rPr>
                <w:color w:val="auto"/>
                <w:sz w:val="16"/>
                <w:szCs w:val="16"/>
              </w:rPr>
              <w:t xml:space="preserve">Мероприятия по содержанию автомобильных дорог общего пользования местного значения Солецкого городского поселения и искусственных сооружений на них, а также других объектов транспортной инфраструктуры.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3. Мероприятия по ремонту автомобильных дорог общего пользования местного значения Солецкого городского поселения и искусственных сооружений на них. </w:t>
            </w:r>
          </w:p>
          <w:p w:rsidR="00F1020D" w:rsidRPr="00D03909" w:rsidRDefault="00F1020D" w:rsidP="00A032AF">
            <w:pPr>
              <w:pStyle w:val="Default"/>
              <w:widowControl w:val="0"/>
              <w:jc w:val="both"/>
              <w:rPr>
                <w:color w:val="auto"/>
                <w:sz w:val="16"/>
                <w:szCs w:val="16"/>
              </w:rPr>
            </w:pPr>
            <w:r w:rsidRPr="00D03909">
              <w:rPr>
                <w:color w:val="auto"/>
                <w:sz w:val="16"/>
                <w:szCs w:val="16"/>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а также обеспечит безопасность дорожного движения.</w:t>
            </w:r>
          </w:p>
          <w:p w:rsidR="00F1020D" w:rsidRPr="00D03909" w:rsidRDefault="00F1020D" w:rsidP="00A032AF">
            <w:pPr>
              <w:pStyle w:val="Default"/>
              <w:widowControl w:val="0"/>
              <w:jc w:val="both"/>
              <w:rPr>
                <w:color w:val="auto"/>
                <w:sz w:val="16"/>
                <w:szCs w:val="16"/>
              </w:rPr>
            </w:pPr>
            <w:r w:rsidRPr="00D03909">
              <w:rPr>
                <w:color w:val="auto"/>
                <w:sz w:val="16"/>
                <w:szCs w:val="16"/>
              </w:rPr>
              <w:t>4. Мероприятия по ремонту тротуаров вдоль автомобильных дорог общего пользования местного значения Солецкого городского поселения.</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Реализация мероприятий позволит улучшить качество обслуживания пешеходов на автомобильных дорогах общего пользования местного значения Солецкого городского поселения.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5.  Мероприятия по организации дорожного движения, в том числе: мероприятия по изготовлению проектов организации дорожного движения на автомобильных дорогах общего пользования местного значения Солецкого городского поселения, установка недостающих дорожных знаков на автомобильных дорогах Солецкого городского поселения в соответствии с утвержденными проектами организации дорожного движения. </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Реализация мероприятий позволит повысить уровень качества и безопасности транспортного обслуживания населения. </w:t>
            </w:r>
          </w:p>
          <w:p w:rsidR="00F1020D" w:rsidRPr="00D03909" w:rsidRDefault="00F1020D" w:rsidP="00A032AF">
            <w:pPr>
              <w:pStyle w:val="Default"/>
              <w:widowControl w:val="0"/>
              <w:jc w:val="both"/>
              <w:rPr>
                <w:color w:val="auto"/>
                <w:sz w:val="16"/>
                <w:szCs w:val="16"/>
              </w:rPr>
            </w:pPr>
            <w:r w:rsidRPr="00D03909">
              <w:rPr>
                <w:color w:val="auto"/>
                <w:sz w:val="16"/>
                <w:szCs w:val="16"/>
              </w:rPr>
              <w:t>6. Мероприятия по ремонту и содержанию автобусных остановок.</w:t>
            </w:r>
          </w:p>
          <w:p w:rsidR="00F1020D" w:rsidRPr="00D03909" w:rsidRDefault="00F1020D" w:rsidP="00A032AF">
            <w:pPr>
              <w:pStyle w:val="Default"/>
              <w:widowControl w:val="0"/>
              <w:jc w:val="both"/>
              <w:rPr>
                <w:color w:val="auto"/>
                <w:sz w:val="16"/>
                <w:szCs w:val="16"/>
              </w:rPr>
            </w:pPr>
            <w:r w:rsidRPr="00D03909">
              <w:rPr>
                <w:color w:val="auto"/>
                <w:sz w:val="16"/>
                <w:szCs w:val="16"/>
              </w:rPr>
              <w:t>Реализация мероприятий позволит  повысить качество и безопасность посадки (высадки) пассажиров.</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7.Мероприятия по ремонту и содержанию стоянок легковых такси. </w:t>
            </w:r>
          </w:p>
          <w:p w:rsidR="00F1020D" w:rsidRPr="00D03909" w:rsidRDefault="00F1020D" w:rsidP="00A032AF">
            <w:pPr>
              <w:pStyle w:val="Default"/>
              <w:widowControl w:val="0"/>
              <w:jc w:val="both"/>
              <w:rPr>
                <w:color w:val="auto"/>
                <w:sz w:val="16"/>
                <w:szCs w:val="16"/>
              </w:rPr>
            </w:pPr>
            <w:r w:rsidRPr="00D03909">
              <w:rPr>
                <w:color w:val="auto"/>
                <w:sz w:val="16"/>
                <w:szCs w:val="16"/>
              </w:rPr>
              <w:t>Реализация мероприятий позволит повысить качество обслуживания пассажиров услугами легковых такси, а также повысить безопасность дорожного и пешеходного движения.</w:t>
            </w:r>
          </w:p>
          <w:p w:rsidR="00F1020D" w:rsidRPr="00D03909" w:rsidRDefault="00F1020D" w:rsidP="00A032AF">
            <w:pPr>
              <w:pStyle w:val="Default"/>
              <w:widowControl w:val="0"/>
              <w:jc w:val="both"/>
              <w:rPr>
                <w:color w:val="auto"/>
                <w:sz w:val="16"/>
                <w:szCs w:val="16"/>
              </w:rPr>
            </w:pPr>
            <w:r w:rsidRPr="00D03909">
              <w:rPr>
                <w:color w:val="auto"/>
                <w:sz w:val="16"/>
                <w:szCs w:val="16"/>
              </w:rPr>
              <w:t>8.Мероприятия по нанесению дорожной разметки в соответствии со схемами организации дорожного движения на автомобильных дорогах общего пользования местного значения Солецкого городского поселения.</w:t>
            </w:r>
          </w:p>
          <w:p w:rsidR="00F1020D" w:rsidRPr="00D03909" w:rsidRDefault="00F1020D" w:rsidP="00A032AF">
            <w:pPr>
              <w:pStyle w:val="Default"/>
              <w:widowControl w:val="0"/>
              <w:jc w:val="both"/>
              <w:rPr>
                <w:color w:val="auto"/>
                <w:sz w:val="16"/>
                <w:szCs w:val="16"/>
              </w:rPr>
            </w:pPr>
            <w:r w:rsidRPr="00D03909">
              <w:rPr>
                <w:color w:val="auto"/>
                <w:sz w:val="16"/>
                <w:szCs w:val="16"/>
              </w:rPr>
              <w:t xml:space="preserve">Реализация мероприятий позволит повысить уровень качества и безопасности транспортного обслуживания населения. </w:t>
            </w:r>
          </w:p>
        </w:tc>
      </w:tr>
    </w:tbl>
    <w:p w:rsidR="00F1020D" w:rsidRPr="00D03909" w:rsidRDefault="00F1020D" w:rsidP="00F1020D">
      <w:pPr>
        <w:pStyle w:val="Default"/>
        <w:jc w:val="center"/>
        <w:rPr>
          <w:b/>
          <w:color w:val="auto"/>
          <w:sz w:val="16"/>
          <w:szCs w:val="16"/>
          <w:highlight w:val="green"/>
        </w:rPr>
      </w:pPr>
    </w:p>
    <w:p w:rsidR="00F1020D" w:rsidRPr="00D03909" w:rsidRDefault="00F1020D" w:rsidP="00F1020D">
      <w:pPr>
        <w:pStyle w:val="ConsPlusNormal"/>
        <w:ind w:firstLine="0"/>
        <w:jc w:val="center"/>
        <w:rPr>
          <w:rFonts w:ascii="Times New Roman" w:hAnsi="Times New Roman" w:cs="Times New Roman"/>
          <w:b/>
          <w:sz w:val="16"/>
          <w:szCs w:val="16"/>
        </w:rPr>
      </w:pPr>
      <w:r w:rsidRPr="00D03909">
        <w:rPr>
          <w:rFonts w:ascii="Times New Roman" w:hAnsi="Times New Roman" w:cs="Times New Roman"/>
          <w:b/>
          <w:sz w:val="16"/>
          <w:szCs w:val="16"/>
        </w:rPr>
        <w:t>1. Характеристика существующего состояния транспортной</w:t>
      </w:r>
    </w:p>
    <w:p w:rsidR="00F1020D" w:rsidRPr="00D03909" w:rsidRDefault="00F1020D" w:rsidP="00F1020D">
      <w:pPr>
        <w:pStyle w:val="ConsPlusNormal"/>
        <w:ind w:firstLine="0"/>
        <w:jc w:val="center"/>
        <w:rPr>
          <w:rFonts w:ascii="Times New Roman" w:hAnsi="Times New Roman" w:cs="Times New Roman"/>
          <w:b/>
          <w:sz w:val="16"/>
          <w:szCs w:val="16"/>
        </w:rPr>
      </w:pPr>
      <w:r w:rsidRPr="00D03909">
        <w:rPr>
          <w:rFonts w:ascii="Times New Roman" w:hAnsi="Times New Roman" w:cs="Times New Roman"/>
          <w:b/>
          <w:sz w:val="16"/>
          <w:szCs w:val="16"/>
        </w:rPr>
        <w:t xml:space="preserve">инфраструктуры Солецкого городского поселения </w:t>
      </w:r>
    </w:p>
    <w:p w:rsidR="00F1020D" w:rsidRPr="00D03909" w:rsidRDefault="00F1020D" w:rsidP="00F1020D">
      <w:pPr>
        <w:pStyle w:val="ConsPlusNormal"/>
        <w:ind w:firstLine="0"/>
        <w:jc w:val="both"/>
        <w:rPr>
          <w:rFonts w:ascii="Times New Roman" w:hAnsi="Times New Roman" w:cs="Times New Roman"/>
          <w:b/>
          <w:sz w:val="16"/>
          <w:szCs w:val="16"/>
        </w:rPr>
      </w:pPr>
    </w:p>
    <w:p w:rsidR="00F1020D" w:rsidRPr="00D03909" w:rsidRDefault="00F1020D" w:rsidP="00F1020D">
      <w:pPr>
        <w:pStyle w:val="ConsPlusNormal"/>
        <w:ind w:firstLine="0"/>
        <w:jc w:val="center"/>
        <w:rPr>
          <w:rFonts w:ascii="Times New Roman" w:hAnsi="Times New Roman" w:cs="Times New Roman"/>
          <w:b/>
          <w:sz w:val="16"/>
          <w:szCs w:val="16"/>
        </w:rPr>
      </w:pPr>
      <w:r w:rsidRPr="00D03909">
        <w:rPr>
          <w:rFonts w:ascii="Times New Roman" w:hAnsi="Times New Roman" w:cs="Times New Roman"/>
          <w:b/>
          <w:sz w:val="16"/>
          <w:szCs w:val="16"/>
        </w:rPr>
        <w:t>1.1.Анализ положения Солецкого городского поселения в структуре</w:t>
      </w:r>
    </w:p>
    <w:p w:rsidR="00F1020D" w:rsidRPr="00D03909" w:rsidRDefault="00F1020D" w:rsidP="00F1020D">
      <w:pPr>
        <w:pStyle w:val="ConsPlusNormal"/>
        <w:ind w:firstLine="0"/>
        <w:jc w:val="center"/>
        <w:rPr>
          <w:rFonts w:ascii="Times New Roman" w:hAnsi="Times New Roman" w:cs="Times New Roman"/>
          <w:b/>
          <w:sz w:val="16"/>
          <w:szCs w:val="16"/>
        </w:rPr>
      </w:pPr>
      <w:r w:rsidRPr="00D03909">
        <w:rPr>
          <w:rFonts w:ascii="Times New Roman" w:hAnsi="Times New Roman" w:cs="Times New Roman"/>
          <w:b/>
          <w:sz w:val="16"/>
          <w:szCs w:val="16"/>
        </w:rPr>
        <w:t>пространственной организации Российской Федерации, анализ положения Солецкого городского поселения в структуре пространственной организации Новгородской области</w:t>
      </w: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Солецкий муниципальный район расположен на западе Новгородской области. Он граничит на севере – с территорией Шимского района Новгородской области; на востоке – с территорией Волотовского района Новгородской области; на западе – с территорией Порховского района Псковской области; на юго-западе – с территорией Дновского района Псковской области.</w:t>
      </w: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Административный центр поселения расположен в г.Сольцы. Город Сольцы является и административным центром Солецкого муниципального района. Сольцы расположены в 80 км юго-западнее Великого Новгорода на левом берегу реки Шелонь в устье речушки Крутец в местности с многочисленными солёными источниками, которым и обязан город своим названием. Город расположен на автомобильной дороге Великий Новгород — Порхов — Псков. Имеется железнодорожная станция Сольцы Санкт-Петербург — Витебского отделения Октябрьской железной дороги, лежащая на железнодорожном пути Санкт-Петербург — Дно, по которому поезда следуют из Санкт-Петербурга в Киев, Минск, Псков, Кишинёв. В двух километрах к северу от города Сольцы находится авиационная база. Взлетно-посадочная полоса бетонная размером 3000х40 м.</w:t>
      </w: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В состав Солецкого городского поселения входит 3 населенных пункта: г. Сольцы, д. Дубец, д. Ёгольник.</w:t>
      </w:r>
    </w:p>
    <w:p w:rsidR="00F1020D" w:rsidRPr="00D03909" w:rsidRDefault="00F1020D" w:rsidP="00F1020D">
      <w:pPr>
        <w:ind w:firstLine="284"/>
        <w:jc w:val="both"/>
        <w:rPr>
          <w:sz w:val="16"/>
          <w:szCs w:val="16"/>
        </w:rPr>
      </w:pPr>
      <w:r w:rsidRPr="00D03909">
        <w:rPr>
          <w:sz w:val="16"/>
          <w:szCs w:val="16"/>
        </w:rPr>
        <w:t>Транспортная инфраструктура Солецкого городского поселения представлена автомобильным и железнодорожным транспортом.</w:t>
      </w:r>
    </w:p>
    <w:p w:rsidR="00F1020D" w:rsidRPr="00D03909" w:rsidRDefault="00F1020D" w:rsidP="00F1020D">
      <w:pPr>
        <w:ind w:firstLine="284"/>
        <w:jc w:val="both"/>
        <w:rPr>
          <w:sz w:val="16"/>
          <w:szCs w:val="16"/>
        </w:rPr>
      </w:pPr>
      <w:r w:rsidRPr="00D03909">
        <w:rPr>
          <w:sz w:val="16"/>
          <w:szCs w:val="16"/>
        </w:rPr>
        <w:t xml:space="preserve">Солецкий муниципальный район имеет важное транзитное значение, обеспечивая связь Новгородской области с соседними регионами. </w:t>
      </w:r>
    </w:p>
    <w:p w:rsidR="00F1020D" w:rsidRPr="00D03909" w:rsidRDefault="00F1020D" w:rsidP="00F1020D">
      <w:pPr>
        <w:ind w:firstLine="284"/>
        <w:jc w:val="both"/>
        <w:rPr>
          <w:sz w:val="16"/>
          <w:szCs w:val="16"/>
        </w:rPr>
      </w:pPr>
      <w:r w:rsidRPr="00D03909">
        <w:rPr>
          <w:sz w:val="16"/>
          <w:szCs w:val="16"/>
        </w:rPr>
        <w:t>Связь с другими районами области, а также с другими регионами России осуществляется железнодорожным и автомобильным транспортом.</w:t>
      </w:r>
    </w:p>
    <w:p w:rsidR="00F1020D" w:rsidRPr="00D03909" w:rsidRDefault="00F1020D" w:rsidP="00F1020D">
      <w:pPr>
        <w:ind w:firstLine="284"/>
        <w:jc w:val="both"/>
        <w:rPr>
          <w:sz w:val="16"/>
          <w:szCs w:val="16"/>
        </w:rPr>
      </w:pPr>
    </w:p>
    <w:p w:rsidR="00F1020D" w:rsidRPr="00D03909" w:rsidRDefault="00F1020D" w:rsidP="00F1020D">
      <w:pPr>
        <w:autoSpaceDN w:val="0"/>
        <w:adjustRightInd w:val="0"/>
        <w:ind w:firstLine="284"/>
        <w:jc w:val="both"/>
        <w:rPr>
          <w:bCs/>
          <w:sz w:val="16"/>
          <w:szCs w:val="16"/>
        </w:rPr>
      </w:pPr>
      <w:r w:rsidRPr="00D03909">
        <w:rPr>
          <w:bCs/>
          <w:sz w:val="16"/>
          <w:szCs w:val="16"/>
        </w:rPr>
        <w:t xml:space="preserve">Характеристики расселения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002"/>
        <w:gridCol w:w="1150"/>
        <w:gridCol w:w="1142"/>
        <w:gridCol w:w="629"/>
        <w:gridCol w:w="1009"/>
      </w:tblGrid>
      <w:tr w:rsidR="00F1020D" w:rsidRPr="00D03909" w:rsidTr="00A032AF">
        <w:trPr>
          <w:trHeight w:val="525"/>
          <w:tblHeader/>
        </w:trPr>
        <w:tc>
          <w:tcPr>
            <w:tcW w:w="0" w:type="auto"/>
            <w:vAlign w:val="center"/>
          </w:tcPr>
          <w:p w:rsidR="00F1020D" w:rsidRPr="00D03909" w:rsidRDefault="00F1020D" w:rsidP="00A032AF">
            <w:pPr>
              <w:tabs>
                <w:tab w:val="left" w:pos="1418"/>
              </w:tabs>
              <w:autoSpaceDN w:val="0"/>
              <w:adjustRightInd w:val="0"/>
              <w:jc w:val="both"/>
              <w:rPr>
                <w:sz w:val="12"/>
                <w:szCs w:val="16"/>
              </w:rPr>
            </w:pPr>
            <w:r w:rsidRPr="00D03909">
              <w:rPr>
                <w:bCs/>
                <w:sz w:val="12"/>
                <w:szCs w:val="16"/>
              </w:rPr>
              <w:t>Наименование населенного пункта</w:t>
            </w:r>
          </w:p>
        </w:tc>
        <w:tc>
          <w:tcPr>
            <w:tcW w:w="0" w:type="auto"/>
            <w:vAlign w:val="center"/>
          </w:tcPr>
          <w:p w:rsidR="00F1020D" w:rsidRPr="00D03909" w:rsidRDefault="00F1020D" w:rsidP="00A032AF">
            <w:pPr>
              <w:autoSpaceDN w:val="0"/>
              <w:adjustRightInd w:val="0"/>
              <w:jc w:val="both"/>
              <w:rPr>
                <w:sz w:val="12"/>
                <w:szCs w:val="16"/>
              </w:rPr>
            </w:pPr>
            <w:r w:rsidRPr="00D03909">
              <w:rPr>
                <w:bCs/>
                <w:sz w:val="12"/>
                <w:szCs w:val="16"/>
              </w:rPr>
              <w:t>Расположение</w:t>
            </w:r>
          </w:p>
        </w:tc>
        <w:tc>
          <w:tcPr>
            <w:tcW w:w="0" w:type="auto"/>
            <w:vAlign w:val="center"/>
          </w:tcPr>
          <w:p w:rsidR="00F1020D" w:rsidRPr="00D03909" w:rsidRDefault="00F1020D" w:rsidP="00A032AF">
            <w:pPr>
              <w:autoSpaceDN w:val="0"/>
              <w:adjustRightInd w:val="0"/>
              <w:jc w:val="both"/>
              <w:rPr>
                <w:bCs/>
                <w:sz w:val="12"/>
                <w:szCs w:val="16"/>
              </w:rPr>
            </w:pPr>
            <w:r w:rsidRPr="00D03909">
              <w:rPr>
                <w:bCs/>
                <w:sz w:val="12"/>
                <w:szCs w:val="16"/>
              </w:rPr>
              <w:t>Расстояние</w:t>
            </w:r>
          </w:p>
          <w:p w:rsidR="00F1020D" w:rsidRPr="00D03909" w:rsidRDefault="00F1020D" w:rsidP="00A032AF">
            <w:pPr>
              <w:autoSpaceDN w:val="0"/>
              <w:adjustRightInd w:val="0"/>
              <w:jc w:val="both"/>
              <w:rPr>
                <w:bCs/>
                <w:sz w:val="12"/>
                <w:szCs w:val="16"/>
              </w:rPr>
            </w:pPr>
            <w:r w:rsidRPr="00D03909">
              <w:rPr>
                <w:bCs/>
                <w:sz w:val="12"/>
                <w:szCs w:val="16"/>
              </w:rPr>
              <w:t>от административного</w:t>
            </w:r>
          </w:p>
          <w:p w:rsidR="00F1020D" w:rsidRPr="00D03909" w:rsidRDefault="00F1020D" w:rsidP="00A032AF">
            <w:pPr>
              <w:autoSpaceDN w:val="0"/>
              <w:adjustRightInd w:val="0"/>
              <w:jc w:val="both"/>
              <w:rPr>
                <w:bCs/>
                <w:sz w:val="12"/>
                <w:szCs w:val="16"/>
              </w:rPr>
            </w:pPr>
            <w:r w:rsidRPr="00D03909">
              <w:rPr>
                <w:bCs/>
                <w:sz w:val="12"/>
                <w:szCs w:val="16"/>
              </w:rPr>
              <w:t>центра поселения,</w:t>
            </w:r>
          </w:p>
          <w:p w:rsidR="00F1020D" w:rsidRPr="00D03909" w:rsidRDefault="00F1020D" w:rsidP="00A032AF">
            <w:pPr>
              <w:autoSpaceDN w:val="0"/>
              <w:adjustRightInd w:val="0"/>
              <w:jc w:val="both"/>
              <w:rPr>
                <w:sz w:val="12"/>
                <w:szCs w:val="16"/>
              </w:rPr>
            </w:pPr>
            <w:r w:rsidRPr="00D03909">
              <w:rPr>
                <w:bCs/>
                <w:sz w:val="12"/>
                <w:szCs w:val="16"/>
              </w:rPr>
              <w:t>км</w:t>
            </w:r>
          </w:p>
        </w:tc>
        <w:tc>
          <w:tcPr>
            <w:tcW w:w="0" w:type="auto"/>
            <w:vAlign w:val="center"/>
          </w:tcPr>
          <w:p w:rsidR="00F1020D" w:rsidRPr="00D03909" w:rsidRDefault="00F1020D" w:rsidP="00A032AF">
            <w:pPr>
              <w:autoSpaceDN w:val="0"/>
              <w:adjustRightInd w:val="0"/>
              <w:jc w:val="both"/>
              <w:rPr>
                <w:sz w:val="12"/>
                <w:szCs w:val="16"/>
              </w:rPr>
            </w:pPr>
            <w:r w:rsidRPr="00D03909">
              <w:rPr>
                <w:bCs/>
                <w:sz w:val="12"/>
                <w:szCs w:val="16"/>
              </w:rPr>
              <w:t>Площадь, га</w:t>
            </w:r>
          </w:p>
        </w:tc>
        <w:tc>
          <w:tcPr>
            <w:tcW w:w="0" w:type="auto"/>
          </w:tcPr>
          <w:p w:rsidR="00F1020D" w:rsidRPr="00D03909" w:rsidRDefault="00F1020D" w:rsidP="00A032AF">
            <w:pPr>
              <w:autoSpaceDN w:val="0"/>
              <w:adjustRightInd w:val="0"/>
              <w:jc w:val="both"/>
              <w:rPr>
                <w:bCs/>
                <w:sz w:val="12"/>
                <w:szCs w:val="16"/>
              </w:rPr>
            </w:pPr>
            <w:r w:rsidRPr="00D03909">
              <w:rPr>
                <w:bCs/>
                <w:sz w:val="12"/>
                <w:szCs w:val="16"/>
              </w:rPr>
              <w:t>Численность жителей на 01.01.2016  г.,  человек</w:t>
            </w:r>
          </w:p>
        </w:tc>
      </w:tr>
      <w:tr w:rsidR="00F1020D" w:rsidRPr="00D03909" w:rsidTr="00A032AF">
        <w:trPr>
          <w:trHeight w:val="247"/>
        </w:trPr>
        <w:tc>
          <w:tcPr>
            <w:tcW w:w="0" w:type="auto"/>
            <w:vAlign w:val="center"/>
          </w:tcPr>
          <w:p w:rsidR="00F1020D" w:rsidRPr="00D03909" w:rsidRDefault="00F1020D" w:rsidP="00A032AF">
            <w:pPr>
              <w:snapToGrid w:val="0"/>
              <w:jc w:val="both"/>
              <w:rPr>
                <w:sz w:val="12"/>
                <w:szCs w:val="16"/>
              </w:rPr>
            </w:pPr>
            <w:r w:rsidRPr="00D03909">
              <w:rPr>
                <w:sz w:val="12"/>
                <w:szCs w:val="16"/>
              </w:rPr>
              <w:t xml:space="preserve">город Сольцы </w:t>
            </w:r>
          </w:p>
        </w:tc>
        <w:tc>
          <w:tcPr>
            <w:tcW w:w="0" w:type="auto"/>
          </w:tcPr>
          <w:p w:rsidR="00F1020D" w:rsidRPr="00D03909" w:rsidRDefault="00F1020D" w:rsidP="00A032AF">
            <w:pPr>
              <w:jc w:val="both"/>
              <w:rPr>
                <w:sz w:val="12"/>
                <w:szCs w:val="16"/>
              </w:rPr>
            </w:pPr>
            <w:r w:rsidRPr="00D03909">
              <w:rPr>
                <w:sz w:val="12"/>
                <w:szCs w:val="16"/>
              </w:rPr>
              <w:t>к юго-западу  от г. Великий Новгород, на берегу р.Шелонь</w:t>
            </w:r>
          </w:p>
        </w:tc>
        <w:tc>
          <w:tcPr>
            <w:tcW w:w="0" w:type="auto"/>
          </w:tcPr>
          <w:p w:rsidR="00F1020D" w:rsidRPr="00D03909" w:rsidRDefault="00F1020D" w:rsidP="00A032AF">
            <w:pPr>
              <w:autoSpaceDN w:val="0"/>
              <w:adjustRightInd w:val="0"/>
              <w:jc w:val="both"/>
              <w:rPr>
                <w:sz w:val="12"/>
                <w:szCs w:val="16"/>
              </w:rPr>
            </w:pPr>
            <w:r w:rsidRPr="00D03909">
              <w:rPr>
                <w:sz w:val="12"/>
                <w:szCs w:val="16"/>
              </w:rPr>
              <w:t>80</w:t>
            </w:r>
          </w:p>
        </w:tc>
        <w:tc>
          <w:tcPr>
            <w:tcW w:w="0" w:type="auto"/>
          </w:tcPr>
          <w:p w:rsidR="00F1020D" w:rsidRPr="00D03909" w:rsidRDefault="00F1020D" w:rsidP="00A032AF">
            <w:pPr>
              <w:autoSpaceDN w:val="0"/>
              <w:adjustRightInd w:val="0"/>
              <w:jc w:val="both"/>
              <w:rPr>
                <w:sz w:val="12"/>
                <w:szCs w:val="16"/>
              </w:rPr>
            </w:pPr>
            <w:r w:rsidRPr="00D03909">
              <w:rPr>
                <w:sz w:val="12"/>
                <w:szCs w:val="16"/>
              </w:rPr>
              <w:t>1692,25</w:t>
            </w:r>
          </w:p>
        </w:tc>
        <w:tc>
          <w:tcPr>
            <w:tcW w:w="0" w:type="auto"/>
          </w:tcPr>
          <w:p w:rsidR="00F1020D" w:rsidRPr="00D03909" w:rsidRDefault="00F1020D" w:rsidP="00A032AF">
            <w:pPr>
              <w:jc w:val="both"/>
              <w:rPr>
                <w:sz w:val="12"/>
                <w:szCs w:val="16"/>
              </w:rPr>
            </w:pPr>
            <w:r w:rsidRPr="00D03909">
              <w:rPr>
                <w:sz w:val="12"/>
                <w:szCs w:val="16"/>
              </w:rPr>
              <w:t>9099</w:t>
            </w:r>
          </w:p>
        </w:tc>
      </w:tr>
      <w:tr w:rsidR="00F1020D" w:rsidRPr="00D03909" w:rsidTr="00A032AF">
        <w:trPr>
          <w:trHeight w:val="247"/>
        </w:trPr>
        <w:tc>
          <w:tcPr>
            <w:tcW w:w="0" w:type="auto"/>
            <w:vAlign w:val="center"/>
          </w:tcPr>
          <w:p w:rsidR="00F1020D" w:rsidRPr="00D03909" w:rsidRDefault="00F1020D" w:rsidP="00A032AF">
            <w:pPr>
              <w:snapToGrid w:val="0"/>
              <w:jc w:val="both"/>
              <w:rPr>
                <w:sz w:val="12"/>
                <w:szCs w:val="16"/>
              </w:rPr>
            </w:pPr>
            <w:r w:rsidRPr="00D03909">
              <w:rPr>
                <w:sz w:val="12"/>
                <w:szCs w:val="16"/>
              </w:rPr>
              <w:t>деревня Дубец</w:t>
            </w:r>
          </w:p>
        </w:tc>
        <w:tc>
          <w:tcPr>
            <w:tcW w:w="0" w:type="auto"/>
          </w:tcPr>
          <w:p w:rsidR="00F1020D" w:rsidRPr="00D03909" w:rsidRDefault="00F1020D" w:rsidP="00A032AF">
            <w:pPr>
              <w:autoSpaceDN w:val="0"/>
              <w:adjustRightInd w:val="0"/>
              <w:jc w:val="both"/>
              <w:rPr>
                <w:sz w:val="12"/>
                <w:szCs w:val="16"/>
              </w:rPr>
            </w:pPr>
            <w:r w:rsidRPr="00D03909">
              <w:rPr>
                <w:sz w:val="12"/>
                <w:szCs w:val="16"/>
              </w:rPr>
              <w:t>К юго-востоку от  г.Сольцы, на правом берегу р.Шелонь</w:t>
            </w:r>
          </w:p>
        </w:tc>
        <w:tc>
          <w:tcPr>
            <w:tcW w:w="0" w:type="auto"/>
          </w:tcPr>
          <w:p w:rsidR="00F1020D" w:rsidRPr="00D03909" w:rsidRDefault="00F1020D" w:rsidP="00A032AF">
            <w:pPr>
              <w:autoSpaceDN w:val="0"/>
              <w:adjustRightInd w:val="0"/>
              <w:jc w:val="both"/>
              <w:rPr>
                <w:sz w:val="12"/>
                <w:szCs w:val="16"/>
              </w:rPr>
            </w:pPr>
            <w:r w:rsidRPr="00D03909">
              <w:rPr>
                <w:sz w:val="12"/>
                <w:szCs w:val="16"/>
              </w:rPr>
              <w:t>2,5</w:t>
            </w:r>
          </w:p>
          <w:p w:rsidR="00F1020D" w:rsidRPr="00D03909" w:rsidRDefault="00F1020D" w:rsidP="00A032AF">
            <w:pPr>
              <w:autoSpaceDN w:val="0"/>
              <w:adjustRightInd w:val="0"/>
              <w:jc w:val="both"/>
              <w:rPr>
                <w:sz w:val="12"/>
                <w:szCs w:val="16"/>
              </w:rPr>
            </w:pPr>
            <w:r w:rsidRPr="00D03909">
              <w:rPr>
                <w:sz w:val="12"/>
                <w:szCs w:val="16"/>
              </w:rPr>
              <w:t>от центра г.Сольцы</w:t>
            </w:r>
          </w:p>
        </w:tc>
        <w:tc>
          <w:tcPr>
            <w:tcW w:w="0" w:type="auto"/>
          </w:tcPr>
          <w:p w:rsidR="00F1020D" w:rsidRPr="00D03909" w:rsidRDefault="00F1020D" w:rsidP="00A032AF">
            <w:pPr>
              <w:autoSpaceDN w:val="0"/>
              <w:adjustRightInd w:val="0"/>
              <w:jc w:val="both"/>
              <w:rPr>
                <w:sz w:val="12"/>
                <w:szCs w:val="16"/>
              </w:rPr>
            </w:pPr>
            <w:r w:rsidRPr="00D03909">
              <w:rPr>
                <w:sz w:val="12"/>
                <w:szCs w:val="16"/>
              </w:rPr>
              <w:t>3,75</w:t>
            </w:r>
          </w:p>
        </w:tc>
        <w:tc>
          <w:tcPr>
            <w:tcW w:w="0" w:type="auto"/>
          </w:tcPr>
          <w:p w:rsidR="00F1020D" w:rsidRPr="00D03909" w:rsidRDefault="00F1020D" w:rsidP="00A032AF">
            <w:pPr>
              <w:jc w:val="both"/>
              <w:rPr>
                <w:sz w:val="12"/>
                <w:szCs w:val="16"/>
              </w:rPr>
            </w:pPr>
            <w:r w:rsidRPr="00D03909">
              <w:rPr>
                <w:sz w:val="12"/>
                <w:szCs w:val="16"/>
              </w:rPr>
              <w:t>3</w:t>
            </w:r>
          </w:p>
        </w:tc>
      </w:tr>
      <w:tr w:rsidR="00F1020D" w:rsidRPr="00D03909" w:rsidTr="00A032AF">
        <w:trPr>
          <w:trHeight w:val="247"/>
        </w:trPr>
        <w:tc>
          <w:tcPr>
            <w:tcW w:w="0" w:type="auto"/>
            <w:vAlign w:val="center"/>
          </w:tcPr>
          <w:p w:rsidR="00F1020D" w:rsidRPr="00D03909" w:rsidRDefault="00F1020D" w:rsidP="00A032AF">
            <w:pPr>
              <w:snapToGrid w:val="0"/>
              <w:jc w:val="both"/>
              <w:rPr>
                <w:sz w:val="12"/>
                <w:szCs w:val="16"/>
              </w:rPr>
            </w:pPr>
            <w:r w:rsidRPr="00D03909">
              <w:rPr>
                <w:sz w:val="12"/>
                <w:szCs w:val="16"/>
              </w:rPr>
              <w:t xml:space="preserve">деревня </w:t>
            </w:r>
          </w:p>
          <w:p w:rsidR="00F1020D" w:rsidRPr="00D03909" w:rsidRDefault="00F1020D" w:rsidP="00A032AF">
            <w:pPr>
              <w:snapToGrid w:val="0"/>
              <w:jc w:val="both"/>
              <w:rPr>
                <w:sz w:val="12"/>
                <w:szCs w:val="16"/>
              </w:rPr>
            </w:pPr>
            <w:r w:rsidRPr="00D03909">
              <w:rPr>
                <w:sz w:val="12"/>
                <w:szCs w:val="16"/>
              </w:rPr>
              <w:t>Ёгольник</w:t>
            </w:r>
          </w:p>
        </w:tc>
        <w:tc>
          <w:tcPr>
            <w:tcW w:w="0" w:type="auto"/>
          </w:tcPr>
          <w:p w:rsidR="00F1020D" w:rsidRPr="00D03909" w:rsidRDefault="00F1020D" w:rsidP="00A032AF">
            <w:pPr>
              <w:autoSpaceDN w:val="0"/>
              <w:adjustRightInd w:val="0"/>
              <w:jc w:val="both"/>
              <w:rPr>
                <w:sz w:val="12"/>
                <w:szCs w:val="16"/>
              </w:rPr>
            </w:pPr>
            <w:r w:rsidRPr="00D03909">
              <w:rPr>
                <w:sz w:val="12"/>
                <w:szCs w:val="16"/>
              </w:rPr>
              <w:t>К северо-востоку от  г.Сольцы, на берегу р.Шелонь</w:t>
            </w:r>
          </w:p>
        </w:tc>
        <w:tc>
          <w:tcPr>
            <w:tcW w:w="0" w:type="auto"/>
          </w:tcPr>
          <w:p w:rsidR="00F1020D" w:rsidRPr="00D03909" w:rsidRDefault="00F1020D" w:rsidP="00A032AF">
            <w:pPr>
              <w:autoSpaceDN w:val="0"/>
              <w:adjustRightInd w:val="0"/>
              <w:jc w:val="both"/>
              <w:rPr>
                <w:sz w:val="12"/>
                <w:szCs w:val="16"/>
              </w:rPr>
            </w:pPr>
            <w:r w:rsidRPr="00D03909">
              <w:rPr>
                <w:sz w:val="12"/>
                <w:szCs w:val="16"/>
              </w:rPr>
              <w:t>5</w:t>
            </w:r>
          </w:p>
          <w:p w:rsidR="00F1020D" w:rsidRPr="00D03909" w:rsidRDefault="00F1020D" w:rsidP="00A032AF">
            <w:pPr>
              <w:autoSpaceDN w:val="0"/>
              <w:adjustRightInd w:val="0"/>
              <w:jc w:val="both"/>
              <w:rPr>
                <w:sz w:val="12"/>
                <w:szCs w:val="16"/>
              </w:rPr>
            </w:pPr>
            <w:r w:rsidRPr="00D03909">
              <w:rPr>
                <w:sz w:val="12"/>
                <w:szCs w:val="16"/>
              </w:rPr>
              <w:t>от центра г.Сольцы</w:t>
            </w:r>
          </w:p>
        </w:tc>
        <w:tc>
          <w:tcPr>
            <w:tcW w:w="0" w:type="auto"/>
          </w:tcPr>
          <w:p w:rsidR="00F1020D" w:rsidRPr="00D03909" w:rsidRDefault="00F1020D" w:rsidP="00A032AF">
            <w:pPr>
              <w:autoSpaceDN w:val="0"/>
              <w:adjustRightInd w:val="0"/>
              <w:jc w:val="both"/>
              <w:rPr>
                <w:sz w:val="12"/>
                <w:szCs w:val="16"/>
              </w:rPr>
            </w:pPr>
            <w:r w:rsidRPr="00D03909">
              <w:rPr>
                <w:sz w:val="12"/>
                <w:szCs w:val="16"/>
              </w:rPr>
              <w:t>71,00</w:t>
            </w:r>
          </w:p>
        </w:tc>
        <w:tc>
          <w:tcPr>
            <w:tcW w:w="0" w:type="auto"/>
          </w:tcPr>
          <w:p w:rsidR="00F1020D" w:rsidRPr="00D03909" w:rsidRDefault="00F1020D" w:rsidP="00A032AF">
            <w:pPr>
              <w:jc w:val="both"/>
              <w:rPr>
                <w:sz w:val="12"/>
                <w:szCs w:val="16"/>
              </w:rPr>
            </w:pPr>
            <w:r w:rsidRPr="00D03909">
              <w:rPr>
                <w:sz w:val="12"/>
                <w:szCs w:val="16"/>
              </w:rPr>
              <w:t>52</w:t>
            </w:r>
          </w:p>
        </w:tc>
      </w:tr>
      <w:tr w:rsidR="00F1020D" w:rsidRPr="00D03909" w:rsidTr="00A032AF">
        <w:trPr>
          <w:trHeight w:val="247"/>
        </w:trPr>
        <w:tc>
          <w:tcPr>
            <w:tcW w:w="0" w:type="auto"/>
            <w:vAlign w:val="center"/>
          </w:tcPr>
          <w:p w:rsidR="00F1020D" w:rsidRPr="00D03909" w:rsidRDefault="00F1020D" w:rsidP="00A032AF">
            <w:pPr>
              <w:jc w:val="both"/>
              <w:rPr>
                <w:sz w:val="12"/>
                <w:szCs w:val="16"/>
              </w:rPr>
            </w:pPr>
            <w:r w:rsidRPr="00D03909">
              <w:rPr>
                <w:sz w:val="12"/>
                <w:szCs w:val="16"/>
              </w:rPr>
              <w:t>Всего</w:t>
            </w:r>
          </w:p>
        </w:tc>
        <w:tc>
          <w:tcPr>
            <w:tcW w:w="0" w:type="auto"/>
          </w:tcPr>
          <w:p w:rsidR="00F1020D" w:rsidRPr="00D03909" w:rsidRDefault="00F1020D" w:rsidP="00A032AF">
            <w:pPr>
              <w:autoSpaceDN w:val="0"/>
              <w:adjustRightInd w:val="0"/>
              <w:jc w:val="both"/>
              <w:rPr>
                <w:sz w:val="12"/>
                <w:szCs w:val="16"/>
              </w:rPr>
            </w:pPr>
          </w:p>
        </w:tc>
        <w:tc>
          <w:tcPr>
            <w:tcW w:w="0" w:type="auto"/>
          </w:tcPr>
          <w:p w:rsidR="00F1020D" w:rsidRPr="00D03909" w:rsidRDefault="00F1020D" w:rsidP="00A032AF">
            <w:pPr>
              <w:autoSpaceDN w:val="0"/>
              <w:adjustRightInd w:val="0"/>
              <w:jc w:val="both"/>
              <w:rPr>
                <w:sz w:val="12"/>
                <w:szCs w:val="16"/>
              </w:rPr>
            </w:pPr>
          </w:p>
        </w:tc>
        <w:tc>
          <w:tcPr>
            <w:tcW w:w="0" w:type="auto"/>
          </w:tcPr>
          <w:p w:rsidR="00F1020D" w:rsidRPr="00D03909" w:rsidRDefault="00F1020D" w:rsidP="00A032AF">
            <w:pPr>
              <w:jc w:val="both"/>
              <w:rPr>
                <w:sz w:val="12"/>
                <w:szCs w:val="16"/>
              </w:rPr>
            </w:pPr>
            <w:r w:rsidRPr="00D03909">
              <w:rPr>
                <w:sz w:val="12"/>
                <w:szCs w:val="16"/>
              </w:rPr>
              <w:t>1767,00</w:t>
            </w:r>
          </w:p>
        </w:tc>
        <w:tc>
          <w:tcPr>
            <w:tcW w:w="0" w:type="auto"/>
          </w:tcPr>
          <w:p w:rsidR="00F1020D" w:rsidRPr="00D03909" w:rsidRDefault="00F1020D" w:rsidP="00A032AF">
            <w:pPr>
              <w:jc w:val="both"/>
              <w:rPr>
                <w:sz w:val="12"/>
                <w:szCs w:val="16"/>
              </w:rPr>
            </w:pPr>
            <w:r w:rsidRPr="00D03909">
              <w:rPr>
                <w:sz w:val="12"/>
                <w:szCs w:val="16"/>
              </w:rPr>
              <w:t>9154</w:t>
            </w:r>
          </w:p>
        </w:tc>
      </w:tr>
    </w:tbl>
    <w:p w:rsidR="00F1020D" w:rsidRPr="00D03909" w:rsidRDefault="00F1020D" w:rsidP="00F1020D">
      <w:pPr>
        <w:pStyle w:val="af5"/>
        <w:spacing w:after="0"/>
        <w:ind w:left="0"/>
        <w:jc w:val="both"/>
        <w:rPr>
          <w:sz w:val="16"/>
          <w:szCs w:val="16"/>
        </w:rPr>
      </w:pPr>
    </w:p>
    <w:p w:rsidR="00F1020D" w:rsidRPr="00D03909" w:rsidRDefault="00F1020D" w:rsidP="00F1020D">
      <w:pPr>
        <w:pStyle w:val="af5"/>
        <w:spacing w:after="0"/>
        <w:ind w:left="0" w:firstLine="284"/>
        <w:jc w:val="both"/>
        <w:rPr>
          <w:sz w:val="16"/>
          <w:szCs w:val="16"/>
        </w:rPr>
      </w:pPr>
      <w:r w:rsidRPr="00D03909">
        <w:rPr>
          <w:sz w:val="16"/>
          <w:szCs w:val="16"/>
        </w:rPr>
        <w:t>Деревни Ёгольник и  Дубец  находятся в непосредственной близости от границ г. Сольцы. В г.Сольцы проживает практически все население Солецкого городского поселения (99,7% от общей численности жителей поселения) и около 65% от общей численности жителей Солецкого района.</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1.2.Социально-экономическая характеристика Солецкого городского поселения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Основные отрасли экономики Солецкого городского поселения: промышленность, строительство, транспорт, торговля, бытовое обслуживание.</w:t>
      </w:r>
    </w:p>
    <w:p w:rsidR="00F1020D" w:rsidRPr="00D03909" w:rsidRDefault="00F1020D" w:rsidP="00F1020D">
      <w:pPr>
        <w:ind w:firstLine="284"/>
        <w:jc w:val="both"/>
        <w:rPr>
          <w:bCs/>
          <w:sz w:val="16"/>
          <w:szCs w:val="16"/>
        </w:rPr>
      </w:pPr>
      <w:r w:rsidRPr="00D03909">
        <w:rPr>
          <w:bCs/>
          <w:sz w:val="16"/>
          <w:szCs w:val="16"/>
        </w:rPr>
        <w:t>Солецкое городское поселение располагает всеми  жизненно важными объектами инфраструктуры (магазины, почта России, МУЗ «Солецкая ЦРБ», пожарная часть, баня, школы, детские сады, дом культуры, администрация).</w:t>
      </w:r>
    </w:p>
    <w:p w:rsidR="00F1020D" w:rsidRPr="00D03909" w:rsidRDefault="00F1020D" w:rsidP="00F1020D">
      <w:pPr>
        <w:ind w:firstLine="284"/>
        <w:jc w:val="both"/>
        <w:rPr>
          <w:sz w:val="16"/>
          <w:szCs w:val="16"/>
        </w:rPr>
      </w:pPr>
      <w:r w:rsidRPr="00D03909">
        <w:rPr>
          <w:sz w:val="16"/>
          <w:szCs w:val="16"/>
        </w:rPr>
        <w:t>Промышленность поселения представлена предприятиями электронной, легкой, пищевой, полиграфической, деревообрабатывающей промышленностью.</w:t>
      </w:r>
    </w:p>
    <w:p w:rsidR="00F1020D" w:rsidRPr="00D03909" w:rsidRDefault="00F1020D" w:rsidP="00F1020D">
      <w:pPr>
        <w:ind w:firstLine="284"/>
        <w:jc w:val="both"/>
        <w:rPr>
          <w:sz w:val="16"/>
          <w:szCs w:val="16"/>
        </w:rPr>
      </w:pPr>
      <w:r w:rsidRPr="00D03909">
        <w:rPr>
          <w:sz w:val="16"/>
          <w:szCs w:val="16"/>
        </w:rPr>
        <w:t>Машиностроение и металлообработка – ведущая градообразующая отрасль города, представлена следующими предприятиями: ООО «Завод Эллипс», ООО «Метеор», ООО «Спираль-2003».</w:t>
      </w:r>
    </w:p>
    <w:p w:rsidR="00F1020D" w:rsidRPr="00D03909" w:rsidRDefault="00F1020D" w:rsidP="00F1020D">
      <w:pPr>
        <w:ind w:firstLine="284"/>
        <w:jc w:val="both"/>
        <w:rPr>
          <w:sz w:val="16"/>
          <w:szCs w:val="16"/>
        </w:rPr>
      </w:pPr>
      <w:r w:rsidRPr="00D03909">
        <w:rPr>
          <w:sz w:val="16"/>
          <w:szCs w:val="16"/>
        </w:rPr>
        <w:t>Предприятия пищевой отрасли - хлебозавод СолецкогоРайПО, ЗАО “Кондитер”, ООО “Альянс” и др. Предприятия данной отрасли базируются в значительной степени на использовании местного сельскохозяйственного сырья.</w:t>
      </w:r>
    </w:p>
    <w:p w:rsidR="00F1020D" w:rsidRPr="00D03909" w:rsidRDefault="00F1020D" w:rsidP="00F1020D">
      <w:pPr>
        <w:ind w:firstLine="284"/>
        <w:jc w:val="both"/>
        <w:rPr>
          <w:sz w:val="16"/>
          <w:szCs w:val="16"/>
        </w:rPr>
      </w:pPr>
      <w:r w:rsidRPr="00D03909">
        <w:rPr>
          <w:sz w:val="16"/>
          <w:szCs w:val="16"/>
        </w:rPr>
        <w:t>Лесная и деревообрабатывающая промышленность представлена предприятиями: ООО «Спецлесстрой», ООО «ТДТ», занимающимися лесозаготовкой и переработкой древесины.</w:t>
      </w:r>
    </w:p>
    <w:p w:rsidR="00F1020D" w:rsidRPr="00D03909" w:rsidRDefault="00F1020D" w:rsidP="00F1020D">
      <w:pPr>
        <w:ind w:firstLine="284"/>
        <w:jc w:val="both"/>
        <w:rPr>
          <w:sz w:val="16"/>
          <w:szCs w:val="16"/>
        </w:rPr>
      </w:pPr>
      <w:r w:rsidRPr="00D03909">
        <w:rPr>
          <w:sz w:val="16"/>
          <w:szCs w:val="16"/>
        </w:rPr>
        <w:t>Сельское хозяйство – представлено предприятиями мясо-молочного направления.</w:t>
      </w:r>
    </w:p>
    <w:p w:rsidR="00F1020D" w:rsidRPr="00D03909" w:rsidRDefault="00F1020D" w:rsidP="00F1020D">
      <w:pPr>
        <w:ind w:firstLine="284"/>
        <w:jc w:val="both"/>
        <w:rPr>
          <w:sz w:val="16"/>
          <w:szCs w:val="16"/>
        </w:rPr>
      </w:pPr>
      <w:r w:rsidRPr="00D03909">
        <w:rPr>
          <w:sz w:val="16"/>
          <w:szCs w:val="16"/>
        </w:rPr>
        <w:t xml:space="preserve">Необходимо отметить, что в силу ряда объективных причин в последние годы отмечены весьма негативные явления в экономическом развитии не только  Солецкого городского поселения, но и Солецкого муниципального района и Новгородской области в целом. Кризисные явления последних лет привели к спаду ряда экономических показателей по поселению. Объем  доходов  и расходов местного бюджета  поселения в 2011-2015  годы начиная с 2013 года заметно уменьшился (равно как и по району в целом), при этом практически до нуля сократились дотации в бюджет поселения из внешних источников и бюджетные возможности поселения определяются только собственными доходами. В настоящее время основные расходы поселения определяются только собственными доходами, которые крайне невелики, что серьезно сказывается на развитии всей инфраструктуры и социально-бытовой обстановке в поселении и Солецком муниципальном районе в целом. </w:t>
      </w:r>
    </w:p>
    <w:p w:rsidR="00F1020D" w:rsidRPr="00D03909" w:rsidRDefault="00F1020D" w:rsidP="00F1020D">
      <w:pPr>
        <w:ind w:firstLine="284"/>
        <w:jc w:val="both"/>
        <w:rPr>
          <w:sz w:val="16"/>
          <w:szCs w:val="16"/>
        </w:rPr>
      </w:pPr>
      <w:r w:rsidRPr="00D03909">
        <w:rPr>
          <w:sz w:val="16"/>
          <w:szCs w:val="16"/>
        </w:rPr>
        <w:t xml:space="preserve">Стратегия социально-экономического развития Солецкого муниципального района до 2030 года была  утверждена решением Думы Солецкого муниципального района от 20.12.2012 года №218. </w:t>
      </w:r>
    </w:p>
    <w:p w:rsidR="00F1020D" w:rsidRPr="00D03909" w:rsidRDefault="00F1020D" w:rsidP="00F1020D">
      <w:pPr>
        <w:ind w:firstLine="284"/>
        <w:jc w:val="both"/>
        <w:rPr>
          <w:sz w:val="16"/>
          <w:szCs w:val="16"/>
        </w:rPr>
      </w:pPr>
      <w:r w:rsidRPr="00D03909">
        <w:rPr>
          <w:sz w:val="16"/>
          <w:szCs w:val="16"/>
        </w:rPr>
        <w:t>В рамках концепции были отмечены следующие моменты:</w:t>
      </w:r>
    </w:p>
    <w:p w:rsidR="00F1020D" w:rsidRPr="00D03909" w:rsidRDefault="00F1020D" w:rsidP="00F1020D">
      <w:pPr>
        <w:ind w:firstLine="284"/>
        <w:jc w:val="both"/>
        <w:rPr>
          <w:sz w:val="16"/>
          <w:szCs w:val="16"/>
        </w:rPr>
      </w:pPr>
      <w:r w:rsidRPr="00D03909">
        <w:rPr>
          <w:sz w:val="16"/>
          <w:szCs w:val="16"/>
        </w:rPr>
        <w:t>Сильные стороны:</w:t>
      </w:r>
    </w:p>
    <w:p w:rsidR="00F1020D" w:rsidRPr="00D03909" w:rsidRDefault="00F1020D" w:rsidP="00F1020D">
      <w:pPr>
        <w:ind w:firstLine="284"/>
        <w:jc w:val="both"/>
        <w:rPr>
          <w:sz w:val="16"/>
          <w:szCs w:val="16"/>
        </w:rPr>
      </w:pPr>
      <w:r w:rsidRPr="00D03909">
        <w:rPr>
          <w:sz w:val="16"/>
          <w:szCs w:val="16"/>
        </w:rPr>
        <w:t>приближенность к крупным городам (В.Новгород, Санкт-Перербург, Москва, Псков);</w:t>
      </w:r>
    </w:p>
    <w:p w:rsidR="00F1020D" w:rsidRPr="00D03909" w:rsidRDefault="00F1020D" w:rsidP="00F1020D">
      <w:pPr>
        <w:ind w:firstLine="284"/>
        <w:jc w:val="both"/>
        <w:rPr>
          <w:sz w:val="16"/>
          <w:szCs w:val="16"/>
        </w:rPr>
      </w:pPr>
      <w:r w:rsidRPr="00D03909">
        <w:rPr>
          <w:sz w:val="16"/>
          <w:szCs w:val="16"/>
        </w:rPr>
        <w:t>наличие свободных инвестиционных площадок и инвестиционных проектов;</w:t>
      </w:r>
    </w:p>
    <w:p w:rsidR="00F1020D" w:rsidRPr="00D03909" w:rsidRDefault="00F1020D" w:rsidP="00F1020D">
      <w:pPr>
        <w:ind w:firstLine="284"/>
        <w:jc w:val="both"/>
        <w:rPr>
          <w:sz w:val="16"/>
          <w:szCs w:val="16"/>
        </w:rPr>
      </w:pPr>
      <w:r w:rsidRPr="00D03909">
        <w:rPr>
          <w:sz w:val="16"/>
          <w:szCs w:val="16"/>
        </w:rPr>
        <w:t>наличие материально-спортивной базы физической культуры и спорта;</w:t>
      </w:r>
    </w:p>
    <w:p w:rsidR="00F1020D" w:rsidRPr="00D03909" w:rsidRDefault="00F1020D" w:rsidP="00F1020D">
      <w:pPr>
        <w:ind w:firstLine="284"/>
        <w:jc w:val="both"/>
        <w:rPr>
          <w:sz w:val="16"/>
          <w:szCs w:val="16"/>
        </w:rPr>
      </w:pPr>
      <w:r w:rsidRPr="00D03909">
        <w:rPr>
          <w:sz w:val="16"/>
          <w:szCs w:val="16"/>
        </w:rPr>
        <w:t>через территорию района проходит автомобильная дорога В.Новгород- Псков и участок Октябрьской железной дороги;</w:t>
      </w:r>
    </w:p>
    <w:p w:rsidR="00F1020D" w:rsidRPr="00D03909" w:rsidRDefault="00F1020D" w:rsidP="00F1020D">
      <w:pPr>
        <w:ind w:firstLine="284"/>
        <w:jc w:val="both"/>
        <w:rPr>
          <w:sz w:val="16"/>
          <w:szCs w:val="16"/>
        </w:rPr>
      </w:pPr>
      <w:r w:rsidRPr="00D03909">
        <w:rPr>
          <w:sz w:val="16"/>
          <w:szCs w:val="16"/>
        </w:rPr>
        <w:t>наличие уникальных исторических застроек с купеческими особняками и лавками;</w:t>
      </w:r>
    </w:p>
    <w:p w:rsidR="00F1020D" w:rsidRPr="00D03909" w:rsidRDefault="00F1020D" w:rsidP="00F1020D">
      <w:pPr>
        <w:ind w:firstLine="284"/>
        <w:jc w:val="both"/>
        <w:rPr>
          <w:sz w:val="16"/>
          <w:szCs w:val="16"/>
        </w:rPr>
      </w:pPr>
      <w:r w:rsidRPr="00D03909">
        <w:rPr>
          <w:sz w:val="16"/>
          <w:szCs w:val="16"/>
        </w:rPr>
        <w:t>богатая минерально-сырьевая база (более 20 месторождений);</w:t>
      </w:r>
    </w:p>
    <w:p w:rsidR="00F1020D" w:rsidRPr="00D03909" w:rsidRDefault="00F1020D" w:rsidP="00F1020D">
      <w:pPr>
        <w:ind w:firstLine="284"/>
        <w:jc w:val="both"/>
        <w:rPr>
          <w:sz w:val="16"/>
          <w:szCs w:val="16"/>
        </w:rPr>
      </w:pPr>
      <w:r w:rsidRPr="00D03909">
        <w:rPr>
          <w:sz w:val="16"/>
          <w:szCs w:val="16"/>
        </w:rPr>
        <w:t>наличие многоотраслевой структуры малого и среднего  предпринимательства;</w:t>
      </w:r>
    </w:p>
    <w:p w:rsidR="00F1020D" w:rsidRPr="00D03909" w:rsidRDefault="00F1020D" w:rsidP="00F1020D">
      <w:pPr>
        <w:ind w:firstLine="284"/>
        <w:jc w:val="both"/>
        <w:rPr>
          <w:sz w:val="16"/>
          <w:szCs w:val="16"/>
        </w:rPr>
      </w:pPr>
      <w:r w:rsidRPr="00D03909">
        <w:rPr>
          <w:sz w:val="16"/>
          <w:szCs w:val="16"/>
        </w:rPr>
        <w:t>высокий потенциал для массового туризма и отдыха;</w:t>
      </w:r>
    </w:p>
    <w:p w:rsidR="00F1020D" w:rsidRPr="00D03909" w:rsidRDefault="00F1020D" w:rsidP="00F1020D">
      <w:pPr>
        <w:ind w:firstLine="284"/>
        <w:jc w:val="both"/>
        <w:rPr>
          <w:sz w:val="16"/>
          <w:szCs w:val="16"/>
        </w:rPr>
      </w:pPr>
      <w:r w:rsidRPr="00D03909">
        <w:rPr>
          <w:sz w:val="16"/>
          <w:szCs w:val="16"/>
        </w:rPr>
        <w:t>действующие предприятия (ООО «Завод Эллипс», ООО «Метеор», ЗАО «Кондитер», ООО «Сольцы-хлеб»);</w:t>
      </w:r>
    </w:p>
    <w:p w:rsidR="00F1020D" w:rsidRPr="00D03909" w:rsidRDefault="00F1020D" w:rsidP="00F1020D">
      <w:pPr>
        <w:ind w:firstLine="284"/>
        <w:jc w:val="both"/>
        <w:rPr>
          <w:sz w:val="16"/>
          <w:szCs w:val="16"/>
        </w:rPr>
      </w:pPr>
      <w:r w:rsidRPr="00D03909">
        <w:rPr>
          <w:sz w:val="16"/>
          <w:szCs w:val="16"/>
        </w:rPr>
        <w:t>рост количества предприятий малого и среднего бизнеса;</w:t>
      </w:r>
    </w:p>
    <w:p w:rsidR="00F1020D" w:rsidRPr="00D03909" w:rsidRDefault="00F1020D" w:rsidP="00F1020D">
      <w:pPr>
        <w:ind w:firstLine="284"/>
        <w:jc w:val="both"/>
        <w:rPr>
          <w:sz w:val="16"/>
          <w:szCs w:val="16"/>
        </w:rPr>
      </w:pPr>
      <w:r w:rsidRPr="00D03909">
        <w:rPr>
          <w:sz w:val="16"/>
          <w:szCs w:val="16"/>
        </w:rPr>
        <w:t>развитая сфера торговли и услуг;</w:t>
      </w:r>
    </w:p>
    <w:p w:rsidR="00F1020D" w:rsidRPr="00D03909" w:rsidRDefault="00F1020D" w:rsidP="00F1020D">
      <w:pPr>
        <w:ind w:firstLine="284"/>
        <w:jc w:val="both"/>
        <w:rPr>
          <w:sz w:val="16"/>
          <w:szCs w:val="16"/>
        </w:rPr>
      </w:pPr>
      <w:r w:rsidRPr="00D03909">
        <w:rPr>
          <w:sz w:val="16"/>
          <w:szCs w:val="16"/>
        </w:rPr>
        <w:t>снижение естественной убыли населения.</w:t>
      </w:r>
    </w:p>
    <w:p w:rsidR="00F1020D" w:rsidRPr="00D03909" w:rsidRDefault="00F1020D" w:rsidP="00F1020D">
      <w:pPr>
        <w:ind w:firstLine="284"/>
        <w:jc w:val="both"/>
        <w:rPr>
          <w:sz w:val="16"/>
          <w:szCs w:val="16"/>
        </w:rPr>
      </w:pPr>
      <w:r w:rsidRPr="00D03909">
        <w:rPr>
          <w:sz w:val="16"/>
          <w:szCs w:val="16"/>
        </w:rPr>
        <w:t>Слабые стороны:</w:t>
      </w:r>
    </w:p>
    <w:p w:rsidR="00F1020D" w:rsidRPr="00D03909" w:rsidRDefault="00F1020D" w:rsidP="00F1020D">
      <w:pPr>
        <w:ind w:firstLine="284"/>
        <w:jc w:val="both"/>
        <w:rPr>
          <w:sz w:val="16"/>
          <w:szCs w:val="16"/>
        </w:rPr>
      </w:pPr>
      <w:r w:rsidRPr="00D03909">
        <w:rPr>
          <w:sz w:val="16"/>
          <w:szCs w:val="16"/>
        </w:rPr>
        <w:t>медленные темпы модернизации производства;</w:t>
      </w:r>
    </w:p>
    <w:p w:rsidR="00F1020D" w:rsidRPr="00D03909" w:rsidRDefault="00F1020D" w:rsidP="00F1020D">
      <w:pPr>
        <w:ind w:firstLine="284"/>
        <w:jc w:val="both"/>
        <w:rPr>
          <w:sz w:val="16"/>
          <w:szCs w:val="16"/>
        </w:rPr>
      </w:pPr>
      <w:r w:rsidRPr="00D03909">
        <w:rPr>
          <w:sz w:val="16"/>
          <w:szCs w:val="16"/>
        </w:rPr>
        <w:t>недостаточно высокий уровень инвестиционной привлекательности;</w:t>
      </w:r>
    </w:p>
    <w:p w:rsidR="00F1020D" w:rsidRPr="00D03909" w:rsidRDefault="00F1020D" w:rsidP="00F1020D">
      <w:pPr>
        <w:ind w:firstLine="284"/>
        <w:jc w:val="both"/>
        <w:rPr>
          <w:sz w:val="16"/>
          <w:szCs w:val="16"/>
        </w:rPr>
      </w:pPr>
      <w:r w:rsidRPr="00D03909">
        <w:rPr>
          <w:sz w:val="16"/>
          <w:szCs w:val="16"/>
        </w:rPr>
        <w:t>низкий уровень городской среды;</w:t>
      </w:r>
    </w:p>
    <w:p w:rsidR="00F1020D" w:rsidRPr="00D03909" w:rsidRDefault="00F1020D" w:rsidP="00F1020D">
      <w:pPr>
        <w:ind w:firstLine="284"/>
        <w:jc w:val="both"/>
        <w:rPr>
          <w:sz w:val="16"/>
          <w:szCs w:val="16"/>
        </w:rPr>
      </w:pPr>
      <w:r w:rsidRPr="00D03909">
        <w:rPr>
          <w:sz w:val="16"/>
          <w:szCs w:val="16"/>
        </w:rPr>
        <w:t>большой износ жилого фонда и коммуникаций;</w:t>
      </w:r>
    </w:p>
    <w:p w:rsidR="00F1020D" w:rsidRPr="00D03909" w:rsidRDefault="00F1020D" w:rsidP="00F1020D">
      <w:pPr>
        <w:ind w:firstLine="284"/>
        <w:jc w:val="both"/>
        <w:rPr>
          <w:sz w:val="16"/>
          <w:szCs w:val="16"/>
        </w:rPr>
      </w:pPr>
      <w:r w:rsidRPr="00D03909">
        <w:rPr>
          <w:sz w:val="16"/>
          <w:szCs w:val="16"/>
        </w:rPr>
        <w:t>высокий процент населения  пенсионного возраста;</w:t>
      </w:r>
    </w:p>
    <w:p w:rsidR="00F1020D" w:rsidRPr="00D03909" w:rsidRDefault="00F1020D" w:rsidP="00F1020D">
      <w:pPr>
        <w:ind w:firstLine="284"/>
        <w:jc w:val="both"/>
        <w:rPr>
          <w:sz w:val="16"/>
          <w:szCs w:val="16"/>
        </w:rPr>
      </w:pPr>
      <w:r w:rsidRPr="00D03909">
        <w:rPr>
          <w:sz w:val="16"/>
          <w:szCs w:val="16"/>
        </w:rPr>
        <w:t>отток  молодёжи  из  района;</w:t>
      </w:r>
    </w:p>
    <w:p w:rsidR="00F1020D" w:rsidRPr="00D03909" w:rsidRDefault="00F1020D" w:rsidP="00F1020D">
      <w:pPr>
        <w:ind w:firstLine="284"/>
        <w:jc w:val="both"/>
        <w:rPr>
          <w:sz w:val="16"/>
          <w:szCs w:val="16"/>
        </w:rPr>
      </w:pPr>
      <w:r w:rsidRPr="00D03909">
        <w:rPr>
          <w:sz w:val="16"/>
          <w:szCs w:val="16"/>
        </w:rPr>
        <w:t>дефицит кадров рабочих профессий;</w:t>
      </w:r>
    </w:p>
    <w:p w:rsidR="00F1020D" w:rsidRPr="00D03909" w:rsidRDefault="00F1020D" w:rsidP="00F1020D">
      <w:pPr>
        <w:ind w:firstLine="284"/>
        <w:jc w:val="both"/>
        <w:rPr>
          <w:sz w:val="16"/>
          <w:szCs w:val="16"/>
        </w:rPr>
      </w:pPr>
      <w:r w:rsidRPr="00D03909">
        <w:rPr>
          <w:sz w:val="16"/>
          <w:szCs w:val="16"/>
        </w:rPr>
        <w:t>отток квалифицированных кадров на территории с более высоким уровнем отплаты труда;</w:t>
      </w:r>
    </w:p>
    <w:p w:rsidR="00F1020D" w:rsidRPr="00D03909" w:rsidRDefault="00F1020D" w:rsidP="00F1020D">
      <w:pPr>
        <w:ind w:firstLine="284"/>
        <w:jc w:val="both"/>
        <w:rPr>
          <w:sz w:val="16"/>
          <w:szCs w:val="16"/>
        </w:rPr>
      </w:pPr>
      <w:r w:rsidRPr="00D03909">
        <w:rPr>
          <w:sz w:val="16"/>
          <w:szCs w:val="16"/>
        </w:rPr>
        <w:t>низкие доходы населения;</w:t>
      </w:r>
    </w:p>
    <w:p w:rsidR="00F1020D" w:rsidRPr="00D03909" w:rsidRDefault="00F1020D" w:rsidP="00F1020D">
      <w:pPr>
        <w:ind w:firstLine="284"/>
        <w:jc w:val="both"/>
        <w:rPr>
          <w:sz w:val="16"/>
          <w:szCs w:val="16"/>
        </w:rPr>
      </w:pPr>
      <w:r w:rsidRPr="00D03909">
        <w:rPr>
          <w:sz w:val="16"/>
          <w:szCs w:val="16"/>
        </w:rPr>
        <w:t>для успешного выживания в долгосрочной перспективе необходимо выяснить, какие угрозы и возможности существуют во внешней среде, которая условно разделена на среду дальнего и ближнего окружения.</w:t>
      </w:r>
    </w:p>
    <w:p w:rsidR="00F1020D" w:rsidRPr="00D03909" w:rsidRDefault="00F1020D" w:rsidP="00F1020D">
      <w:pPr>
        <w:tabs>
          <w:tab w:val="left" w:pos="255"/>
          <w:tab w:val="left" w:pos="750"/>
        </w:tabs>
        <w:ind w:firstLine="284"/>
        <w:jc w:val="both"/>
        <w:rPr>
          <w:sz w:val="16"/>
          <w:szCs w:val="16"/>
        </w:rPr>
      </w:pPr>
      <w:r w:rsidRPr="00D03909">
        <w:rPr>
          <w:sz w:val="16"/>
          <w:szCs w:val="16"/>
        </w:rPr>
        <w:t>Главная цель социально-экономической политики: повышение уровня и качества жизни населения.</w:t>
      </w:r>
    </w:p>
    <w:p w:rsidR="00F1020D" w:rsidRPr="00D03909" w:rsidRDefault="00F1020D" w:rsidP="00F1020D">
      <w:pPr>
        <w:ind w:firstLine="284"/>
        <w:jc w:val="both"/>
        <w:rPr>
          <w:sz w:val="16"/>
          <w:szCs w:val="16"/>
        </w:rPr>
      </w:pPr>
      <w:r w:rsidRPr="00D03909">
        <w:rPr>
          <w:sz w:val="16"/>
          <w:szCs w:val="16"/>
        </w:rPr>
        <w:t>Основными экономическими задачами поселения являются:</w:t>
      </w:r>
    </w:p>
    <w:p w:rsidR="00F1020D" w:rsidRPr="00D03909" w:rsidRDefault="00F1020D" w:rsidP="00F1020D">
      <w:pPr>
        <w:ind w:firstLine="284"/>
        <w:jc w:val="both"/>
        <w:rPr>
          <w:sz w:val="16"/>
          <w:szCs w:val="16"/>
        </w:rPr>
      </w:pPr>
      <w:r w:rsidRPr="00D03909">
        <w:rPr>
          <w:sz w:val="16"/>
          <w:szCs w:val="16"/>
        </w:rPr>
        <w:t>модернизация производства организаций, увеличение объемов производства и повышение качества продукции;</w:t>
      </w:r>
    </w:p>
    <w:p w:rsidR="00F1020D" w:rsidRPr="00D03909" w:rsidRDefault="00F1020D" w:rsidP="00F1020D">
      <w:pPr>
        <w:ind w:firstLine="284"/>
        <w:jc w:val="both"/>
        <w:rPr>
          <w:sz w:val="16"/>
          <w:szCs w:val="16"/>
        </w:rPr>
      </w:pPr>
      <w:r w:rsidRPr="00D03909">
        <w:rPr>
          <w:sz w:val="16"/>
          <w:szCs w:val="16"/>
        </w:rPr>
        <w:t>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F1020D" w:rsidRPr="00D03909" w:rsidRDefault="00F1020D" w:rsidP="00F1020D">
      <w:pPr>
        <w:ind w:firstLine="284"/>
        <w:jc w:val="both"/>
        <w:rPr>
          <w:sz w:val="16"/>
          <w:szCs w:val="16"/>
        </w:rPr>
      </w:pPr>
      <w:r w:rsidRPr="00D03909">
        <w:rPr>
          <w:sz w:val="16"/>
          <w:szCs w:val="16"/>
        </w:rPr>
        <w:t>создание благоприятного инвестиционного климата для привлечения инвесторов и размещения новых производств;</w:t>
      </w:r>
    </w:p>
    <w:p w:rsidR="00F1020D" w:rsidRPr="00D03909" w:rsidRDefault="00F1020D" w:rsidP="00F1020D">
      <w:pPr>
        <w:ind w:firstLine="284"/>
        <w:jc w:val="both"/>
        <w:rPr>
          <w:sz w:val="16"/>
          <w:szCs w:val="16"/>
        </w:rPr>
      </w:pPr>
      <w:r w:rsidRPr="00D03909">
        <w:rPr>
          <w:sz w:val="16"/>
          <w:szCs w:val="16"/>
        </w:rPr>
        <w:t>рост заработной платы по всем видам экономической деятельности;</w:t>
      </w:r>
    </w:p>
    <w:p w:rsidR="00F1020D" w:rsidRPr="00D03909" w:rsidRDefault="00F1020D" w:rsidP="00F1020D">
      <w:pPr>
        <w:ind w:firstLine="284"/>
        <w:jc w:val="both"/>
        <w:rPr>
          <w:sz w:val="16"/>
          <w:szCs w:val="16"/>
        </w:rPr>
      </w:pPr>
      <w:r w:rsidRPr="00D03909">
        <w:rPr>
          <w:sz w:val="16"/>
          <w:szCs w:val="16"/>
        </w:rPr>
        <w:t>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F1020D" w:rsidRPr="00D03909" w:rsidRDefault="00F1020D" w:rsidP="00F1020D">
      <w:pPr>
        <w:ind w:firstLine="284"/>
        <w:jc w:val="both"/>
        <w:rPr>
          <w:sz w:val="16"/>
          <w:szCs w:val="16"/>
        </w:rPr>
      </w:pPr>
      <w:r w:rsidRPr="00D03909">
        <w:rPr>
          <w:sz w:val="16"/>
          <w:szCs w:val="16"/>
        </w:rPr>
        <w:t>поддержка создания и развития организаций социально-культурного назначения, бытового обслуживания;</w:t>
      </w:r>
    </w:p>
    <w:p w:rsidR="00F1020D" w:rsidRPr="00D03909" w:rsidRDefault="00F1020D" w:rsidP="00F1020D">
      <w:pPr>
        <w:ind w:firstLine="284"/>
        <w:jc w:val="both"/>
        <w:rPr>
          <w:sz w:val="16"/>
          <w:szCs w:val="16"/>
        </w:rPr>
      </w:pPr>
      <w:r w:rsidRPr="00D03909">
        <w:rPr>
          <w:sz w:val="16"/>
          <w:szCs w:val="16"/>
        </w:rPr>
        <w:t>эффективное использование местных ресурсов;</w:t>
      </w:r>
    </w:p>
    <w:p w:rsidR="00F1020D" w:rsidRPr="00D03909" w:rsidRDefault="00F1020D" w:rsidP="00F1020D">
      <w:pPr>
        <w:ind w:firstLine="284"/>
        <w:jc w:val="both"/>
        <w:rPr>
          <w:sz w:val="16"/>
          <w:szCs w:val="16"/>
        </w:rPr>
      </w:pPr>
      <w:r w:rsidRPr="00D03909">
        <w:rPr>
          <w:sz w:val="16"/>
          <w:szCs w:val="16"/>
        </w:rPr>
        <w:t>увеличение темпов жилищного строительства;</w:t>
      </w:r>
    </w:p>
    <w:p w:rsidR="00F1020D" w:rsidRPr="00D03909" w:rsidRDefault="00F1020D" w:rsidP="00F1020D">
      <w:pPr>
        <w:ind w:firstLine="284"/>
        <w:jc w:val="both"/>
        <w:rPr>
          <w:sz w:val="16"/>
          <w:szCs w:val="16"/>
        </w:rPr>
      </w:pPr>
      <w:r w:rsidRPr="00D03909">
        <w:rPr>
          <w:sz w:val="16"/>
          <w:szCs w:val="16"/>
        </w:rPr>
        <w:t>ремонт и реконструкция автомобильных дорог;</w:t>
      </w:r>
    </w:p>
    <w:p w:rsidR="00F1020D" w:rsidRPr="00D03909" w:rsidRDefault="00F1020D" w:rsidP="00F1020D">
      <w:pPr>
        <w:ind w:firstLine="284"/>
        <w:jc w:val="both"/>
        <w:rPr>
          <w:sz w:val="16"/>
          <w:szCs w:val="16"/>
        </w:rPr>
      </w:pPr>
      <w:r w:rsidRPr="00D03909">
        <w:rPr>
          <w:sz w:val="16"/>
          <w:szCs w:val="16"/>
        </w:rPr>
        <w:t>строительство сетей газо-, тепло-, электро-, водоснабжения и водоотведения;</w:t>
      </w:r>
    </w:p>
    <w:p w:rsidR="00F1020D" w:rsidRPr="00D03909" w:rsidRDefault="00F1020D" w:rsidP="00F1020D">
      <w:pPr>
        <w:ind w:firstLine="284"/>
        <w:jc w:val="both"/>
        <w:rPr>
          <w:sz w:val="16"/>
          <w:szCs w:val="16"/>
        </w:rPr>
      </w:pPr>
      <w:r w:rsidRPr="00D03909">
        <w:rPr>
          <w:sz w:val="16"/>
          <w:szCs w:val="16"/>
        </w:rPr>
        <w:t xml:space="preserve">развитие новых направлений в деятельности поселения, например, агротуризма – отдыха на деревенских просторах, когда туристы проживают в сдаваемых местным населением домах. </w:t>
      </w:r>
    </w:p>
    <w:p w:rsidR="00F1020D" w:rsidRPr="00D03909" w:rsidRDefault="00F1020D" w:rsidP="00F1020D">
      <w:pPr>
        <w:ind w:firstLine="284"/>
        <w:jc w:val="both"/>
        <w:rPr>
          <w:sz w:val="16"/>
          <w:szCs w:val="16"/>
        </w:rPr>
      </w:pPr>
      <w:r w:rsidRPr="00D03909">
        <w:rPr>
          <w:sz w:val="16"/>
          <w:szCs w:val="16"/>
        </w:rPr>
        <w:t xml:space="preserve">Возможными направлениями приложения труда в дальнейшем могут стать развитие малого и среднего бизнеса. </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Основной задачей является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F1020D" w:rsidRPr="00D03909" w:rsidRDefault="00F1020D" w:rsidP="00F1020D">
      <w:pPr>
        <w:pStyle w:val="12Arial"/>
        <w:spacing w:line="240" w:lineRule="auto"/>
        <w:ind w:firstLine="284"/>
        <w:rPr>
          <w:rFonts w:cs="Times New Roman"/>
          <w:color w:val="auto"/>
          <w:sz w:val="16"/>
          <w:szCs w:val="16"/>
        </w:rPr>
      </w:pPr>
      <w:r w:rsidRPr="00D03909">
        <w:rPr>
          <w:rFonts w:cs="Times New Roman"/>
          <w:color w:val="auto"/>
          <w:sz w:val="16"/>
          <w:szCs w:val="16"/>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rsidR="00F1020D" w:rsidRPr="00D03909" w:rsidRDefault="00F1020D" w:rsidP="00F1020D">
      <w:pPr>
        <w:ind w:firstLine="284"/>
        <w:rPr>
          <w:sz w:val="16"/>
          <w:szCs w:val="16"/>
        </w:rPr>
      </w:pPr>
    </w:p>
    <w:p w:rsidR="00F1020D" w:rsidRPr="00D03909" w:rsidRDefault="00F1020D" w:rsidP="00F1020D">
      <w:pPr>
        <w:pStyle w:val="11"/>
        <w:spacing w:before="0" w:after="0"/>
        <w:ind w:firstLine="284"/>
        <w:jc w:val="center"/>
        <w:rPr>
          <w:rFonts w:ascii="Times New Roman" w:hAnsi="Times New Roman"/>
          <w:sz w:val="16"/>
          <w:szCs w:val="16"/>
        </w:rPr>
      </w:pPr>
      <w:r w:rsidRPr="00D03909">
        <w:rPr>
          <w:rFonts w:ascii="Times New Roman" w:hAnsi="Times New Roman"/>
          <w:sz w:val="16"/>
          <w:szCs w:val="16"/>
        </w:rPr>
        <w:t>Численность населения</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 xml:space="preserve">Согласно генерального плана 2009 года  на территории Солецкого городского поселения проживало </w:t>
      </w:r>
      <w:r w:rsidRPr="00D03909">
        <w:rPr>
          <w:rFonts w:ascii="Times New Roman" w:hAnsi="Times New Roman"/>
          <w:sz w:val="16"/>
          <w:szCs w:val="16"/>
          <w:lang w:eastAsia="ru-RU"/>
        </w:rPr>
        <w:t>10653</w:t>
      </w:r>
      <w:r w:rsidRPr="00D03909">
        <w:rPr>
          <w:rFonts w:ascii="Times New Roman" w:hAnsi="Times New Roman"/>
          <w:sz w:val="16"/>
          <w:szCs w:val="16"/>
        </w:rPr>
        <w:t xml:space="preserve"> человека, к 01.01.2016 года численность населения уменьшилась до 9254  человек (65,7% от общей численности жителей Солецкого района). Численность жителей поселения за 10 лет сократилась на 1499 человек (на 14,07%), то есть в среднем на 150 человек в год. При этом миграционная убыль населения составляет около 2/3 от общей убыли населения поселения. </w:t>
      </w:r>
    </w:p>
    <w:p w:rsidR="00F1020D" w:rsidRPr="00D03909" w:rsidRDefault="00F1020D" w:rsidP="00F1020D">
      <w:pPr>
        <w:pStyle w:val="affb"/>
        <w:jc w:val="both"/>
        <w:rPr>
          <w:rFonts w:ascii="Times New Roman" w:hAnsi="Times New Roman"/>
          <w:sz w:val="16"/>
          <w:szCs w:val="16"/>
        </w:rPr>
      </w:pPr>
    </w:p>
    <w:p w:rsidR="00F1020D" w:rsidRPr="00D03909" w:rsidRDefault="00F1020D" w:rsidP="00F1020D">
      <w:pPr>
        <w:pStyle w:val="affb"/>
        <w:jc w:val="both"/>
        <w:rPr>
          <w:rFonts w:ascii="Times New Roman" w:hAnsi="Times New Roman"/>
          <w:sz w:val="16"/>
          <w:szCs w:val="16"/>
        </w:rPr>
      </w:pPr>
    </w:p>
    <w:p w:rsidR="00F1020D" w:rsidRPr="00D03909" w:rsidRDefault="00F1020D" w:rsidP="00F1020D">
      <w:pPr>
        <w:pStyle w:val="affb"/>
        <w:jc w:val="both"/>
        <w:rPr>
          <w:rFonts w:ascii="Times New Roman" w:hAnsi="Times New Roman"/>
          <w:sz w:val="16"/>
          <w:szCs w:val="16"/>
        </w:rPr>
      </w:pPr>
      <w:r w:rsidRPr="00D03909">
        <w:rPr>
          <w:rFonts w:ascii="Times New Roman" w:hAnsi="Times New Roman"/>
          <w:noProof/>
          <w:sz w:val="16"/>
          <w:szCs w:val="16"/>
          <w:lang w:val="ru-RU" w:eastAsia="ru-RU"/>
        </w:rPr>
        <w:drawing>
          <wp:inline distT="0" distB="0" distL="0" distR="0" wp14:anchorId="2BADE1F0" wp14:editId="48C17992">
            <wp:extent cx="3022600" cy="2182091"/>
            <wp:effectExtent l="0" t="0" r="635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spect="1" noChangeArrowheads="1"/>
                    </pic:cNvPicPr>
                  </pic:nvPicPr>
                  <pic:blipFill>
                    <a:blip r:embed="rId32" cstate="print">
                      <a:extLst>
                        <a:ext uri="{28A0092B-C50C-407E-A947-70E740481C1C}">
                          <a14:useLocalDpi xmlns:a14="http://schemas.microsoft.com/office/drawing/2010/main" val="0"/>
                        </a:ext>
                      </a:extLst>
                    </a:blip>
                    <a:srcRect b="-15"/>
                    <a:stretch>
                      <a:fillRect/>
                    </a:stretch>
                  </pic:blipFill>
                  <pic:spPr bwMode="auto">
                    <a:xfrm>
                      <a:off x="0" y="0"/>
                      <a:ext cx="3025302" cy="2184042"/>
                    </a:xfrm>
                    <a:prstGeom prst="rect">
                      <a:avLst/>
                    </a:prstGeom>
                    <a:noFill/>
                    <a:ln>
                      <a:noFill/>
                    </a:ln>
                  </pic:spPr>
                </pic:pic>
              </a:graphicData>
            </a:graphic>
          </wp:inline>
        </w:drawing>
      </w:r>
    </w:p>
    <w:p w:rsidR="00F1020D" w:rsidRPr="00D03909" w:rsidRDefault="00F1020D" w:rsidP="00F1020D">
      <w:pPr>
        <w:pStyle w:val="affb"/>
        <w:jc w:val="center"/>
        <w:rPr>
          <w:rFonts w:ascii="Times New Roman" w:hAnsi="Times New Roman"/>
          <w:b/>
          <w:sz w:val="16"/>
          <w:szCs w:val="16"/>
        </w:rPr>
      </w:pPr>
      <w:r w:rsidRPr="00D03909">
        <w:rPr>
          <w:rFonts w:ascii="Times New Roman" w:hAnsi="Times New Roman"/>
          <w:b/>
          <w:sz w:val="16"/>
          <w:szCs w:val="16"/>
        </w:rPr>
        <w:t>Динамика численности населения в Солецком муниципальном районе и  Солецком городском поселении в период 2007-2016 годы</w:t>
      </w:r>
    </w:p>
    <w:p w:rsidR="00F1020D" w:rsidRPr="00D03909" w:rsidRDefault="00F1020D" w:rsidP="00F1020D">
      <w:pPr>
        <w:pStyle w:val="affb"/>
        <w:jc w:val="both"/>
        <w:rPr>
          <w:rFonts w:ascii="Times New Roman" w:hAnsi="Times New Roman"/>
          <w:sz w:val="16"/>
          <w:szCs w:val="16"/>
        </w:rPr>
      </w:pP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В результате ликвидации воинских частей не только значительно сократилось население в 2010-</w:t>
      </w:r>
      <w:smartTag w:uri="urn:schemas-microsoft-com:office:smarttags" w:element="metricconverter">
        <w:smartTagPr>
          <w:attr w:name="ProductID" w:val="2011 г"/>
        </w:smartTagPr>
        <w:r w:rsidRPr="00D03909">
          <w:rPr>
            <w:rFonts w:ascii="Times New Roman" w:hAnsi="Times New Roman"/>
            <w:sz w:val="16"/>
            <w:szCs w:val="16"/>
          </w:rPr>
          <w:t>2011 г</w:t>
        </w:r>
      </w:smartTag>
      <w:r w:rsidRPr="00D03909">
        <w:rPr>
          <w:rFonts w:ascii="Times New Roman" w:hAnsi="Times New Roman"/>
          <w:sz w:val="16"/>
          <w:szCs w:val="16"/>
        </w:rPr>
        <w:t xml:space="preserve">.г., но и изменился возрастной состав населения в сторону уменьшения доли населения трудоспособного и моложе трудоспособного возраста. </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Демографическая ситуация в Солецком муниципальном районе характеризуется как неблагоприятная:</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относительно низкие и имеющие тенденцию к уменьшению показатели рождаемости;</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высокие показатели смертности населения;</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значительное превышение естественной убыли населения над рождаемостью;</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высокая доля населения в возрасте старше трудоспособного;</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высокая демографическая нагрузка на трудоспособное население.</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 xml:space="preserve">В  районе в целом  фиксируется устойчивый миграционный отток населения на  среднем уровне 16,9% (при экстремально высоком оттоке населения в 2011 году – 502 человека или 50,75%). Только в 2013 году был отмечен миграционный приток населения на уровне 4% (38 человек по району). Необходимо отметить, что в 2006-2008 годах фиксировался миграционный приток населения на уровне 24-47% в год (см.Генеральный план Солецкого городского поселения 2009 года). </w:t>
      </w:r>
    </w:p>
    <w:p w:rsidR="00F1020D" w:rsidRPr="00D03909" w:rsidRDefault="00F1020D" w:rsidP="00F1020D">
      <w:pPr>
        <w:ind w:firstLine="284"/>
        <w:jc w:val="both"/>
        <w:rPr>
          <w:sz w:val="16"/>
          <w:szCs w:val="16"/>
        </w:rPr>
      </w:pPr>
    </w:p>
    <w:p w:rsidR="00F1020D" w:rsidRPr="00D03909" w:rsidRDefault="00F1020D" w:rsidP="00F1020D">
      <w:pPr>
        <w:ind w:firstLine="284"/>
        <w:jc w:val="both"/>
        <w:rPr>
          <w:b/>
          <w:sz w:val="16"/>
          <w:szCs w:val="16"/>
        </w:rPr>
      </w:pPr>
      <w:r w:rsidRPr="00D03909">
        <w:rPr>
          <w:b/>
          <w:sz w:val="16"/>
          <w:szCs w:val="16"/>
        </w:rPr>
        <w:t>Градостроительная деятельность</w:t>
      </w:r>
    </w:p>
    <w:p w:rsidR="00F1020D" w:rsidRPr="00D03909" w:rsidRDefault="00F1020D" w:rsidP="00F1020D">
      <w:pPr>
        <w:ind w:firstLine="284"/>
        <w:jc w:val="both"/>
        <w:rPr>
          <w:sz w:val="16"/>
          <w:szCs w:val="16"/>
        </w:rPr>
      </w:pPr>
      <w:r w:rsidRPr="00D03909">
        <w:rPr>
          <w:sz w:val="16"/>
          <w:szCs w:val="16"/>
        </w:rPr>
        <w:t>Потребность населения Солецкого городского поселения в   площади жилых помещений (расчетная) определена с учетом существующего жилого фонда и норматива жилищной обеспеченности на расчетный срок.</w:t>
      </w:r>
    </w:p>
    <w:p w:rsidR="00F1020D" w:rsidRPr="00D03909" w:rsidRDefault="00F1020D" w:rsidP="00F1020D">
      <w:pPr>
        <w:ind w:firstLine="284"/>
        <w:jc w:val="both"/>
        <w:rPr>
          <w:sz w:val="16"/>
          <w:szCs w:val="16"/>
        </w:rPr>
      </w:pPr>
      <w:r w:rsidRPr="00D03909">
        <w:rPr>
          <w:sz w:val="16"/>
          <w:szCs w:val="16"/>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Солецкого городского поселения.</w:t>
      </w:r>
    </w:p>
    <w:p w:rsidR="00F1020D" w:rsidRPr="00D03909" w:rsidRDefault="00F1020D" w:rsidP="00F1020D">
      <w:pPr>
        <w:ind w:firstLine="284"/>
        <w:jc w:val="both"/>
        <w:rPr>
          <w:sz w:val="16"/>
          <w:szCs w:val="16"/>
        </w:rPr>
      </w:pPr>
      <w:r w:rsidRPr="00D03909">
        <w:rPr>
          <w:sz w:val="16"/>
          <w:szCs w:val="16"/>
        </w:rPr>
        <w:t xml:space="preserve">Жилищный  фонд Солецкого городского поселения в последние годы изменялся незначительно и составлял 239,8  тысяч кв. м </w:t>
      </w:r>
    </w:p>
    <w:tbl>
      <w:tblPr>
        <w:tblW w:w="5132" w:type="pct"/>
        <w:jc w:val="center"/>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232"/>
        <w:gridCol w:w="847"/>
        <w:gridCol w:w="593"/>
        <w:gridCol w:w="593"/>
        <w:gridCol w:w="527"/>
        <w:gridCol w:w="610"/>
        <w:gridCol w:w="574"/>
      </w:tblGrid>
      <w:tr w:rsidR="00F1020D" w:rsidRPr="00D03909" w:rsidTr="00A032AF">
        <w:trPr>
          <w:jc w:val="center"/>
        </w:trPr>
        <w:tc>
          <w:tcPr>
            <w:tcW w:w="12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bCs/>
                <w:sz w:val="14"/>
                <w:szCs w:val="16"/>
              </w:rPr>
              <w:t>Показатель</w:t>
            </w:r>
          </w:p>
        </w:tc>
        <w:tc>
          <w:tcPr>
            <w:tcW w:w="85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bCs/>
                <w:sz w:val="14"/>
                <w:szCs w:val="16"/>
              </w:rPr>
              <w:t>Ед. измерения</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bCs/>
                <w:sz w:val="14"/>
                <w:szCs w:val="16"/>
              </w:rPr>
              <w:t>2011</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bCs/>
                <w:sz w:val="14"/>
                <w:szCs w:val="16"/>
              </w:rPr>
              <w:t>2012</w:t>
            </w:r>
          </w:p>
        </w:tc>
        <w:tc>
          <w:tcPr>
            <w:tcW w:w="5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bCs/>
                <w:sz w:val="14"/>
                <w:szCs w:val="16"/>
              </w:rPr>
              <w:t>2013</w:t>
            </w:r>
          </w:p>
        </w:tc>
        <w:tc>
          <w:tcPr>
            <w:tcW w:w="61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bCs/>
                <w:sz w:val="14"/>
                <w:szCs w:val="16"/>
              </w:rPr>
              <w:t>2014</w:t>
            </w:r>
          </w:p>
        </w:tc>
        <w:tc>
          <w:tcPr>
            <w:tcW w:w="57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bCs/>
                <w:sz w:val="14"/>
                <w:szCs w:val="16"/>
              </w:rPr>
              <w:t>2015</w:t>
            </w:r>
          </w:p>
        </w:tc>
      </w:tr>
      <w:tr w:rsidR="00F1020D" w:rsidRPr="00D03909" w:rsidTr="00A032AF">
        <w:trPr>
          <w:jc w:val="center"/>
        </w:trPr>
        <w:tc>
          <w:tcPr>
            <w:tcW w:w="123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sz w:val="14"/>
                <w:szCs w:val="16"/>
              </w:rPr>
              <w:t>Общая площадь жилых помещений</w:t>
            </w:r>
          </w:p>
        </w:tc>
        <w:tc>
          <w:tcPr>
            <w:tcW w:w="85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sz w:val="14"/>
                <w:szCs w:val="16"/>
              </w:rPr>
              <w:t>тысяча квадратных метров</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sz w:val="14"/>
                <w:szCs w:val="16"/>
              </w:rPr>
              <w:t>237,9</w:t>
            </w:r>
          </w:p>
        </w:tc>
        <w:tc>
          <w:tcPr>
            <w:tcW w:w="596"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sz w:val="14"/>
                <w:szCs w:val="16"/>
              </w:rPr>
              <w:t>252</w:t>
            </w:r>
          </w:p>
        </w:tc>
        <w:tc>
          <w:tcPr>
            <w:tcW w:w="530"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sz w:val="14"/>
                <w:szCs w:val="16"/>
              </w:rPr>
              <w:t>239,2</w:t>
            </w:r>
          </w:p>
        </w:tc>
        <w:tc>
          <w:tcPr>
            <w:tcW w:w="61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sz w:val="14"/>
                <w:szCs w:val="16"/>
              </w:rPr>
              <w:t>239,11</w:t>
            </w:r>
          </w:p>
        </w:tc>
        <w:tc>
          <w:tcPr>
            <w:tcW w:w="578"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both"/>
              <w:rPr>
                <w:sz w:val="14"/>
                <w:szCs w:val="16"/>
              </w:rPr>
            </w:pPr>
            <w:r w:rsidRPr="00D03909">
              <w:rPr>
                <w:sz w:val="14"/>
                <w:szCs w:val="16"/>
              </w:rPr>
              <w:t>239,8</w:t>
            </w:r>
          </w:p>
        </w:tc>
      </w:tr>
    </w:tbl>
    <w:p w:rsidR="00F1020D" w:rsidRPr="00D03909" w:rsidRDefault="00F1020D" w:rsidP="00F1020D">
      <w:pPr>
        <w:jc w:val="both"/>
        <w:rPr>
          <w:sz w:val="16"/>
          <w:szCs w:val="16"/>
        </w:rPr>
      </w:pPr>
    </w:p>
    <w:p w:rsidR="00F1020D" w:rsidRPr="00D03909" w:rsidRDefault="00F1020D" w:rsidP="00F1020D">
      <w:pPr>
        <w:ind w:firstLine="284"/>
        <w:jc w:val="both"/>
        <w:rPr>
          <w:sz w:val="16"/>
          <w:szCs w:val="16"/>
        </w:rPr>
      </w:pPr>
      <w:r w:rsidRPr="00D03909">
        <w:rPr>
          <w:sz w:val="16"/>
          <w:szCs w:val="16"/>
        </w:rPr>
        <w:t xml:space="preserve">Жилищный фонд является весьма неблагоустроенным и весьма изношенным (в основном деревянные дома с высокой степенью износа и весьма низкой степенью благоустройства). Ситуация существенно не изменилась по сравнению с данными  Генерального плана Солецкого городского поселения (2009 года): </w:t>
      </w:r>
    </w:p>
    <w:p w:rsidR="00F1020D" w:rsidRPr="00D03909" w:rsidRDefault="00F1020D" w:rsidP="00F1020D">
      <w:pPr>
        <w:pStyle w:val="16"/>
        <w:ind w:firstLine="284"/>
        <w:rPr>
          <w:rFonts w:ascii="Times New Roman" w:hAnsi="Times New Roman"/>
          <w:sz w:val="16"/>
          <w:szCs w:val="16"/>
        </w:rPr>
      </w:pPr>
      <w:r w:rsidRPr="00D03909">
        <w:rPr>
          <w:rFonts w:ascii="Times New Roman" w:hAnsi="Times New Roman"/>
          <w:sz w:val="16"/>
          <w:szCs w:val="16"/>
        </w:rPr>
        <w:t xml:space="preserve">население, проживающее в благоустроенных домах, составляет чуть больше четверти от  общего количества жителей поселения. Домов, оснащенных мусоропроводами нет. Меньше 1% от общей численности населения </w:t>
      </w:r>
      <w:r w:rsidRPr="00D03909">
        <w:rPr>
          <w:rFonts w:ascii="Times New Roman" w:hAnsi="Times New Roman"/>
          <w:bCs/>
          <w:sz w:val="16"/>
          <w:szCs w:val="16"/>
        </w:rPr>
        <w:t xml:space="preserve">Солецкого городского поселения </w:t>
      </w:r>
      <w:r w:rsidRPr="00D03909">
        <w:rPr>
          <w:rFonts w:ascii="Times New Roman" w:hAnsi="Times New Roman"/>
          <w:sz w:val="16"/>
          <w:szCs w:val="16"/>
        </w:rPr>
        <w:t>(27 человек) проживает в частных благоустроенных домовладениях. Около трети населения  проживает в неблагоустроенном жилом фонде, а более  40% населения  - в частных неблагоустроенных домовладениях;</w:t>
      </w:r>
    </w:p>
    <w:p w:rsidR="00F1020D" w:rsidRPr="00D03909" w:rsidRDefault="00F1020D" w:rsidP="00F1020D">
      <w:pPr>
        <w:pStyle w:val="16"/>
        <w:ind w:firstLine="284"/>
        <w:rPr>
          <w:rFonts w:ascii="Times New Roman" w:hAnsi="Times New Roman"/>
          <w:sz w:val="16"/>
          <w:szCs w:val="16"/>
        </w:rPr>
      </w:pPr>
      <w:r w:rsidRPr="00D03909">
        <w:rPr>
          <w:rFonts w:ascii="Times New Roman" w:hAnsi="Times New Roman"/>
          <w:sz w:val="16"/>
          <w:szCs w:val="16"/>
        </w:rPr>
        <w:t>численность населения, проживающего в неканализованных домовладениях, составляет почти 80%;</w:t>
      </w:r>
    </w:p>
    <w:p w:rsidR="00F1020D" w:rsidRPr="00D03909" w:rsidRDefault="00F1020D" w:rsidP="00F1020D">
      <w:pPr>
        <w:pStyle w:val="16"/>
        <w:ind w:firstLine="284"/>
        <w:rPr>
          <w:rFonts w:ascii="Times New Roman" w:hAnsi="Times New Roman"/>
          <w:sz w:val="16"/>
          <w:szCs w:val="16"/>
        </w:rPr>
      </w:pPr>
      <w:r w:rsidRPr="00D03909">
        <w:rPr>
          <w:rFonts w:ascii="Times New Roman" w:hAnsi="Times New Roman"/>
          <w:sz w:val="16"/>
          <w:szCs w:val="16"/>
        </w:rPr>
        <w:t>объемы нового жилищного строительства в Солецком городском поселении весьма незначительны и за последние 5 лет  было построено 4815,6 кв. м общей площади жилья (в среднем 963,1 кв. м в год) или всего около 0,1 кв. м в год на каждого жителя. Основная часть нового жилья (более 76%) построена на средства индивидуальных застройщиков.</w:t>
      </w:r>
    </w:p>
    <w:p w:rsidR="00F1020D" w:rsidRPr="00D03909" w:rsidRDefault="00F1020D" w:rsidP="00F1020D">
      <w:pPr>
        <w:pStyle w:val="16"/>
        <w:ind w:firstLine="284"/>
        <w:rPr>
          <w:rFonts w:ascii="Times New Roman" w:hAnsi="Times New Roman"/>
          <w:sz w:val="16"/>
          <w:szCs w:val="16"/>
        </w:rPr>
      </w:pPr>
    </w:p>
    <w:tbl>
      <w:tblPr>
        <w:tblW w:w="5000" w:type="pct"/>
        <w:jc w:val="center"/>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1188"/>
        <w:gridCol w:w="991"/>
        <w:gridCol w:w="519"/>
        <w:gridCol w:w="555"/>
        <w:gridCol w:w="520"/>
        <w:gridCol w:w="555"/>
        <w:gridCol w:w="520"/>
      </w:tblGrid>
      <w:tr w:rsidR="00F1020D" w:rsidRPr="00D03909" w:rsidTr="00A032AF">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bCs/>
                <w:sz w:val="16"/>
                <w:szCs w:val="16"/>
              </w:rPr>
              <w:t>Показатели</w:t>
            </w:r>
          </w:p>
        </w:tc>
        <w:tc>
          <w:tcPr>
            <w:tcW w:w="15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bCs/>
                <w:sz w:val="16"/>
                <w:szCs w:val="16"/>
              </w:rPr>
              <w:t>Ед. измерения</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bCs/>
                <w:sz w:val="16"/>
                <w:szCs w:val="16"/>
              </w:rPr>
              <w:t>2011</w:t>
            </w:r>
          </w:p>
        </w:tc>
        <w:tc>
          <w:tcPr>
            <w:tcW w:w="11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bCs/>
                <w:sz w:val="16"/>
                <w:szCs w:val="16"/>
              </w:rPr>
              <w:t>2012</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bCs/>
                <w:sz w:val="16"/>
                <w:szCs w:val="16"/>
              </w:rPr>
              <w:t>2013</w:t>
            </w:r>
          </w:p>
        </w:tc>
        <w:tc>
          <w:tcPr>
            <w:tcW w:w="11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bCs/>
                <w:sz w:val="16"/>
                <w:szCs w:val="16"/>
              </w:rPr>
              <w:t>2014</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bCs/>
                <w:sz w:val="16"/>
                <w:szCs w:val="16"/>
              </w:rPr>
              <w:t>2015</w:t>
            </w:r>
          </w:p>
        </w:tc>
      </w:tr>
      <w:tr w:rsidR="00F1020D" w:rsidRPr="00D03909" w:rsidTr="00A032AF">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Введено в действие жилых домов на территории Солецкого городского поселения</w:t>
            </w:r>
          </w:p>
        </w:tc>
        <w:tc>
          <w:tcPr>
            <w:tcW w:w="15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квадратный метр общей площади</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314</w:t>
            </w:r>
          </w:p>
        </w:tc>
        <w:tc>
          <w:tcPr>
            <w:tcW w:w="11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920</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590</w:t>
            </w:r>
          </w:p>
        </w:tc>
        <w:tc>
          <w:tcPr>
            <w:tcW w:w="11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654,6</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2337</w:t>
            </w:r>
          </w:p>
        </w:tc>
      </w:tr>
      <w:tr w:rsidR="00F1020D" w:rsidRPr="00D03909" w:rsidTr="00A032AF">
        <w:trPr>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Введено в действие индивидуальных жилых домов на территории Солецкого городского поселения</w:t>
            </w:r>
          </w:p>
        </w:tc>
        <w:tc>
          <w:tcPr>
            <w:tcW w:w="156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квадратный метр общей площади</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314</w:t>
            </w:r>
          </w:p>
        </w:tc>
        <w:tc>
          <w:tcPr>
            <w:tcW w:w="11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787,9</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590</w:t>
            </w:r>
          </w:p>
        </w:tc>
        <w:tc>
          <w:tcPr>
            <w:tcW w:w="116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654,6</w:t>
            </w:r>
          </w:p>
        </w:tc>
        <w:tc>
          <w:tcPr>
            <w:tcW w:w="1144"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F1020D" w:rsidRPr="00D03909" w:rsidRDefault="00F1020D" w:rsidP="00A032AF">
            <w:pPr>
              <w:jc w:val="center"/>
              <w:rPr>
                <w:sz w:val="16"/>
                <w:szCs w:val="16"/>
              </w:rPr>
            </w:pPr>
            <w:r w:rsidRPr="00D03909">
              <w:rPr>
                <w:sz w:val="16"/>
                <w:szCs w:val="16"/>
              </w:rPr>
              <w:t>1334</w:t>
            </w:r>
          </w:p>
        </w:tc>
      </w:tr>
    </w:tbl>
    <w:p w:rsidR="00F1020D" w:rsidRPr="00D03909" w:rsidRDefault="00F1020D" w:rsidP="00F1020D">
      <w:pPr>
        <w:pStyle w:val="a"/>
        <w:tabs>
          <w:tab w:val="clear" w:pos="357"/>
          <w:tab w:val="left" w:pos="900"/>
        </w:tabs>
        <w:spacing w:before="0"/>
        <w:ind w:left="0" w:firstLine="0"/>
        <w:rPr>
          <w:sz w:val="16"/>
          <w:szCs w:val="16"/>
        </w:rPr>
      </w:pPr>
    </w:p>
    <w:p w:rsidR="00F1020D" w:rsidRPr="00D03909" w:rsidRDefault="00F1020D" w:rsidP="00F1020D">
      <w:pPr>
        <w:pStyle w:val="a"/>
        <w:tabs>
          <w:tab w:val="clear" w:pos="357"/>
          <w:tab w:val="left" w:pos="900"/>
        </w:tabs>
        <w:spacing w:before="0"/>
        <w:ind w:left="0" w:firstLine="284"/>
        <w:rPr>
          <w:sz w:val="16"/>
          <w:szCs w:val="16"/>
        </w:rPr>
      </w:pPr>
      <w:r w:rsidRPr="00D03909">
        <w:rPr>
          <w:sz w:val="16"/>
          <w:szCs w:val="16"/>
        </w:rPr>
        <w:t>Объем введенных жилых помещений на территории Солецкого городского поселения по годам</w:t>
      </w:r>
    </w:p>
    <w:p w:rsidR="00F1020D" w:rsidRPr="00D03909" w:rsidRDefault="00F1020D" w:rsidP="00F1020D">
      <w:pPr>
        <w:pStyle w:val="a"/>
        <w:tabs>
          <w:tab w:val="clear" w:pos="357"/>
          <w:tab w:val="left" w:pos="900"/>
        </w:tabs>
        <w:spacing w:before="0"/>
        <w:ind w:left="0" w:firstLine="284"/>
        <w:rPr>
          <w:sz w:val="16"/>
          <w:szCs w:val="16"/>
        </w:rPr>
      </w:pPr>
    </w:p>
    <w:p w:rsidR="00F1020D" w:rsidRPr="00D03909" w:rsidRDefault="00F1020D" w:rsidP="00F1020D">
      <w:pPr>
        <w:pStyle w:val="a"/>
        <w:tabs>
          <w:tab w:val="clear" w:pos="357"/>
          <w:tab w:val="left" w:pos="900"/>
        </w:tabs>
        <w:spacing w:before="0"/>
        <w:ind w:left="0" w:firstLine="284"/>
        <w:rPr>
          <w:sz w:val="16"/>
          <w:szCs w:val="16"/>
        </w:rPr>
      </w:pPr>
      <w:r w:rsidRPr="00D03909">
        <w:rPr>
          <w:sz w:val="16"/>
          <w:szCs w:val="16"/>
        </w:rPr>
        <w:t xml:space="preserve">Потребность в жилищном фонде </w:t>
      </w:r>
    </w:p>
    <w:p w:rsidR="00F1020D" w:rsidRPr="00D03909" w:rsidRDefault="00F1020D" w:rsidP="00F1020D">
      <w:pPr>
        <w:ind w:firstLine="284"/>
        <w:jc w:val="both"/>
        <w:rPr>
          <w:sz w:val="16"/>
          <w:szCs w:val="16"/>
        </w:rPr>
      </w:pPr>
      <w:r w:rsidRPr="00D03909">
        <w:rPr>
          <w:sz w:val="16"/>
          <w:szCs w:val="16"/>
        </w:rPr>
        <w:t>Основные цели жилищной политики – улучшение качества жизни, включая качество жилой среды.</w:t>
      </w:r>
    </w:p>
    <w:p w:rsidR="00F1020D" w:rsidRPr="00D03909" w:rsidRDefault="00F1020D" w:rsidP="00F1020D">
      <w:pPr>
        <w:ind w:firstLine="284"/>
        <w:jc w:val="both"/>
        <w:rPr>
          <w:sz w:val="16"/>
          <w:szCs w:val="16"/>
        </w:rPr>
      </w:pPr>
      <w:r w:rsidRPr="00D03909">
        <w:rPr>
          <w:sz w:val="16"/>
          <w:szCs w:val="16"/>
        </w:rPr>
        <w:t>Рассматривая в перспективе – норму жилищной обеспеченности равной  42 кв. м  на человека в 2036 году – необходимо иметь жилищный фонд в поселении: около 420 тысяч кв. м общей площади, что выше нежели существующий жилищный фонд.  При этом  необходимо учитывать, что по состоянию на 2015 год – значительный объем жилого фонда  имеет износ от 66% до 70% и в ближайшей перспективе должен быть  выведен из эксплуатации. Кроме того в населенных пунктах Солецкого городского поселения имеется большое количество неблагоустроенного жилья не отвечающего современным требованиям (отсутствие водоснабжения и канализации, современных систем теплоснабжения, газоснабжения, систем связи), которое должно быть реконструировано или заменено новым.  С учетом этого на расчетный период необходимо построить (или реконструировать)  нового жилья, в объемах  не менее 213 тысяч  кв. м общей площади. Такие объемы жилищного строительства потребуют увеличения темпов жилищного строительства не менее чем в 2,2  раза по сравнению с уровнем 2011-2015 годов. Генпланом 2009 года предусматривалась необходимость в новом строительстве жилья в объемах 192,4 тыс. м</w:t>
      </w:r>
      <w:r w:rsidRPr="00D03909">
        <w:rPr>
          <w:sz w:val="16"/>
          <w:szCs w:val="16"/>
          <w:vertAlign w:val="superscript"/>
        </w:rPr>
        <w:t>2</w:t>
      </w:r>
      <w:r w:rsidRPr="00D03909">
        <w:rPr>
          <w:sz w:val="16"/>
          <w:szCs w:val="16"/>
        </w:rPr>
        <w:t xml:space="preserve">. </w:t>
      </w:r>
    </w:p>
    <w:p w:rsidR="00F1020D" w:rsidRPr="00D03909" w:rsidRDefault="00F1020D" w:rsidP="00F1020D">
      <w:pPr>
        <w:ind w:firstLine="284"/>
        <w:jc w:val="both"/>
        <w:rPr>
          <w:sz w:val="16"/>
          <w:szCs w:val="16"/>
        </w:rPr>
      </w:pPr>
      <w:r w:rsidRPr="00D03909">
        <w:rPr>
          <w:sz w:val="16"/>
          <w:szCs w:val="16"/>
        </w:rPr>
        <w:t>Следовательно, для максимально возможного удовлетворения потребностей всех слоев населения должен создаваться опережающий жилищный фонд с различными предложениями на формирующемся жилищном рынке за счет ускорения жилищного строительства.</w:t>
      </w: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1.3. Характеристика функционирования и показатели работы транспортной инфраструктуры по видам транспорта</w:t>
      </w:r>
    </w:p>
    <w:p w:rsidR="00F1020D" w:rsidRPr="00D03909" w:rsidRDefault="00F1020D" w:rsidP="00F1020D">
      <w:pPr>
        <w:ind w:firstLine="284"/>
        <w:jc w:val="both"/>
        <w:rPr>
          <w:sz w:val="16"/>
          <w:szCs w:val="16"/>
        </w:rPr>
      </w:pPr>
      <w:r w:rsidRPr="00D03909">
        <w:rPr>
          <w:sz w:val="16"/>
          <w:szCs w:val="16"/>
        </w:rPr>
        <w:t>Железнодорожный транспорт</w:t>
      </w:r>
    </w:p>
    <w:p w:rsidR="00F1020D" w:rsidRPr="00D03909" w:rsidRDefault="00F1020D" w:rsidP="00F1020D">
      <w:pPr>
        <w:ind w:firstLine="284"/>
        <w:jc w:val="both"/>
        <w:rPr>
          <w:sz w:val="16"/>
          <w:szCs w:val="16"/>
        </w:rPr>
      </w:pPr>
      <w:r w:rsidRPr="00D03909">
        <w:rPr>
          <w:sz w:val="16"/>
          <w:szCs w:val="16"/>
        </w:rPr>
        <w:t xml:space="preserve">Железнодорожное сообщение на территории района представлено участком направления Киев - Санкт-Петербург Октябрьской железной дороги, протяженностью </w:t>
      </w:r>
      <w:smartTag w:uri="urn:schemas-microsoft-com:office:smarttags" w:element="metricconverter">
        <w:smartTagPr>
          <w:attr w:name="ProductID" w:val="32 км"/>
        </w:smartTagPr>
        <w:r w:rsidRPr="00D03909">
          <w:rPr>
            <w:sz w:val="16"/>
            <w:szCs w:val="16"/>
          </w:rPr>
          <w:t>32 км</w:t>
        </w:r>
      </w:smartTag>
      <w:r w:rsidRPr="00D03909">
        <w:rPr>
          <w:sz w:val="16"/>
          <w:szCs w:val="16"/>
        </w:rPr>
        <w:t xml:space="preserve">, пересекающим район с севера на юго-запад, и участком железной дороги Дно – Старая Руса протяженностью </w:t>
      </w:r>
      <w:smartTag w:uri="urn:schemas-microsoft-com:office:smarttags" w:element="metricconverter">
        <w:smartTagPr>
          <w:attr w:name="ProductID" w:val="10 км"/>
        </w:smartTagPr>
        <w:r w:rsidRPr="00D03909">
          <w:rPr>
            <w:sz w:val="16"/>
            <w:szCs w:val="16"/>
          </w:rPr>
          <w:t>10 км</w:t>
        </w:r>
      </w:smartTag>
      <w:r w:rsidRPr="00D03909">
        <w:rPr>
          <w:sz w:val="16"/>
          <w:szCs w:val="16"/>
        </w:rPr>
        <w:t xml:space="preserve">. Дороги не электрифицированы. Через реку Шелонь имеется металлический железнодорожный мост шириной </w:t>
      </w:r>
      <w:smartTag w:uri="urn:schemas-microsoft-com:office:smarttags" w:element="metricconverter">
        <w:smartTagPr>
          <w:attr w:name="ProductID" w:val="12 м"/>
        </w:smartTagPr>
        <w:r w:rsidRPr="00D03909">
          <w:rPr>
            <w:sz w:val="16"/>
            <w:szCs w:val="16"/>
          </w:rPr>
          <w:t>12 м</w:t>
        </w:r>
      </w:smartTag>
      <w:r w:rsidRPr="00D03909">
        <w:rPr>
          <w:sz w:val="16"/>
          <w:szCs w:val="16"/>
        </w:rPr>
        <w:t xml:space="preserve">, длиной </w:t>
      </w:r>
      <w:smartTag w:uri="urn:schemas-microsoft-com:office:smarttags" w:element="metricconverter">
        <w:smartTagPr>
          <w:attr w:name="ProductID" w:val="154 м"/>
        </w:smartTagPr>
        <w:r w:rsidRPr="00D03909">
          <w:rPr>
            <w:sz w:val="16"/>
            <w:szCs w:val="16"/>
          </w:rPr>
          <w:t>154 м</w:t>
        </w:r>
      </w:smartTag>
      <w:r w:rsidRPr="00D03909">
        <w:rPr>
          <w:sz w:val="16"/>
          <w:szCs w:val="16"/>
        </w:rPr>
        <w:t>, пропускной способностью 40 пар в сутки.</w:t>
      </w:r>
    </w:p>
    <w:p w:rsidR="00F1020D" w:rsidRPr="00D03909" w:rsidRDefault="00F1020D" w:rsidP="00F1020D">
      <w:pPr>
        <w:ind w:firstLine="284"/>
        <w:jc w:val="both"/>
        <w:rPr>
          <w:sz w:val="16"/>
          <w:szCs w:val="16"/>
        </w:rPr>
      </w:pPr>
      <w:r w:rsidRPr="00D03909">
        <w:rPr>
          <w:sz w:val="16"/>
          <w:szCs w:val="16"/>
        </w:rPr>
        <w:t>На территории района находятся 3 станции (Сольцы, Куклино, Леменка), 4 остановочных пункта (</w:t>
      </w:r>
      <w:smartTag w:uri="urn:schemas-microsoft-com:office:smarttags" w:element="metricconverter">
        <w:smartTagPr>
          <w:attr w:name="ProductID" w:val="210 км"/>
        </w:smartTagPr>
        <w:r w:rsidRPr="00D03909">
          <w:rPr>
            <w:sz w:val="16"/>
            <w:szCs w:val="16"/>
          </w:rPr>
          <w:t>210 км</w:t>
        </w:r>
      </w:smartTag>
      <w:r w:rsidRPr="00D03909">
        <w:rPr>
          <w:sz w:val="16"/>
          <w:szCs w:val="16"/>
        </w:rPr>
        <w:t xml:space="preserve">, </w:t>
      </w:r>
      <w:smartTag w:uri="urn:schemas-microsoft-com:office:smarttags" w:element="metricconverter">
        <w:smartTagPr>
          <w:attr w:name="ProductID" w:val="213 км"/>
        </w:smartTagPr>
        <w:r w:rsidRPr="00D03909">
          <w:rPr>
            <w:sz w:val="16"/>
            <w:szCs w:val="16"/>
          </w:rPr>
          <w:t>213 км</w:t>
        </w:r>
      </w:smartTag>
      <w:r w:rsidRPr="00D03909">
        <w:rPr>
          <w:sz w:val="16"/>
          <w:szCs w:val="16"/>
        </w:rPr>
        <w:t xml:space="preserve">, </w:t>
      </w:r>
      <w:smartTag w:uri="urn:schemas-microsoft-com:office:smarttags" w:element="metricconverter">
        <w:smartTagPr>
          <w:attr w:name="ProductID" w:val="218 км"/>
        </w:smartTagPr>
        <w:r w:rsidRPr="00D03909">
          <w:rPr>
            <w:sz w:val="16"/>
            <w:szCs w:val="16"/>
          </w:rPr>
          <w:t>218 км</w:t>
        </w:r>
      </w:smartTag>
      <w:r w:rsidRPr="00D03909">
        <w:rPr>
          <w:sz w:val="16"/>
          <w:szCs w:val="16"/>
        </w:rPr>
        <w:t xml:space="preserve">, </w:t>
      </w:r>
      <w:smartTag w:uri="urn:schemas-microsoft-com:office:smarttags" w:element="metricconverter">
        <w:smartTagPr>
          <w:attr w:name="ProductID" w:val="527 км"/>
        </w:smartTagPr>
        <w:r w:rsidRPr="00D03909">
          <w:rPr>
            <w:sz w:val="16"/>
            <w:szCs w:val="16"/>
          </w:rPr>
          <w:t>527 км</w:t>
        </w:r>
      </w:smartTag>
      <w:r w:rsidRPr="00D03909">
        <w:rPr>
          <w:sz w:val="16"/>
          <w:szCs w:val="16"/>
        </w:rPr>
        <w:t xml:space="preserve">), 1 разъезд (Мяково). Железнодорожная станция Сольцы Санкт-Петербург - Витебского отделения Октябрьской железной дороги расположена в районном центре, между остановочными пунктами Низы (Шимский район) и </w:t>
      </w:r>
      <w:smartTag w:uri="urn:schemas-microsoft-com:office:smarttags" w:element="metricconverter">
        <w:smartTagPr>
          <w:attr w:name="ProductID" w:val="210 км"/>
        </w:smartTagPr>
        <w:r w:rsidRPr="00D03909">
          <w:rPr>
            <w:sz w:val="16"/>
            <w:szCs w:val="16"/>
          </w:rPr>
          <w:t>210 км</w:t>
        </w:r>
      </w:smartTag>
      <w:r w:rsidRPr="00D03909">
        <w:rPr>
          <w:sz w:val="16"/>
          <w:szCs w:val="16"/>
        </w:rPr>
        <w:t xml:space="preserve">, находится на расстоянии </w:t>
      </w:r>
      <w:smartTag w:uri="urn:schemas-microsoft-com:office:smarttags" w:element="metricconverter">
        <w:smartTagPr>
          <w:attr w:name="ProductID" w:val="205 км"/>
        </w:smartTagPr>
        <w:r w:rsidRPr="00D03909">
          <w:rPr>
            <w:sz w:val="16"/>
            <w:szCs w:val="16"/>
          </w:rPr>
          <w:t>205 км</w:t>
        </w:r>
      </w:smartTag>
      <w:r w:rsidRPr="00D03909">
        <w:rPr>
          <w:sz w:val="16"/>
          <w:szCs w:val="16"/>
        </w:rPr>
        <w:t xml:space="preserve"> от Санкт-Петербурга, </w:t>
      </w:r>
      <w:smartTag w:uri="urn:schemas-microsoft-com:office:smarttags" w:element="metricconverter">
        <w:smartTagPr>
          <w:attr w:name="ProductID" w:val="40 км"/>
        </w:smartTagPr>
        <w:r w:rsidRPr="00D03909">
          <w:rPr>
            <w:sz w:val="16"/>
            <w:szCs w:val="16"/>
          </w:rPr>
          <w:t>40 км</w:t>
        </w:r>
      </w:smartTag>
      <w:r w:rsidRPr="00D03909">
        <w:rPr>
          <w:sz w:val="16"/>
          <w:szCs w:val="16"/>
        </w:rPr>
        <w:t xml:space="preserve"> от г. Дно Псковской области. Железнодорожные магистрали выполняют преимущественную часть грузовых и пассажирских перевозок.</w:t>
      </w:r>
    </w:p>
    <w:p w:rsidR="00F1020D" w:rsidRPr="00D03909" w:rsidRDefault="00F1020D" w:rsidP="00F1020D">
      <w:pPr>
        <w:ind w:firstLine="284"/>
        <w:jc w:val="both"/>
        <w:rPr>
          <w:sz w:val="16"/>
          <w:szCs w:val="16"/>
        </w:rPr>
      </w:pPr>
      <w:r w:rsidRPr="00D03909">
        <w:rPr>
          <w:sz w:val="16"/>
          <w:szCs w:val="16"/>
        </w:rPr>
        <w:t>Путевое развитие включает в себя 4 пути — три пассажирских и один погрузочно-разгрузочный, две платформы — одну боковую — возле первого пути и одну островную — между первым и вторым путями. На первой платформе — вокзал постройки 1950-х годов, здание ДСП, багажное отделение и бывший стрелочный пост.</w:t>
      </w:r>
    </w:p>
    <w:p w:rsidR="00F1020D" w:rsidRPr="00D03909" w:rsidRDefault="00F1020D" w:rsidP="00F1020D">
      <w:pPr>
        <w:ind w:firstLine="284"/>
        <w:jc w:val="both"/>
        <w:rPr>
          <w:sz w:val="16"/>
          <w:szCs w:val="16"/>
        </w:rPr>
      </w:pPr>
      <w:r w:rsidRPr="00D03909">
        <w:rPr>
          <w:sz w:val="16"/>
          <w:szCs w:val="16"/>
        </w:rPr>
        <w:t> Через станцию Сольцы курсируют и электропоезда в направлении Оредеж-Дно и Дно- Оредеж.</w:t>
      </w:r>
    </w:p>
    <w:p w:rsidR="00F1020D" w:rsidRPr="00D03909" w:rsidRDefault="00F1020D" w:rsidP="00F1020D">
      <w:pPr>
        <w:ind w:firstLine="284"/>
        <w:jc w:val="both"/>
        <w:rPr>
          <w:sz w:val="16"/>
          <w:szCs w:val="16"/>
        </w:rPr>
      </w:pPr>
      <w:r w:rsidRPr="00D03909">
        <w:rPr>
          <w:sz w:val="16"/>
          <w:szCs w:val="16"/>
        </w:rPr>
        <w:t>Осуществляются через г.Сольцы и грузоперевозки.</w:t>
      </w:r>
    </w:p>
    <w:p w:rsidR="00F1020D" w:rsidRPr="00D03909" w:rsidRDefault="00F1020D" w:rsidP="00F1020D">
      <w:pPr>
        <w:ind w:firstLine="284"/>
        <w:jc w:val="both"/>
        <w:rPr>
          <w:sz w:val="16"/>
          <w:szCs w:val="16"/>
        </w:rPr>
      </w:pPr>
      <w:r w:rsidRPr="00D03909">
        <w:rPr>
          <w:sz w:val="16"/>
          <w:szCs w:val="16"/>
        </w:rPr>
        <w:t>Предусматривается сохранение железнодорожной станции г.Сольцы и главного пути на подходе к ней с юга и севера.</w:t>
      </w:r>
    </w:p>
    <w:p w:rsidR="00F1020D" w:rsidRPr="00D03909" w:rsidRDefault="00F1020D" w:rsidP="00F1020D">
      <w:pPr>
        <w:ind w:firstLine="284"/>
        <w:jc w:val="both"/>
        <w:rPr>
          <w:sz w:val="16"/>
          <w:szCs w:val="16"/>
        </w:rPr>
      </w:pPr>
    </w:p>
    <w:p w:rsidR="00F1020D" w:rsidRPr="00D03909" w:rsidRDefault="00F1020D" w:rsidP="00F1020D">
      <w:pPr>
        <w:ind w:firstLine="284"/>
        <w:jc w:val="both"/>
        <w:rPr>
          <w:b/>
          <w:sz w:val="16"/>
          <w:szCs w:val="16"/>
        </w:rPr>
      </w:pPr>
      <w:r w:rsidRPr="00D03909">
        <w:rPr>
          <w:b/>
          <w:sz w:val="16"/>
          <w:szCs w:val="16"/>
        </w:rPr>
        <w:t>Автомобильный транспорт</w:t>
      </w:r>
    </w:p>
    <w:p w:rsidR="00F1020D" w:rsidRPr="00D03909" w:rsidRDefault="00F1020D" w:rsidP="00F1020D">
      <w:pPr>
        <w:ind w:firstLine="284"/>
        <w:jc w:val="both"/>
        <w:rPr>
          <w:sz w:val="16"/>
          <w:szCs w:val="16"/>
        </w:rPr>
      </w:pPr>
      <w:r w:rsidRPr="00D03909">
        <w:rPr>
          <w:sz w:val="16"/>
          <w:szCs w:val="16"/>
        </w:rPr>
        <w:t xml:space="preserve">Основным транспортным узлом Солецкого муниципального района является г. Сольцы, концентрирующий значительную часть автодорог муниципального значения, а также пригородные автобусные маршруты. </w:t>
      </w:r>
    </w:p>
    <w:p w:rsidR="00F1020D" w:rsidRPr="00D03909" w:rsidRDefault="00F1020D" w:rsidP="00F1020D">
      <w:pPr>
        <w:ind w:firstLine="284"/>
        <w:jc w:val="both"/>
        <w:rPr>
          <w:sz w:val="16"/>
          <w:szCs w:val="16"/>
        </w:rPr>
      </w:pPr>
      <w:r w:rsidRPr="00D03909">
        <w:rPr>
          <w:sz w:val="16"/>
          <w:szCs w:val="16"/>
        </w:rPr>
        <w:t>Дорожная сеть района представлена дорогами федерального, регионального, муниципального значения и внутрихозяйственными автодорогами.</w:t>
      </w: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 xml:space="preserve">Район располагает сетью автодорог общей протяженностью 510,818 км, в том числе: </w:t>
      </w: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автомобильная дорога федерального значения    А-116 Великий Новгород – Порхов – Псков - 43,49 км;</w:t>
      </w: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автомобильные дороги регионального и межмуниципального значения  - 310,228 км;</w:t>
      </w:r>
    </w:p>
    <w:p w:rsidR="00F1020D" w:rsidRPr="00D03909" w:rsidRDefault="00F1020D" w:rsidP="00F1020D">
      <w:pPr>
        <w:pStyle w:val="afd"/>
        <w:spacing w:before="0" w:beforeAutospacing="0" w:after="0" w:afterAutospacing="0"/>
        <w:ind w:firstLine="284"/>
        <w:jc w:val="both"/>
        <w:rPr>
          <w:sz w:val="16"/>
          <w:szCs w:val="16"/>
        </w:rPr>
      </w:pPr>
      <w:r w:rsidRPr="00D03909">
        <w:rPr>
          <w:sz w:val="16"/>
          <w:szCs w:val="16"/>
        </w:rPr>
        <w:t xml:space="preserve">автомобильные дороги муниципальных образований муниципального района – 157,1 км. </w:t>
      </w:r>
    </w:p>
    <w:p w:rsidR="00F1020D" w:rsidRPr="00D03909" w:rsidRDefault="00F1020D" w:rsidP="00F1020D">
      <w:pPr>
        <w:ind w:firstLine="284"/>
        <w:jc w:val="both"/>
        <w:rPr>
          <w:sz w:val="16"/>
          <w:szCs w:val="16"/>
        </w:rPr>
      </w:pPr>
      <w:r w:rsidRPr="00D03909">
        <w:rPr>
          <w:sz w:val="16"/>
          <w:szCs w:val="16"/>
        </w:rPr>
        <w:t>Общая протяженность автомобильных дорог общего пользования местного значения Солецкого городского поселения составляет 48,537 км.</w:t>
      </w:r>
    </w:p>
    <w:p w:rsidR="00F1020D" w:rsidRPr="00D03909" w:rsidRDefault="00F1020D" w:rsidP="00F1020D">
      <w:pPr>
        <w:ind w:firstLine="284"/>
        <w:jc w:val="both"/>
        <w:rPr>
          <w:sz w:val="16"/>
          <w:szCs w:val="16"/>
        </w:rPr>
      </w:pPr>
      <w:r w:rsidRPr="00D03909">
        <w:rPr>
          <w:sz w:val="16"/>
          <w:szCs w:val="16"/>
        </w:rPr>
        <w:t>Можно определить следующие положительные стороны транспортной инфраструктуры города:</w:t>
      </w:r>
    </w:p>
    <w:p w:rsidR="00F1020D" w:rsidRPr="00D03909" w:rsidRDefault="00F1020D" w:rsidP="00F1020D">
      <w:pPr>
        <w:ind w:firstLine="284"/>
        <w:jc w:val="both"/>
        <w:rPr>
          <w:sz w:val="16"/>
          <w:szCs w:val="16"/>
        </w:rPr>
      </w:pPr>
      <w:r w:rsidRPr="00D03909">
        <w:rPr>
          <w:sz w:val="16"/>
          <w:szCs w:val="16"/>
        </w:rPr>
        <w:t>автобусным сообщением охвачена большая часть городского поселения;</w:t>
      </w:r>
    </w:p>
    <w:p w:rsidR="00F1020D" w:rsidRPr="00D03909" w:rsidRDefault="00F1020D" w:rsidP="00F1020D">
      <w:pPr>
        <w:ind w:firstLine="284"/>
        <w:jc w:val="both"/>
        <w:rPr>
          <w:sz w:val="16"/>
          <w:szCs w:val="16"/>
        </w:rPr>
      </w:pPr>
      <w:r w:rsidRPr="00D03909">
        <w:rPr>
          <w:sz w:val="16"/>
          <w:szCs w:val="16"/>
        </w:rPr>
        <w:t>наличие железнодорожного сообщения;</w:t>
      </w:r>
    </w:p>
    <w:p w:rsidR="00F1020D" w:rsidRPr="00D03909" w:rsidRDefault="00F1020D" w:rsidP="00F1020D">
      <w:pPr>
        <w:ind w:firstLine="284"/>
        <w:jc w:val="both"/>
        <w:rPr>
          <w:sz w:val="16"/>
          <w:szCs w:val="16"/>
        </w:rPr>
      </w:pPr>
      <w:r w:rsidRPr="00D03909">
        <w:rPr>
          <w:sz w:val="16"/>
          <w:szCs w:val="16"/>
        </w:rPr>
        <w:t>большая часть дорог городского поселения имеет твердое покрытие.</w:t>
      </w:r>
    </w:p>
    <w:p w:rsidR="00F1020D" w:rsidRPr="00D03909" w:rsidRDefault="00F1020D" w:rsidP="00F1020D">
      <w:pPr>
        <w:ind w:firstLine="284"/>
        <w:jc w:val="both"/>
        <w:rPr>
          <w:sz w:val="16"/>
          <w:szCs w:val="16"/>
        </w:rPr>
      </w:pPr>
      <w:r w:rsidRPr="00D03909">
        <w:rPr>
          <w:sz w:val="16"/>
          <w:szCs w:val="16"/>
        </w:rPr>
        <w:t>Наиболее важными проблемами транспортного сообщения на территории Солецкогогородского поселения являются:</w:t>
      </w:r>
    </w:p>
    <w:p w:rsidR="00F1020D" w:rsidRPr="00D03909" w:rsidRDefault="00F1020D" w:rsidP="00F1020D">
      <w:pPr>
        <w:ind w:firstLine="284"/>
        <w:jc w:val="both"/>
        <w:rPr>
          <w:sz w:val="16"/>
          <w:szCs w:val="16"/>
        </w:rPr>
      </w:pPr>
      <w:r w:rsidRPr="00D03909">
        <w:rPr>
          <w:sz w:val="16"/>
          <w:szCs w:val="16"/>
        </w:rPr>
        <w:t>низкое качество автомобильных дорог общего пользования местного значения Солецкого городского поселения;</w:t>
      </w:r>
    </w:p>
    <w:p w:rsidR="00F1020D" w:rsidRPr="00D03909" w:rsidRDefault="00F1020D" w:rsidP="00F1020D">
      <w:pPr>
        <w:ind w:firstLine="284"/>
        <w:jc w:val="both"/>
        <w:rPr>
          <w:sz w:val="16"/>
          <w:szCs w:val="16"/>
        </w:rPr>
      </w:pPr>
      <w:r w:rsidRPr="00D03909">
        <w:rPr>
          <w:sz w:val="16"/>
          <w:szCs w:val="16"/>
        </w:rPr>
        <w:t>большие транспортные потоки по федеральной трассе, а также на направлениях «Сольцы – Горки – граница Новгородской области», «Сольцы – Старая Русса», что увеличивает выбросы загрязняющих веществ;</w:t>
      </w:r>
    </w:p>
    <w:p w:rsidR="00F1020D" w:rsidRPr="00D03909" w:rsidRDefault="00F1020D" w:rsidP="00F1020D">
      <w:pPr>
        <w:ind w:firstLine="284"/>
        <w:jc w:val="both"/>
        <w:rPr>
          <w:sz w:val="16"/>
          <w:szCs w:val="16"/>
        </w:rPr>
      </w:pPr>
      <w:r w:rsidRPr="00D03909">
        <w:rPr>
          <w:sz w:val="16"/>
          <w:szCs w:val="16"/>
        </w:rPr>
        <w:t>неэлектрифицированные железные дороги, что также способствует повышенному загрязнению воздуха и почв прилегающих к дорогам территорий.</w:t>
      </w:r>
    </w:p>
    <w:p w:rsidR="00F1020D" w:rsidRPr="00D03909" w:rsidRDefault="00F1020D" w:rsidP="00F1020D">
      <w:pPr>
        <w:ind w:firstLine="284"/>
        <w:jc w:val="both"/>
        <w:rPr>
          <w:bCs/>
          <w:sz w:val="16"/>
          <w:szCs w:val="16"/>
        </w:rPr>
      </w:pPr>
      <w:r w:rsidRPr="00D03909">
        <w:rPr>
          <w:bCs/>
          <w:sz w:val="16"/>
          <w:szCs w:val="16"/>
        </w:rPr>
        <w:t>Г).Характеристика сети дорог Солецкого городского поселения</w:t>
      </w:r>
    </w:p>
    <w:p w:rsidR="00F1020D" w:rsidRPr="00D03909" w:rsidRDefault="00F1020D" w:rsidP="00F1020D">
      <w:pPr>
        <w:ind w:firstLine="284"/>
        <w:jc w:val="both"/>
        <w:rPr>
          <w:sz w:val="16"/>
          <w:szCs w:val="16"/>
        </w:rPr>
      </w:pPr>
      <w:r w:rsidRPr="00D03909">
        <w:rPr>
          <w:sz w:val="16"/>
          <w:szCs w:val="16"/>
        </w:rPr>
        <w:t>Существующая дорожная сеть Солецкого городского поселения  в основном формировалась в 60-70 годы ХХ века под осевую нагрузку 6 тонн.  Общая протяженность автомобильных дорог Солецкого городского поселения составляет 48,537 км. Из них 83% не отвечают нормативным требованиям.</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Нормативный межремонтный срок работ по капитальному ремонту для автомобильных дорог </w:t>
      </w:r>
      <w:r w:rsidRPr="00D03909">
        <w:rPr>
          <w:rFonts w:ascii="Times New Roman" w:hAnsi="Times New Roman" w:cs="Times New Roman"/>
          <w:sz w:val="16"/>
          <w:szCs w:val="16"/>
          <w:lang w:val="en-US"/>
        </w:rPr>
        <w:t>V</w:t>
      </w:r>
      <w:r w:rsidRPr="00D03909">
        <w:rPr>
          <w:rFonts w:ascii="Times New Roman" w:hAnsi="Times New Roman" w:cs="Times New Roman"/>
          <w:sz w:val="16"/>
          <w:szCs w:val="16"/>
        </w:rPr>
        <w:t xml:space="preserve"> категории составляет 10 лет. 100% конструкций дорожных одежд рассчитано под осевую нагрузку в 6 тонн, в то время как большинство грузовых автомобилей и автобусов имеют фактическую нагрузку от 8 до 10 тонн.</w:t>
      </w:r>
    </w:p>
    <w:p w:rsidR="00F1020D" w:rsidRPr="00D03909" w:rsidRDefault="00F1020D" w:rsidP="00F1020D">
      <w:pPr>
        <w:ind w:firstLine="284"/>
        <w:jc w:val="both"/>
        <w:rPr>
          <w:sz w:val="16"/>
          <w:szCs w:val="16"/>
        </w:rPr>
      </w:pPr>
      <w:r w:rsidRPr="00D03909">
        <w:rPr>
          <w:sz w:val="16"/>
          <w:szCs w:val="16"/>
        </w:rPr>
        <w:t xml:space="preserve">Со времени постройки дорог капитальный ремонт не проводился. Средства дорожного фонда расходуются на ремонт и текущий ремонт автомобильных дорог. </w:t>
      </w:r>
    </w:p>
    <w:p w:rsidR="00F1020D" w:rsidRPr="00D03909" w:rsidRDefault="00F1020D" w:rsidP="00F1020D">
      <w:pPr>
        <w:autoSpaceDE w:val="0"/>
        <w:autoSpaceDN w:val="0"/>
        <w:adjustRightInd w:val="0"/>
        <w:ind w:firstLine="284"/>
        <w:jc w:val="both"/>
        <w:rPr>
          <w:sz w:val="16"/>
          <w:szCs w:val="16"/>
        </w:rPr>
      </w:pPr>
      <w:r w:rsidRPr="00D03909">
        <w:rPr>
          <w:sz w:val="16"/>
          <w:szCs w:val="16"/>
        </w:rPr>
        <w:t>Основными проблемами  дорожного хозяйства Солецкогогородского поселения  являются  следующие:</w:t>
      </w:r>
    </w:p>
    <w:p w:rsidR="00F1020D" w:rsidRPr="00D03909" w:rsidRDefault="00F1020D" w:rsidP="00F1020D">
      <w:pPr>
        <w:autoSpaceDE w:val="0"/>
        <w:autoSpaceDN w:val="0"/>
        <w:adjustRightInd w:val="0"/>
        <w:ind w:firstLine="284"/>
        <w:jc w:val="both"/>
        <w:rPr>
          <w:sz w:val="16"/>
          <w:szCs w:val="16"/>
        </w:rPr>
      </w:pPr>
      <w:r w:rsidRPr="00D03909">
        <w:rPr>
          <w:sz w:val="16"/>
          <w:szCs w:val="16"/>
        </w:rPr>
        <w:t>неудовлетворительное транспортно - эксплуатационное состояние и высокая степень износа сети автомобильных дорог общего пользования  местного значения и искусственных сооружений на них;</w:t>
      </w:r>
    </w:p>
    <w:p w:rsidR="00F1020D" w:rsidRPr="00D03909" w:rsidRDefault="00F1020D" w:rsidP="00F1020D">
      <w:pPr>
        <w:autoSpaceDE w:val="0"/>
        <w:autoSpaceDN w:val="0"/>
        <w:adjustRightInd w:val="0"/>
        <w:ind w:firstLine="284"/>
        <w:jc w:val="both"/>
        <w:rPr>
          <w:sz w:val="16"/>
          <w:szCs w:val="16"/>
        </w:rPr>
      </w:pPr>
      <w:r w:rsidRPr="00D03909">
        <w:rPr>
          <w:sz w:val="16"/>
          <w:szCs w:val="16"/>
        </w:rPr>
        <w:t>изношенность асфальто-бетонного покрытия автомобильных дорог Солецкого городского поселения составляет более 80%, что сказывается на безопасности дорожного движения, а также приводит  к повышенному износу транспортных средств и дополнительному расходу топлива.</w:t>
      </w:r>
    </w:p>
    <w:p w:rsidR="00F1020D" w:rsidRPr="00D03909" w:rsidRDefault="00F1020D" w:rsidP="00F1020D">
      <w:pPr>
        <w:ind w:firstLine="284"/>
        <w:jc w:val="both"/>
        <w:rPr>
          <w:sz w:val="16"/>
          <w:szCs w:val="16"/>
        </w:rPr>
      </w:pPr>
      <w:r w:rsidRPr="00D03909">
        <w:rPr>
          <w:sz w:val="16"/>
          <w:szCs w:val="16"/>
        </w:rPr>
        <w:t xml:space="preserve">Для приведения автомобильных дорог Солецкого городского поселения в нормативное состояние требуется проведение ремонта, капитального  ремонта и реконструкции автомобильных  дорог. Для этого необходимо вложение значительных объемов бюджетных средств.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В Солецком городском поселении имеются площади под жилищную застройку. Автомобильные дороги общего пользования местного значения Солецкого городского поселения данных микрорайонах имеют грунтовое покрытие, что существенно снижает рост социально-экономического развития Солецкого городского поселения и негативно сказывается на безопасности дорожного движения и скорости движения, а также приводит к повышенному износу транспортных средств и дополнительному расходу топлива. </w:t>
      </w:r>
    </w:p>
    <w:p w:rsidR="00F1020D" w:rsidRPr="00D03909" w:rsidRDefault="00F1020D" w:rsidP="00F1020D">
      <w:pPr>
        <w:pStyle w:val="Default"/>
        <w:ind w:firstLine="284"/>
        <w:jc w:val="both"/>
        <w:rPr>
          <w:color w:val="auto"/>
          <w:sz w:val="16"/>
          <w:szCs w:val="16"/>
        </w:rPr>
      </w:pPr>
      <w:r w:rsidRPr="00D03909">
        <w:rPr>
          <w:color w:val="auto"/>
          <w:sz w:val="16"/>
          <w:szCs w:val="16"/>
        </w:rPr>
        <w:t>Недостаточное  финансирование  дорожного хозяйства привело к существенному ухудшению состояния автомобильных дорог общего пользования местного значения Солецкого городского поселения и, как следствие, к росту доли автомобильных дорог находящихся в неудовлетворительном состоянии к общей протяженности автомобильных дорог.</w:t>
      </w:r>
    </w:p>
    <w:p w:rsidR="00F1020D" w:rsidRPr="00D03909" w:rsidRDefault="00F1020D" w:rsidP="00F1020D">
      <w:pPr>
        <w:pStyle w:val="Default"/>
        <w:jc w:val="both"/>
        <w:rPr>
          <w:color w:val="auto"/>
          <w:sz w:val="16"/>
          <w:szCs w:val="16"/>
        </w:rPr>
      </w:pPr>
    </w:p>
    <w:p w:rsidR="00F1020D" w:rsidRPr="00D03909" w:rsidRDefault="00F1020D" w:rsidP="00F1020D">
      <w:pPr>
        <w:pStyle w:val="ConsPlusNormal"/>
        <w:ind w:firstLine="0"/>
        <w:jc w:val="center"/>
        <w:rPr>
          <w:rFonts w:ascii="Times New Roman" w:hAnsi="Times New Roman" w:cs="Times New Roman"/>
          <w:b/>
          <w:sz w:val="16"/>
          <w:szCs w:val="16"/>
        </w:rPr>
      </w:pPr>
      <w:r w:rsidRPr="00D03909">
        <w:rPr>
          <w:rFonts w:ascii="Times New Roman" w:hAnsi="Times New Roman" w:cs="Times New Roman"/>
          <w:b/>
          <w:sz w:val="16"/>
          <w:szCs w:val="16"/>
        </w:rPr>
        <w:t>Д).Анализ состава парка транспортных средств и уровня</w:t>
      </w:r>
    </w:p>
    <w:p w:rsidR="00F1020D" w:rsidRPr="00D03909" w:rsidRDefault="00F1020D" w:rsidP="00F1020D">
      <w:pPr>
        <w:pStyle w:val="ConsPlusNormal"/>
        <w:ind w:firstLine="0"/>
        <w:jc w:val="center"/>
        <w:rPr>
          <w:rFonts w:ascii="Times New Roman" w:hAnsi="Times New Roman" w:cs="Times New Roman"/>
          <w:b/>
          <w:sz w:val="16"/>
          <w:szCs w:val="16"/>
        </w:rPr>
      </w:pPr>
      <w:r w:rsidRPr="00D03909">
        <w:rPr>
          <w:rFonts w:ascii="Times New Roman" w:hAnsi="Times New Roman" w:cs="Times New Roman"/>
          <w:b/>
          <w:sz w:val="16"/>
          <w:szCs w:val="16"/>
        </w:rPr>
        <w:t>автомобилизации, обеспеченность парковками</w:t>
      </w:r>
    </w:p>
    <w:p w:rsidR="00F1020D" w:rsidRPr="00D03909" w:rsidRDefault="00F1020D" w:rsidP="00F1020D">
      <w:pPr>
        <w:pStyle w:val="ConsPlusNormal"/>
        <w:ind w:firstLine="0"/>
        <w:jc w:val="center"/>
        <w:rPr>
          <w:rFonts w:ascii="Times New Roman" w:hAnsi="Times New Roman" w:cs="Times New Roman"/>
          <w:b/>
          <w:sz w:val="16"/>
          <w:szCs w:val="16"/>
        </w:rPr>
      </w:pPr>
      <w:r w:rsidRPr="00D03909">
        <w:rPr>
          <w:rFonts w:ascii="Times New Roman" w:hAnsi="Times New Roman" w:cs="Times New Roman"/>
          <w:b/>
          <w:sz w:val="16"/>
          <w:szCs w:val="16"/>
        </w:rPr>
        <w:t xml:space="preserve"> (парковочными местами)</w:t>
      </w: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Общее количество зарегистрированных транспортных средств в г.Сольцы по состоянию на 01.01.2016 составляет 4385 единиц, в том числе:</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мото – 67 единиц;</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легковые – 3829 единиц;</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грузовые – 473 единицы;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автобусы – 16 единиц. </w:t>
      </w:r>
    </w:p>
    <w:p w:rsidR="00F1020D" w:rsidRPr="00D03909" w:rsidRDefault="00F1020D" w:rsidP="00F1020D">
      <w:pPr>
        <w:pStyle w:val="ConsPlusNormal"/>
        <w:ind w:firstLine="0"/>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723"/>
        <w:gridCol w:w="723"/>
        <w:gridCol w:w="723"/>
        <w:gridCol w:w="723"/>
        <w:gridCol w:w="723"/>
        <w:gridCol w:w="723"/>
      </w:tblGrid>
      <w:tr w:rsidR="00F1020D" w:rsidRPr="00D03909" w:rsidTr="00A032AF">
        <w:trPr>
          <w:jc w:val="center"/>
        </w:trPr>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bCs/>
                <w:sz w:val="12"/>
                <w:szCs w:val="16"/>
              </w:rPr>
            </w:pPr>
            <w:r w:rsidRPr="00D03909">
              <w:rPr>
                <w:rFonts w:ascii="Times New Roman" w:hAnsi="Times New Roman" w:cs="Times New Roman"/>
                <w:bCs/>
                <w:sz w:val="12"/>
                <w:szCs w:val="16"/>
              </w:rPr>
              <w:t>01.01.2011</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bCs/>
                <w:sz w:val="12"/>
                <w:szCs w:val="16"/>
              </w:rPr>
            </w:pPr>
            <w:r w:rsidRPr="00D03909">
              <w:rPr>
                <w:rFonts w:ascii="Times New Roman" w:hAnsi="Times New Roman" w:cs="Times New Roman"/>
                <w:bCs/>
                <w:sz w:val="12"/>
                <w:szCs w:val="16"/>
              </w:rPr>
              <w:t>01.01.2012</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bCs/>
                <w:sz w:val="12"/>
                <w:szCs w:val="16"/>
              </w:rPr>
            </w:pPr>
            <w:r w:rsidRPr="00D03909">
              <w:rPr>
                <w:rFonts w:ascii="Times New Roman" w:hAnsi="Times New Roman" w:cs="Times New Roman"/>
                <w:bCs/>
                <w:sz w:val="12"/>
                <w:szCs w:val="16"/>
              </w:rPr>
              <w:t>01.01.2013</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bCs/>
                <w:sz w:val="12"/>
                <w:szCs w:val="16"/>
              </w:rPr>
            </w:pPr>
            <w:r w:rsidRPr="00D03909">
              <w:rPr>
                <w:rFonts w:ascii="Times New Roman" w:hAnsi="Times New Roman" w:cs="Times New Roman"/>
                <w:bCs/>
                <w:sz w:val="12"/>
                <w:szCs w:val="16"/>
              </w:rPr>
              <w:t>01.01.2014</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bCs/>
                <w:sz w:val="12"/>
                <w:szCs w:val="16"/>
              </w:rPr>
            </w:pPr>
            <w:r w:rsidRPr="00D03909">
              <w:rPr>
                <w:rFonts w:ascii="Times New Roman" w:hAnsi="Times New Roman" w:cs="Times New Roman"/>
                <w:bCs/>
                <w:sz w:val="12"/>
                <w:szCs w:val="16"/>
              </w:rPr>
              <w:t>01.01.2015</w:t>
            </w:r>
          </w:p>
        </w:tc>
        <w:tc>
          <w:tcPr>
            <w:tcW w:w="0" w:type="auto"/>
            <w:vAlign w:val="center"/>
          </w:tcPr>
          <w:p w:rsidR="00F1020D" w:rsidRPr="00D03909" w:rsidRDefault="00F1020D" w:rsidP="00A032AF">
            <w:pPr>
              <w:pStyle w:val="ConsPlusNormal"/>
              <w:ind w:firstLine="0"/>
              <w:jc w:val="center"/>
              <w:rPr>
                <w:rFonts w:ascii="Times New Roman" w:hAnsi="Times New Roman" w:cs="Times New Roman"/>
                <w:bCs/>
                <w:sz w:val="12"/>
                <w:szCs w:val="16"/>
              </w:rPr>
            </w:pPr>
            <w:r w:rsidRPr="00D03909">
              <w:rPr>
                <w:rFonts w:ascii="Times New Roman" w:hAnsi="Times New Roman" w:cs="Times New Roman"/>
                <w:bCs/>
                <w:sz w:val="12"/>
                <w:szCs w:val="16"/>
              </w:rPr>
              <w:t>01.01.2016</w:t>
            </w:r>
          </w:p>
        </w:tc>
      </w:tr>
      <w:tr w:rsidR="00F1020D" w:rsidRPr="00D03909" w:rsidTr="00A032AF">
        <w:trPr>
          <w:jc w:val="center"/>
        </w:trPr>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Мото</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100</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79</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80</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70</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69</w:t>
            </w:r>
          </w:p>
        </w:tc>
        <w:tc>
          <w:tcPr>
            <w:tcW w:w="0" w:type="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67</w:t>
            </w:r>
          </w:p>
        </w:tc>
      </w:tr>
      <w:tr w:rsidR="00F1020D" w:rsidRPr="00D03909" w:rsidTr="00A032AF">
        <w:trPr>
          <w:jc w:val="center"/>
        </w:trPr>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Легковые</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3349</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3489</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3493</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3705</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3828</w:t>
            </w:r>
          </w:p>
        </w:tc>
        <w:tc>
          <w:tcPr>
            <w:tcW w:w="0" w:type="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3829</w:t>
            </w:r>
          </w:p>
        </w:tc>
      </w:tr>
      <w:tr w:rsidR="00F1020D" w:rsidRPr="00D03909" w:rsidTr="00A032AF">
        <w:trPr>
          <w:jc w:val="center"/>
        </w:trPr>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Грузовые</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427</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497</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492</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487</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489</w:t>
            </w:r>
          </w:p>
        </w:tc>
        <w:tc>
          <w:tcPr>
            <w:tcW w:w="0" w:type="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473</w:t>
            </w:r>
          </w:p>
        </w:tc>
      </w:tr>
      <w:tr w:rsidR="00F1020D" w:rsidRPr="00D03909" w:rsidTr="00A032AF">
        <w:trPr>
          <w:jc w:val="center"/>
        </w:trPr>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Автобусы</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55</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63</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45</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23</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19</w:t>
            </w:r>
          </w:p>
        </w:tc>
        <w:tc>
          <w:tcPr>
            <w:tcW w:w="0" w:type="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16</w:t>
            </w:r>
          </w:p>
        </w:tc>
      </w:tr>
      <w:tr w:rsidR="00F1020D" w:rsidRPr="00D03909" w:rsidTr="00A032AF">
        <w:trPr>
          <w:jc w:val="center"/>
        </w:trPr>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Итого</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3931</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4128</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4110</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4285</w:t>
            </w:r>
          </w:p>
        </w:tc>
        <w:tc>
          <w:tcPr>
            <w:tcW w:w="0" w:type="auto"/>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4405</w:t>
            </w:r>
          </w:p>
        </w:tc>
        <w:tc>
          <w:tcPr>
            <w:tcW w:w="0" w:type="auto"/>
            <w:vAlign w:val="center"/>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4385</w:t>
            </w:r>
          </w:p>
        </w:tc>
      </w:tr>
    </w:tbl>
    <w:p w:rsidR="00F1020D" w:rsidRPr="00D03909" w:rsidRDefault="00F1020D" w:rsidP="00F1020D">
      <w:pPr>
        <w:pStyle w:val="ConsPlusNormal"/>
        <w:ind w:firstLine="0"/>
        <w:rPr>
          <w:rFonts w:ascii="Times New Roman" w:hAnsi="Times New Roman" w:cs="Times New Roman"/>
          <w:b/>
          <w:sz w:val="16"/>
          <w:szCs w:val="16"/>
        </w:rPr>
      </w:pPr>
      <w:r w:rsidRPr="00D03909">
        <w:rPr>
          <w:rFonts w:ascii="Times New Roman" w:hAnsi="Times New Roman" w:cs="Times New Roman"/>
          <w:b/>
          <w:sz w:val="16"/>
          <w:szCs w:val="16"/>
        </w:rPr>
        <w:t>Количество зарегистрированных транспортных средств в г. Сольцы по годам</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На протяжении последних лет наблюдается тенденция к увеличению числа автомобилей на территории Солецкого городского поселения. Основной прирост этого показателя осуществляется за счёт увеличения числа легковых автомобилей находящихся в собственности граждан (в среднем по 2% в год).</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 Судя по всему, количество легковых автомобилей будет расти.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В настоящее время количество легковых автомобилей на дорогах общего пользования местного значения Солецкогогородского поселения приближается к 87% от общего объема транспортных средств. </w:t>
      </w:r>
    </w:p>
    <w:p w:rsidR="00F1020D" w:rsidRPr="00D03909" w:rsidRDefault="00F1020D" w:rsidP="00F1020D">
      <w:pPr>
        <w:pStyle w:val="Default"/>
        <w:ind w:firstLine="284"/>
        <w:jc w:val="both"/>
        <w:rPr>
          <w:color w:val="auto"/>
          <w:sz w:val="16"/>
          <w:szCs w:val="16"/>
        </w:rPr>
      </w:pPr>
      <w:r w:rsidRPr="00D03909">
        <w:rPr>
          <w:color w:val="auto"/>
          <w:sz w:val="16"/>
          <w:szCs w:val="16"/>
        </w:rPr>
        <w:t>В связи с этим существует проблема организации парковочных мест,стоянок для автотранспорта около организаций  торговли и сферы услуг, медицинских, учреждений культуры, в том числе с обозначением мест стоянок для инвалидов.</w:t>
      </w:r>
    </w:p>
    <w:p w:rsidR="00F1020D" w:rsidRPr="00D03909" w:rsidRDefault="00F1020D" w:rsidP="00F1020D">
      <w:pPr>
        <w:pStyle w:val="ConsPlusNormal"/>
        <w:ind w:firstLine="284"/>
        <w:jc w:val="both"/>
        <w:rPr>
          <w:rFonts w:ascii="Times New Roman" w:hAnsi="Times New Roman" w:cs="Times New Roman"/>
          <w:sz w:val="16"/>
          <w:szCs w:val="16"/>
          <w:highlight w:val="green"/>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Е).Характеристика работы транспортных средств общего</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пользования, включая анализ пассажиропотока</w:t>
      </w:r>
    </w:p>
    <w:p w:rsidR="00F1020D" w:rsidRPr="00D03909" w:rsidRDefault="00F1020D" w:rsidP="00F1020D">
      <w:pPr>
        <w:pStyle w:val="ConsPlusNormal"/>
        <w:ind w:firstLine="284"/>
        <w:jc w:val="both"/>
        <w:rPr>
          <w:rFonts w:ascii="Times New Roman" w:hAnsi="Times New Roman" w:cs="Times New Roman"/>
          <w:sz w:val="16"/>
          <w:szCs w:val="16"/>
          <w:highlight w:val="green"/>
        </w:rPr>
      </w:pP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Пассажирские перевозки в г. Сольцы осуществляются автобусным транспортом.</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В г. Сольцы функционируют три автобусных маршрута:</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 xml:space="preserve"> автовокзал-железнодорожный  вокзал;</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ул.Новгородская-ул.Псковская;</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ул. Псковская -г.Сольцы-2 (военный городок).</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 xml:space="preserve">Протяженность автобусной сети составляет 15 км.  </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Кроме того, регулярно проходят маршрутные таксомоторы.</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Существующие маршруты обеспечивают передвижение населения к основным промышленным организациям города, к объектам социальной инфраструктуры, а также передвижение к общегородскому центру.</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Автостанция находится по адресу: Новгородская область, г. Сольцы, ул. Гагарина, д. 7а.</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Обслуживание автобусного сообщения осуществляет ООО «Автопрокат».</w:t>
      </w:r>
    </w:p>
    <w:p w:rsidR="00F1020D" w:rsidRPr="00D03909" w:rsidRDefault="00F1020D" w:rsidP="00F1020D">
      <w:pPr>
        <w:ind w:firstLine="284"/>
        <w:jc w:val="both"/>
        <w:rPr>
          <w:sz w:val="16"/>
          <w:szCs w:val="16"/>
        </w:rPr>
      </w:pPr>
    </w:p>
    <w:p w:rsidR="00F1020D" w:rsidRPr="00D03909" w:rsidRDefault="00F1020D" w:rsidP="00F1020D">
      <w:pPr>
        <w:ind w:firstLine="284"/>
        <w:jc w:val="both"/>
        <w:rPr>
          <w:sz w:val="16"/>
          <w:szCs w:val="16"/>
        </w:rPr>
      </w:pPr>
      <w:r w:rsidRPr="00D03909">
        <w:rPr>
          <w:sz w:val="16"/>
          <w:szCs w:val="16"/>
        </w:rPr>
        <w:t>Наиболее важными проблемами транспортного сообщения на территории Солецкого городского поселения являются:</w:t>
      </w:r>
    </w:p>
    <w:p w:rsidR="00F1020D" w:rsidRPr="00D03909" w:rsidRDefault="00F1020D" w:rsidP="00F1020D">
      <w:pPr>
        <w:ind w:firstLine="284"/>
        <w:jc w:val="both"/>
        <w:rPr>
          <w:sz w:val="16"/>
          <w:szCs w:val="16"/>
        </w:rPr>
      </w:pPr>
      <w:r w:rsidRPr="00D03909">
        <w:rPr>
          <w:sz w:val="16"/>
          <w:szCs w:val="16"/>
        </w:rPr>
        <w:t>низкое качество дорожного покрытия улиц;</w:t>
      </w:r>
    </w:p>
    <w:p w:rsidR="00F1020D" w:rsidRPr="00D03909" w:rsidRDefault="00F1020D" w:rsidP="00F1020D">
      <w:pPr>
        <w:ind w:firstLine="284"/>
        <w:jc w:val="both"/>
        <w:rPr>
          <w:sz w:val="16"/>
          <w:szCs w:val="16"/>
        </w:rPr>
      </w:pPr>
      <w:r w:rsidRPr="00D03909">
        <w:rPr>
          <w:sz w:val="16"/>
          <w:szCs w:val="16"/>
        </w:rPr>
        <w:t xml:space="preserve">отсутствие тротуаров вдоль автомобильных дорог общего пользования местного значения Солецкого городского поселения или наличие тротуаров, не соответствующих нормативным требованиям, </w:t>
      </w:r>
    </w:p>
    <w:p w:rsidR="00F1020D" w:rsidRPr="00D03909" w:rsidRDefault="00F1020D" w:rsidP="00F1020D">
      <w:pPr>
        <w:ind w:firstLine="284"/>
        <w:jc w:val="both"/>
        <w:rPr>
          <w:sz w:val="16"/>
          <w:szCs w:val="16"/>
        </w:rPr>
      </w:pPr>
      <w:r w:rsidRPr="00D03909">
        <w:rPr>
          <w:sz w:val="16"/>
          <w:szCs w:val="16"/>
        </w:rPr>
        <w:t>отсутствие объектов придорожного сервиса;</w:t>
      </w:r>
    </w:p>
    <w:p w:rsidR="00F1020D" w:rsidRPr="00D03909" w:rsidRDefault="00F1020D" w:rsidP="00F1020D">
      <w:pPr>
        <w:rPr>
          <w:sz w:val="16"/>
          <w:szCs w:val="16"/>
        </w:rPr>
      </w:pPr>
      <w:r w:rsidRPr="00D03909">
        <w:rPr>
          <w:sz w:val="16"/>
          <w:szCs w:val="16"/>
        </w:rPr>
        <w:t>отсутствие дорожной разметки на автомобильных дорогах общего пользования Солецкого городского поселения.</w:t>
      </w:r>
    </w:p>
    <w:p w:rsidR="00F1020D" w:rsidRPr="00D03909" w:rsidRDefault="00F1020D" w:rsidP="00F1020D">
      <w:pPr>
        <w:rPr>
          <w:sz w:val="16"/>
          <w:szCs w:val="16"/>
        </w:rPr>
      </w:pPr>
      <w:r w:rsidRPr="00D03909">
        <w:rPr>
          <w:sz w:val="16"/>
          <w:szCs w:val="16"/>
        </w:rPr>
        <w:t>Городской пассажирский транспорт г.Сольцы представлен автобусным парком. Маршрутная сеть утверждена приказом департамента транспорта и дорожного хозяйства Новгородской области от 29.03.2016 № 84 «Об оптимизации маршрутной сети в Солецком муниципальном районе.</w:t>
      </w:r>
    </w:p>
    <w:p w:rsidR="00F1020D" w:rsidRPr="00D03909" w:rsidRDefault="00F1020D" w:rsidP="00F1020D">
      <w:pPr>
        <w:rPr>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000000" w:fill="FFFFFF"/>
        <w:tblLook w:val="04A0" w:firstRow="1" w:lastRow="0" w:firstColumn="1" w:lastColumn="0" w:noHBand="0" w:noVBand="1"/>
      </w:tblPr>
      <w:tblGrid>
        <w:gridCol w:w="1528"/>
        <w:gridCol w:w="1104"/>
        <w:gridCol w:w="1118"/>
        <w:gridCol w:w="1284"/>
      </w:tblGrid>
      <w:tr w:rsidR="00F1020D" w:rsidRPr="00D03909" w:rsidTr="00A032AF">
        <w:trPr>
          <w:trHeight w:val="77"/>
        </w:trPr>
        <w:tc>
          <w:tcPr>
            <w:tcW w:w="1518" w:type="pct"/>
            <w:shd w:val="clear" w:color="000000" w:fill="FFFFFF"/>
            <w:vAlign w:val="center"/>
            <w:hideMark/>
          </w:tcPr>
          <w:p w:rsidR="00F1020D" w:rsidRPr="00D03909" w:rsidRDefault="00F1020D" w:rsidP="00A032AF">
            <w:pPr>
              <w:rPr>
                <w:sz w:val="16"/>
                <w:szCs w:val="16"/>
              </w:rPr>
            </w:pPr>
            <w:r w:rsidRPr="00D03909">
              <w:rPr>
                <w:sz w:val="16"/>
                <w:szCs w:val="16"/>
              </w:rPr>
              <w:t>Вид транспорта</w:t>
            </w:r>
          </w:p>
        </w:tc>
        <w:tc>
          <w:tcPr>
            <w:tcW w:w="1097" w:type="pct"/>
            <w:shd w:val="clear" w:color="000000" w:fill="FFFFFF"/>
            <w:vAlign w:val="center"/>
            <w:hideMark/>
          </w:tcPr>
          <w:p w:rsidR="00F1020D" w:rsidRPr="00D03909" w:rsidRDefault="00F1020D" w:rsidP="00A032AF">
            <w:pPr>
              <w:rPr>
                <w:sz w:val="16"/>
                <w:szCs w:val="16"/>
              </w:rPr>
            </w:pPr>
            <w:r w:rsidRPr="00D03909">
              <w:rPr>
                <w:sz w:val="16"/>
                <w:szCs w:val="16"/>
              </w:rPr>
              <w:t>Единиц на маршрутах</w:t>
            </w:r>
          </w:p>
        </w:tc>
        <w:tc>
          <w:tcPr>
            <w:tcW w:w="1110" w:type="pct"/>
            <w:shd w:val="clear" w:color="000000" w:fill="FFFFFF"/>
            <w:vAlign w:val="center"/>
            <w:hideMark/>
          </w:tcPr>
          <w:p w:rsidR="00F1020D" w:rsidRPr="00D03909" w:rsidRDefault="00F1020D" w:rsidP="00A032AF">
            <w:pPr>
              <w:rPr>
                <w:sz w:val="16"/>
                <w:szCs w:val="16"/>
              </w:rPr>
            </w:pPr>
            <w:r w:rsidRPr="00D03909">
              <w:rPr>
                <w:sz w:val="16"/>
                <w:szCs w:val="16"/>
              </w:rPr>
              <w:t>Доля, в%</w:t>
            </w:r>
          </w:p>
        </w:tc>
        <w:tc>
          <w:tcPr>
            <w:tcW w:w="1275" w:type="pct"/>
            <w:shd w:val="clear" w:color="000000" w:fill="FFFFFF"/>
            <w:vAlign w:val="center"/>
            <w:hideMark/>
          </w:tcPr>
          <w:p w:rsidR="00F1020D" w:rsidRPr="00D03909" w:rsidRDefault="00F1020D" w:rsidP="00A032AF">
            <w:pPr>
              <w:rPr>
                <w:sz w:val="16"/>
                <w:szCs w:val="16"/>
              </w:rPr>
            </w:pPr>
            <w:r w:rsidRPr="00D03909">
              <w:rPr>
                <w:sz w:val="16"/>
                <w:szCs w:val="16"/>
              </w:rPr>
              <w:t>Количество маршрутов</w:t>
            </w:r>
          </w:p>
        </w:tc>
      </w:tr>
      <w:tr w:rsidR="00F1020D" w:rsidRPr="00D03909" w:rsidTr="00A032AF">
        <w:trPr>
          <w:trHeight w:val="77"/>
        </w:trPr>
        <w:tc>
          <w:tcPr>
            <w:tcW w:w="1518" w:type="pct"/>
            <w:shd w:val="clear" w:color="000000" w:fill="FFFFFF"/>
            <w:vAlign w:val="center"/>
            <w:hideMark/>
          </w:tcPr>
          <w:p w:rsidR="00F1020D" w:rsidRPr="00D03909" w:rsidRDefault="00F1020D" w:rsidP="00A032AF">
            <w:pPr>
              <w:rPr>
                <w:sz w:val="16"/>
                <w:szCs w:val="16"/>
              </w:rPr>
            </w:pPr>
            <w:r w:rsidRPr="00D03909">
              <w:rPr>
                <w:sz w:val="16"/>
                <w:szCs w:val="16"/>
              </w:rPr>
              <w:t>Автобусы малой вместимости</w:t>
            </w:r>
          </w:p>
        </w:tc>
        <w:tc>
          <w:tcPr>
            <w:tcW w:w="1097" w:type="pct"/>
            <w:shd w:val="clear" w:color="000000" w:fill="FFFFFF"/>
            <w:vAlign w:val="center"/>
            <w:hideMark/>
          </w:tcPr>
          <w:p w:rsidR="00F1020D" w:rsidRPr="00D03909" w:rsidRDefault="00F1020D" w:rsidP="00A032AF">
            <w:pPr>
              <w:rPr>
                <w:sz w:val="16"/>
                <w:szCs w:val="16"/>
              </w:rPr>
            </w:pPr>
            <w:r w:rsidRPr="00D03909">
              <w:rPr>
                <w:sz w:val="16"/>
                <w:szCs w:val="16"/>
              </w:rPr>
              <w:t>8</w:t>
            </w:r>
          </w:p>
        </w:tc>
        <w:tc>
          <w:tcPr>
            <w:tcW w:w="1110" w:type="pct"/>
            <w:shd w:val="clear" w:color="000000" w:fill="FFFFFF"/>
            <w:vAlign w:val="center"/>
            <w:hideMark/>
          </w:tcPr>
          <w:p w:rsidR="00F1020D" w:rsidRPr="00D03909" w:rsidRDefault="00F1020D" w:rsidP="00A032AF">
            <w:pPr>
              <w:rPr>
                <w:sz w:val="16"/>
                <w:szCs w:val="16"/>
              </w:rPr>
            </w:pPr>
            <w:r w:rsidRPr="00D03909">
              <w:rPr>
                <w:sz w:val="16"/>
                <w:szCs w:val="16"/>
              </w:rPr>
              <w:t>100</w:t>
            </w:r>
          </w:p>
        </w:tc>
        <w:tc>
          <w:tcPr>
            <w:tcW w:w="1275" w:type="pct"/>
            <w:shd w:val="clear" w:color="000000" w:fill="FFFFFF"/>
            <w:vAlign w:val="center"/>
            <w:hideMark/>
          </w:tcPr>
          <w:p w:rsidR="00F1020D" w:rsidRPr="00D03909" w:rsidRDefault="00F1020D" w:rsidP="00A032AF">
            <w:pPr>
              <w:rPr>
                <w:sz w:val="16"/>
                <w:szCs w:val="16"/>
              </w:rPr>
            </w:pPr>
            <w:r w:rsidRPr="00D03909">
              <w:rPr>
                <w:sz w:val="16"/>
                <w:szCs w:val="16"/>
              </w:rPr>
              <w:t>3</w:t>
            </w:r>
          </w:p>
        </w:tc>
      </w:tr>
    </w:tbl>
    <w:p w:rsidR="00F1020D" w:rsidRPr="00D03909" w:rsidRDefault="00F1020D" w:rsidP="00F1020D">
      <w:pPr>
        <w:ind w:firstLine="284"/>
        <w:jc w:val="both"/>
        <w:rPr>
          <w:sz w:val="16"/>
          <w:szCs w:val="16"/>
        </w:rPr>
      </w:pPr>
      <w:r w:rsidRPr="00D03909">
        <w:rPr>
          <w:sz w:val="16"/>
          <w:szCs w:val="16"/>
        </w:rPr>
        <w:t xml:space="preserve">Структура пассажирского транспорта г. Сольцы </w:t>
      </w:r>
    </w:p>
    <w:p w:rsidR="00F1020D" w:rsidRPr="00D03909" w:rsidRDefault="00F1020D" w:rsidP="00F1020D">
      <w:pPr>
        <w:ind w:firstLine="284"/>
        <w:jc w:val="both"/>
        <w:rPr>
          <w:sz w:val="16"/>
          <w:szCs w:val="16"/>
        </w:rPr>
      </w:pPr>
      <w:r w:rsidRPr="00D03909">
        <w:rPr>
          <w:sz w:val="16"/>
          <w:szCs w:val="16"/>
        </w:rPr>
        <w:t>На всех маршрутах установлен единый фиксированный тариф.</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Наибольший объем перевозок пассажиров транспортом общего пользования приходится в утренние, обеденные и вечерние часы пик. </w:t>
      </w:r>
    </w:p>
    <w:p w:rsidR="00F1020D" w:rsidRPr="00D03909" w:rsidRDefault="00F1020D" w:rsidP="00F1020D">
      <w:pPr>
        <w:ind w:firstLine="284"/>
        <w:jc w:val="both"/>
        <w:rPr>
          <w:sz w:val="16"/>
          <w:szCs w:val="16"/>
        </w:rPr>
      </w:pPr>
      <w:r w:rsidRPr="00D03909">
        <w:rPr>
          <w:sz w:val="16"/>
          <w:szCs w:val="16"/>
        </w:rPr>
        <w:t xml:space="preserve">Остальные рейсы практически являются нерентабельными, так как пассажиропоток на них достаточно низкий. </w:t>
      </w:r>
    </w:p>
    <w:p w:rsidR="00F1020D" w:rsidRPr="00D03909" w:rsidRDefault="00F1020D" w:rsidP="00F1020D">
      <w:pPr>
        <w:ind w:firstLine="284"/>
        <w:jc w:val="both"/>
        <w:rPr>
          <w:sz w:val="16"/>
          <w:szCs w:val="16"/>
        </w:rPr>
      </w:pPr>
      <w:r w:rsidRPr="00D03909">
        <w:rPr>
          <w:sz w:val="16"/>
          <w:szCs w:val="16"/>
        </w:rPr>
        <w:t>Учитывая динамику количества граждан на территории Солецкогогородского поселения за последние годы (численность населения уменьшается в среднем на 150 человек в год), а также прирост количества легковых автомобилей, можно сделать вывод, что увеличивать количество рейсов по городскому поселению нерентабельно. В связи с сокращением пассажиропотока, расписание движения автобусов по г. Сольцы будет пересмотрено в целях сокращения нерентабельных рейсов.</w:t>
      </w:r>
    </w:p>
    <w:p w:rsidR="00F1020D" w:rsidRPr="00D03909" w:rsidRDefault="00F1020D" w:rsidP="00F1020D">
      <w:pPr>
        <w:pStyle w:val="ConsPlusNormal"/>
        <w:ind w:firstLine="284"/>
        <w:jc w:val="both"/>
        <w:rPr>
          <w:rFonts w:ascii="Times New Roman" w:hAnsi="Times New Roman" w:cs="Times New Roman"/>
          <w:sz w:val="16"/>
          <w:szCs w:val="16"/>
          <w:highlight w:val="green"/>
        </w:rPr>
      </w:pPr>
    </w:p>
    <w:p w:rsidR="00F1020D" w:rsidRPr="00D03909" w:rsidRDefault="00F1020D" w:rsidP="00F1020D">
      <w:pPr>
        <w:pStyle w:val="ConsPlusNormal"/>
        <w:ind w:firstLine="284"/>
        <w:jc w:val="center"/>
        <w:rPr>
          <w:rFonts w:ascii="Times New Roman" w:hAnsi="Times New Roman" w:cs="Times New Roman"/>
          <w:sz w:val="16"/>
          <w:szCs w:val="16"/>
        </w:rPr>
      </w:pPr>
      <w:r w:rsidRPr="00D03909">
        <w:rPr>
          <w:rFonts w:ascii="Times New Roman" w:hAnsi="Times New Roman" w:cs="Times New Roman"/>
          <w:sz w:val="16"/>
          <w:szCs w:val="16"/>
        </w:rPr>
        <w:t>Ж).Характеристика условий пешеходного</w:t>
      </w:r>
    </w:p>
    <w:p w:rsidR="00F1020D" w:rsidRPr="00D03909" w:rsidRDefault="00F1020D" w:rsidP="00F1020D">
      <w:pPr>
        <w:pStyle w:val="ConsPlusNormal"/>
        <w:ind w:firstLine="284"/>
        <w:jc w:val="center"/>
        <w:rPr>
          <w:rFonts w:ascii="Times New Roman" w:hAnsi="Times New Roman" w:cs="Times New Roman"/>
          <w:sz w:val="16"/>
          <w:szCs w:val="16"/>
        </w:rPr>
      </w:pPr>
      <w:r w:rsidRPr="00D03909">
        <w:rPr>
          <w:rFonts w:ascii="Times New Roman" w:hAnsi="Times New Roman" w:cs="Times New Roman"/>
          <w:sz w:val="16"/>
          <w:szCs w:val="16"/>
        </w:rPr>
        <w:t>и велосипедного передвижения</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Учитывая рост автомобилизации, особое внимание должно уделяться разработке системных решений по обеспечению безопасности движения с учетом особенностей движения транспорта и пешеходов в городской среде.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Размещение пешеходных и велосипедных дорожек в границах полосы отвода автомобильных дорог общего пользования местного значениясолецкого городского поселения должно осуществляться в соответствии с документацией по планировке территории.</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 настоящее время при проектировании реконструкции участков улично-дорожной сети в обязательном порядке учитывается строительство пешеходных и велосипедных дорожек.</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Тем не менее, дефицит бюджетных средств не позволяет выполнять работы по ремонту, капитальному ремонту и реконструкции автомобильных дорог общего пользования местного значения Солецкого городского поселения в необходимом объеме. В настоящее время ремонт тротуаров и пешеходных дорожек осуществляется, в основном, при ремонте дорог общего пользования местного значения Солецкого городского поселения, а также при выполнении мероприятий по обеспечению доступной среды.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Велосипедные дорожки проектируются отдельно в специальных зонах отдыха и спорта.</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Конкретные решения по планировке пешеходных путей сообщения должны определяться на стадии разработки проектов планировки.</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center"/>
        <w:rPr>
          <w:rFonts w:ascii="Times New Roman" w:hAnsi="Times New Roman" w:cs="Times New Roman"/>
          <w:sz w:val="16"/>
          <w:szCs w:val="16"/>
        </w:rPr>
      </w:pPr>
      <w:r w:rsidRPr="00D03909">
        <w:rPr>
          <w:rFonts w:ascii="Times New Roman" w:hAnsi="Times New Roman" w:cs="Times New Roman"/>
          <w:sz w:val="16"/>
          <w:szCs w:val="16"/>
        </w:rPr>
        <w:t>З).Характеристика движения грузовых транспортных средств,</w:t>
      </w:r>
    </w:p>
    <w:p w:rsidR="00F1020D" w:rsidRPr="00D03909" w:rsidRDefault="00F1020D" w:rsidP="00F1020D">
      <w:pPr>
        <w:pStyle w:val="ConsPlusNormal"/>
        <w:ind w:firstLine="284"/>
        <w:jc w:val="center"/>
        <w:rPr>
          <w:rFonts w:ascii="Times New Roman" w:hAnsi="Times New Roman" w:cs="Times New Roman"/>
          <w:sz w:val="16"/>
          <w:szCs w:val="16"/>
        </w:rPr>
      </w:pPr>
      <w:r w:rsidRPr="00D03909">
        <w:rPr>
          <w:rFonts w:ascii="Times New Roman" w:hAnsi="Times New Roman" w:cs="Times New Roman"/>
          <w:sz w:val="16"/>
          <w:szCs w:val="16"/>
        </w:rPr>
        <w:t>оценка работы коммунальных и дорожных служб, состояния</w:t>
      </w:r>
    </w:p>
    <w:p w:rsidR="00F1020D" w:rsidRPr="00D03909" w:rsidRDefault="00F1020D" w:rsidP="00F1020D">
      <w:pPr>
        <w:pStyle w:val="ConsPlusNormal"/>
        <w:ind w:firstLine="284"/>
        <w:jc w:val="center"/>
        <w:rPr>
          <w:rFonts w:ascii="Times New Roman" w:hAnsi="Times New Roman" w:cs="Times New Roman"/>
          <w:sz w:val="16"/>
          <w:szCs w:val="16"/>
        </w:rPr>
      </w:pPr>
      <w:r w:rsidRPr="00D03909">
        <w:rPr>
          <w:rFonts w:ascii="Times New Roman" w:hAnsi="Times New Roman" w:cs="Times New Roman"/>
          <w:sz w:val="16"/>
          <w:szCs w:val="16"/>
        </w:rPr>
        <w:t>инфраструктуры для данных транспортных средств</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 настоящее время в связи с общим увеличением объема грузов, перевозимых автомобильным транспортом на значительные расстояния, доля крупнотоннажного транзитного транспорта на межрегиональных маршрутах имеет тенденцию к росту. В какой-то мере данное обстоятельство обусловлено политикой, проводимой ОАО "РЖД", постоянно увеличивающим тарифы на грузовые перевозки. Увеличение доли крупнотоннажного транзитного транспорта и интенсивности движения грузового автотранспорта оказывает разрушительное влияние на состояние участка автомобильной дороги федерального значения, проходящего по г. Сольцы, а также к затруднению движения на улицах Новгородская, Советский проспект, Псковская.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Движение грузовых транспортных средств запрещено через пл. Победы.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80% коммунальной и дорожной техники занятой на работах по содержанию и текущему ремонту улично-дорожной сети города требует списания в связи с превышением эксплуатационного срока службы. Для качественного содержания улично-дорожной сети г. Сольцы необходимо не только заменить подлежащий списанию парк транспортных средств, но и дополнительно закупить снегоуборочные и поливомоечные машины, а также иную дорожную и коммунальную технику. В целом работа коммунальных и дорожных служб оценивается как удовлетворительная.</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center"/>
        <w:rPr>
          <w:rFonts w:ascii="Times New Roman" w:hAnsi="Times New Roman" w:cs="Times New Roman"/>
          <w:sz w:val="16"/>
          <w:szCs w:val="16"/>
        </w:rPr>
      </w:pPr>
      <w:r w:rsidRPr="00D03909">
        <w:rPr>
          <w:rFonts w:ascii="Times New Roman" w:hAnsi="Times New Roman" w:cs="Times New Roman"/>
          <w:sz w:val="16"/>
          <w:szCs w:val="16"/>
        </w:rPr>
        <w:t>И).Анализ уровня безопасности дорожного движения</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Анализ уровня  дорожно – транспортных происшествий, произошедших на территории Солецкого городского поселения, показывает, что одной из причин совершения дорожно-транспортных происшествий остается отсутствие необходимого количества дорожных знаков и разметки, недостаточное искусственное освещение, недостаточная видимость дорожных знаков.</w:t>
      </w:r>
    </w:p>
    <w:p w:rsidR="00F1020D" w:rsidRPr="00D03909" w:rsidRDefault="00F1020D" w:rsidP="00F1020D">
      <w:pPr>
        <w:pStyle w:val="ConsPlusNormal"/>
        <w:ind w:firstLine="0"/>
        <w:jc w:val="both"/>
        <w:rPr>
          <w:rFonts w:ascii="Times New Roman" w:hAnsi="Times New Roman" w:cs="Times New Roman"/>
          <w:sz w:val="16"/>
          <w:szCs w:val="16"/>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851"/>
        <w:gridCol w:w="850"/>
        <w:gridCol w:w="851"/>
        <w:gridCol w:w="850"/>
        <w:gridCol w:w="851"/>
        <w:gridCol w:w="795"/>
        <w:gridCol w:w="795"/>
        <w:gridCol w:w="795"/>
        <w:gridCol w:w="795"/>
      </w:tblGrid>
      <w:tr w:rsidR="00F1020D" w:rsidRPr="00D03909" w:rsidTr="00A032AF">
        <w:tc>
          <w:tcPr>
            <w:tcW w:w="1668"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sz w:val="16"/>
                <w:szCs w:val="16"/>
              </w:rPr>
            </w:pPr>
          </w:p>
        </w:tc>
        <w:tc>
          <w:tcPr>
            <w:tcW w:w="850"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2006</w:t>
            </w:r>
          </w:p>
        </w:tc>
        <w:tc>
          <w:tcPr>
            <w:tcW w:w="851"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2007</w:t>
            </w:r>
          </w:p>
        </w:tc>
        <w:tc>
          <w:tcPr>
            <w:tcW w:w="850"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2008</w:t>
            </w:r>
          </w:p>
        </w:tc>
        <w:tc>
          <w:tcPr>
            <w:tcW w:w="851"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2009</w:t>
            </w:r>
          </w:p>
        </w:tc>
        <w:tc>
          <w:tcPr>
            <w:tcW w:w="850"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2010</w:t>
            </w:r>
          </w:p>
        </w:tc>
        <w:tc>
          <w:tcPr>
            <w:tcW w:w="851"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2011</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2012</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2013</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2014</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2015</w:t>
            </w:r>
          </w:p>
        </w:tc>
      </w:tr>
      <w:tr w:rsidR="00F1020D" w:rsidRPr="00D03909" w:rsidTr="00A032AF">
        <w:tc>
          <w:tcPr>
            <w:tcW w:w="1668"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Солецкий муниципальный район</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26</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27</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25</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29</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33</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29</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24</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21</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38</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57</w:t>
            </w:r>
          </w:p>
        </w:tc>
      </w:tr>
      <w:tr w:rsidR="00F1020D" w:rsidRPr="00D03909" w:rsidTr="00A032AF">
        <w:tc>
          <w:tcPr>
            <w:tcW w:w="1668"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Солецкое городское поселение</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62</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67</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72</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63</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31</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54</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48</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43</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39</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58</w:t>
            </w:r>
          </w:p>
        </w:tc>
      </w:tr>
    </w:tbl>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Общее количество дорожно-транспортных происшествий, произошедших на территории Солецкого муниципального района и Солецкого городского поселения </w:t>
      </w:r>
    </w:p>
    <w:p w:rsidR="00F1020D" w:rsidRPr="00D03909" w:rsidRDefault="00F1020D" w:rsidP="00F1020D">
      <w:pPr>
        <w:pStyle w:val="ConsPlusNormal"/>
        <w:ind w:firstLine="0"/>
        <w:jc w:val="both"/>
        <w:rPr>
          <w:rFonts w:ascii="Times New Roman" w:hAnsi="Times New Roman" w:cs="Times New Roman"/>
          <w:sz w:val="16"/>
          <w:szCs w:val="16"/>
        </w:rPr>
      </w:pP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850"/>
        <w:gridCol w:w="851"/>
        <w:gridCol w:w="850"/>
        <w:gridCol w:w="851"/>
        <w:gridCol w:w="850"/>
        <w:gridCol w:w="851"/>
        <w:gridCol w:w="795"/>
        <w:gridCol w:w="795"/>
        <w:gridCol w:w="795"/>
        <w:gridCol w:w="795"/>
      </w:tblGrid>
      <w:tr w:rsidR="00F1020D" w:rsidRPr="00D03909" w:rsidTr="00A032AF">
        <w:tc>
          <w:tcPr>
            <w:tcW w:w="1668"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sz w:val="16"/>
                <w:szCs w:val="16"/>
              </w:rPr>
            </w:pPr>
          </w:p>
        </w:tc>
        <w:tc>
          <w:tcPr>
            <w:tcW w:w="850"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2006</w:t>
            </w:r>
          </w:p>
        </w:tc>
        <w:tc>
          <w:tcPr>
            <w:tcW w:w="851"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2007</w:t>
            </w:r>
          </w:p>
        </w:tc>
        <w:tc>
          <w:tcPr>
            <w:tcW w:w="850"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2008</w:t>
            </w:r>
          </w:p>
        </w:tc>
        <w:tc>
          <w:tcPr>
            <w:tcW w:w="851"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2009</w:t>
            </w:r>
          </w:p>
        </w:tc>
        <w:tc>
          <w:tcPr>
            <w:tcW w:w="850"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2010</w:t>
            </w:r>
          </w:p>
        </w:tc>
        <w:tc>
          <w:tcPr>
            <w:tcW w:w="851"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2011</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2012</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2013</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2014</w:t>
            </w:r>
          </w:p>
        </w:tc>
        <w:tc>
          <w:tcPr>
            <w:tcW w:w="795"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bCs/>
                <w:sz w:val="16"/>
                <w:szCs w:val="16"/>
              </w:rPr>
            </w:pPr>
            <w:r w:rsidRPr="00D03909">
              <w:rPr>
                <w:rFonts w:ascii="Times New Roman" w:hAnsi="Times New Roman" w:cs="Times New Roman"/>
                <w:bCs/>
                <w:sz w:val="16"/>
                <w:szCs w:val="16"/>
              </w:rPr>
              <w:t>2015</w:t>
            </w:r>
          </w:p>
        </w:tc>
      </w:tr>
      <w:tr w:rsidR="00F1020D" w:rsidRPr="00D03909" w:rsidTr="00A032AF">
        <w:tc>
          <w:tcPr>
            <w:tcW w:w="1668"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Солецкий муниципальный район</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14</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24</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13</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16</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9</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14</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0</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12</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9</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8</w:t>
            </w:r>
          </w:p>
        </w:tc>
      </w:tr>
      <w:tr w:rsidR="00F1020D" w:rsidRPr="00D03909" w:rsidTr="00A032AF">
        <w:tc>
          <w:tcPr>
            <w:tcW w:w="1668" w:type="dxa"/>
            <w:shd w:val="clear" w:color="auto" w:fill="auto"/>
            <w:vAlign w:val="center"/>
          </w:tcPr>
          <w:p w:rsidR="00F1020D" w:rsidRPr="00D03909" w:rsidRDefault="00F1020D" w:rsidP="00A032AF">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Солецкое городское поселение</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7</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18</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9</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8</w:t>
            </w:r>
          </w:p>
        </w:tc>
        <w:tc>
          <w:tcPr>
            <w:tcW w:w="850"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7</w:t>
            </w:r>
          </w:p>
        </w:tc>
        <w:tc>
          <w:tcPr>
            <w:tcW w:w="851"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5</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1</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8</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9</w:t>
            </w:r>
          </w:p>
        </w:tc>
        <w:tc>
          <w:tcPr>
            <w:tcW w:w="795" w:type="dxa"/>
            <w:shd w:val="clear" w:color="auto" w:fill="auto"/>
            <w:vAlign w:val="center"/>
          </w:tcPr>
          <w:p w:rsidR="00F1020D" w:rsidRPr="00D03909" w:rsidRDefault="00F1020D" w:rsidP="00A032AF">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7</w:t>
            </w:r>
          </w:p>
        </w:tc>
      </w:tr>
    </w:tbl>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Общее количество дорожно-транспортных происшествий, в которых погибли и пострадали люди, произошедших на территории Солецкого муниципального района и Солецкого городского поселения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 условиях ограниченности финансовых ресурсов, направляемых на дорожное хозяйство г. Сольцы, целесообразно осуществлять мероприятия по повышению безопасности движения на наиболее опасных участках, ликвидируя очаги концентрации дорожно-транспортных происшествий на дорожной сети г.Сольцы. Это позволит уменьшить социальную остроту проблемы безопасности дорожного движения в городе.</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Очаги концентрации дорожно-транспортных происшествий в Солецком городском поселении расположены на ул. Новгородская, Советский проспект, ул. Псковская – участок федеральной трассы А116 Великий Новгород - Псков. Дорожное покрытие, освещение, наличие дорожных знаков  на данном участке – удовлетворительное. Одной из причин возникновения дорожно-транспортных происшествий является превышение скорости водителями транспортных средств. В целях предотвращения аварийных ситуаций, возникающих по данной причине необходимо устанавливать камеры видео-, фотофиксации.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При реализации мероприятий по организации дорожного движения особая роль принадлежит внедрению технических средств: дорожных знаков и дорожной разметки, ограждений на особо опасных участках.</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К).Оценка уровня негативного воздействия транспортной</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инфраструктуры на окружающую среду, безопасность и здоровье</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населения</w:t>
      </w:r>
    </w:p>
    <w:p w:rsidR="00F1020D" w:rsidRPr="00D03909" w:rsidRDefault="00F1020D" w:rsidP="00F1020D">
      <w:pPr>
        <w:ind w:firstLine="284"/>
        <w:jc w:val="both"/>
        <w:rPr>
          <w:sz w:val="16"/>
          <w:szCs w:val="16"/>
        </w:rPr>
      </w:pPr>
      <w:r w:rsidRPr="00D03909">
        <w:rPr>
          <w:sz w:val="16"/>
          <w:szCs w:val="16"/>
        </w:rPr>
        <w:t>Уровень негативного воздействия транспортной инфраструктуры на окружающую среду оказывают  большие транспортные потоки по участку федеральной трассы, проходящем по г. Сольцы, а также на направлениях «Сольцы – Горки – граница Новгородской области», «Сольцы – Старая Русса», что увеличивает выбросы загрязняющих веществ, а также неэлектрифицированные железные дороги, что также способствует повышенному загрязнению воздуха и почв прилегающих к дорогам территорий.</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Прохождение грузового транспорта по федеральной трассе, пролегающей  по центральным улицам города, оказывает влияние на степень шумового воздействия на организм человека и ухудшает экологическую  обстановку во всем городе.Кроме того, в центральной части города расположены здания дореволюционной постройки  - памятки архитектуры 18 века. Генеральным планом Солецкого городского поселения предусмотрено строительство обходной дороги с восточной стороны г. Сольцы.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Л).Характеристика существующих условий и перспектив развития и размещения транспортной инфраструктуры</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Особенностью архитектурно-планировочной структуры г.Сольцы является ее вытянутая форма вдоль р.Шелонь. Улично-дорожная сеть сложилась по прямоугольной сетке, направленной в сторону р.Шелонь.</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Магистральная сеть улиц представлена двумя пересекающимися магистралями:</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Советский проспект и его продолжением: улицами Новгородской и Псковской с выходами на внешние направления на Порхов и Шимск;</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 xml:space="preserve"> ул. Володарского и ее продолжением в Заречье ул. Луговой и ул. Вокзальной, ул. Матросова, подводящими к железнодорожному вокзалу.</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Советский проспект является главной улицей города, на ней размещены основные социально-культурные и торгово-общественные учреждения. По проспекту осуществляется транзитное движение автотранспорта, в том числе и грузового, следующего с внешних направлений.</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Ул. Володарского – поперечная связь города, соединяет центральную часть города с железнодорожным  вокзалом и Заречьем.</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В Заречной части города магистральными являются ул.Заречная с выходом по ней на внешние направления на Старую Руссу и Дно и ул.Луговая.</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 xml:space="preserve">Главные улицы имеют капитальное асфальтобетонное покрытие по основанию из сборных железобетонных плит. </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Улицы в жилой застройке – грунто-щебеночные и грунто-гравийные, обработанные вяжущими материалами.</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Хозяйственные проезды – грунтовые.</w:t>
      </w:r>
    </w:p>
    <w:p w:rsidR="00F1020D" w:rsidRPr="00D03909" w:rsidRDefault="00F1020D" w:rsidP="00A13A63">
      <w:pPr>
        <w:widowControl w:val="0"/>
        <w:numPr>
          <w:ilvl w:val="0"/>
          <w:numId w:val="16"/>
        </w:numPr>
        <w:suppressAutoHyphens/>
        <w:autoSpaceDE w:val="0"/>
        <w:ind w:firstLine="284"/>
        <w:jc w:val="both"/>
        <w:rPr>
          <w:sz w:val="16"/>
          <w:szCs w:val="16"/>
        </w:rPr>
      </w:pPr>
      <w:r w:rsidRPr="00D03909">
        <w:rPr>
          <w:sz w:val="16"/>
          <w:szCs w:val="16"/>
        </w:rPr>
        <w:t>На территории Солецкого городского поселения находятся три автозаправочные станции.</w:t>
      </w:r>
    </w:p>
    <w:p w:rsidR="00F1020D" w:rsidRPr="00D03909" w:rsidRDefault="00F1020D" w:rsidP="00F1020D">
      <w:pPr>
        <w:ind w:firstLine="284"/>
        <w:jc w:val="both"/>
        <w:rPr>
          <w:sz w:val="16"/>
          <w:szCs w:val="16"/>
        </w:rPr>
      </w:pPr>
      <w:r w:rsidRPr="00D03909">
        <w:rPr>
          <w:sz w:val="16"/>
          <w:szCs w:val="16"/>
        </w:rPr>
        <w:t>Руководствуясь существующим состоянием транспортной инфраструктуры поселения, требуется  проведение следующих мероприятий:</w:t>
      </w:r>
    </w:p>
    <w:p w:rsidR="00F1020D" w:rsidRPr="00D03909" w:rsidRDefault="00F1020D" w:rsidP="00F1020D">
      <w:pPr>
        <w:ind w:firstLine="284"/>
        <w:jc w:val="both"/>
        <w:rPr>
          <w:sz w:val="16"/>
          <w:szCs w:val="16"/>
        </w:rPr>
      </w:pPr>
      <w:r w:rsidRPr="00D03909">
        <w:rPr>
          <w:sz w:val="16"/>
          <w:szCs w:val="16"/>
        </w:rPr>
        <w:t>ремонт, капитальный  ремонт и реконструкция автомобильных дорог общего пользования местного значения Солецкого городского поселения;</w:t>
      </w:r>
    </w:p>
    <w:p w:rsidR="00F1020D" w:rsidRPr="00D03909" w:rsidRDefault="00F1020D" w:rsidP="00F1020D">
      <w:pPr>
        <w:ind w:firstLine="284"/>
        <w:jc w:val="both"/>
        <w:rPr>
          <w:sz w:val="16"/>
          <w:szCs w:val="16"/>
        </w:rPr>
      </w:pPr>
      <w:r w:rsidRPr="00D03909">
        <w:rPr>
          <w:sz w:val="16"/>
          <w:szCs w:val="16"/>
        </w:rPr>
        <w:t>строительство  автомобильных дорог общего пользования местного значения Солецкого городского поселения, в массивах, выделенных под жилищное строительство.</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М).Оценка нормативно-правовой базы, необходимой</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для функционирования и развития транспортной инфраструктуры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Функционирование и развитие транспортной инфраструктуры осуществляется в соответствии с:</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Градостроительным </w:t>
      </w:r>
      <w:hyperlink r:id="rId33" w:history="1">
        <w:r w:rsidRPr="00D03909">
          <w:rPr>
            <w:rFonts w:ascii="Times New Roman" w:hAnsi="Times New Roman" w:cs="Times New Roman"/>
            <w:sz w:val="16"/>
            <w:szCs w:val="16"/>
          </w:rPr>
          <w:t>кодексом</w:t>
        </w:r>
      </w:hyperlink>
      <w:r w:rsidRPr="00D03909">
        <w:rPr>
          <w:rFonts w:ascii="Times New Roman" w:hAnsi="Times New Roman" w:cs="Times New Roman"/>
          <w:sz w:val="16"/>
          <w:szCs w:val="16"/>
        </w:rPr>
        <w:t xml:space="preserve"> Российской Федерации;</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решением Совета Депутатов Солецкого городского поселения от 22.12.2009  №  277»Об утверждении Генерального плана Солецкого городского поселения Солецкого района Новгородской области»;</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местными нормативами градостроительного проектирования Солецкого муниципального района,  утвержденные решением Думы Солецкого муниципального района от 15.01.2015 № 404;</w:t>
      </w:r>
    </w:p>
    <w:p w:rsidR="00F1020D" w:rsidRPr="00D03909" w:rsidRDefault="00F1020D" w:rsidP="00F1020D">
      <w:pPr>
        <w:ind w:firstLine="284"/>
        <w:jc w:val="both"/>
        <w:rPr>
          <w:sz w:val="16"/>
          <w:szCs w:val="16"/>
        </w:rPr>
      </w:pPr>
      <w:r w:rsidRPr="00D03909">
        <w:rPr>
          <w:sz w:val="16"/>
          <w:szCs w:val="16"/>
        </w:rPr>
        <w:t>постановлением  Администрации муниципального района  от 11.02.2011 № 221 «Об утверждении административного  регламента  предоставления муниципальной услуги по предоставлению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w:t>
      </w:r>
    </w:p>
    <w:p w:rsidR="00F1020D" w:rsidRPr="00D03909" w:rsidRDefault="00F1020D" w:rsidP="00F1020D">
      <w:pPr>
        <w:ind w:firstLine="284"/>
        <w:jc w:val="both"/>
        <w:rPr>
          <w:sz w:val="16"/>
          <w:szCs w:val="16"/>
        </w:rPr>
      </w:pPr>
      <w:r w:rsidRPr="00D03909">
        <w:rPr>
          <w:sz w:val="16"/>
          <w:szCs w:val="16"/>
        </w:rPr>
        <w:t>постановлением  Администрации муниципального района  от 16.02.2011 № 256 «Об утверждении административного  регламента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F1020D" w:rsidRPr="00D03909" w:rsidRDefault="00F1020D" w:rsidP="00F1020D">
      <w:pPr>
        <w:ind w:firstLine="284"/>
        <w:jc w:val="both"/>
        <w:rPr>
          <w:sz w:val="16"/>
          <w:szCs w:val="16"/>
        </w:rPr>
      </w:pPr>
      <w:r w:rsidRPr="00D03909">
        <w:rPr>
          <w:sz w:val="16"/>
          <w:szCs w:val="16"/>
        </w:rPr>
        <w:t>постановлением  Администрации муниципального района  от 17.02.2011 № 271 «О внесении изменения в административный регламент исполнения муниципальной функции по осуществлению дорожной деятельности в отношении автомобильных дорог общего пользования местного значения Солецкого муниципального района и Солецкого городского поселения»;</w:t>
      </w:r>
    </w:p>
    <w:p w:rsidR="00F1020D" w:rsidRPr="00D03909" w:rsidRDefault="00F1020D" w:rsidP="00F1020D">
      <w:pPr>
        <w:tabs>
          <w:tab w:val="left" w:pos="851"/>
        </w:tabs>
        <w:ind w:firstLine="284"/>
        <w:jc w:val="both"/>
        <w:rPr>
          <w:sz w:val="16"/>
          <w:szCs w:val="16"/>
        </w:rPr>
      </w:pPr>
      <w:r w:rsidRPr="00D03909">
        <w:rPr>
          <w:sz w:val="16"/>
          <w:szCs w:val="16"/>
        </w:rPr>
        <w:t>постановлением Администрации муниципального района  от 01.12.2011 № 2176 «Об утверждении порядка осуществления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F1020D" w:rsidRPr="00D03909" w:rsidRDefault="00F1020D" w:rsidP="00F1020D">
      <w:pPr>
        <w:tabs>
          <w:tab w:val="left" w:pos="851"/>
        </w:tabs>
        <w:ind w:firstLine="284"/>
        <w:jc w:val="both"/>
        <w:rPr>
          <w:sz w:val="16"/>
          <w:szCs w:val="16"/>
        </w:rPr>
      </w:pPr>
      <w:r w:rsidRPr="00D03909">
        <w:rPr>
          <w:sz w:val="16"/>
          <w:szCs w:val="16"/>
        </w:rPr>
        <w:t>постановлением  Администрации муниципального района  от 10.07.2012 № 1283 «Об утверждении административного регламента исполнения муниципальной функции по осуществлению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p w:rsidR="00F1020D" w:rsidRPr="00D03909" w:rsidRDefault="00F1020D" w:rsidP="00F1020D">
      <w:pPr>
        <w:ind w:firstLine="284"/>
        <w:jc w:val="both"/>
        <w:rPr>
          <w:bCs/>
          <w:sz w:val="16"/>
          <w:szCs w:val="16"/>
        </w:rPr>
      </w:pPr>
      <w:r w:rsidRPr="00D03909">
        <w:rPr>
          <w:sz w:val="16"/>
          <w:szCs w:val="16"/>
        </w:rPr>
        <w:t>постановлением Администрации муниципального района  от 03.04.2014 № 579«</w:t>
      </w:r>
      <w:r w:rsidRPr="00D03909">
        <w:rPr>
          <w:bCs/>
          <w:sz w:val="16"/>
          <w:szCs w:val="16"/>
        </w:rPr>
        <w:t>Об утверждении правил организации и проведения работ по ремонту и содержанию автомобильных дорог общего пользования местного значения Солецкого муниципального района»;</w:t>
      </w:r>
    </w:p>
    <w:p w:rsidR="00F1020D" w:rsidRPr="00D03909" w:rsidRDefault="00F1020D" w:rsidP="00F1020D">
      <w:pPr>
        <w:ind w:firstLine="284"/>
        <w:jc w:val="both"/>
        <w:rPr>
          <w:sz w:val="16"/>
          <w:szCs w:val="16"/>
        </w:rPr>
      </w:pPr>
      <w:r w:rsidRPr="00D03909">
        <w:rPr>
          <w:bCs/>
          <w:sz w:val="16"/>
          <w:szCs w:val="16"/>
        </w:rPr>
        <w:t>п</w:t>
      </w:r>
      <w:r w:rsidRPr="00D03909">
        <w:rPr>
          <w:sz w:val="16"/>
          <w:szCs w:val="16"/>
        </w:rPr>
        <w:t>остановлением  Администрации муниципального района  от 25.06.2014 № 1069 «Об утверждении порядка создания и использования полос отвода и придорожных полос автомобильных дорогах общего пользования местного значения  Солецкого муниципального района»;</w:t>
      </w:r>
    </w:p>
    <w:p w:rsidR="00F1020D" w:rsidRPr="00D03909" w:rsidRDefault="00F1020D" w:rsidP="00F1020D">
      <w:pPr>
        <w:ind w:firstLine="284"/>
        <w:jc w:val="both"/>
        <w:rPr>
          <w:sz w:val="16"/>
          <w:szCs w:val="16"/>
        </w:rPr>
      </w:pPr>
      <w:r w:rsidRPr="00D03909">
        <w:rPr>
          <w:sz w:val="16"/>
          <w:szCs w:val="16"/>
        </w:rPr>
        <w:t>постановлением  Администрации муниципального района  от 25.06.2014 № 1070 «Об утверждении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  Солецкого муниципального района и Солецкого городского поселения»;</w:t>
      </w:r>
    </w:p>
    <w:p w:rsidR="00F1020D" w:rsidRPr="00D03909" w:rsidRDefault="00F1020D" w:rsidP="00F1020D">
      <w:pPr>
        <w:ind w:firstLine="284"/>
        <w:jc w:val="both"/>
        <w:rPr>
          <w:bCs/>
          <w:sz w:val="16"/>
          <w:szCs w:val="16"/>
        </w:rPr>
      </w:pPr>
      <w:r w:rsidRPr="00D03909">
        <w:rPr>
          <w:sz w:val="16"/>
          <w:szCs w:val="16"/>
        </w:rPr>
        <w:t>постановлением  Администрации муниципального района  от 04.02.2015 № 292 «</w:t>
      </w:r>
      <w:r w:rsidRPr="00D03909">
        <w:rPr>
          <w:bCs/>
          <w:sz w:val="16"/>
          <w:szCs w:val="16"/>
        </w:rPr>
        <w:t>Об утверждении правил определения размера вреда, причиняемого транспортными средствами, осуществляющими перевозки тяжеловесных грузов при движении по автомобильным дорогам общего пользования местного значения Солецкого муниципального района и Солецкого городского поселения»;</w:t>
      </w:r>
    </w:p>
    <w:p w:rsidR="00F1020D" w:rsidRPr="00D03909" w:rsidRDefault="00F1020D" w:rsidP="00F1020D">
      <w:pPr>
        <w:ind w:firstLine="284"/>
        <w:jc w:val="both"/>
        <w:rPr>
          <w:bCs/>
          <w:sz w:val="16"/>
          <w:szCs w:val="16"/>
        </w:rPr>
      </w:pPr>
      <w:r w:rsidRPr="00D03909">
        <w:rPr>
          <w:bCs/>
          <w:sz w:val="16"/>
          <w:szCs w:val="16"/>
        </w:rPr>
        <w:t>п</w:t>
      </w:r>
      <w:r w:rsidRPr="00D03909">
        <w:rPr>
          <w:sz w:val="16"/>
          <w:szCs w:val="16"/>
        </w:rPr>
        <w:t xml:space="preserve">остановлением Администрации муниципального района  от 13.08.2015 № 1206«Об утверждении  административного регламента по предоставлению муниципальной услуги по </w:t>
      </w:r>
      <w:r w:rsidRPr="00D03909">
        <w:rPr>
          <w:bCs/>
          <w:sz w:val="16"/>
          <w:szCs w:val="16"/>
        </w:rPr>
        <w:t>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F1020D" w:rsidRPr="00D03909" w:rsidRDefault="00F1020D" w:rsidP="00F1020D">
      <w:pPr>
        <w:ind w:firstLine="284"/>
        <w:jc w:val="both"/>
        <w:rPr>
          <w:bCs/>
          <w:sz w:val="16"/>
          <w:szCs w:val="16"/>
        </w:rPr>
      </w:pPr>
      <w:r w:rsidRPr="00D03909">
        <w:rPr>
          <w:bCs/>
          <w:sz w:val="16"/>
          <w:szCs w:val="16"/>
        </w:rPr>
        <w:t>п</w:t>
      </w:r>
      <w:r w:rsidRPr="00D03909">
        <w:rPr>
          <w:sz w:val="16"/>
          <w:szCs w:val="16"/>
        </w:rPr>
        <w:t>остановлением  Администрации муниципального района  от 24.11.2014 № 2035 «</w:t>
      </w:r>
      <w:r w:rsidRPr="00D03909">
        <w:rPr>
          <w:bCs/>
          <w:sz w:val="16"/>
          <w:szCs w:val="16"/>
        </w:rPr>
        <w:t>Об утверждении перечня и стоимости услуг по присоединению объектов дорожного сервиса к автомобильным дорогам общего пользования местного значения Солецкого муниципального района и Солецкого городского поселения»;</w:t>
      </w:r>
    </w:p>
    <w:p w:rsidR="00F1020D" w:rsidRPr="00D03909" w:rsidRDefault="00F1020D" w:rsidP="00F1020D">
      <w:pPr>
        <w:tabs>
          <w:tab w:val="left" w:pos="567"/>
        </w:tabs>
        <w:ind w:firstLine="284"/>
        <w:jc w:val="both"/>
        <w:rPr>
          <w:sz w:val="16"/>
          <w:szCs w:val="16"/>
        </w:rPr>
      </w:pPr>
      <w:r w:rsidRPr="00D03909">
        <w:rPr>
          <w:sz w:val="16"/>
          <w:szCs w:val="16"/>
        </w:rPr>
        <w:tab/>
        <w:t>постановлением  Администрации муниципального района от 16.12.2014 № 2222 «</w:t>
      </w:r>
      <w:r w:rsidRPr="00D03909">
        <w:rPr>
          <w:bCs/>
          <w:sz w:val="16"/>
          <w:szCs w:val="16"/>
        </w:rPr>
        <w:t>О нормативах финансовых затрат на капитальный ремонт, ремонт и содержание автомобильных дорог общего пользования местного значения Солецкого муниципального района  и правилах расчета размера ассигнований из бюджета Солецкого муниципального района на указанные цели»;</w:t>
      </w:r>
    </w:p>
    <w:p w:rsidR="00F1020D" w:rsidRPr="00D03909" w:rsidRDefault="00F1020D" w:rsidP="00F1020D">
      <w:pPr>
        <w:ind w:firstLine="284"/>
        <w:jc w:val="both"/>
        <w:rPr>
          <w:bCs/>
          <w:sz w:val="16"/>
          <w:szCs w:val="16"/>
        </w:rPr>
      </w:pPr>
      <w:r w:rsidRPr="00D03909">
        <w:rPr>
          <w:sz w:val="16"/>
          <w:szCs w:val="16"/>
        </w:rPr>
        <w:t>постановлением  Администрации муниципального района  от 24.02.2016 № 233</w:t>
      </w:r>
      <w:r w:rsidRPr="00D03909">
        <w:rPr>
          <w:bCs/>
          <w:sz w:val="16"/>
          <w:szCs w:val="16"/>
        </w:rPr>
        <w:t xml:space="preserve"> «Об утверждении Правил организации и проведения работ по ремонту и содержанию автомобильных дорог общего пользования местного значения Солецкого городского поселения».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Действующая нормативная правовая база достаточна.</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Н).Оценка финансирования транспортной инфраструктуры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Финансирование мероприятий по содержанию и развитию транспортной инфраструктуры осуществляется за счет средств бюджета Солецкого городского поселения, субсидий, предоставляемых из дорожного фонда Новгородской области. Объем финансирования вышеуказанных мероприятий недостаточен и определяется ограниченными возможностями бюджета Солецкого городского поселения.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2. Прогноз транспортного спроса, изменения объемов</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и характера передвижения населения и перевозок грузов</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на территории Солецкого городского поселения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А).Прогноз социально-экономического и градостроительного развития</w:t>
      </w:r>
    </w:p>
    <w:p w:rsidR="00F1020D" w:rsidRPr="00D03909" w:rsidRDefault="00F1020D" w:rsidP="00F1020D">
      <w:pPr>
        <w:ind w:firstLine="284"/>
        <w:jc w:val="both"/>
        <w:rPr>
          <w:sz w:val="16"/>
          <w:szCs w:val="16"/>
        </w:rPr>
      </w:pPr>
      <w:r w:rsidRPr="00D03909">
        <w:rPr>
          <w:sz w:val="16"/>
          <w:szCs w:val="16"/>
        </w:rPr>
        <w:t>Сильные стороны Солецкого муниципального района могут укрепить его положение и способствовать социально-экономическому развитию, слабые стороны сдерживают развитие района. Их влияние нужно либо устранить, либо хотя бы ослабить. С другой стороны, слабые стороны в определенных условиях могут быть обращены в положительные, то есть быть использованы в качестве стимулов для развития  и привлечения инвестиций.</w:t>
      </w:r>
    </w:p>
    <w:p w:rsidR="00F1020D" w:rsidRPr="00D03909" w:rsidRDefault="00F1020D" w:rsidP="00F1020D">
      <w:pPr>
        <w:autoSpaceDN w:val="0"/>
        <w:adjustRightInd w:val="0"/>
        <w:ind w:firstLine="284"/>
        <w:jc w:val="both"/>
        <w:rPr>
          <w:sz w:val="16"/>
          <w:szCs w:val="16"/>
        </w:rPr>
      </w:pPr>
      <w:r w:rsidRPr="00D03909">
        <w:rPr>
          <w:sz w:val="16"/>
          <w:szCs w:val="16"/>
        </w:rPr>
        <w:t>В основу разработки генерального плана Солецкого  городского поселения заложена гипотеза устойчивого развития как определяющая концепция стратегического планирования территории в соответствии со Схемой социального развития Новгородской области и Схемой территориального планирования Солецкого муниципального района Новгородской области.</w:t>
      </w:r>
    </w:p>
    <w:p w:rsidR="00F1020D" w:rsidRPr="00D03909" w:rsidRDefault="00F1020D" w:rsidP="00F1020D">
      <w:pPr>
        <w:autoSpaceDN w:val="0"/>
        <w:adjustRightInd w:val="0"/>
        <w:ind w:firstLine="284"/>
        <w:jc w:val="both"/>
        <w:rPr>
          <w:sz w:val="16"/>
          <w:szCs w:val="16"/>
        </w:rPr>
      </w:pPr>
      <w:r w:rsidRPr="00D03909">
        <w:rPr>
          <w:sz w:val="16"/>
          <w:szCs w:val="16"/>
        </w:rPr>
        <w:t>Устойчивое развитие —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w:t>
      </w:r>
    </w:p>
    <w:p w:rsidR="00F1020D" w:rsidRPr="00D03909" w:rsidRDefault="00F1020D" w:rsidP="00F1020D">
      <w:pPr>
        <w:autoSpaceDN w:val="0"/>
        <w:adjustRightInd w:val="0"/>
        <w:ind w:firstLine="284"/>
        <w:jc w:val="both"/>
        <w:rPr>
          <w:sz w:val="16"/>
          <w:szCs w:val="16"/>
        </w:rPr>
      </w:pPr>
      <w:r w:rsidRPr="00D03909">
        <w:rPr>
          <w:sz w:val="16"/>
          <w:szCs w:val="16"/>
        </w:rPr>
        <w:t>Схемой территориального планирования Солецкого муниципального района Новгородской области для достижения устойчивого развития региона, в том и входящего в его состав Солецкого городского поселения, необходимо предусматривать  следующие цели:</w:t>
      </w:r>
    </w:p>
    <w:p w:rsidR="00F1020D" w:rsidRPr="00D03909" w:rsidRDefault="00F1020D" w:rsidP="00F1020D">
      <w:pPr>
        <w:autoSpaceDN w:val="0"/>
        <w:adjustRightInd w:val="0"/>
        <w:ind w:firstLine="284"/>
        <w:jc w:val="both"/>
        <w:rPr>
          <w:sz w:val="16"/>
          <w:szCs w:val="16"/>
        </w:rPr>
      </w:pPr>
      <w:r w:rsidRPr="00D03909">
        <w:rPr>
          <w:sz w:val="16"/>
          <w:szCs w:val="16"/>
        </w:rPr>
        <w:t>экономическую, связанную с повышением эффективности региональной и муниципальной экономик, как форм производства и расселения их конкурентоспособности при минимизации затрат в производственную и социальную сферы;</w:t>
      </w:r>
    </w:p>
    <w:p w:rsidR="00F1020D" w:rsidRPr="00D03909" w:rsidRDefault="00F1020D" w:rsidP="00F1020D">
      <w:pPr>
        <w:autoSpaceDN w:val="0"/>
        <w:adjustRightInd w:val="0"/>
        <w:ind w:firstLine="284"/>
        <w:jc w:val="both"/>
        <w:rPr>
          <w:sz w:val="16"/>
          <w:szCs w:val="16"/>
        </w:rPr>
      </w:pPr>
      <w:r w:rsidRPr="00D03909">
        <w:rPr>
          <w:sz w:val="16"/>
          <w:szCs w:val="16"/>
        </w:rPr>
        <w:t>социальную, заключающуюся в развитии человеческого потенциала, обеспечении конституционных, социальных прав гарантий с использованием социальных стандартов и норм;</w:t>
      </w:r>
    </w:p>
    <w:p w:rsidR="00F1020D" w:rsidRPr="00D03909" w:rsidRDefault="00F1020D" w:rsidP="00F1020D">
      <w:pPr>
        <w:autoSpaceDN w:val="0"/>
        <w:adjustRightInd w:val="0"/>
        <w:ind w:firstLine="284"/>
        <w:jc w:val="both"/>
        <w:rPr>
          <w:sz w:val="16"/>
          <w:szCs w:val="16"/>
        </w:rPr>
      </w:pPr>
      <w:r w:rsidRPr="00D03909">
        <w:rPr>
          <w:sz w:val="16"/>
          <w:szCs w:val="16"/>
        </w:rPr>
        <w:t>формирование среды обитания, то есть улучшение застройки и планировки поселений и межселенного пространства, рациональная прокладка инженерных и транспортных коммуникаций, охрана и улучшение окружающей среды, инженерной защитой поселений и коммуникаций от природно-техногенных процессов;</w:t>
      </w:r>
    </w:p>
    <w:p w:rsidR="00F1020D" w:rsidRPr="00D03909" w:rsidRDefault="00F1020D" w:rsidP="00F1020D">
      <w:pPr>
        <w:autoSpaceDN w:val="0"/>
        <w:adjustRightInd w:val="0"/>
        <w:ind w:firstLine="284"/>
        <w:jc w:val="both"/>
        <w:rPr>
          <w:sz w:val="16"/>
          <w:szCs w:val="16"/>
        </w:rPr>
      </w:pPr>
      <w:r w:rsidRPr="00D03909">
        <w:rPr>
          <w:sz w:val="16"/>
          <w:szCs w:val="16"/>
        </w:rPr>
        <w:t>рациональное природопользование – комплексное использование земельных, водных, лесных и минерально-сырьевых ресурсов.</w:t>
      </w:r>
    </w:p>
    <w:p w:rsidR="00F1020D" w:rsidRPr="00D03909" w:rsidRDefault="00F1020D" w:rsidP="00F1020D">
      <w:pPr>
        <w:autoSpaceDN w:val="0"/>
        <w:adjustRightInd w:val="0"/>
        <w:ind w:firstLine="284"/>
        <w:jc w:val="both"/>
        <w:rPr>
          <w:sz w:val="16"/>
          <w:szCs w:val="16"/>
        </w:rPr>
      </w:pPr>
      <w:r w:rsidRPr="00D03909">
        <w:rPr>
          <w:sz w:val="16"/>
          <w:szCs w:val="16"/>
        </w:rPr>
        <w:t>Основными принципами и современными подходами  для реализации этих целей, являются:</w:t>
      </w:r>
    </w:p>
    <w:p w:rsidR="00F1020D" w:rsidRPr="00D03909" w:rsidRDefault="00F1020D" w:rsidP="00F1020D">
      <w:pPr>
        <w:autoSpaceDN w:val="0"/>
        <w:adjustRightInd w:val="0"/>
        <w:ind w:firstLine="284"/>
        <w:jc w:val="both"/>
        <w:rPr>
          <w:sz w:val="16"/>
          <w:szCs w:val="16"/>
        </w:rPr>
      </w:pPr>
      <w:r w:rsidRPr="00D03909">
        <w:rPr>
          <w:sz w:val="16"/>
          <w:szCs w:val="16"/>
        </w:rPr>
        <w:t>обеспечение возможности устойчивого развития Солецкого муниципального района в условиях жесткой конкуренции за ресурсы, как в масштабе области, так и в контексте  регионального разделения труда;</w:t>
      </w:r>
    </w:p>
    <w:p w:rsidR="00F1020D" w:rsidRPr="00D03909" w:rsidRDefault="00F1020D" w:rsidP="00F1020D">
      <w:pPr>
        <w:autoSpaceDN w:val="0"/>
        <w:adjustRightInd w:val="0"/>
        <w:ind w:firstLine="284"/>
        <w:jc w:val="both"/>
        <w:rPr>
          <w:sz w:val="16"/>
          <w:szCs w:val="16"/>
        </w:rPr>
      </w:pPr>
      <w:r w:rsidRPr="00D03909">
        <w:rPr>
          <w:sz w:val="16"/>
          <w:szCs w:val="16"/>
        </w:rPr>
        <w:t>ориентация на внутренние ресурсы, а также на современный природный, экономический и социальный потенциалы;</w:t>
      </w:r>
    </w:p>
    <w:p w:rsidR="00F1020D" w:rsidRPr="00D03909" w:rsidRDefault="00F1020D" w:rsidP="00F1020D">
      <w:pPr>
        <w:autoSpaceDN w:val="0"/>
        <w:adjustRightInd w:val="0"/>
        <w:ind w:firstLine="284"/>
        <w:jc w:val="both"/>
        <w:rPr>
          <w:sz w:val="16"/>
          <w:szCs w:val="16"/>
        </w:rPr>
      </w:pPr>
      <w:r w:rsidRPr="00D03909">
        <w:rPr>
          <w:sz w:val="16"/>
          <w:szCs w:val="16"/>
        </w:rPr>
        <w:t>формирование транспортного каркаса Солецкого муниципального района, связывающего основные урбанизированные поселения в опорный градостроительный организм и обеспечивающего свободный выход в систему области и в систему международных транспортных коридоров;</w:t>
      </w:r>
    </w:p>
    <w:p w:rsidR="00F1020D" w:rsidRPr="00D03909" w:rsidRDefault="00F1020D" w:rsidP="00F1020D">
      <w:pPr>
        <w:autoSpaceDN w:val="0"/>
        <w:adjustRightInd w:val="0"/>
        <w:ind w:firstLine="284"/>
        <w:jc w:val="both"/>
        <w:rPr>
          <w:sz w:val="16"/>
          <w:szCs w:val="16"/>
        </w:rPr>
      </w:pPr>
      <w:r w:rsidRPr="00D03909">
        <w:rPr>
          <w:sz w:val="16"/>
          <w:szCs w:val="16"/>
        </w:rPr>
        <w:t>комплексное решение экологических проблем, связанных с нейтрализацией последствий антропогенной деятельности и экспериментов над природой.</w:t>
      </w:r>
    </w:p>
    <w:p w:rsidR="00F1020D" w:rsidRPr="00D03909" w:rsidRDefault="00F1020D" w:rsidP="00F1020D">
      <w:pPr>
        <w:tabs>
          <w:tab w:val="left" w:pos="255"/>
          <w:tab w:val="left" w:pos="750"/>
        </w:tabs>
        <w:ind w:firstLine="284"/>
        <w:jc w:val="both"/>
        <w:rPr>
          <w:sz w:val="16"/>
          <w:szCs w:val="16"/>
        </w:rPr>
      </w:pPr>
      <w:r w:rsidRPr="00D03909">
        <w:rPr>
          <w:sz w:val="16"/>
          <w:szCs w:val="16"/>
        </w:rPr>
        <w:t>Главная цель социально-экономической политики: повышение уровня и качества жизни населения.</w:t>
      </w:r>
    </w:p>
    <w:p w:rsidR="00F1020D" w:rsidRPr="00D03909" w:rsidRDefault="00F1020D" w:rsidP="00F1020D">
      <w:pPr>
        <w:tabs>
          <w:tab w:val="left" w:pos="255"/>
          <w:tab w:val="left" w:pos="750"/>
        </w:tabs>
        <w:ind w:firstLine="284"/>
        <w:jc w:val="both"/>
        <w:rPr>
          <w:sz w:val="16"/>
          <w:szCs w:val="16"/>
        </w:rPr>
      </w:pPr>
      <w:r w:rsidRPr="00D03909">
        <w:rPr>
          <w:sz w:val="16"/>
          <w:szCs w:val="16"/>
        </w:rPr>
        <w:t>Основные задачи:</w:t>
      </w:r>
    </w:p>
    <w:p w:rsidR="00F1020D" w:rsidRPr="00D03909" w:rsidRDefault="00F1020D" w:rsidP="00F1020D">
      <w:pPr>
        <w:tabs>
          <w:tab w:val="left" w:pos="255"/>
          <w:tab w:val="left" w:pos="750"/>
        </w:tabs>
        <w:ind w:firstLine="284"/>
        <w:jc w:val="both"/>
        <w:rPr>
          <w:sz w:val="16"/>
          <w:szCs w:val="16"/>
        </w:rPr>
      </w:pPr>
      <w:r w:rsidRPr="00D03909">
        <w:rPr>
          <w:sz w:val="16"/>
          <w:szCs w:val="16"/>
        </w:rPr>
        <w:t>реализация приоритетных национальных проектов и целевых программ;</w:t>
      </w:r>
    </w:p>
    <w:p w:rsidR="00F1020D" w:rsidRPr="00D03909" w:rsidRDefault="00F1020D" w:rsidP="00F1020D">
      <w:pPr>
        <w:tabs>
          <w:tab w:val="left" w:pos="255"/>
          <w:tab w:val="left" w:pos="750"/>
        </w:tabs>
        <w:ind w:firstLine="284"/>
        <w:jc w:val="both"/>
        <w:rPr>
          <w:sz w:val="16"/>
          <w:szCs w:val="16"/>
        </w:rPr>
      </w:pPr>
      <w:r w:rsidRPr="00D03909">
        <w:rPr>
          <w:sz w:val="16"/>
          <w:szCs w:val="16"/>
        </w:rPr>
        <w:t>реализация антикризисных мер;</w:t>
      </w:r>
    </w:p>
    <w:p w:rsidR="00F1020D" w:rsidRPr="00D03909" w:rsidRDefault="00F1020D" w:rsidP="00F1020D">
      <w:pPr>
        <w:tabs>
          <w:tab w:val="left" w:pos="255"/>
          <w:tab w:val="left" w:pos="750"/>
        </w:tabs>
        <w:ind w:firstLine="284"/>
        <w:jc w:val="both"/>
        <w:rPr>
          <w:sz w:val="16"/>
          <w:szCs w:val="16"/>
        </w:rPr>
      </w:pPr>
      <w:r w:rsidRPr="00D03909">
        <w:rPr>
          <w:sz w:val="16"/>
          <w:szCs w:val="16"/>
        </w:rPr>
        <w:t>улучшение демографической ситуации;</w:t>
      </w:r>
    </w:p>
    <w:p w:rsidR="00F1020D" w:rsidRPr="00D03909" w:rsidRDefault="00F1020D" w:rsidP="00F1020D">
      <w:pPr>
        <w:tabs>
          <w:tab w:val="left" w:pos="255"/>
          <w:tab w:val="left" w:pos="750"/>
        </w:tabs>
        <w:ind w:firstLine="284"/>
        <w:jc w:val="both"/>
        <w:rPr>
          <w:sz w:val="16"/>
          <w:szCs w:val="16"/>
        </w:rPr>
      </w:pPr>
      <w:r w:rsidRPr="00D03909">
        <w:rPr>
          <w:sz w:val="16"/>
          <w:szCs w:val="16"/>
        </w:rPr>
        <w:t>обеспечение занятости и социальной защиты населения;</w:t>
      </w:r>
    </w:p>
    <w:p w:rsidR="00F1020D" w:rsidRPr="00D03909" w:rsidRDefault="00F1020D" w:rsidP="00F1020D">
      <w:pPr>
        <w:tabs>
          <w:tab w:val="left" w:pos="255"/>
          <w:tab w:val="left" w:pos="750"/>
        </w:tabs>
        <w:ind w:firstLine="284"/>
        <w:jc w:val="both"/>
        <w:rPr>
          <w:sz w:val="16"/>
          <w:szCs w:val="16"/>
        </w:rPr>
      </w:pPr>
      <w:r w:rsidRPr="00D03909">
        <w:rPr>
          <w:sz w:val="16"/>
          <w:szCs w:val="16"/>
        </w:rPr>
        <w:t>привлечение инвестиций во все сферы материального производства;</w:t>
      </w:r>
    </w:p>
    <w:p w:rsidR="00F1020D" w:rsidRPr="00D03909" w:rsidRDefault="00F1020D" w:rsidP="00F1020D">
      <w:pPr>
        <w:ind w:firstLine="284"/>
        <w:jc w:val="both"/>
        <w:rPr>
          <w:bCs/>
          <w:sz w:val="16"/>
          <w:szCs w:val="16"/>
        </w:rPr>
      </w:pPr>
      <w:r w:rsidRPr="00D03909">
        <w:rPr>
          <w:sz w:val="16"/>
          <w:szCs w:val="16"/>
        </w:rPr>
        <w:t>поддержка местных товаропроизводителей.</w:t>
      </w:r>
    </w:p>
    <w:p w:rsidR="00F1020D" w:rsidRPr="00D03909" w:rsidRDefault="00F1020D" w:rsidP="00F1020D">
      <w:pPr>
        <w:pStyle w:val="af5"/>
        <w:spacing w:after="0"/>
        <w:ind w:left="0" w:firstLine="284"/>
        <w:jc w:val="both"/>
        <w:rPr>
          <w:bCs/>
          <w:sz w:val="16"/>
          <w:szCs w:val="16"/>
        </w:rPr>
      </w:pPr>
      <w:r w:rsidRPr="00D03909">
        <w:rPr>
          <w:bCs/>
          <w:sz w:val="16"/>
          <w:szCs w:val="16"/>
        </w:rPr>
        <w:t>Необходимо обеспечить полноценную реализацию национальных президентских проектов</w:t>
      </w:r>
      <w:r w:rsidRPr="00D03909">
        <w:rPr>
          <w:sz w:val="16"/>
          <w:szCs w:val="16"/>
        </w:rPr>
        <w:t xml:space="preserve">, </w:t>
      </w:r>
      <w:r w:rsidRPr="00D03909">
        <w:rPr>
          <w:bCs/>
          <w:sz w:val="16"/>
          <w:szCs w:val="16"/>
        </w:rPr>
        <w:t>сконцентрировав усилия на распространении наилучшего опыта, полученного в предшествующие годы.</w:t>
      </w:r>
    </w:p>
    <w:p w:rsidR="00F1020D" w:rsidRPr="00D03909" w:rsidRDefault="00F1020D" w:rsidP="00F1020D">
      <w:pPr>
        <w:ind w:firstLine="284"/>
        <w:jc w:val="both"/>
        <w:rPr>
          <w:sz w:val="16"/>
          <w:szCs w:val="16"/>
        </w:rPr>
      </w:pPr>
      <w:r w:rsidRPr="00D03909">
        <w:rPr>
          <w:sz w:val="16"/>
          <w:szCs w:val="16"/>
        </w:rPr>
        <w:t>Основными экономическими задачами поселения являются:</w:t>
      </w:r>
    </w:p>
    <w:p w:rsidR="00F1020D" w:rsidRPr="00D03909" w:rsidRDefault="00F1020D" w:rsidP="00F1020D">
      <w:pPr>
        <w:ind w:firstLine="284"/>
        <w:jc w:val="both"/>
        <w:rPr>
          <w:sz w:val="16"/>
          <w:szCs w:val="16"/>
        </w:rPr>
      </w:pPr>
      <w:r w:rsidRPr="00D03909">
        <w:rPr>
          <w:sz w:val="16"/>
          <w:szCs w:val="16"/>
        </w:rPr>
        <w:t>модернизация производства предприятий, увеличение объемов производства и повышение качества продукции;</w:t>
      </w:r>
    </w:p>
    <w:p w:rsidR="00F1020D" w:rsidRPr="00D03909" w:rsidRDefault="00F1020D" w:rsidP="00F1020D">
      <w:pPr>
        <w:ind w:firstLine="284"/>
        <w:jc w:val="both"/>
        <w:rPr>
          <w:sz w:val="16"/>
          <w:szCs w:val="16"/>
        </w:rPr>
      </w:pPr>
      <w:r w:rsidRPr="00D03909">
        <w:rPr>
          <w:sz w:val="16"/>
          <w:szCs w:val="16"/>
        </w:rPr>
        <w:t>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F1020D" w:rsidRPr="00D03909" w:rsidRDefault="00F1020D" w:rsidP="00F1020D">
      <w:pPr>
        <w:ind w:firstLine="284"/>
        <w:jc w:val="both"/>
        <w:rPr>
          <w:sz w:val="16"/>
          <w:szCs w:val="16"/>
        </w:rPr>
      </w:pPr>
      <w:r w:rsidRPr="00D03909">
        <w:rPr>
          <w:sz w:val="16"/>
          <w:szCs w:val="16"/>
        </w:rPr>
        <w:t>создание благоприятного инвестиционного климата для привлечения инвесторов и размещения новых производств;</w:t>
      </w:r>
    </w:p>
    <w:p w:rsidR="00F1020D" w:rsidRPr="00D03909" w:rsidRDefault="00F1020D" w:rsidP="00F1020D">
      <w:pPr>
        <w:ind w:firstLine="284"/>
        <w:jc w:val="both"/>
        <w:rPr>
          <w:sz w:val="16"/>
          <w:szCs w:val="16"/>
        </w:rPr>
      </w:pPr>
      <w:r w:rsidRPr="00D03909">
        <w:rPr>
          <w:sz w:val="16"/>
          <w:szCs w:val="16"/>
        </w:rPr>
        <w:t>рост заработной платы по всем видам экономической деятельности;</w:t>
      </w:r>
    </w:p>
    <w:p w:rsidR="00F1020D" w:rsidRPr="00D03909" w:rsidRDefault="00F1020D" w:rsidP="00F1020D">
      <w:pPr>
        <w:ind w:firstLine="284"/>
        <w:jc w:val="both"/>
        <w:rPr>
          <w:sz w:val="16"/>
          <w:szCs w:val="16"/>
        </w:rPr>
      </w:pPr>
      <w:r w:rsidRPr="00D03909">
        <w:rPr>
          <w:sz w:val="16"/>
          <w:szCs w:val="16"/>
        </w:rPr>
        <w:t>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F1020D" w:rsidRPr="00D03909" w:rsidRDefault="00F1020D" w:rsidP="00F1020D">
      <w:pPr>
        <w:ind w:firstLine="284"/>
        <w:jc w:val="both"/>
        <w:rPr>
          <w:sz w:val="16"/>
          <w:szCs w:val="16"/>
        </w:rPr>
      </w:pPr>
      <w:r w:rsidRPr="00D03909">
        <w:rPr>
          <w:sz w:val="16"/>
          <w:szCs w:val="16"/>
        </w:rPr>
        <w:t>поддержка создания и развития предприятий социально-культурного назначения, бытового обслуживания;</w:t>
      </w:r>
    </w:p>
    <w:p w:rsidR="00F1020D" w:rsidRPr="00D03909" w:rsidRDefault="00F1020D" w:rsidP="00F1020D">
      <w:pPr>
        <w:ind w:firstLine="284"/>
        <w:jc w:val="both"/>
        <w:rPr>
          <w:sz w:val="16"/>
          <w:szCs w:val="16"/>
        </w:rPr>
      </w:pPr>
      <w:r w:rsidRPr="00D03909">
        <w:rPr>
          <w:sz w:val="16"/>
          <w:szCs w:val="16"/>
        </w:rPr>
        <w:t>эффективное использование местных ресурсов;</w:t>
      </w:r>
    </w:p>
    <w:p w:rsidR="00F1020D" w:rsidRPr="00D03909" w:rsidRDefault="00F1020D" w:rsidP="00F1020D">
      <w:pPr>
        <w:ind w:firstLine="284"/>
        <w:jc w:val="both"/>
        <w:rPr>
          <w:sz w:val="16"/>
          <w:szCs w:val="16"/>
        </w:rPr>
      </w:pPr>
      <w:r w:rsidRPr="00D03909">
        <w:rPr>
          <w:sz w:val="16"/>
          <w:szCs w:val="16"/>
        </w:rPr>
        <w:t>увеличение темпов жилищного строительства;</w:t>
      </w:r>
    </w:p>
    <w:p w:rsidR="00F1020D" w:rsidRPr="00D03909" w:rsidRDefault="00F1020D" w:rsidP="00F1020D">
      <w:pPr>
        <w:ind w:firstLine="284"/>
        <w:jc w:val="both"/>
        <w:rPr>
          <w:sz w:val="16"/>
          <w:szCs w:val="16"/>
        </w:rPr>
      </w:pPr>
      <w:r w:rsidRPr="00D03909">
        <w:rPr>
          <w:sz w:val="16"/>
          <w:szCs w:val="16"/>
        </w:rPr>
        <w:t>строительство и реконструкция автомобильных дорог;</w:t>
      </w:r>
    </w:p>
    <w:p w:rsidR="00F1020D" w:rsidRPr="00D03909" w:rsidRDefault="00F1020D" w:rsidP="00F1020D">
      <w:pPr>
        <w:ind w:firstLine="284"/>
        <w:jc w:val="both"/>
        <w:rPr>
          <w:sz w:val="16"/>
          <w:szCs w:val="16"/>
        </w:rPr>
      </w:pPr>
      <w:r w:rsidRPr="00D03909">
        <w:rPr>
          <w:sz w:val="16"/>
          <w:szCs w:val="16"/>
        </w:rPr>
        <w:t>продолжение реконструкции и строительства сетей газо-, тепло-, электро-, водоснабжения и водоотведения;</w:t>
      </w:r>
    </w:p>
    <w:p w:rsidR="00F1020D" w:rsidRPr="00D03909" w:rsidRDefault="00F1020D" w:rsidP="00F1020D">
      <w:pPr>
        <w:ind w:firstLine="284"/>
        <w:jc w:val="both"/>
        <w:rPr>
          <w:sz w:val="16"/>
          <w:szCs w:val="16"/>
        </w:rPr>
      </w:pPr>
      <w:r w:rsidRPr="00D03909">
        <w:rPr>
          <w:sz w:val="16"/>
          <w:szCs w:val="16"/>
        </w:rPr>
        <w:t xml:space="preserve">развитие новых направлений в деятельности поселения, например, агротуризма – отдыха на деревенских просторах, когда туристы проживают в сдаваемых местным населением домах. </w:t>
      </w:r>
    </w:p>
    <w:p w:rsidR="00F1020D" w:rsidRPr="00D03909" w:rsidRDefault="00F1020D" w:rsidP="00F1020D">
      <w:pPr>
        <w:ind w:firstLine="284"/>
        <w:jc w:val="both"/>
        <w:rPr>
          <w:sz w:val="16"/>
          <w:szCs w:val="16"/>
        </w:rPr>
      </w:pPr>
      <w:r w:rsidRPr="00D03909">
        <w:rPr>
          <w:sz w:val="16"/>
          <w:szCs w:val="16"/>
        </w:rPr>
        <w:t xml:space="preserve">Возможными направлениями приложения труда в дальнейшем могут стать развитие малого и среднего бизнеса. </w:t>
      </w:r>
    </w:p>
    <w:p w:rsidR="00F1020D" w:rsidRPr="00D03909" w:rsidRDefault="00F1020D" w:rsidP="00F1020D">
      <w:pPr>
        <w:pStyle w:val="affb"/>
        <w:ind w:firstLine="284"/>
        <w:jc w:val="both"/>
        <w:rPr>
          <w:rFonts w:ascii="Times New Roman" w:hAnsi="Times New Roman"/>
          <w:sz w:val="16"/>
          <w:szCs w:val="16"/>
        </w:rPr>
      </w:pPr>
      <w:r w:rsidRPr="00D03909">
        <w:rPr>
          <w:rFonts w:ascii="Times New Roman" w:hAnsi="Times New Roman"/>
          <w:sz w:val="16"/>
          <w:szCs w:val="16"/>
        </w:rPr>
        <w:t>Основной задачей является развитие агропромышленного комплекса на основе повышения технологического уровня сельскохозяйственного производства и перерабатывающей отрасли.</w:t>
      </w:r>
    </w:p>
    <w:p w:rsidR="00F1020D" w:rsidRPr="00D03909" w:rsidRDefault="00F1020D" w:rsidP="00F1020D">
      <w:pPr>
        <w:pStyle w:val="12Arial"/>
        <w:spacing w:line="240" w:lineRule="auto"/>
        <w:ind w:firstLine="284"/>
        <w:rPr>
          <w:rFonts w:cs="Times New Roman"/>
          <w:color w:val="auto"/>
          <w:sz w:val="16"/>
          <w:szCs w:val="16"/>
        </w:rPr>
      </w:pPr>
      <w:r w:rsidRPr="00D03909">
        <w:rPr>
          <w:rFonts w:cs="Times New Roman"/>
          <w:color w:val="auto"/>
          <w:sz w:val="16"/>
          <w:szCs w:val="16"/>
        </w:rPr>
        <w:t>Перспективы развития строительной отрасли связаны с прогнозируемым ростом реальных доходов населения и доступностью кредитов, что создаст благоприятные возможности для наращивания объемов строительства и реконструкции жилья, объектов торговли, общественного питания и бытового обслуживания. Существенное позитивное влияние на объемы строительства жилья окажет участие поселения в реализации национального проекта «Доступное и комфортное жилье – гражданам России». Расширение возможностей бюджетной системы будет способствовать росту строительных работ в сфере развития социальной и инженерно-транспортной инфраструктуры.</w:t>
      </w:r>
    </w:p>
    <w:p w:rsidR="00F1020D" w:rsidRPr="00D03909" w:rsidRDefault="00F1020D" w:rsidP="00F1020D">
      <w:pPr>
        <w:ind w:firstLine="284"/>
        <w:jc w:val="both"/>
        <w:rPr>
          <w:sz w:val="16"/>
          <w:szCs w:val="16"/>
        </w:rPr>
      </w:pPr>
      <w:r w:rsidRPr="00D03909">
        <w:rPr>
          <w:sz w:val="16"/>
          <w:szCs w:val="16"/>
        </w:rPr>
        <w:t>В новой экономике социальные учреждения поселения начинают выполнять не свойственные им ранее системообразующие и культурно-образовательные функции. В сфере образования подключение школ к сети Интернет делает их информационно-коммуникативными центрами поселений, имеющими возможность предоставлять жителям доступ к мировым информационным ресурсам.</w:t>
      </w:r>
    </w:p>
    <w:p w:rsidR="00F1020D" w:rsidRPr="00D03909" w:rsidRDefault="00F1020D" w:rsidP="00F1020D">
      <w:pPr>
        <w:ind w:firstLine="284"/>
        <w:jc w:val="both"/>
        <w:rPr>
          <w:sz w:val="16"/>
          <w:szCs w:val="16"/>
        </w:rPr>
      </w:pPr>
      <w:r w:rsidRPr="00D03909">
        <w:rPr>
          <w:sz w:val="16"/>
          <w:szCs w:val="16"/>
        </w:rPr>
        <w:t>На основании выделения стратегических целей и задач, а также в соответствие с проведенным анализом можно сформулировать следующие приоритетные направления развития Солецкого района:</w:t>
      </w:r>
    </w:p>
    <w:p w:rsidR="00F1020D" w:rsidRPr="00D03909" w:rsidRDefault="00F1020D" w:rsidP="00F1020D">
      <w:pPr>
        <w:ind w:firstLine="284"/>
        <w:jc w:val="both"/>
        <w:rPr>
          <w:sz w:val="16"/>
          <w:szCs w:val="16"/>
        </w:rPr>
      </w:pPr>
      <w:r w:rsidRPr="00D03909">
        <w:rPr>
          <w:sz w:val="16"/>
          <w:szCs w:val="16"/>
        </w:rPr>
        <w:t>формирование благоприятного имиджа района, формирование благоприятного инвестиционного климата, снижение административных барьеров;</w:t>
      </w:r>
    </w:p>
    <w:p w:rsidR="00F1020D" w:rsidRPr="00D03909" w:rsidRDefault="00F1020D" w:rsidP="00F1020D">
      <w:pPr>
        <w:ind w:firstLine="284"/>
        <w:jc w:val="both"/>
        <w:rPr>
          <w:sz w:val="16"/>
          <w:szCs w:val="16"/>
        </w:rPr>
      </w:pPr>
      <w:r w:rsidRPr="00D03909">
        <w:rPr>
          <w:sz w:val="16"/>
          <w:szCs w:val="16"/>
        </w:rPr>
        <w:t>развитие сельского хозяйства, организация глубокой переработки сельскохозяйственной продукции;</w:t>
      </w:r>
    </w:p>
    <w:p w:rsidR="00F1020D" w:rsidRPr="00D03909" w:rsidRDefault="00F1020D" w:rsidP="00F1020D">
      <w:pPr>
        <w:ind w:firstLine="284"/>
        <w:jc w:val="both"/>
        <w:rPr>
          <w:sz w:val="16"/>
          <w:szCs w:val="16"/>
        </w:rPr>
      </w:pPr>
      <w:r w:rsidRPr="00D03909">
        <w:rPr>
          <w:sz w:val="16"/>
          <w:szCs w:val="16"/>
        </w:rPr>
        <w:t>развитие малого бизнеса;</w:t>
      </w:r>
    </w:p>
    <w:p w:rsidR="00F1020D" w:rsidRPr="00D03909" w:rsidRDefault="00F1020D" w:rsidP="00F1020D">
      <w:pPr>
        <w:ind w:firstLine="284"/>
        <w:jc w:val="both"/>
        <w:rPr>
          <w:sz w:val="16"/>
          <w:szCs w:val="16"/>
        </w:rPr>
      </w:pPr>
      <w:r w:rsidRPr="00D03909">
        <w:rPr>
          <w:sz w:val="16"/>
          <w:szCs w:val="16"/>
        </w:rPr>
        <w:t>реформа ЖКХ;</w:t>
      </w:r>
    </w:p>
    <w:p w:rsidR="00F1020D" w:rsidRPr="00D03909" w:rsidRDefault="00F1020D" w:rsidP="00F1020D">
      <w:pPr>
        <w:ind w:firstLine="284"/>
        <w:jc w:val="both"/>
        <w:rPr>
          <w:sz w:val="16"/>
          <w:szCs w:val="16"/>
        </w:rPr>
      </w:pPr>
      <w:r w:rsidRPr="00D03909">
        <w:rPr>
          <w:sz w:val="16"/>
          <w:szCs w:val="16"/>
        </w:rPr>
        <w:t>развитие рекреационной зоны на территории района.</w:t>
      </w:r>
    </w:p>
    <w:p w:rsidR="00F1020D" w:rsidRPr="00D03909" w:rsidRDefault="00F1020D" w:rsidP="00F1020D">
      <w:pPr>
        <w:ind w:firstLine="284"/>
        <w:jc w:val="both"/>
        <w:rPr>
          <w:sz w:val="16"/>
          <w:szCs w:val="16"/>
        </w:rPr>
      </w:pPr>
      <w:r w:rsidRPr="00D03909">
        <w:rPr>
          <w:sz w:val="16"/>
          <w:szCs w:val="16"/>
        </w:rPr>
        <w:t>Развитие социальной сферы.</w:t>
      </w:r>
    </w:p>
    <w:p w:rsidR="00F1020D" w:rsidRPr="00D03909" w:rsidRDefault="00F1020D" w:rsidP="00F1020D">
      <w:pPr>
        <w:ind w:firstLine="284"/>
        <w:jc w:val="both"/>
        <w:rPr>
          <w:sz w:val="16"/>
          <w:szCs w:val="16"/>
        </w:rPr>
      </w:pPr>
      <w:r w:rsidRPr="00D03909">
        <w:rPr>
          <w:sz w:val="16"/>
          <w:szCs w:val="16"/>
        </w:rPr>
        <w:t>В рамках отдельных из этих направлений выделяются точки роста, которые могут стать "локомотивами" развития района и дать наибольший положительный эффект:</w:t>
      </w:r>
    </w:p>
    <w:p w:rsidR="00F1020D" w:rsidRPr="00D03909" w:rsidRDefault="00F1020D" w:rsidP="00F1020D">
      <w:pPr>
        <w:ind w:firstLine="284"/>
        <w:jc w:val="both"/>
        <w:rPr>
          <w:sz w:val="16"/>
          <w:szCs w:val="16"/>
        </w:rPr>
      </w:pPr>
      <w:r w:rsidRPr="00D03909">
        <w:rPr>
          <w:sz w:val="16"/>
          <w:szCs w:val="16"/>
        </w:rPr>
        <w:t>формирование программы поддержки и сопровождения бизнеса;</w:t>
      </w:r>
    </w:p>
    <w:p w:rsidR="00F1020D" w:rsidRPr="00D03909" w:rsidRDefault="00F1020D" w:rsidP="00F1020D">
      <w:pPr>
        <w:ind w:firstLine="284"/>
        <w:jc w:val="both"/>
        <w:rPr>
          <w:sz w:val="16"/>
          <w:szCs w:val="16"/>
        </w:rPr>
      </w:pPr>
      <w:r w:rsidRPr="00D03909">
        <w:rPr>
          <w:sz w:val="16"/>
          <w:szCs w:val="16"/>
        </w:rPr>
        <w:t>реализация высокоэффективных проектов в сельском хозяйстве;</w:t>
      </w:r>
    </w:p>
    <w:p w:rsidR="00F1020D" w:rsidRPr="00D03909" w:rsidRDefault="00F1020D" w:rsidP="00F1020D">
      <w:pPr>
        <w:ind w:firstLine="284"/>
        <w:jc w:val="both"/>
        <w:rPr>
          <w:sz w:val="16"/>
          <w:szCs w:val="16"/>
        </w:rPr>
      </w:pPr>
      <w:r w:rsidRPr="00D03909">
        <w:rPr>
          <w:sz w:val="16"/>
          <w:szCs w:val="16"/>
        </w:rPr>
        <w:t>внедрение информационных технологий и оптимизация системы управления;</w:t>
      </w:r>
    </w:p>
    <w:p w:rsidR="00F1020D" w:rsidRPr="00D03909" w:rsidRDefault="00F1020D" w:rsidP="00F1020D">
      <w:pPr>
        <w:ind w:firstLine="284"/>
        <w:jc w:val="both"/>
        <w:rPr>
          <w:sz w:val="16"/>
          <w:szCs w:val="16"/>
        </w:rPr>
      </w:pPr>
      <w:r w:rsidRPr="00D03909">
        <w:rPr>
          <w:sz w:val="16"/>
          <w:szCs w:val="16"/>
        </w:rPr>
        <w:t>создание специальной рекреационной зоны;</w:t>
      </w:r>
    </w:p>
    <w:p w:rsidR="00F1020D" w:rsidRPr="00D03909" w:rsidRDefault="00F1020D" w:rsidP="00F1020D">
      <w:pPr>
        <w:ind w:firstLine="284"/>
        <w:jc w:val="both"/>
        <w:rPr>
          <w:sz w:val="16"/>
          <w:szCs w:val="16"/>
        </w:rPr>
      </w:pPr>
      <w:r w:rsidRPr="00D03909">
        <w:rPr>
          <w:sz w:val="16"/>
          <w:szCs w:val="16"/>
        </w:rPr>
        <w:t>внедрение высокоэффективных и энергосберегающих технологий в ЖКХ;</w:t>
      </w:r>
    </w:p>
    <w:p w:rsidR="00F1020D" w:rsidRPr="00D03909" w:rsidRDefault="00F1020D" w:rsidP="00F1020D">
      <w:pPr>
        <w:ind w:firstLine="284"/>
        <w:jc w:val="both"/>
        <w:rPr>
          <w:sz w:val="16"/>
          <w:szCs w:val="16"/>
        </w:rPr>
      </w:pPr>
      <w:r w:rsidRPr="00D03909">
        <w:rPr>
          <w:sz w:val="16"/>
          <w:szCs w:val="16"/>
        </w:rPr>
        <w:t>строительство газопровода;</w:t>
      </w:r>
    </w:p>
    <w:p w:rsidR="00F1020D" w:rsidRPr="00D03909" w:rsidRDefault="00F1020D" w:rsidP="00F1020D">
      <w:pPr>
        <w:ind w:firstLine="284"/>
        <w:jc w:val="both"/>
        <w:rPr>
          <w:sz w:val="16"/>
          <w:szCs w:val="16"/>
        </w:rPr>
      </w:pPr>
      <w:r w:rsidRPr="00D03909">
        <w:rPr>
          <w:sz w:val="16"/>
          <w:szCs w:val="16"/>
        </w:rPr>
        <w:t>развитие транспортной инфраструктуры Солецкого муниципального района.</w:t>
      </w:r>
    </w:p>
    <w:p w:rsidR="00F1020D" w:rsidRPr="00D03909" w:rsidRDefault="00F1020D" w:rsidP="00F1020D">
      <w:pPr>
        <w:pStyle w:val="ConsPlusNormal"/>
        <w:ind w:firstLine="284"/>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Б).Прогноз транспортного спроса, характера передвижения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населения и перевозок грузов по видам транспорта</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Учитывая тенденции роста парка легковых автомобилей и </w:t>
      </w:r>
      <w:r w:rsidRPr="00D03909">
        <w:rPr>
          <w:rFonts w:ascii="Times New Roman" w:eastAsia="Calibri" w:hAnsi="Times New Roman" w:cs="Times New Roman"/>
          <w:sz w:val="16"/>
          <w:szCs w:val="16"/>
        </w:rPr>
        <w:t>динамику  снижения количества граждан, проживающих на территории городского поселения за последние годы</w:t>
      </w:r>
      <w:r w:rsidRPr="00D03909">
        <w:rPr>
          <w:rFonts w:ascii="Times New Roman" w:hAnsi="Times New Roman" w:cs="Times New Roman"/>
          <w:sz w:val="16"/>
          <w:szCs w:val="16"/>
        </w:rPr>
        <w:t>, можно ожидать, что к 2020 году снизится уровень перевозок пассажиров транспортом общего пользования.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Концентрация рабочих мест в центре г.Сольцы приводит к ежедневным утренним транспортным, обеденным и вечерним потокам из граничных районов города к его центру и обратно в вечернее время.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 связи с этим до 2020 года не ожидается значительного изменения направлений движения пассажирских транспортных потоков и транспортного спроса населения.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Грузовой транспорт передвигается, в основном, по автомобильной дороге федерального значения Великий Новгород – Псков. В целях снижения разрушения дорог центральной части города, снижения уровня дорожно-транспортных происшествий, уменьшения заторов в час пик, а также снижения степени шумового воздействия на организм человека и улучшения  экологической  обстановки во всем городе генеральным планом Солецкого городского поселения предусмотрено строительство обходной дороги с восточной стороны г. Сольцы.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В).Прогноз развития транспортной инфраструктуры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по видам транспорта</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Развитие транспортной инфраструктуры Солецкого городского поселения определено Генеральным планом Солецкого городского поселения и муниципальными программами Солецкого городского поселения. В результате реализации запланированных мероприятий увеличится количество обустроенных в соответствии с требованиями безопасности дорожного движения пешеходных переходов,  тротуаров, посадочных площадок.</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Имеющиеся в городе железнодорожный вокзал и автопавильон соответствуют действующим требованиям и потребностям жителей города в транспортном обслуживании. По мере необходимости будет осуществляться их модернизация за счет средств собственников.</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С целью снижения нагрузок на улично-дорожную сеть и повышения ее пропускной способности планируется обустройство парковок в центральной части города.</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Г).Прогноз развития дорожной сети поселения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Развитие дорожной сети и транспортной инфраструктуры Солецкого городского поселения определено Генеральным планом Солецкого городского поселения, предусматривающим перспективное размещение автомобильных дорог, расположенных на территории Солецкого городского поселения, в том числе:</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 строительство обходной дороги федерального значения, отвечающей требованиям безопасности дорожного движения и роста интенсивности движения транспортных средств;</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строительство дорог и проездов в микрорайонах, выделенных под жилищную застройку.</w:t>
      </w:r>
    </w:p>
    <w:p w:rsidR="00F1020D" w:rsidRPr="00D03909" w:rsidRDefault="00F1020D" w:rsidP="00F1020D">
      <w:pPr>
        <w:ind w:firstLine="284"/>
        <w:jc w:val="both"/>
        <w:rPr>
          <w:sz w:val="16"/>
          <w:szCs w:val="16"/>
        </w:rPr>
      </w:pPr>
      <w:r w:rsidRPr="00D03909">
        <w:rPr>
          <w:sz w:val="16"/>
          <w:szCs w:val="16"/>
        </w:rPr>
        <w:t>С учетом предусмотренного бюджетом Солецкого городского поселения на период 2017-2026 годы основными приоритетами в дорожной отрасли на территории  Солецкого городского поселения являются:</w:t>
      </w:r>
    </w:p>
    <w:p w:rsidR="00F1020D" w:rsidRPr="00D03909" w:rsidRDefault="00F1020D" w:rsidP="00F1020D">
      <w:pPr>
        <w:ind w:firstLine="284"/>
        <w:jc w:val="both"/>
        <w:rPr>
          <w:sz w:val="16"/>
          <w:szCs w:val="16"/>
        </w:rPr>
      </w:pPr>
      <w:r w:rsidRPr="00D03909">
        <w:rPr>
          <w:bCs/>
          <w:sz w:val="16"/>
          <w:szCs w:val="16"/>
        </w:rPr>
        <w:t xml:space="preserve">поддержание в нормативном состоянии транспортной инфраструктуры Солецкого городского поселения, выполнение мероприятий,  </w:t>
      </w:r>
      <w:r w:rsidRPr="00D03909">
        <w:rPr>
          <w:sz w:val="16"/>
          <w:szCs w:val="16"/>
        </w:rPr>
        <w:t>обеспечивающих безопасность участников дорожного движения, доступность ее объектов для всех категорий граждан;</w:t>
      </w:r>
    </w:p>
    <w:p w:rsidR="00F1020D" w:rsidRPr="00D03909" w:rsidRDefault="00F1020D" w:rsidP="00F1020D">
      <w:pPr>
        <w:ind w:firstLine="284"/>
        <w:jc w:val="both"/>
        <w:rPr>
          <w:sz w:val="16"/>
          <w:szCs w:val="16"/>
        </w:rPr>
      </w:pPr>
      <w:r w:rsidRPr="00D03909">
        <w:rPr>
          <w:bCs/>
          <w:sz w:val="16"/>
          <w:szCs w:val="16"/>
        </w:rPr>
        <w:t>снижение аварийности на  автомобильных дорогах общего пользования местного значения, расположенных на территории Солецкого городского поселения.</w:t>
      </w:r>
    </w:p>
    <w:p w:rsidR="00F1020D" w:rsidRPr="00D03909" w:rsidRDefault="00F1020D" w:rsidP="00F1020D">
      <w:pPr>
        <w:ind w:firstLine="284"/>
        <w:jc w:val="both"/>
        <w:rPr>
          <w:sz w:val="16"/>
          <w:szCs w:val="16"/>
        </w:rPr>
      </w:pPr>
      <w:r w:rsidRPr="00D03909">
        <w:rPr>
          <w:bCs/>
          <w:sz w:val="16"/>
          <w:szCs w:val="16"/>
        </w:rPr>
        <w:t>В том числе: на период 2020-2026 годы, с учетом выделения средств в бюджете Солецкого городского поселения:</w:t>
      </w:r>
    </w:p>
    <w:p w:rsidR="00F1020D" w:rsidRPr="00D03909" w:rsidRDefault="00F1020D" w:rsidP="00F1020D">
      <w:pPr>
        <w:ind w:firstLine="284"/>
        <w:jc w:val="both"/>
        <w:rPr>
          <w:sz w:val="16"/>
          <w:szCs w:val="16"/>
        </w:rPr>
      </w:pPr>
      <w:r w:rsidRPr="00D03909">
        <w:rPr>
          <w:sz w:val="16"/>
          <w:szCs w:val="16"/>
        </w:rPr>
        <w:t>обеспечение транспортной инфраструктурой территорий Солецкого городского поселения, выделенных под жилищное строительство.</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Д).Прогноз уровня автомобилизации, параметров</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дорожного движения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Прогнозный уровень автомобилизации жителей Солецкого городского поселения к 2026 году составит 340 - 410 автомобилей на 1000 жителей.</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Сложившаяся улично – дорожная сеть, расположенная на территории Солецкого городского поселения, соответствует прогнозируемому уровню автомобилизации жителей Солецкого городского поселения к 2026 году.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Требуется строительство автомобильных дорог общего пользования местного значения Солецкого городского поселения на территориях, выделенных под жилищное строительство.</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Е).Прогноз показателей безопасности дорожного движения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Уровень безопасности дорожного движения в Солецком городском поселении повысится за счет реализации мероприятий по:</w:t>
      </w:r>
    </w:p>
    <w:p w:rsidR="00F1020D" w:rsidRPr="00D03909" w:rsidRDefault="00F1020D" w:rsidP="00F1020D">
      <w:pPr>
        <w:pStyle w:val="Default"/>
        <w:ind w:firstLine="284"/>
        <w:jc w:val="both"/>
        <w:rPr>
          <w:color w:val="auto"/>
          <w:sz w:val="16"/>
          <w:szCs w:val="16"/>
        </w:rPr>
      </w:pPr>
      <w:r w:rsidRPr="00D03909">
        <w:rPr>
          <w:color w:val="auto"/>
          <w:sz w:val="16"/>
          <w:szCs w:val="16"/>
        </w:rPr>
        <w:t>капитальному ремонту, ремонту, содержанию автомобильных дорог общего пользования местного значения, что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а также обеспечит безопасность дорожного движения;</w:t>
      </w:r>
    </w:p>
    <w:p w:rsidR="00F1020D" w:rsidRPr="00D03909" w:rsidRDefault="00F1020D" w:rsidP="00F1020D">
      <w:pPr>
        <w:pStyle w:val="Default"/>
        <w:ind w:firstLine="284"/>
        <w:jc w:val="both"/>
        <w:rPr>
          <w:color w:val="auto"/>
          <w:sz w:val="16"/>
          <w:szCs w:val="16"/>
        </w:rPr>
      </w:pPr>
      <w:r w:rsidRPr="00D03909">
        <w:rPr>
          <w:color w:val="auto"/>
          <w:sz w:val="16"/>
          <w:szCs w:val="16"/>
        </w:rPr>
        <w:t>изготовлению проектов организации дорожного движения на автомобильных дорогах общего пользования местного значения Солецкого городского поселения и установке недостающих дорожных знаков на автомобильных дорогах Солецкого городского поселения в соответствии с утвержденными  схемами организации дорожного движения;</w:t>
      </w:r>
    </w:p>
    <w:p w:rsidR="00F1020D" w:rsidRPr="00D03909" w:rsidRDefault="00F1020D" w:rsidP="00F1020D">
      <w:pPr>
        <w:pStyle w:val="Default"/>
        <w:ind w:firstLine="284"/>
        <w:jc w:val="both"/>
        <w:rPr>
          <w:color w:val="auto"/>
          <w:sz w:val="16"/>
          <w:szCs w:val="16"/>
        </w:rPr>
      </w:pPr>
      <w:r w:rsidRPr="00D03909">
        <w:rPr>
          <w:color w:val="auto"/>
          <w:sz w:val="16"/>
          <w:szCs w:val="16"/>
        </w:rPr>
        <w:t>ремонту тротуаров, что позволит повысить качество пешеходного передвижения населения, обеспечит организацию пешеходов по тротуарам, и предотвратит их движение по проезжей части автомобильных дорог;</w:t>
      </w:r>
    </w:p>
    <w:p w:rsidR="00F1020D" w:rsidRPr="00D03909" w:rsidRDefault="00F1020D" w:rsidP="00F1020D">
      <w:pPr>
        <w:pStyle w:val="Default"/>
        <w:ind w:firstLine="284"/>
        <w:jc w:val="both"/>
        <w:rPr>
          <w:color w:val="auto"/>
          <w:sz w:val="16"/>
          <w:szCs w:val="16"/>
        </w:rPr>
      </w:pPr>
      <w:r w:rsidRPr="00D03909">
        <w:rPr>
          <w:color w:val="auto"/>
          <w:sz w:val="16"/>
          <w:szCs w:val="16"/>
        </w:rPr>
        <w:t>ремонту и содержанию автобусных остановок, что позволит  повысить качество и безопасность посадки (высадки) пассажиров;</w:t>
      </w:r>
    </w:p>
    <w:p w:rsidR="00F1020D" w:rsidRPr="00D03909" w:rsidRDefault="00F1020D" w:rsidP="00F1020D">
      <w:pPr>
        <w:pStyle w:val="Default"/>
        <w:ind w:firstLine="284"/>
        <w:jc w:val="both"/>
        <w:rPr>
          <w:color w:val="auto"/>
          <w:sz w:val="16"/>
          <w:szCs w:val="16"/>
        </w:rPr>
      </w:pPr>
      <w:r w:rsidRPr="00D03909">
        <w:rPr>
          <w:color w:val="auto"/>
          <w:sz w:val="16"/>
          <w:szCs w:val="16"/>
        </w:rPr>
        <w:t>ремонту и содержанию стоянок легковых такси, что  позволит повысить качество обслуживания пассажиров услугами легковых такси, а также повысить безопасность дорожного и пешеходного движения;</w:t>
      </w:r>
    </w:p>
    <w:p w:rsidR="00F1020D" w:rsidRPr="00D03909" w:rsidRDefault="00F1020D" w:rsidP="00F1020D">
      <w:pPr>
        <w:pStyle w:val="Default"/>
        <w:ind w:firstLine="284"/>
        <w:jc w:val="both"/>
        <w:rPr>
          <w:color w:val="auto"/>
          <w:sz w:val="16"/>
          <w:szCs w:val="16"/>
        </w:rPr>
      </w:pPr>
      <w:r w:rsidRPr="00D03909">
        <w:rPr>
          <w:color w:val="auto"/>
          <w:sz w:val="16"/>
          <w:szCs w:val="16"/>
        </w:rPr>
        <w:t>нанесению дорожной разметки в соответствии с проектами организации дорожного движения на автомобильных дорогах общего пользования местного значения Солецкого городского поселения, что позволит повысить уровень качества и безопасности транспортного обслуживания населения.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Ж).Прогноз негативного воздействия транспортной инфраструктуры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на окружающую среду и здоровье населения</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Задачами транспортной инфраструктуры в области снижения вредного воздействия транспорта на окружающую среду являются: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мотивация перехода транспортных средств на экологически чистые виды топлива.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3. Принципиальные варианты развития транспортной</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инфраструктуры, их укрупненная оценка по целевым показателям</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(индикаторам) развития транспортной инфраструктуры. Выбор</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предлагаемого к реализации варианта развития транспортной</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инфраструктуры Солецкого городского поселения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Настоящей Программой предлагается вариант развития транспортной инфраструктуры, предусмотренный в рамках утвержденного Генерального плана Солецкого городского поселения.</w:t>
      </w:r>
    </w:p>
    <w:p w:rsidR="00F1020D" w:rsidRPr="00D03909" w:rsidRDefault="00F1020D" w:rsidP="00F1020D">
      <w:pPr>
        <w:ind w:firstLine="284"/>
        <w:jc w:val="both"/>
        <w:rPr>
          <w:sz w:val="16"/>
          <w:szCs w:val="16"/>
        </w:rPr>
      </w:pPr>
      <w:r w:rsidRPr="00D03909">
        <w:rPr>
          <w:sz w:val="16"/>
          <w:szCs w:val="16"/>
        </w:rPr>
        <w:t xml:space="preserve">Намеченные к реализации мероприятия по содержанию и ремонту, автомобильных дорог общего пользования местного значения Солецкого городского поселения на период 2017-2019 годы утверждены </w:t>
      </w:r>
      <w:hyperlink r:id="rId34" w:history="1">
        <w:r w:rsidRPr="00D03909">
          <w:rPr>
            <w:sz w:val="16"/>
            <w:szCs w:val="16"/>
          </w:rPr>
          <w:t>постановлениям</w:t>
        </w:r>
      </w:hyperlink>
      <w:r w:rsidRPr="00D03909">
        <w:rPr>
          <w:sz w:val="16"/>
          <w:szCs w:val="16"/>
        </w:rPr>
        <w:t>и Администрации муниципального района:</w:t>
      </w:r>
    </w:p>
    <w:p w:rsidR="00F1020D" w:rsidRPr="00D03909" w:rsidRDefault="00F1020D" w:rsidP="00F1020D">
      <w:pPr>
        <w:tabs>
          <w:tab w:val="left" w:pos="567"/>
        </w:tabs>
        <w:ind w:firstLine="284"/>
        <w:jc w:val="both"/>
        <w:rPr>
          <w:sz w:val="16"/>
          <w:szCs w:val="16"/>
        </w:rPr>
      </w:pPr>
      <w:r w:rsidRPr="00D03909">
        <w:rPr>
          <w:sz w:val="16"/>
          <w:szCs w:val="16"/>
        </w:rPr>
        <w:t>от 05.02.2016 № 147 «Об утверждении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Оценка мероприятий Программы будет осуществляться по целевым показателям (индикаторам), приведенным в таблице.</w:t>
      </w: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ConsPlusNormal"/>
        <w:ind w:firstLine="0"/>
        <w:jc w:val="both"/>
        <w:rPr>
          <w:rFonts w:ascii="Times New Roman" w:hAnsi="Times New Roman" w:cs="Times New Roman"/>
          <w:sz w:val="16"/>
          <w:szCs w:val="16"/>
        </w:rPr>
      </w:pPr>
    </w:p>
    <w:tbl>
      <w:tblPr>
        <w:tblW w:w="501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03"/>
        <w:gridCol w:w="1582"/>
        <w:gridCol w:w="342"/>
        <w:gridCol w:w="424"/>
        <w:gridCol w:w="423"/>
        <w:gridCol w:w="423"/>
        <w:gridCol w:w="423"/>
        <w:gridCol w:w="423"/>
        <w:gridCol w:w="575"/>
      </w:tblGrid>
      <w:tr w:rsidR="00F1020D" w:rsidRPr="00D03909" w:rsidTr="00A032AF">
        <w:tc>
          <w:tcPr>
            <w:tcW w:w="0" w:type="auto"/>
            <w:vMerge w:val="restart"/>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 п/п</w:t>
            </w:r>
          </w:p>
        </w:tc>
        <w:tc>
          <w:tcPr>
            <w:tcW w:w="1582" w:type="dxa"/>
            <w:vMerge w:val="restart"/>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Целевой показатель (индикатор) (наименование)</w:t>
            </w:r>
          </w:p>
        </w:tc>
        <w:tc>
          <w:tcPr>
            <w:tcW w:w="0" w:type="auto"/>
            <w:vMerge w:val="restart"/>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Ед.</w:t>
            </w:r>
          </w:p>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изм.</w:t>
            </w:r>
          </w:p>
        </w:tc>
        <w:tc>
          <w:tcPr>
            <w:tcW w:w="0" w:type="auto"/>
            <w:gridSpan w:val="6"/>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Планируемые значения целевых показателей (индикаторов) по годам реализации</w:t>
            </w:r>
          </w:p>
        </w:tc>
      </w:tr>
      <w:tr w:rsidR="00F1020D" w:rsidRPr="00D03909" w:rsidTr="00A032AF">
        <w:tc>
          <w:tcPr>
            <w:tcW w:w="0" w:type="auto"/>
            <w:vMerge/>
          </w:tcPr>
          <w:p w:rsidR="00F1020D" w:rsidRPr="00D03909" w:rsidRDefault="00F1020D" w:rsidP="00A032AF">
            <w:pPr>
              <w:rPr>
                <w:sz w:val="12"/>
                <w:szCs w:val="12"/>
              </w:rPr>
            </w:pPr>
          </w:p>
        </w:tc>
        <w:tc>
          <w:tcPr>
            <w:tcW w:w="1582" w:type="dxa"/>
            <w:vMerge/>
          </w:tcPr>
          <w:p w:rsidR="00F1020D" w:rsidRPr="00D03909" w:rsidRDefault="00F1020D" w:rsidP="00A032AF">
            <w:pPr>
              <w:rPr>
                <w:sz w:val="12"/>
                <w:szCs w:val="12"/>
              </w:rPr>
            </w:pPr>
          </w:p>
        </w:tc>
        <w:tc>
          <w:tcPr>
            <w:tcW w:w="0" w:type="auto"/>
            <w:vMerge/>
          </w:tcPr>
          <w:p w:rsidR="00F1020D" w:rsidRPr="00D03909" w:rsidRDefault="00F1020D" w:rsidP="00A032AF">
            <w:pPr>
              <w:rPr>
                <w:sz w:val="12"/>
                <w:szCs w:val="12"/>
              </w:rPr>
            </w:pP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 xml:space="preserve">2017 </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2018</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 xml:space="preserve">2019 </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2020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 xml:space="preserve">2021 </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2022- 2026</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w:t>
            </w:r>
          </w:p>
        </w:tc>
        <w:tc>
          <w:tcPr>
            <w:tcW w:w="1582" w:type="dxa"/>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3</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4</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6</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7</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8</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9</w:t>
            </w:r>
          </w:p>
        </w:tc>
      </w:tr>
      <w:tr w:rsidR="00F1020D" w:rsidRPr="00D03909" w:rsidTr="00A032AF">
        <w:tc>
          <w:tcPr>
            <w:tcW w:w="0" w:type="auto"/>
          </w:tcPr>
          <w:p w:rsidR="00F1020D" w:rsidRPr="00D03909" w:rsidRDefault="00F1020D" w:rsidP="00A032AF">
            <w:pPr>
              <w:pStyle w:val="ConsPlusNormal"/>
              <w:ind w:firstLine="0"/>
              <w:rPr>
                <w:rFonts w:ascii="Times New Roman" w:hAnsi="Times New Roman" w:cs="Times New Roman"/>
                <w:sz w:val="12"/>
                <w:szCs w:val="12"/>
              </w:rPr>
            </w:pPr>
          </w:p>
        </w:tc>
        <w:tc>
          <w:tcPr>
            <w:tcW w:w="4615" w:type="dxa"/>
            <w:gridSpan w:val="8"/>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Программа комплексного развития транспортной инфраструктуры Солецкого городского поселения Новгородской области  2017 - 2026 годы</w:t>
            </w:r>
          </w:p>
        </w:tc>
      </w:tr>
      <w:tr w:rsidR="00F1020D" w:rsidRPr="00D03909" w:rsidTr="00A032AF">
        <w:tc>
          <w:tcPr>
            <w:tcW w:w="0" w:type="auto"/>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1.</w:t>
            </w:r>
          </w:p>
        </w:tc>
        <w:tc>
          <w:tcPr>
            <w:tcW w:w="4615" w:type="dxa"/>
            <w:gridSpan w:val="8"/>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Цель 1. П</w:t>
            </w:r>
            <w:r w:rsidRPr="00D03909">
              <w:rPr>
                <w:rFonts w:ascii="Times New Roman" w:hAnsi="Times New Roman" w:cs="Times New Roman"/>
                <w:bCs/>
                <w:sz w:val="12"/>
                <w:szCs w:val="12"/>
              </w:rPr>
              <w:t xml:space="preserve">оддержание в нормативном состоянии транспортной инфраструктуры Солецкого городского поселения, выполнение мероприятий,  </w:t>
            </w:r>
            <w:r w:rsidRPr="00D03909">
              <w:rPr>
                <w:rFonts w:ascii="Times New Roman" w:hAnsi="Times New Roman" w:cs="Times New Roman"/>
                <w:sz w:val="12"/>
                <w:szCs w:val="12"/>
              </w:rPr>
              <w:t>обеспечивающих безопасность участников дорожного движения, доступность ее объектов для всех категорий граждан</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1.1.</w:t>
            </w:r>
          </w:p>
        </w:tc>
        <w:tc>
          <w:tcPr>
            <w:tcW w:w="4615" w:type="dxa"/>
            <w:gridSpan w:val="8"/>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 xml:space="preserve">Задача 1. </w:t>
            </w:r>
            <w:r w:rsidRPr="00D03909">
              <w:rPr>
                <w:rFonts w:ascii="Times New Roman" w:hAnsi="Times New Roman" w:cs="Times New Roman"/>
                <w:bCs/>
                <w:sz w:val="12"/>
                <w:szCs w:val="12"/>
              </w:rPr>
              <w:t>Ремонт и содержание транспортной инфраструктуры  Солецкого городского поселения</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1.1.1.</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 xml:space="preserve">Протяженность автомобильных дорог общего пользования местного значения  Солецкого городского поселения с твердым покрытием, в отношении которых произведен текущий (ямочный) ремонт </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км</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r>
      <w:tr w:rsidR="00F1020D" w:rsidRPr="00D03909" w:rsidTr="00A032AF">
        <w:trPr>
          <w:trHeight w:val="18"/>
        </w:trPr>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1.1.2.</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 xml:space="preserve">Ремонт автомобильных дорог общего пользования местного значения </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км</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0,26</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1.1.3.</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Ремонт тротуаров</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км</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220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1030</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1.1.4.</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Ремонт посадочных площадок</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шт.</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w:t>
            </w:r>
          </w:p>
        </w:tc>
        <w:tc>
          <w:tcPr>
            <w:tcW w:w="4615" w:type="dxa"/>
            <w:gridSpan w:val="8"/>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bCs/>
                <w:sz w:val="12"/>
                <w:szCs w:val="12"/>
              </w:rPr>
              <w:t>Цель 2. Снижение аварийности на  автомобильных дорогах общего пользования местного значения Солецкого городского поселения</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2.1.</w:t>
            </w:r>
          </w:p>
        </w:tc>
        <w:tc>
          <w:tcPr>
            <w:tcW w:w="4615" w:type="dxa"/>
            <w:gridSpan w:val="8"/>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bCs/>
                <w:sz w:val="12"/>
                <w:szCs w:val="12"/>
              </w:rPr>
              <w:t>Задача 1. Организация дорожного движения на автомобильных дорогах общего пользования местного значения Солецкого городского поселения</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2.1.1.</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Изготовление схем организации дорожного движения на автомобильные дороги общего пользования местного значения Солецкого городского поселения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шт.</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18</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2.1.2.</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Установка недостающих дорожных знаков на автомобильных дорогах общего пользования местного значения Солецкого городского поселения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шт.</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40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50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250</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2.1.3.</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bCs/>
                <w:sz w:val="12"/>
                <w:szCs w:val="12"/>
              </w:rPr>
              <w:t>Нанесение  разметок дорожного движения «пешеходный переход»</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м2</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216</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220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220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220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220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880</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2.1.4.</w:t>
            </w:r>
          </w:p>
        </w:tc>
        <w:tc>
          <w:tcPr>
            <w:tcW w:w="1582" w:type="dxa"/>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bCs/>
                <w:sz w:val="12"/>
                <w:szCs w:val="12"/>
              </w:rPr>
              <w:t>Нанесение разметок дорожного движения с обозначением  мест парковок</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м2</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60</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120</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3.</w:t>
            </w:r>
          </w:p>
        </w:tc>
        <w:tc>
          <w:tcPr>
            <w:tcW w:w="4615" w:type="dxa"/>
            <w:gridSpan w:val="8"/>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Цель 3. Обеспечение транспортной инфраструктурой территорий Солецкого городского поселения, выделенных под жилищное строительство</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3.1.</w:t>
            </w:r>
          </w:p>
        </w:tc>
        <w:tc>
          <w:tcPr>
            <w:tcW w:w="4615" w:type="dxa"/>
            <w:gridSpan w:val="8"/>
          </w:tcPr>
          <w:p w:rsidR="00F1020D" w:rsidRPr="00D03909" w:rsidRDefault="00F1020D" w:rsidP="00A032AF">
            <w:pPr>
              <w:pStyle w:val="ConsPlusNormal"/>
              <w:ind w:firstLine="0"/>
              <w:rPr>
                <w:rFonts w:ascii="Times New Roman" w:hAnsi="Times New Roman" w:cs="Times New Roman"/>
                <w:sz w:val="12"/>
                <w:szCs w:val="12"/>
              </w:rPr>
            </w:pPr>
            <w:r w:rsidRPr="00D03909">
              <w:rPr>
                <w:rFonts w:ascii="Times New Roman" w:hAnsi="Times New Roman" w:cs="Times New Roman"/>
                <w:sz w:val="12"/>
                <w:szCs w:val="12"/>
              </w:rPr>
              <w:t>Задача 1. Строительство объектов транспортной инфраструктуры</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3.1.1.</w:t>
            </w:r>
          </w:p>
        </w:tc>
        <w:tc>
          <w:tcPr>
            <w:tcW w:w="1582" w:type="dxa"/>
          </w:tcPr>
          <w:p w:rsidR="00F1020D" w:rsidRPr="00D03909" w:rsidRDefault="00F1020D" w:rsidP="00A032AF">
            <w:pPr>
              <w:pStyle w:val="ConsPlusNormal"/>
              <w:ind w:firstLine="0"/>
              <w:rPr>
                <w:rFonts w:ascii="Times New Roman" w:hAnsi="Times New Roman" w:cs="Times New Roman"/>
                <w:bCs/>
                <w:sz w:val="12"/>
                <w:szCs w:val="12"/>
              </w:rPr>
            </w:pPr>
            <w:r w:rsidRPr="00D03909">
              <w:rPr>
                <w:rFonts w:ascii="Times New Roman" w:hAnsi="Times New Roman" w:cs="Times New Roman"/>
                <w:bCs/>
                <w:sz w:val="12"/>
                <w:szCs w:val="12"/>
              </w:rPr>
              <w:t>Строительство автомобильной дороги общего пользования местного значения Солецкого городского поселения ул. Шкнятинская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км</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2"/>
              </w:rPr>
            </w:pPr>
            <w:r w:rsidRPr="00D03909">
              <w:rPr>
                <w:rFonts w:ascii="Times New Roman" w:hAnsi="Times New Roman" w:cs="Times New Roman"/>
                <w:sz w:val="12"/>
                <w:szCs w:val="12"/>
              </w:rPr>
              <w:t>2,5</w:t>
            </w:r>
          </w:p>
        </w:tc>
      </w:tr>
    </w:tbl>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ConsPlusNormal"/>
        <w:ind w:firstLine="0"/>
        <w:jc w:val="center"/>
        <w:rPr>
          <w:rFonts w:ascii="Times New Roman" w:hAnsi="Times New Roman" w:cs="Times New Roman"/>
          <w:sz w:val="16"/>
          <w:szCs w:val="16"/>
        </w:rPr>
      </w:pPr>
    </w:p>
    <w:p w:rsidR="00F1020D" w:rsidRPr="00D03909" w:rsidRDefault="00F1020D" w:rsidP="00F1020D">
      <w:pPr>
        <w:pStyle w:val="ConsPlusNormal"/>
        <w:ind w:firstLine="0"/>
        <w:jc w:val="center"/>
        <w:rPr>
          <w:rFonts w:ascii="Times New Roman" w:hAnsi="Times New Roman" w:cs="Times New Roman"/>
          <w:sz w:val="16"/>
          <w:szCs w:val="16"/>
        </w:rPr>
      </w:pP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4. Перечень мероприятий (инвестиционных проектов)</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по проектированию, строительству, реконструкции объектов</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транспортной инфраструктуры предлагаемого к реализации</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варианта развития транспортной инфраструктуры,</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технико-экономических параметров объектов транспорта,</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очередность реализации мероприятий (инвестиционных проектов)</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Солецкого городского поселения</w:t>
      </w: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С учетом предусмотренного финансирования, Программа направлена на обеспечение мероприятий по сохранности автомобильных дорог, перспективного развития транспортной инфраструктуры в соответствии с потребностями в строительстве объектов капитального строительства, с  учетом перспективного размещения автомобильных дорог общего пользования Солецкого городского поселения, в том числе:</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 строительство обходной дороги федерального значения, отвечающей требованиям безопасности дорожного движения и роста интенсивности движения транспортных средств;</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строительство дорог и проездов в микрорайонах, выделенных под жилищную застройку.</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 рамках предусмотренных средств в бюджете Солецкого городского поселения на период до 2020 года возможно выполнение мероприятий по содержанию, ремонту, обеспечению безопасности дорожного движения.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Мероприятия по развитию транспортной инфраструктуры Солецкого городского поселения предусмотрены на период 2020-2026 годы, при наличии средств в бюджете Солецкого городского поселения.</w:t>
      </w:r>
    </w:p>
    <w:p w:rsidR="00F1020D" w:rsidRPr="00D03909" w:rsidRDefault="00F1020D" w:rsidP="00F1020D">
      <w:pPr>
        <w:pStyle w:val="ConsPlusNormal"/>
        <w:ind w:firstLine="0"/>
        <w:jc w:val="both"/>
        <w:rPr>
          <w:rFonts w:ascii="Times New Roman" w:hAnsi="Times New Roman" w:cs="Times New Roman"/>
          <w:sz w:val="16"/>
          <w:szCs w:val="16"/>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1"/>
        <w:gridCol w:w="3485"/>
        <w:gridCol w:w="1054"/>
      </w:tblGrid>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 п/п</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Наименование мероприятия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Срок реализации мероприятия</w:t>
            </w:r>
          </w:p>
        </w:tc>
      </w:tr>
      <w:tr w:rsidR="00F1020D" w:rsidRPr="00D03909" w:rsidTr="00A032AF">
        <w:trPr>
          <w:trHeight w:val="18"/>
        </w:trPr>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1.</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Проведение работ, направленных на поддержание в нормативном состоянии объектов транспортной инфраструктуры Солецкого городского поселения</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1.1.</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Ремонт и содержание автомобильных дорог</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2017 - 2020 годы</w:t>
            </w:r>
          </w:p>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(ежегодно)</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1.2.</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Ремонт тротуаров</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2021-2026 годы (ежегодно)</w:t>
            </w:r>
          </w:p>
        </w:tc>
      </w:tr>
      <w:tr w:rsidR="00F1020D" w:rsidRPr="00D03909" w:rsidTr="00A032AF">
        <w:trPr>
          <w:trHeight w:val="18"/>
        </w:trPr>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1.3.</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Ремонт посадочных площадок</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2021-2026 годы (ежегодно)</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Выполнение мероприятий, направленных на обеспечение безопасности дорожного движения на объектах транспортной инфраструктуры Солецкогогородского поселения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2.1.</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Изготовление схем организации дорожного движения на автомобильные дороги общего пользования местного значения Солецкого городского поселения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2017 год</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2.2.</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Установка недостающих дорожных знаков на автомобильных дорогах общего пользования местного значения Солецкого городского поселения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2017-2026 годы (ежегодно)</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2.3.</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bCs/>
                <w:sz w:val="12"/>
                <w:szCs w:val="16"/>
              </w:rPr>
              <w:t>Нанесение  разметок дорожного движения «пешеходный переход»</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2017-2026 годы (ежегодно)</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2.4.</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bCs/>
                <w:sz w:val="12"/>
                <w:szCs w:val="16"/>
              </w:rPr>
              <w:t>Нанесение разметок дорожного движения с обозначением  мест парковок</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2021-2026 годы (ежегодно)</w:t>
            </w:r>
          </w:p>
        </w:tc>
      </w:tr>
      <w:tr w:rsidR="00F1020D" w:rsidRPr="00D03909" w:rsidTr="00A032AF">
        <w:trPr>
          <w:trHeight w:val="18"/>
        </w:trPr>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Развитие транспортной  инфраструктуры Солецкого городского поселения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3.1.</w:t>
            </w:r>
          </w:p>
        </w:tc>
        <w:tc>
          <w:tcPr>
            <w:tcW w:w="0" w:type="auto"/>
          </w:tcPr>
          <w:p w:rsidR="00F1020D" w:rsidRPr="00D03909" w:rsidRDefault="00F1020D" w:rsidP="00A032AF">
            <w:pPr>
              <w:pStyle w:val="ConsPlusNormal"/>
              <w:ind w:firstLine="0"/>
              <w:rPr>
                <w:rFonts w:ascii="Times New Roman" w:hAnsi="Times New Roman" w:cs="Times New Roman"/>
                <w:sz w:val="12"/>
                <w:szCs w:val="16"/>
              </w:rPr>
            </w:pPr>
            <w:r w:rsidRPr="00D03909">
              <w:rPr>
                <w:rFonts w:ascii="Times New Roman" w:hAnsi="Times New Roman" w:cs="Times New Roman"/>
                <w:sz w:val="12"/>
                <w:szCs w:val="16"/>
              </w:rPr>
              <w:t>Строительство автомобильных дорог общего пользования местного значения  Солецкого городского поселения</w:t>
            </w: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r w:rsidRPr="00D03909">
              <w:rPr>
                <w:rFonts w:ascii="Times New Roman" w:hAnsi="Times New Roman" w:cs="Times New Roman"/>
                <w:sz w:val="12"/>
                <w:szCs w:val="16"/>
              </w:rPr>
              <w:t>2022-2026 годы (ежегодно)</w:t>
            </w:r>
          </w:p>
        </w:tc>
      </w:tr>
      <w:tr w:rsidR="00F1020D" w:rsidRPr="00D03909" w:rsidTr="00A032AF">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p>
        </w:tc>
        <w:tc>
          <w:tcPr>
            <w:tcW w:w="0" w:type="auto"/>
          </w:tcPr>
          <w:p w:rsidR="00F1020D" w:rsidRPr="00D03909" w:rsidRDefault="00F1020D" w:rsidP="00A032AF">
            <w:pPr>
              <w:pStyle w:val="ConsPlusNormal"/>
              <w:ind w:firstLine="0"/>
              <w:rPr>
                <w:rFonts w:ascii="Times New Roman" w:hAnsi="Times New Roman" w:cs="Times New Roman"/>
                <w:sz w:val="12"/>
                <w:szCs w:val="16"/>
              </w:rPr>
            </w:pPr>
          </w:p>
        </w:tc>
        <w:tc>
          <w:tcPr>
            <w:tcW w:w="0" w:type="auto"/>
          </w:tcPr>
          <w:p w:rsidR="00F1020D" w:rsidRPr="00D03909" w:rsidRDefault="00F1020D" w:rsidP="00A032AF">
            <w:pPr>
              <w:pStyle w:val="ConsPlusNormal"/>
              <w:ind w:firstLine="0"/>
              <w:jc w:val="center"/>
              <w:rPr>
                <w:rFonts w:ascii="Times New Roman" w:hAnsi="Times New Roman" w:cs="Times New Roman"/>
                <w:sz w:val="12"/>
                <w:szCs w:val="16"/>
              </w:rPr>
            </w:pPr>
          </w:p>
        </w:tc>
      </w:tr>
    </w:tbl>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5. Оценка объемов и источников финансирования мероприятий</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(инвестиционных проектов) по проектированию, строительству,</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реконструкции объектов транспортной инфраструктуры</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предлагаемого к реализации варианта развития транспортной</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инфраструктуры Солецкого городского поселения</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В период разработки Программы отсутствуют сведения о планируемом создании объектов федерального значения, объектов регионального значения, объектов инвестиционных программ субъектов естественных монополий, организаций коммунального комплекса, реализуемых за счет средств федерального бюджета, бюджетов субъектов Российской Федерации,  решения органов государственной власти, иных главных распорядителей средств соответствующих бюджетов, таким образом перечень мероприятий (инвестиционных проектов) по проектированию, строительству, реконструкции таких объектов систем коммунальной инфраструктуры не учитывался.</w:t>
      </w:r>
    </w:p>
    <w:p w:rsidR="00F1020D" w:rsidRPr="00D03909" w:rsidRDefault="00F1020D" w:rsidP="00F1020D">
      <w:pPr>
        <w:ind w:firstLine="284"/>
        <w:jc w:val="both"/>
        <w:rPr>
          <w:sz w:val="16"/>
          <w:szCs w:val="16"/>
        </w:rPr>
      </w:pPr>
      <w:r w:rsidRPr="00D03909">
        <w:rPr>
          <w:sz w:val="16"/>
          <w:szCs w:val="16"/>
        </w:rPr>
        <w:t>Значение автомобильных дорог постоянно растет в связи с изменением образа жизни людей, превращением автомобиля в необходимое средство передвижения, со значительным повышением спроса на автомобильные перевозки.</w:t>
      </w:r>
    </w:p>
    <w:p w:rsidR="00F1020D" w:rsidRPr="00D03909" w:rsidRDefault="00F1020D" w:rsidP="00F1020D">
      <w:pPr>
        <w:ind w:firstLine="284"/>
        <w:jc w:val="both"/>
        <w:rPr>
          <w:sz w:val="16"/>
          <w:szCs w:val="16"/>
        </w:rPr>
      </w:pPr>
      <w:r w:rsidRPr="00D03909">
        <w:rPr>
          <w:sz w:val="16"/>
          <w:szCs w:val="16"/>
        </w:rPr>
        <w:t>Для развития транспортной инфраструктуры Солецкого городского поселения требуется строительство, реконструкция, капитальный ремонт, ремонт существующих автомобильных дорогобщего пользования местного значения, приведение их в соответствие с нормативными требованиями.</w:t>
      </w:r>
    </w:p>
    <w:p w:rsidR="00F1020D" w:rsidRPr="00D03909" w:rsidRDefault="00F1020D" w:rsidP="00F1020D">
      <w:pPr>
        <w:ind w:firstLine="284"/>
        <w:jc w:val="both"/>
        <w:rPr>
          <w:sz w:val="16"/>
          <w:szCs w:val="16"/>
        </w:rPr>
      </w:pPr>
      <w:r w:rsidRPr="00D03909">
        <w:rPr>
          <w:sz w:val="16"/>
          <w:szCs w:val="16"/>
        </w:rPr>
        <w:t xml:space="preserve">Предусмотренные бюджетом Солецкого городского поселения средства на период 2017-2019 годы позволяют выполнять мероприятия по </w:t>
      </w:r>
      <w:r w:rsidRPr="00D03909">
        <w:rPr>
          <w:bCs/>
          <w:sz w:val="16"/>
          <w:szCs w:val="16"/>
        </w:rPr>
        <w:t xml:space="preserve">поддержанию в нормативном состоянии транспортной инфраструктуры Солецкого городского поселения, выполнение мероприятий,  </w:t>
      </w:r>
      <w:r w:rsidRPr="00D03909">
        <w:rPr>
          <w:sz w:val="16"/>
          <w:szCs w:val="16"/>
        </w:rPr>
        <w:t>обеспечивающих безопасность участников дорожного движения.</w:t>
      </w:r>
    </w:p>
    <w:p w:rsidR="00F1020D" w:rsidRPr="00D03909" w:rsidRDefault="00F1020D" w:rsidP="00F1020D">
      <w:pPr>
        <w:ind w:firstLine="284"/>
        <w:jc w:val="both"/>
        <w:rPr>
          <w:sz w:val="16"/>
          <w:szCs w:val="16"/>
        </w:rPr>
      </w:pPr>
      <w:r w:rsidRPr="00D03909">
        <w:rPr>
          <w:sz w:val="16"/>
          <w:szCs w:val="16"/>
        </w:rPr>
        <w:t>Для проведения мероприятий по строительству, капитальному ремонту и ремонту автомобильных дорог общего пользования местного значения Солецкого городского поселения требуются значительные финансовые средства.</w:t>
      </w:r>
    </w:p>
    <w:p w:rsidR="00F1020D" w:rsidRPr="00D03909" w:rsidRDefault="00F1020D" w:rsidP="00F1020D">
      <w:pPr>
        <w:ind w:firstLine="284"/>
        <w:jc w:val="both"/>
        <w:rPr>
          <w:sz w:val="16"/>
          <w:szCs w:val="16"/>
        </w:rPr>
      </w:pPr>
      <w:r w:rsidRPr="00D03909">
        <w:rPr>
          <w:sz w:val="16"/>
          <w:szCs w:val="16"/>
        </w:rPr>
        <w:t>Развитие транспортной инфраструктуры Солецкого городского поселения возможно только программным путем с привлечением средств федерального и областного бюджета, внебюджетных источников.</w:t>
      </w:r>
    </w:p>
    <w:p w:rsidR="00F1020D" w:rsidRPr="00D03909" w:rsidRDefault="00F1020D" w:rsidP="00F1020D">
      <w:pPr>
        <w:rPr>
          <w:sz w:val="16"/>
          <w:szCs w:val="16"/>
        </w:rPr>
      </w:pP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6.Оценка эффективности мероприятий (инвестиционных</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проектов) по проектированию, строительству, реконструкции</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объектов транспортной инфраструктуры предлагаемого</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к реализации варианта развития транспортной инфраструктуры</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Солецкого городского поселения</w:t>
      </w:r>
    </w:p>
    <w:p w:rsidR="00F1020D" w:rsidRPr="00D03909" w:rsidRDefault="00F1020D" w:rsidP="00F1020D">
      <w:pPr>
        <w:pStyle w:val="ConsPlusNormal"/>
        <w:ind w:firstLine="0"/>
        <w:jc w:val="center"/>
        <w:rPr>
          <w:rFonts w:ascii="Times New Roman" w:hAnsi="Times New Roman" w:cs="Times New Roman"/>
          <w:sz w:val="16"/>
          <w:szCs w:val="16"/>
        </w:rPr>
      </w:pPr>
    </w:p>
    <w:p w:rsidR="00F1020D" w:rsidRPr="00D03909" w:rsidRDefault="00F1020D" w:rsidP="00F1020D">
      <w:pPr>
        <w:pStyle w:val="Default"/>
        <w:ind w:firstLine="284"/>
        <w:jc w:val="both"/>
        <w:rPr>
          <w:color w:val="auto"/>
          <w:sz w:val="16"/>
          <w:szCs w:val="16"/>
        </w:rPr>
      </w:pPr>
      <w:r w:rsidRPr="00D03909">
        <w:rPr>
          <w:color w:val="auto"/>
          <w:sz w:val="16"/>
          <w:szCs w:val="16"/>
        </w:rPr>
        <w:t xml:space="preserve">Эффективность реализации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бюджета поселения, предусмотренных в целях финансирования мероприятий муниципальных программ. </w:t>
      </w:r>
    </w:p>
    <w:p w:rsidR="00F1020D" w:rsidRPr="00D03909" w:rsidRDefault="00F1020D" w:rsidP="00F1020D">
      <w:pPr>
        <w:pStyle w:val="ConsPlusNormal"/>
        <w:ind w:firstLine="284"/>
        <w:jc w:val="both"/>
        <w:rPr>
          <w:rFonts w:ascii="Times New Roman" w:hAnsi="Times New Roman" w:cs="Times New Roman"/>
          <w:sz w:val="16"/>
          <w:szCs w:val="16"/>
        </w:rPr>
      </w:pPr>
      <w:r w:rsidRPr="00D03909">
        <w:rPr>
          <w:rFonts w:ascii="Times New Roman" w:hAnsi="Times New Roman" w:cs="Times New Roman"/>
          <w:sz w:val="16"/>
          <w:szCs w:val="16"/>
        </w:rPr>
        <w:t xml:space="preserve">Оценка эффективности реализации Программы, цели (задачи) определяются по формуле: </w:t>
      </w:r>
    </w:p>
    <w:p w:rsidR="00F1020D" w:rsidRPr="00D03909" w:rsidRDefault="00F1020D" w:rsidP="00F1020D">
      <w:pPr>
        <w:pStyle w:val="ConsPlusNormal"/>
        <w:ind w:firstLine="0"/>
        <w:jc w:val="center"/>
        <w:rPr>
          <w:rFonts w:ascii="Times New Roman" w:hAnsi="Times New Roman" w:cs="Times New Roman"/>
          <w:sz w:val="16"/>
          <w:szCs w:val="16"/>
        </w:rPr>
      </w:pP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noProof/>
          <w:sz w:val="16"/>
          <w:szCs w:val="16"/>
        </w:rPr>
        <w:drawing>
          <wp:inline distT="0" distB="0" distL="0" distR="0" wp14:anchorId="5B4CEE7C" wp14:editId="3165FFB6">
            <wp:extent cx="1619250" cy="71725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717252"/>
                    </a:xfrm>
                    <a:prstGeom prst="rect">
                      <a:avLst/>
                    </a:prstGeom>
                    <a:noFill/>
                    <a:ln>
                      <a:noFill/>
                    </a:ln>
                  </pic:spPr>
                </pic:pic>
              </a:graphicData>
            </a:graphic>
          </wp:inline>
        </w:drawing>
      </w:r>
    </w:p>
    <w:p w:rsidR="00F1020D" w:rsidRPr="00D03909" w:rsidRDefault="00F1020D" w:rsidP="00F1020D">
      <w:pPr>
        <w:pStyle w:val="ConsPlusNormal"/>
        <w:ind w:firstLine="0"/>
        <w:jc w:val="center"/>
        <w:rPr>
          <w:rFonts w:ascii="Times New Roman" w:hAnsi="Times New Roman" w:cs="Times New Roman"/>
          <w:sz w:val="16"/>
          <w:szCs w:val="16"/>
        </w:rPr>
      </w:pPr>
    </w:p>
    <w:p w:rsidR="00F1020D" w:rsidRPr="00D03909" w:rsidRDefault="00F1020D" w:rsidP="00F1020D">
      <w:pPr>
        <w:pStyle w:val="Default"/>
        <w:jc w:val="both"/>
        <w:rPr>
          <w:color w:val="auto"/>
          <w:sz w:val="16"/>
          <w:szCs w:val="16"/>
        </w:rPr>
      </w:pPr>
      <w:r w:rsidRPr="00D03909">
        <w:rPr>
          <w:color w:val="auto"/>
          <w:sz w:val="16"/>
          <w:szCs w:val="16"/>
        </w:rPr>
        <w:t xml:space="preserve">E - эффективность реализации Программы, цели (задачи), процентов; </w:t>
      </w:r>
    </w:p>
    <w:p w:rsidR="00F1020D" w:rsidRPr="00D03909" w:rsidRDefault="00F1020D" w:rsidP="00F1020D">
      <w:pPr>
        <w:pStyle w:val="Default"/>
        <w:jc w:val="both"/>
        <w:rPr>
          <w:color w:val="auto"/>
          <w:sz w:val="16"/>
          <w:szCs w:val="16"/>
        </w:rPr>
      </w:pPr>
      <w:r w:rsidRPr="00D03909">
        <w:rPr>
          <w:color w:val="auto"/>
          <w:sz w:val="16"/>
          <w:szCs w:val="16"/>
        </w:rPr>
        <w:t xml:space="preserve">Fi - фактическое значение i-го целевого показателя (индикатора), характеризующего выполнение цели (задачи), достигнутое в ходе реализации Программы; </w:t>
      </w:r>
    </w:p>
    <w:p w:rsidR="00F1020D" w:rsidRPr="00D03909" w:rsidRDefault="00F1020D" w:rsidP="00F1020D">
      <w:pPr>
        <w:pStyle w:val="Default"/>
        <w:jc w:val="both"/>
        <w:rPr>
          <w:color w:val="auto"/>
          <w:sz w:val="16"/>
          <w:szCs w:val="16"/>
        </w:rPr>
      </w:pPr>
      <w:r w:rsidRPr="00D03909">
        <w:rPr>
          <w:color w:val="auto"/>
          <w:sz w:val="16"/>
          <w:szCs w:val="16"/>
        </w:rPr>
        <w:t xml:space="preserve">Ni - плановое значение i-го целевого показателя (индикатора), характеризующего выполнение цели (задачи), предусмотренное Программой; </w:t>
      </w:r>
    </w:p>
    <w:p w:rsidR="00F1020D" w:rsidRPr="00D03909" w:rsidRDefault="00F1020D" w:rsidP="00F1020D">
      <w:pPr>
        <w:pStyle w:val="Default"/>
        <w:jc w:val="both"/>
        <w:rPr>
          <w:color w:val="auto"/>
          <w:sz w:val="16"/>
          <w:szCs w:val="16"/>
        </w:rPr>
      </w:pPr>
      <w:r w:rsidRPr="00D03909">
        <w:rPr>
          <w:color w:val="auto"/>
          <w:sz w:val="16"/>
          <w:szCs w:val="16"/>
        </w:rPr>
        <w:t xml:space="preserve">n - количество показателей (индикаторов), характеризующих выполнение цели (задачи) Программы. </w:t>
      </w:r>
    </w:p>
    <w:p w:rsidR="00F1020D" w:rsidRPr="00D03909" w:rsidRDefault="00F1020D" w:rsidP="00F1020D">
      <w:pPr>
        <w:pStyle w:val="Default"/>
        <w:jc w:val="both"/>
        <w:rPr>
          <w:color w:val="auto"/>
          <w:sz w:val="16"/>
          <w:szCs w:val="16"/>
        </w:rPr>
      </w:pPr>
      <w:r w:rsidRPr="00D03909">
        <w:rPr>
          <w:color w:val="auto"/>
          <w:sz w:val="16"/>
          <w:szCs w:val="16"/>
        </w:rPr>
        <w:t xml:space="preserve">В зависимости от полученных в результате реализации мероприятий Программы значений целевых показателей (индикаторов) Программы эффективность реализации Программыпо целям (задачам), а также в целом можно охарактеризовать по следующим уровням: </w:t>
      </w:r>
    </w:p>
    <w:p w:rsidR="00F1020D" w:rsidRPr="00D03909" w:rsidRDefault="00F1020D" w:rsidP="00F1020D">
      <w:pPr>
        <w:pStyle w:val="Default"/>
        <w:jc w:val="both"/>
        <w:rPr>
          <w:color w:val="auto"/>
          <w:sz w:val="16"/>
          <w:szCs w:val="16"/>
        </w:rPr>
      </w:pPr>
      <w:r w:rsidRPr="00D03909">
        <w:rPr>
          <w:color w:val="auto"/>
          <w:sz w:val="16"/>
          <w:szCs w:val="16"/>
        </w:rPr>
        <w:t xml:space="preserve">высокий (E 95%); </w:t>
      </w:r>
    </w:p>
    <w:p w:rsidR="00F1020D" w:rsidRPr="00D03909" w:rsidRDefault="00F1020D" w:rsidP="00F1020D">
      <w:pPr>
        <w:pStyle w:val="Default"/>
        <w:jc w:val="both"/>
        <w:rPr>
          <w:color w:val="auto"/>
          <w:sz w:val="16"/>
          <w:szCs w:val="16"/>
        </w:rPr>
      </w:pPr>
      <w:r w:rsidRPr="00D03909">
        <w:rPr>
          <w:color w:val="auto"/>
          <w:sz w:val="16"/>
          <w:szCs w:val="16"/>
        </w:rPr>
        <w:t xml:space="preserve">удовлетворительный (E 75%); </w:t>
      </w:r>
    </w:p>
    <w:p w:rsidR="00F1020D" w:rsidRPr="00D03909" w:rsidRDefault="00F1020D" w:rsidP="00F1020D">
      <w:pPr>
        <w:pStyle w:val="Default"/>
        <w:jc w:val="both"/>
        <w:rPr>
          <w:color w:val="auto"/>
          <w:sz w:val="16"/>
          <w:szCs w:val="16"/>
        </w:rPr>
      </w:pPr>
      <w:r w:rsidRPr="00D03909">
        <w:rPr>
          <w:color w:val="auto"/>
          <w:sz w:val="16"/>
          <w:szCs w:val="16"/>
        </w:rPr>
        <w:t xml:space="preserve">неудовлетворительный (если значение эффективности реализации Программы не отвечает приведенным выше уровням, эффективность ее реализации признается неудовлетворительной). </w:t>
      </w:r>
    </w:p>
    <w:p w:rsidR="00F1020D" w:rsidRPr="00D03909" w:rsidRDefault="00F1020D" w:rsidP="00F1020D">
      <w:pPr>
        <w:pStyle w:val="Default"/>
        <w:jc w:val="both"/>
        <w:rPr>
          <w:color w:val="auto"/>
          <w:sz w:val="16"/>
          <w:szCs w:val="16"/>
        </w:rPr>
      </w:pPr>
      <w:r w:rsidRPr="00D03909">
        <w:rPr>
          <w:color w:val="auto"/>
          <w:sz w:val="16"/>
          <w:szCs w:val="16"/>
        </w:rPr>
        <w:t xml:space="preserve">Оценка степени соответствия запланированному уровню затрат и эффективности использования средств бюджета Солецкого городского поселения, ресурсного обеспечения Программы осуществляется путем сопоставления плановых и фактических объемов финансирования основных мероприятий Программы, по каждому источнику ресурсного обеспечения. Данные показатели характеризуют уровень исполнения финансирования в связи с неполным исполнением мероприятий Программы в разрезе источников и направлений финансирования. </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Уровень исполнения финансирования Программы в целом определяется по формуле:</w:t>
      </w:r>
    </w:p>
    <w:p w:rsidR="00F1020D" w:rsidRPr="00D03909" w:rsidRDefault="00F1020D" w:rsidP="00F1020D">
      <w:pPr>
        <w:pStyle w:val="ConsPlusNormal"/>
        <w:ind w:firstLine="0"/>
        <w:jc w:val="center"/>
        <w:rPr>
          <w:rFonts w:ascii="Times New Roman" w:hAnsi="Times New Roman" w:cs="Times New Roman"/>
          <w:sz w:val="16"/>
          <w:szCs w:val="16"/>
        </w:rPr>
      </w:pPr>
    </w:p>
    <w:p w:rsidR="00F1020D" w:rsidRPr="00D03909" w:rsidRDefault="00F1020D" w:rsidP="00F1020D">
      <w:pPr>
        <w:pStyle w:val="Default"/>
        <w:rPr>
          <w:color w:val="auto"/>
          <w:sz w:val="16"/>
          <w:szCs w:val="16"/>
        </w:rPr>
      </w:pPr>
      <w:r w:rsidRPr="00D03909">
        <w:rPr>
          <w:color w:val="auto"/>
          <w:sz w:val="16"/>
          <w:szCs w:val="16"/>
        </w:rPr>
        <w:t>Фф</w:t>
      </w:r>
    </w:p>
    <w:p w:rsidR="00F1020D" w:rsidRPr="00D03909" w:rsidRDefault="00F1020D" w:rsidP="00F1020D">
      <w:pPr>
        <w:pStyle w:val="Default"/>
        <w:rPr>
          <w:color w:val="auto"/>
          <w:sz w:val="16"/>
          <w:szCs w:val="16"/>
        </w:rPr>
      </w:pPr>
      <w:r w:rsidRPr="00D03909">
        <w:rPr>
          <w:color w:val="auto"/>
          <w:sz w:val="16"/>
          <w:szCs w:val="16"/>
        </w:rPr>
        <w:t xml:space="preserve">Уэф = ----------, </w:t>
      </w:r>
    </w:p>
    <w:p w:rsidR="00F1020D" w:rsidRPr="00D03909" w:rsidRDefault="00F1020D" w:rsidP="00F1020D">
      <w:pPr>
        <w:pStyle w:val="ConsPlusNormal"/>
        <w:ind w:firstLine="0"/>
        <w:rPr>
          <w:rFonts w:ascii="Times New Roman" w:hAnsi="Times New Roman" w:cs="Times New Roman"/>
          <w:sz w:val="16"/>
          <w:szCs w:val="16"/>
        </w:rPr>
      </w:pPr>
      <w:r w:rsidRPr="00D03909">
        <w:rPr>
          <w:rFonts w:ascii="Times New Roman" w:hAnsi="Times New Roman" w:cs="Times New Roman"/>
          <w:sz w:val="16"/>
          <w:szCs w:val="16"/>
        </w:rPr>
        <w:t>Фп</w:t>
      </w:r>
    </w:p>
    <w:p w:rsidR="00F1020D" w:rsidRPr="00D03909" w:rsidRDefault="00F1020D" w:rsidP="00F1020D">
      <w:pPr>
        <w:pStyle w:val="ConsPlusNormal"/>
        <w:ind w:firstLine="0"/>
        <w:jc w:val="center"/>
        <w:rPr>
          <w:rFonts w:ascii="Times New Roman" w:hAnsi="Times New Roman" w:cs="Times New Roman"/>
          <w:sz w:val="16"/>
          <w:szCs w:val="16"/>
        </w:rPr>
      </w:pPr>
    </w:p>
    <w:p w:rsidR="00F1020D" w:rsidRPr="00D03909" w:rsidRDefault="00F1020D" w:rsidP="00F1020D">
      <w:pPr>
        <w:pStyle w:val="Default"/>
        <w:jc w:val="both"/>
        <w:rPr>
          <w:color w:val="auto"/>
          <w:sz w:val="16"/>
          <w:szCs w:val="16"/>
        </w:rPr>
      </w:pPr>
      <w:r w:rsidRPr="00D03909">
        <w:rPr>
          <w:color w:val="auto"/>
          <w:sz w:val="16"/>
          <w:szCs w:val="16"/>
        </w:rPr>
        <w:t xml:space="preserve">где: </w:t>
      </w:r>
    </w:p>
    <w:p w:rsidR="00F1020D" w:rsidRPr="00D03909" w:rsidRDefault="00F1020D" w:rsidP="00F1020D">
      <w:pPr>
        <w:pStyle w:val="Default"/>
        <w:jc w:val="both"/>
        <w:rPr>
          <w:color w:val="auto"/>
          <w:sz w:val="16"/>
          <w:szCs w:val="16"/>
        </w:rPr>
      </w:pPr>
      <w:r w:rsidRPr="00D03909">
        <w:rPr>
          <w:color w:val="auto"/>
          <w:sz w:val="16"/>
          <w:szCs w:val="16"/>
        </w:rPr>
        <w:t xml:space="preserve">Уэф - уровень исполнения финансирования  Программы за отчетный период, процентов; </w:t>
      </w:r>
    </w:p>
    <w:p w:rsidR="00F1020D" w:rsidRPr="00D03909" w:rsidRDefault="00F1020D" w:rsidP="00F1020D">
      <w:pPr>
        <w:pStyle w:val="Default"/>
        <w:jc w:val="both"/>
        <w:rPr>
          <w:color w:val="auto"/>
          <w:sz w:val="16"/>
          <w:szCs w:val="16"/>
        </w:rPr>
      </w:pPr>
      <w:r w:rsidRPr="00D03909">
        <w:rPr>
          <w:color w:val="auto"/>
          <w:sz w:val="16"/>
          <w:szCs w:val="16"/>
        </w:rPr>
        <w:t xml:space="preserve">Фф - фактически израсходованный объем средств, направленный на реализацию мероприятий Программы, тыс. рублей; </w:t>
      </w:r>
    </w:p>
    <w:p w:rsidR="00F1020D" w:rsidRPr="00D03909" w:rsidRDefault="00F1020D" w:rsidP="00F1020D">
      <w:pPr>
        <w:pStyle w:val="Default"/>
        <w:jc w:val="both"/>
        <w:rPr>
          <w:color w:val="auto"/>
          <w:sz w:val="16"/>
          <w:szCs w:val="16"/>
        </w:rPr>
      </w:pPr>
      <w:r w:rsidRPr="00D03909">
        <w:rPr>
          <w:color w:val="auto"/>
          <w:sz w:val="16"/>
          <w:szCs w:val="16"/>
        </w:rPr>
        <w:t xml:space="preserve">Фп - плановый объем средств на соответствующий отчетный период, тыс.рублей. </w:t>
      </w:r>
    </w:p>
    <w:p w:rsidR="00F1020D" w:rsidRPr="00D03909" w:rsidRDefault="00F1020D" w:rsidP="00F1020D">
      <w:pPr>
        <w:pStyle w:val="Default"/>
        <w:jc w:val="both"/>
        <w:rPr>
          <w:color w:val="auto"/>
          <w:sz w:val="16"/>
          <w:szCs w:val="16"/>
        </w:rPr>
      </w:pPr>
      <w:r w:rsidRPr="00D03909">
        <w:rPr>
          <w:color w:val="auto"/>
          <w:sz w:val="16"/>
          <w:szCs w:val="16"/>
        </w:rPr>
        <w:t xml:space="preserve">Уровень исполнения финансирования представляется целесообразным охарактеризовать следующим образом: </w:t>
      </w:r>
    </w:p>
    <w:p w:rsidR="00F1020D" w:rsidRPr="00D03909" w:rsidRDefault="00F1020D" w:rsidP="00F1020D">
      <w:pPr>
        <w:pStyle w:val="Default"/>
        <w:jc w:val="both"/>
        <w:rPr>
          <w:color w:val="auto"/>
          <w:sz w:val="16"/>
          <w:szCs w:val="16"/>
        </w:rPr>
      </w:pPr>
      <w:r w:rsidRPr="00D03909">
        <w:rPr>
          <w:color w:val="auto"/>
          <w:sz w:val="16"/>
          <w:szCs w:val="16"/>
        </w:rPr>
        <w:t xml:space="preserve">высокий (Уэф 95%); </w:t>
      </w:r>
    </w:p>
    <w:p w:rsidR="00F1020D" w:rsidRPr="00D03909" w:rsidRDefault="00F1020D" w:rsidP="00F1020D">
      <w:pPr>
        <w:pStyle w:val="Default"/>
        <w:jc w:val="both"/>
        <w:rPr>
          <w:color w:val="auto"/>
          <w:sz w:val="16"/>
          <w:szCs w:val="16"/>
        </w:rPr>
      </w:pPr>
      <w:r w:rsidRPr="00D03909">
        <w:rPr>
          <w:color w:val="auto"/>
          <w:sz w:val="16"/>
          <w:szCs w:val="16"/>
        </w:rPr>
        <w:t xml:space="preserve">удовлетворительный (Уэф 75%); </w:t>
      </w:r>
    </w:p>
    <w:p w:rsidR="00F1020D" w:rsidRPr="00D03909" w:rsidRDefault="00F1020D" w:rsidP="00F1020D">
      <w:pPr>
        <w:pStyle w:val="ConsPlusNormal"/>
        <w:ind w:firstLine="0"/>
        <w:jc w:val="both"/>
        <w:rPr>
          <w:rFonts w:ascii="Times New Roman" w:hAnsi="Times New Roman" w:cs="Times New Roman"/>
          <w:sz w:val="16"/>
          <w:szCs w:val="16"/>
        </w:rPr>
      </w:pPr>
      <w:r w:rsidRPr="00D03909">
        <w:rPr>
          <w:rFonts w:ascii="Times New Roman" w:hAnsi="Times New Roman" w:cs="Times New Roman"/>
          <w:sz w:val="16"/>
          <w:szCs w:val="16"/>
        </w:rPr>
        <w:t>неудовлетворительный (если процент освоения средств не отвечает приведенным выше уровням, уровень исполнения финансирования признается неудовлетворительным).</w:t>
      </w:r>
    </w:p>
    <w:p w:rsidR="00F1020D" w:rsidRPr="00D03909" w:rsidRDefault="00F1020D" w:rsidP="00F1020D">
      <w:pPr>
        <w:pStyle w:val="ConsPlusNormal"/>
        <w:ind w:firstLine="0"/>
        <w:rPr>
          <w:rFonts w:ascii="Times New Roman" w:hAnsi="Times New Roman" w:cs="Times New Roman"/>
          <w:sz w:val="16"/>
          <w:szCs w:val="16"/>
        </w:rPr>
      </w:pP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7. Предложения по институциональным преобразованиям,</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совершенствованию правового и информационного обеспечения</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деятельности в сфере проектирования, строительства,</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реконструкции объектов транспортной инфраструктуры</w:t>
      </w:r>
    </w:p>
    <w:p w:rsidR="00F1020D" w:rsidRPr="00D03909" w:rsidRDefault="00F1020D" w:rsidP="00F1020D">
      <w:pPr>
        <w:pStyle w:val="ConsPlusNormal"/>
        <w:ind w:firstLine="0"/>
        <w:jc w:val="center"/>
        <w:rPr>
          <w:rFonts w:ascii="Times New Roman" w:hAnsi="Times New Roman" w:cs="Times New Roman"/>
          <w:sz w:val="16"/>
          <w:szCs w:val="16"/>
        </w:rPr>
      </w:pPr>
      <w:r w:rsidRPr="00D03909">
        <w:rPr>
          <w:rFonts w:ascii="Times New Roman" w:hAnsi="Times New Roman" w:cs="Times New Roman"/>
          <w:sz w:val="16"/>
          <w:szCs w:val="16"/>
        </w:rPr>
        <w:t>Солецкого городского поселения</w:t>
      </w:r>
    </w:p>
    <w:p w:rsidR="00F1020D" w:rsidRPr="00D03909" w:rsidRDefault="00F1020D" w:rsidP="00F1020D">
      <w:pPr>
        <w:pStyle w:val="ConsPlusNormal"/>
        <w:ind w:firstLine="0"/>
        <w:jc w:val="both"/>
        <w:rPr>
          <w:rFonts w:ascii="Times New Roman" w:hAnsi="Times New Roman" w:cs="Times New Roman"/>
          <w:sz w:val="16"/>
          <w:szCs w:val="16"/>
        </w:rPr>
      </w:pPr>
    </w:p>
    <w:p w:rsidR="00F1020D" w:rsidRPr="00D03909" w:rsidRDefault="00F1020D" w:rsidP="00F1020D">
      <w:pPr>
        <w:pStyle w:val="Default"/>
        <w:ind w:firstLine="284"/>
        <w:jc w:val="both"/>
        <w:rPr>
          <w:color w:val="auto"/>
          <w:sz w:val="16"/>
          <w:szCs w:val="16"/>
        </w:rPr>
      </w:pPr>
      <w:r w:rsidRPr="00D03909">
        <w:rPr>
          <w:color w:val="auto"/>
          <w:sz w:val="16"/>
          <w:szCs w:val="16"/>
        </w:rPr>
        <w:t xml:space="preserve">Муниципальным заказчиком Программы и ответственным за ее реализацию является Администрация Солецкого муниципального района. </w:t>
      </w:r>
    </w:p>
    <w:p w:rsidR="00F1020D" w:rsidRPr="00D03909" w:rsidRDefault="00F1020D" w:rsidP="00F1020D">
      <w:pPr>
        <w:pStyle w:val="Default"/>
        <w:ind w:firstLine="284"/>
        <w:jc w:val="both"/>
        <w:rPr>
          <w:color w:val="auto"/>
          <w:sz w:val="16"/>
          <w:szCs w:val="16"/>
        </w:rPr>
      </w:pPr>
      <w:r w:rsidRPr="00D03909">
        <w:rPr>
          <w:color w:val="auto"/>
          <w:sz w:val="16"/>
          <w:szCs w:val="16"/>
        </w:rPr>
        <w:t>Реализация Программы осуществляется на основе муниципальных контрактов, заключенных в соответствии с законодательством о размещении заказов на поставки товаров, выполнения работ, оказания услуг для государственных и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Участники муниципальной программы ежегодно не позднее 15 июля текущего финансового года представляют в Администрацию муниципального района предложения по включению в муниципальную программу на очередной финансовый период.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Подготовка проекта о внесении изменений в муниципальную программу осуществляется специалистом отдела жилищно-коммунального хозяйства, дорожного строительства и транспорта Администрации муниципального района (далее – ответственный исполнитель)в течение  5 рабочих дней со дня принятия решения о внесении таких изменений.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Ответственный исполнитель: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обеспечивает разработку проекта муниципальной программы и утверждение в установленном порядке проекта постановления Администрации Солецкого района;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организует реализацию мероприятий муниципальной программы, вносит предложения Главе Солецкого городского поселения и (или) заместителю, курирующему данную сферу деятельности, об изменениях муниципальной программы и несет ответственность за достижение целевых индикаторов и показателей муниципальной программы, а также конечных результатов ее реализации; </w:t>
      </w:r>
    </w:p>
    <w:p w:rsidR="00F1020D" w:rsidRPr="00D03909" w:rsidRDefault="00F1020D" w:rsidP="00F1020D">
      <w:pPr>
        <w:pStyle w:val="Default"/>
        <w:ind w:firstLine="284"/>
        <w:jc w:val="both"/>
        <w:rPr>
          <w:color w:val="auto"/>
          <w:sz w:val="16"/>
          <w:szCs w:val="16"/>
        </w:rPr>
      </w:pPr>
      <w:r w:rsidRPr="00D03909">
        <w:rPr>
          <w:color w:val="auto"/>
          <w:sz w:val="16"/>
          <w:szCs w:val="16"/>
        </w:rPr>
        <w:t>-  подготавливает отчеты об исполнении мероприятий  муниципальной программы (с учетом информации, представленной участниками муниципальной программы).</w:t>
      </w:r>
    </w:p>
    <w:p w:rsidR="00F1020D" w:rsidRPr="00D03909" w:rsidRDefault="00F1020D" w:rsidP="00F1020D">
      <w:pPr>
        <w:pStyle w:val="Default"/>
        <w:ind w:firstLine="284"/>
        <w:jc w:val="both"/>
        <w:rPr>
          <w:color w:val="auto"/>
          <w:sz w:val="16"/>
          <w:szCs w:val="16"/>
        </w:rPr>
      </w:pPr>
    </w:p>
    <w:p w:rsidR="00F1020D" w:rsidRPr="00D03909" w:rsidRDefault="00F1020D" w:rsidP="00F1020D">
      <w:pPr>
        <w:pStyle w:val="Default"/>
        <w:ind w:firstLine="284"/>
        <w:jc w:val="both"/>
        <w:rPr>
          <w:color w:val="auto"/>
          <w:sz w:val="16"/>
          <w:szCs w:val="16"/>
        </w:rPr>
      </w:pPr>
      <w:r w:rsidRPr="00D03909">
        <w:rPr>
          <w:color w:val="auto"/>
          <w:sz w:val="16"/>
          <w:szCs w:val="16"/>
        </w:rPr>
        <w:t xml:space="preserve">Участник муниципальной программы: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осуществляет реализацию мероприятий подпрограммы, входящих в состав муниципальной программы, в рамках своей компетенции;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представляет ответственному исполнителю (соисполнителю) предложения при разработке муниципальной программы в части мероприятий подпрограммы, входящих в состав муниципальной программы, в реализации которых предполагается его участие;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представляет ответственному исполнителю информацию, необходимую для подготовки ответов на запросы соответствующих организаций;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  представляет ответственному исполнителю информацию, необходимую для подготовки отчетов об исполнении плана реализации и отчета о реализации муниципальной программы по итогам года в срок до 01 февраля года, следующего за отчетным. </w:t>
      </w:r>
    </w:p>
    <w:p w:rsidR="00F1020D" w:rsidRPr="00D03909" w:rsidRDefault="00F1020D" w:rsidP="00F1020D">
      <w:pPr>
        <w:pStyle w:val="Default"/>
        <w:ind w:firstLine="284"/>
        <w:jc w:val="both"/>
        <w:rPr>
          <w:color w:val="auto"/>
          <w:sz w:val="16"/>
          <w:szCs w:val="16"/>
        </w:rPr>
      </w:pPr>
      <w:r w:rsidRPr="00D03909">
        <w:rPr>
          <w:color w:val="auto"/>
          <w:sz w:val="16"/>
          <w:szCs w:val="16"/>
        </w:rPr>
        <w:t xml:space="preserve">Муниципальный заказчик Программы с учетом выделяемых на реализацию программы финансовых средств ежегодно уточняет целевые показатели и затраты по программным мероприятиям, механизм реализации Программы, состав исполнителей в информации о результатах и основных направлениях деятельности получателей средств бюджета Солецкого городского поселения в установленном порядке. </w:t>
      </w:r>
    </w:p>
    <w:p w:rsidR="00F1020D" w:rsidRPr="00D03909" w:rsidRDefault="00F1020D" w:rsidP="00F1020D">
      <w:pPr>
        <w:pStyle w:val="Default"/>
        <w:ind w:firstLine="284"/>
        <w:jc w:val="both"/>
        <w:rPr>
          <w:color w:val="auto"/>
          <w:sz w:val="16"/>
          <w:szCs w:val="16"/>
        </w:rPr>
      </w:pPr>
      <w:r w:rsidRPr="00D03909">
        <w:rPr>
          <w:color w:val="auto"/>
          <w:sz w:val="16"/>
          <w:szCs w:val="16"/>
        </w:rPr>
        <w:t>В случае несоответствия результатов выполнения Программы целям и задачам, а также невыполнения показателей результативности, утвержденных Программой, ответственный исполнитель  готовит предложения о корректировке сроков реализации Программы и перечня программных мероприятий.</w:t>
      </w: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6B071C" w:rsidRPr="00D03909" w:rsidRDefault="006B071C" w:rsidP="00F1020D">
      <w:pPr>
        <w:suppressAutoHyphens/>
        <w:jc w:val="center"/>
        <w:rPr>
          <w:sz w:val="16"/>
          <w:szCs w:val="16"/>
          <w:lang w:eastAsia="x-none"/>
        </w:rPr>
      </w:pPr>
    </w:p>
    <w:p w:rsidR="006B071C" w:rsidRPr="00D03909" w:rsidRDefault="006B071C" w:rsidP="00F1020D">
      <w:pPr>
        <w:suppressAutoHyphens/>
        <w:jc w:val="center"/>
        <w:rPr>
          <w:sz w:val="16"/>
          <w:szCs w:val="16"/>
          <w:lang w:eastAsia="x-none"/>
        </w:rPr>
      </w:pPr>
    </w:p>
    <w:p w:rsidR="00F1020D" w:rsidRPr="00D03909" w:rsidRDefault="00F1020D" w:rsidP="00F1020D">
      <w:pPr>
        <w:suppressAutoHyphens/>
        <w:jc w:val="center"/>
        <w:rPr>
          <w:sz w:val="16"/>
          <w:szCs w:val="16"/>
          <w:lang w:eastAsia="x-none"/>
        </w:rPr>
      </w:pPr>
    </w:p>
    <w:p w:rsidR="00F1020D" w:rsidRPr="00D03909" w:rsidRDefault="00F1020D" w:rsidP="00F1020D">
      <w:pPr>
        <w:suppressAutoHyphens/>
        <w:jc w:val="center"/>
        <w:rPr>
          <w:b/>
          <w:sz w:val="16"/>
          <w:szCs w:val="16"/>
          <w:lang w:eastAsia="x-none"/>
        </w:rPr>
      </w:pPr>
      <w:r w:rsidRPr="00D03909">
        <w:rPr>
          <w:b/>
          <w:sz w:val="16"/>
          <w:szCs w:val="16"/>
          <w:lang w:eastAsia="x-none"/>
        </w:rPr>
        <w:t>РЕШЕНИЕ</w:t>
      </w:r>
    </w:p>
    <w:p w:rsidR="00F1020D" w:rsidRPr="00D03909" w:rsidRDefault="00F1020D" w:rsidP="00F1020D">
      <w:pPr>
        <w:suppressAutoHyphens/>
        <w:jc w:val="center"/>
        <w:rPr>
          <w:b/>
          <w:sz w:val="16"/>
          <w:szCs w:val="16"/>
          <w:lang w:eastAsia="x-none"/>
        </w:rPr>
      </w:pPr>
      <w:r w:rsidRPr="00D03909">
        <w:rPr>
          <w:b/>
          <w:sz w:val="16"/>
          <w:szCs w:val="16"/>
          <w:lang w:eastAsia="x-none"/>
        </w:rPr>
        <w:t>Совета депутатов Солецкого городского поселения</w:t>
      </w:r>
    </w:p>
    <w:p w:rsidR="00F1020D" w:rsidRPr="00D03909" w:rsidRDefault="00F1020D" w:rsidP="00F1020D">
      <w:pPr>
        <w:suppressAutoHyphens/>
        <w:jc w:val="center"/>
        <w:rPr>
          <w:b/>
          <w:sz w:val="16"/>
          <w:szCs w:val="16"/>
          <w:lang w:eastAsia="x-none"/>
        </w:rPr>
      </w:pPr>
    </w:p>
    <w:p w:rsidR="00F1020D" w:rsidRPr="00D03909" w:rsidRDefault="00F1020D" w:rsidP="00F1020D">
      <w:pPr>
        <w:suppressAutoHyphens/>
        <w:jc w:val="center"/>
        <w:rPr>
          <w:sz w:val="16"/>
          <w:szCs w:val="16"/>
          <w:lang w:eastAsia="x-none"/>
        </w:rPr>
      </w:pPr>
      <w:r w:rsidRPr="00D03909">
        <w:rPr>
          <w:sz w:val="16"/>
          <w:szCs w:val="16"/>
          <w:lang w:eastAsia="x-none"/>
        </w:rPr>
        <w:t>от 28.06.2017 № 115</w:t>
      </w:r>
    </w:p>
    <w:p w:rsidR="00F1020D" w:rsidRPr="00D03909" w:rsidRDefault="00F1020D" w:rsidP="00F1020D">
      <w:pPr>
        <w:suppressAutoHyphens/>
        <w:jc w:val="center"/>
        <w:rPr>
          <w:sz w:val="16"/>
          <w:szCs w:val="16"/>
          <w:lang w:eastAsia="x-none"/>
        </w:rPr>
      </w:pPr>
      <w:r w:rsidRPr="00D03909">
        <w:rPr>
          <w:sz w:val="16"/>
          <w:szCs w:val="16"/>
          <w:lang w:eastAsia="x-none"/>
        </w:rPr>
        <w:t>г. Сольцы</w:t>
      </w:r>
    </w:p>
    <w:p w:rsidR="00F1020D" w:rsidRPr="00D03909" w:rsidRDefault="00F1020D" w:rsidP="00F1020D">
      <w:pPr>
        <w:suppressAutoHyphens/>
        <w:jc w:val="both"/>
        <w:rPr>
          <w:b/>
          <w:sz w:val="12"/>
          <w:szCs w:val="16"/>
          <w:lang w:eastAsia="x-none"/>
        </w:rPr>
      </w:pPr>
    </w:p>
    <w:p w:rsidR="00F1020D" w:rsidRPr="00D03909" w:rsidRDefault="00F1020D" w:rsidP="00F1020D">
      <w:pPr>
        <w:jc w:val="center"/>
        <w:rPr>
          <w:b/>
          <w:sz w:val="16"/>
          <w:szCs w:val="16"/>
        </w:rPr>
      </w:pPr>
      <w:r w:rsidRPr="00D03909">
        <w:rPr>
          <w:b/>
          <w:sz w:val="16"/>
          <w:szCs w:val="16"/>
        </w:rPr>
        <w:t>О внесении изменений в Правила и нормы по благоустройству территории Солецкого городского поселения</w:t>
      </w:r>
    </w:p>
    <w:p w:rsidR="00F1020D" w:rsidRPr="00D03909" w:rsidRDefault="00F1020D" w:rsidP="00F1020D">
      <w:pPr>
        <w:rPr>
          <w:b/>
          <w:sz w:val="16"/>
          <w:szCs w:val="16"/>
        </w:rPr>
      </w:pPr>
    </w:p>
    <w:p w:rsidR="00F1020D" w:rsidRPr="00D03909" w:rsidRDefault="00F1020D" w:rsidP="00F1020D">
      <w:pPr>
        <w:ind w:firstLine="284"/>
        <w:contextualSpacing/>
        <w:jc w:val="both"/>
        <w:rPr>
          <w:sz w:val="16"/>
          <w:szCs w:val="16"/>
        </w:rPr>
      </w:pPr>
      <w:r w:rsidRPr="00D03909">
        <w:rPr>
          <w:sz w:val="16"/>
          <w:szCs w:val="16"/>
        </w:rPr>
        <w:t xml:space="preserve">Рассмотрев протест прокурора района от 23.05.2017 №7-2-2017 на Правила и нормы по благоустройству территории Солецкого городского поселения, утвержденные решением Совета депутатов Солецкого городского поселения от 17.05.2013№225 (в редакции решений Совета депутатов Солецкого городского поселения от 14.01.2014 №294, от 15.01.2015 № 385, от 30.07.2015 №425), Совет депутатов Солецкого городского поселения </w:t>
      </w:r>
      <w:r w:rsidRPr="00D03909">
        <w:rPr>
          <w:b/>
          <w:sz w:val="16"/>
          <w:szCs w:val="16"/>
        </w:rPr>
        <w:t>РЕШИЛ:</w:t>
      </w:r>
    </w:p>
    <w:p w:rsidR="00F1020D" w:rsidRPr="00D03909" w:rsidRDefault="00F1020D" w:rsidP="00F1020D">
      <w:pPr>
        <w:ind w:firstLine="284"/>
        <w:contextualSpacing/>
        <w:jc w:val="both"/>
        <w:rPr>
          <w:sz w:val="16"/>
          <w:szCs w:val="16"/>
        </w:rPr>
      </w:pPr>
      <w:r w:rsidRPr="00D03909">
        <w:rPr>
          <w:sz w:val="16"/>
          <w:szCs w:val="16"/>
        </w:rPr>
        <w:t>1.  Протест прокурора района удовлетворить.</w:t>
      </w:r>
    </w:p>
    <w:p w:rsidR="00F1020D" w:rsidRPr="00D03909" w:rsidRDefault="00F1020D" w:rsidP="00F1020D">
      <w:pPr>
        <w:autoSpaceDE w:val="0"/>
        <w:autoSpaceDN w:val="0"/>
        <w:adjustRightInd w:val="0"/>
        <w:ind w:firstLine="284"/>
        <w:jc w:val="both"/>
        <w:rPr>
          <w:sz w:val="16"/>
          <w:szCs w:val="16"/>
        </w:rPr>
      </w:pPr>
      <w:r w:rsidRPr="00D03909">
        <w:rPr>
          <w:sz w:val="16"/>
          <w:szCs w:val="16"/>
        </w:rPr>
        <w:t xml:space="preserve">2. Внести в </w:t>
      </w:r>
      <w:hyperlink w:anchor="Par61" w:history="1">
        <w:r w:rsidRPr="00D03909">
          <w:rPr>
            <w:sz w:val="16"/>
            <w:szCs w:val="16"/>
          </w:rPr>
          <w:t>Правила</w:t>
        </w:r>
      </w:hyperlink>
      <w:r w:rsidRPr="00D03909">
        <w:rPr>
          <w:sz w:val="16"/>
          <w:szCs w:val="16"/>
        </w:rPr>
        <w:t xml:space="preserve"> и нормы по благоустройству Солецкого городского поселения, утвержденные решением Совета депутатов Солецкого городского поселения от 17.05.2013 № 225 (в редакции решений Совета депутатов Солецкого городского поселения от 14.01.2014 №294, от 15.01.2015 № 385, от 30.07.2015 №425) (далее – Правила) следующие изменения:</w:t>
      </w:r>
    </w:p>
    <w:p w:rsidR="00F1020D" w:rsidRPr="00D03909" w:rsidRDefault="00F1020D" w:rsidP="00F1020D">
      <w:pPr>
        <w:autoSpaceDE w:val="0"/>
        <w:autoSpaceDN w:val="0"/>
        <w:adjustRightInd w:val="0"/>
        <w:ind w:firstLine="284"/>
        <w:jc w:val="both"/>
        <w:rPr>
          <w:sz w:val="16"/>
          <w:szCs w:val="16"/>
        </w:rPr>
      </w:pPr>
      <w:r w:rsidRPr="00D03909">
        <w:rPr>
          <w:sz w:val="16"/>
          <w:szCs w:val="16"/>
        </w:rPr>
        <w:t>2.1. Изложить абзац четвертый пункта 4.1. Правил в редакции:</w:t>
      </w:r>
    </w:p>
    <w:p w:rsidR="00F1020D" w:rsidRPr="00D03909" w:rsidRDefault="00F1020D" w:rsidP="00F1020D">
      <w:pPr>
        <w:autoSpaceDE w:val="0"/>
        <w:autoSpaceDN w:val="0"/>
        <w:adjustRightInd w:val="0"/>
        <w:ind w:firstLine="284"/>
        <w:jc w:val="both"/>
        <w:rPr>
          <w:sz w:val="16"/>
          <w:szCs w:val="16"/>
        </w:rPr>
      </w:pPr>
      <w:r w:rsidRPr="00D03909">
        <w:rPr>
          <w:sz w:val="16"/>
          <w:szCs w:val="16"/>
        </w:rPr>
        <w:t>«оборудование контейнерных площадок для размещения контейнеров для сбора отходов и мусора, а также игровых, детских, хозяйственных и прочих площадок. Расстояние от контейнерных площадок до жилых домов, детских учреждений, детских, спортивных площадок, мест отдыха (установленные разрывы) должно быть не менее 20, но не более 100 метров.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рекомендуется предусматривать возможность удобного подъезда транспорта для очистки контейнеров и наличие разворотных площадок (12 м x 12 м). Рекомендуемый размер площадки на один контейнер - 2 - 3 кв. м. Перечень элементов благоустройства территории на контейнерной площадке включает: твердые виды покрытия, элементы сопряжения поверхности площадки с прилегающими территориями, контейнеры для сбора отходов и мусора, осветительное оборудование, кустарниковые насаждения. Рекомендуется предусматривать озеленение контейнерной площадки, оборудование площадки навесом либо обустройство закрытой контейнерной площадки, применение контейнеров с крышками. В исключительных случаях, в районах сложившейся застройки, где нет возможности соблюдения установленных разрывов, места расположения контейнерных площадок определяются общим собранием собственников помещений в многоквартирном доме и согласовываются с постоянной действующей комиссией по благоустройству Солецкого городского поселения при Администрации Солецкого муниципального района;».</w:t>
      </w:r>
    </w:p>
    <w:p w:rsidR="00F1020D" w:rsidRPr="00D03909" w:rsidRDefault="00F1020D" w:rsidP="00F1020D">
      <w:pPr>
        <w:autoSpaceDE w:val="0"/>
        <w:autoSpaceDN w:val="0"/>
        <w:adjustRightInd w:val="0"/>
        <w:ind w:firstLine="284"/>
        <w:jc w:val="both"/>
        <w:rPr>
          <w:sz w:val="16"/>
          <w:szCs w:val="16"/>
        </w:rPr>
      </w:pPr>
      <w:r w:rsidRPr="00D03909">
        <w:rPr>
          <w:sz w:val="16"/>
          <w:szCs w:val="16"/>
        </w:rPr>
        <w:t>2.2.  Исключить в пункте 10.2. Правил абзацы третий, четвертый, пятый.</w:t>
      </w:r>
    </w:p>
    <w:p w:rsidR="00F1020D" w:rsidRPr="00D03909" w:rsidRDefault="00F1020D" w:rsidP="00F1020D">
      <w:pPr>
        <w:autoSpaceDE w:val="0"/>
        <w:autoSpaceDN w:val="0"/>
        <w:adjustRightInd w:val="0"/>
        <w:ind w:firstLine="284"/>
        <w:jc w:val="both"/>
        <w:rPr>
          <w:sz w:val="16"/>
          <w:szCs w:val="16"/>
        </w:rPr>
      </w:pPr>
      <w:r w:rsidRPr="00D03909">
        <w:rPr>
          <w:sz w:val="16"/>
          <w:szCs w:val="16"/>
        </w:rPr>
        <w:t>3. Настоящее решение вступает в силу с момента официального опубликования в периодическом печатном издании - бюллетень «Солецкий вестник».</w:t>
      </w:r>
    </w:p>
    <w:p w:rsidR="00F1020D" w:rsidRPr="00D03909" w:rsidRDefault="00F1020D" w:rsidP="00F1020D">
      <w:pPr>
        <w:autoSpaceDE w:val="0"/>
        <w:autoSpaceDN w:val="0"/>
        <w:adjustRightInd w:val="0"/>
        <w:ind w:firstLine="284"/>
        <w:contextualSpacing/>
        <w:jc w:val="both"/>
        <w:rPr>
          <w:sz w:val="16"/>
          <w:szCs w:val="16"/>
        </w:rPr>
      </w:pPr>
      <w:r w:rsidRPr="00D03909">
        <w:rPr>
          <w:sz w:val="16"/>
          <w:szCs w:val="16"/>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1020D" w:rsidRPr="00D03909" w:rsidRDefault="00F1020D" w:rsidP="00F1020D">
      <w:pPr>
        <w:ind w:firstLine="284"/>
        <w:rPr>
          <w:b/>
          <w:spacing w:val="-1"/>
          <w:sz w:val="16"/>
          <w:szCs w:val="16"/>
        </w:rPr>
      </w:pPr>
      <w:r w:rsidRPr="00D03909">
        <w:rPr>
          <w:b/>
          <w:spacing w:val="-1"/>
          <w:sz w:val="16"/>
          <w:szCs w:val="16"/>
        </w:rPr>
        <w:t xml:space="preserve">    </w:t>
      </w:r>
    </w:p>
    <w:p w:rsidR="00F1020D" w:rsidRPr="00D03909" w:rsidRDefault="00F1020D" w:rsidP="00F1020D">
      <w:pPr>
        <w:rPr>
          <w:sz w:val="16"/>
          <w:szCs w:val="16"/>
        </w:rPr>
      </w:pPr>
    </w:p>
    <w:p w:rsidR="00F1020D" w:rsidRPr="00D03909" w:rsidRDefault="00F1020D" w:rsidP="00F1020D">
      <w:pPr>
        <w:rPr>
          <w:sz w:val="16"/>
          <w:szCs w:val="16"/>
        </w:rPr>
      </w:pPr>
    </w:p>
    <w:p w:rsidR="00F1020D" w:rsidRPr="00D03909" w:rsidRDefault="00F1020D" w:rsidP="00F1020D">
      <w:pPr>
        <w:rPr>
          <w:b/>
          <w:sz w:val="16"/>
          <w:szCs w:val="16"/>
        </w:rPr>
      </w:pPr>
      <w:r w:rsidRPr="00D03909">
        <w:rPr>
          <w:b/>
          <w:sz w:val="16"/>
          <w:szCs w:val="16"/>
        </w:rPr>
        <w:t>Глава Солецкого городского поселения    И.Н. Колесов</w:t>
      </w:r>
    </w:p>
    <w:p w:rsidR="00F1020D" w:rsidRPr="00D03909" w:rsidRDefault="00F1020D" w:rsidP="00F1020D">
      <w:pPr>
        <w:suppressAutoHyphens/>
        <w:jc w:val="both"/>
        <w:rPr>
          <w:sz w:val="12"/>
          <w:szCs w:val="16"/>
          <w:lang w:eastAsia="x-none"/>
        </w:rPr>
      </w:pPr>
    </w:p>
    <w:p w:rsidR="00C54931" w:rsidRPr="00D03909" w:rsidRDefault="00C54931" w:rsidP="009A141C">
      <w:pPr>
        <w:suppressAutoHyphens/>
        <w:jc w:val="center"/>
        <w:rPr>
          <w:sz w:val="16"/>
          <w:szCs w:val="16"/>
          <w:lang w:eastAsia="x-none"/>
        </w:rPr>
      </w:pPr>
    </w:p>
    <w:p w:rsidR="00C54931" w:rsidRPr="00D03909" w:rsidRDefault="00C54931" w:rsidP="009A141C">
      <w:pPr>
        <w:suppressAutoHyphens/>
        <w:jc w:val="center"/>
        <w:rPr>
          <w:sz w:val="16"/>
          <w:szCs w:val="16"/>
          <w:lang w:eastAsia="x-none"/>
        </w:rPr>
      </w:pPr>
    </w:p>
    <w:p w:rsidR="00C54931" w:rsidRPr="00D03909" w:rsidRDefault="00C54931" w:rsidP="009A141C">
      <w:pPr>
        <w:suppressAutoHyphens/>
        <w:jc w:val="center"/>
        <w:rPr>
          <w:sz w:val="16"/>
          <w:szCs w:val="16"/>
          <w:lang w:eastAsia="x-none"/>
        </w:rPr>
      </w:pPr>
    </w:p>
    <w:p w:rsidR="00875726" w:rsidRPr="00D03909" w:rsidRDefault="00875726" w:rsidP="009A141C">
      <w:pPr>
        <w:suppressAutoHyphens/>
        <w:jc w:val="center"/>
        <w:rPr>
          <w:sz w:val="16"/>
          <w:szCs w:val="16"/>
          <w:lang w:eastAsia="x-none"/>
        </w:rPr>
      </w:pPr>
    </w:p>
    <w:p w:rsidR="00875726" w:rsidRPr="00D03909" w:rsidRDefault="00875726" w:rsidP="009A141C">
      <w:pPr>
        <w:suppressAutoHyphens/>
        <w:jc w:val="center"/>
        <w:rPr>
          <w:sz w:val="16"/>
          <w:szCs w:val="16"/>
          <w:lang w:eastAsia="x-none"/>
        </w:rPr>
      </w:pPr>
    </w:p>
    <w:p w:rsidR="00875726" w:rsidRPr="00D03909" w:rsidRDefault="00875726" w:rsidP="009A141C">
      <w:pPr>
        <w:suppressAutoHyphens/>
        <w:jc w:val="center"/>
        <w:rPr>
          <w:sz w:val="16"/>
          <w:szCs w:val="16"/>
          <w:lang w:eastAsia="x-none"/>
        </w:rPr>
      </w:pPr>
    </w:p>
    <w:p w:rsidR="00875726" w:rsidRPr="00D03909" w:rsidRDefault="00875726" w:rsidP="00875726">
      <w:pPr>
        <w:jc w:val="center"/>
        <w:rPr>
          <w:b/>
          <w:sz w:val="16"/>
          <w:szCs w:val="16"/>
        </w:rPr>
      </w:pPr>
      <w:r w:rsidRPr="00D03909">
        <w:rPr>
          <w:b/>
          <w:sz w:val="16"/>
          <w:szCs w:val="16"/>
        </w:rPr>
        <w:t xml:space="preserve">Прокуратурой Солецкого района приняты меры для признания в судебном порядке недействительными браков, </w:t>
      </w:r>
    </w:p>
    <w:p w:rsidR="00875726" w:rsidRPr="00D03909" w:rsidRDefault="00875726" w:rsidP="00875726">
      <w:pPr>
        <w:jc w:val="center"/>
        <w:rPr>
          <w:b/>
          <w:sz w:val="16"/>
          <w:szCs w:val="16"/>
        </w:rPr>
      </w:pPr>
      <w:r w:rsidRPr="00D03909">
        <w:rPr>
          <w:b/>
          <w:sz w:val="16"/>
          <w:szCs w:val="16"/>
        </w:rPr>
        <w:t>заключенных с иностранными гражданами</w:t>
      </w:r>
    </w:p>
    <w:p w:rsidR="00875726" w:rsidRPr="00D03909" w:rsidRDefault="00875726" w:rsidP="00875726">
      <w:pPr>
        <w:jc w:val="center"/>
        <w:rPr>
          <w:b/>
          <w:sz w:val="16"/>
          <w:szCs w:val="16"/>
        </w:rPr>
      </w:pPr>
    </w:p>
    <w:p w:rsidR="00875726" w:rsidRPr="00D03909" w:rsidRDefault="00875726" w:rsidP="00875726">
      <w:pPr>
        <w:ind w:firstLine="284"/>
        <w:jc w:val="both"/>
        <w:rPr>
          <w:sz w:val="16"/>
          <w:szCs w:val="16"/>
        </w:rPr>
      </w:pPr>
      <w:r w:rsidRPr="00D03909">
        <w:rPr>
          <w:sz w:val="16"/>
          <w:szCs w:val="16"/>
        </w:rPr>
        <w:t>Прокуратурой Солецкого района проведена проверка соблюдения законодательства при регистрации на территории района браков между гражданами Российской Федерации и иностранными гражданами.</w:t>
      </w:r>
    </w:p>
    <w:p w:rsidR="00875726" w:rsidRPr="00D03909" w:rsidRDefault="00875726" w:rsidP="00875726">
      <w:pPr>
        <w:autoSpaceDE w:val="0"/>
        <w:autoSpaceDN w:val="0"/>
        <w:adjustRightInd w:val="0"/>
        <w:ind w:firstLine="284"/>
        <w:jc w:val="both"/>
        <w:rPr>
          <w:sz w:val="16"/>
          <w:szCs w:val="16"/>
        </w:rPr>
      </w:pPr>
      <w:r w:rsidRPr="00D03909">
        <w:rPr>
          <w:sz w:val="16"/>
          <w:szCs w:val="16"/>
        </w:rPr>
        <w:t>В ходе проверки выявлены факты регистрации в Солецком отделе ЗАГС браков с иностранными гражданами без намерений создать семью, в связи с чем, такие браки являются недействительным.</w:t>
      </w:r>
    </w:p>
    <w:p w:rsidR="00875726" w:rsidRPr="00D03909" w:rsidRDefault="00875726" w:rsidP="00875726">
      <w:pPr>
        <w:autoSpaceDE w:val="0"/>
        <w:autoSpaceDN w:val="0"/>
        <w:adjustRightInd w:val="0"/>
        <w:ind w:firstLine="284"/>
        <w:jc w:val="both"/>
        <w:rPr>
          <w:sz w:val="16"/>
          <w:szCs w:val="16"/>
        </w:rPr>
      </w:pPr>
      <w:r w:rsidRPr="00D03909">
        <w:rPr>
          <w:sz w:val="16"/>
          <w:szCs w:val="16"/>
        </w:rPr>
        <w:t>С учетом данных обстоятельств, прокурором Солецкого района направлено в суд 2 исковых заявления  о признании брака недействительными, которые находятся на рассмотрении.</w:t>
      </w:r>
    </w:p>
    <w:p w:rsidR="00875726" w:rsidRPr="00D03909" w:rsidRDefault="00875726" w:rsidP="00875726">
      <w:pPr>
        <w:autoSpaceDE w:val="0"/>
        <w:autoSpaceDN w:val="0"/>
        <w:adjustRightInd w:val="0"/>
        <w:ind w:firstLine="284"/>
        <w:jc w:val="both"/>
        <w:rPr>
          <w:sz w:val="16"/>
          <w:szCs w:val="16"/>
        </w:rPr>
      </w:pPr>
      <w:r w:rsidRPr="00D03909">
        <w:rPr>
          <w:sz w:val="16"/>
          <w:szCs w:val="16"/>
        </w:rPr>
        <w:t>Информацию подготовил прокурор Солецкого района Кабеев И.А.</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Прокуратурой Солецкого района приняты меры для недопущения доступа посторонних лиц в заброшенные здания</w:t>
      </w:r>
    </w:p>
    <w:p w:rsidR="00875726" w:rsidRPr="00D03909" w:rsidRDefault="00875726" w:rsidP="00875726">
      <w:pPr>
        <w:jc w:val="center"/>
        <w:rPr>
          <w:b/>
          <w:sz w:val="16"/>
          <w:szCs w:val="16"/>
        </w:rPr>
      </w:pPr>
    </w:p>
    <w:p w:rsidR="00875726" w:rsidRPr="00D03909" w:rsidRDefault="00875726" w:rsidP="00875726">
      <w:pPr>
        <w:ind w:firstLine="284"/>
        <w:jc w:val="both"/>
        <w:rPr>
          <w:sz w:val="16"/>
          <w:szCs w:val="16"/>
        </w:rPr>
      </w:pPr>
      <w:r w:rsidRPr="00D03909">
        <w:rPr>
          <w:sz w:val="16"/>
          <w:szCs w:val="16"/>
        </w:rPr>
        <w:t xml:space="preserve">Прокуратурой Солецкого района проведена проверка соблюдения администрацией Солецкого муниципального района требований законодательства о муниципальной собственности, в ходе которой установлено, что по адресу бывшие здания профессионального училища в г.Сольцы и общеобразовательной школы в Сольцы, которые в настоящий момент по назначению не используются, находится без надлежащего содержания и присмотра.  Часть оконных проемов не застеклена, периметр зданий не огорожен, в связи с чем у посторонних лиц имеется свободный доступ в помещения, находящиеся в здании, что может привести к совершению террористического акта.    </w:t>
      </w:r>
    </w:p>
    <w:p w:rsidR="00875726" w:rsidRPr="00D03909" w:rsidRDefault="00875726" w:rsidP="00875726">
      <w:pPr>
        <w:autoSpaceDE w:val="0"/>
        <w:autoSpaceDN w:val="0"/>
        <w:adjustRightInd w:val="0"/>
        <w:ind w:firstLine="284"/>
        <w:jc w:val="both"/>
        <w:rPr>
          <w:sz w:val="16"/>
          <w:szCs w:val="16"/>
        </w:rPr>
      </w:pPr>
      <w:r w:rsidRPr="00D03909">
        <w:rPr>
          <w:sz w:val="16"/>
          <w:szCs w:val="16"/>
        </w:rPr>
        <w:t>Непринятие мер по ограничению доступа к вышеуказанному объекту недвижимости влечет нарушение прав неопределенного круга лиц  на безопасные для здоровья человека условия проживания и пребывания в зданиях и сооружениях.</w:t>
      </w:r>
    </w:p>
    <w:p w:rsidR="00875726" w:rsidRPr="00D03909" w:rsidRDefault="00875726" w:rsidP="00875726">
      <w:pPr>
        <w:autoSpaceDE w:val="0"/>
        <w:autoSpaceDN w:val="0"/>
        <w:adjustRightInd w:val="0"/>
        <w:ind w:firstLine="284"/>
        <w:jc w:val="both"/>
        <w:rPr>
          <w:sz w:val="16"/>
          <w:szCs w:val="16"/>
        </w:rPr>
      </w:pPr>
      <w:r w:rsidRPr="00D03909">
        <w:rPr>
          <w:sz w:val="16"/>
          <w:szCs w:val="16"/>
        </w:rPr>
        <w:t>С учетом данных обстоятельств, прокурором Солецкого района направлено в суд 2 административных исковых заявления об обязании администрацию Солецкого муниципального района  ограничить свободный доступ граждан в указанные нежилые здания, которые находятся на рассмотрении.</w:t>
      </w:r>
    </w:p>
    <w:p w:rsidR="00875726" w:rsidRPr="00D03909" w:rsidRDefault="00875726" w:rsidP="00875726">
      <w:pPr>
        <w:autoSpaceDE w:val="0"/>
        <w:autoSpaceDN w:val="0"/>
        <w:adjustRightInd w:val="0"/>
        <w:ind w:firstLine="284"/>
        <w:jc w:val="both"/>
        <w:rPr>
          <w:sz w:val="16"/>
          <w:szCs w:val="16"/>
        </w:rPr>
      </w:pPr>
      <w:r w:rsidRPr="00D03909">
        <w:rPr>
          <w:sz w:val="16"/>
          <w:szCs w:val="16"/>
        </w:rPr>
        <w:t>Информацию подготовил прокурор Солецкого района Кабеев И.А.</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shd w:val="clear" w:color="auto" w:fill="FFFFFF"/>
        <w:jc w:val="center"/>
        <w:rPr>
          <w:rFonts w:eastAsia="Times New Roman"/>
          <w:b/>
          <w:sz w:val="16"/>
          <w:szCs w:val="16"/>
          <w:lang w:eastAsia="ru-RU"/>
        </w:rPr>
      </w:pPr>
      <w:r w:rsidRPr="00D03909">
        <w:rPr>
          <w:rFonts w:eastAsia="Times New Roman"/>
          <w:b/>
          <w:sz w:val="16"/>
          <w:szCs w:val="16"/>
          <w:shd w:val="clear" w:color="auto" w:fill="FFFFFF"/>
          <w:lang w:eastAsia="ru-RU"/>
        </w:rPr>
        <w:t>В Сольцах местные жители предстанут перед судом за мошенничество при оформлении крестьянско-фермерских хозяйств</w:t>
      </w:r>
    </w:p>
    <w:p w:rsidR="00875726" w:rsidRPr="00D03909" w:rsidRDefault="00875726" w:rsidP="00875726">
      <w:pPr>
        <w:shd w:val="clear" w:color="auto" w:fill="FFFFFF"/>
        <w:jc w:val="both"/>
        <w:rPr>
          <w:rFonts w:eastAsia="Times New Roman"/>
          <w:b/>
          <w:sz w:val="16"/>
          <w:szCs w:val="16"/>
          <w:lang w:eastAsia="ru-RU"/>
        </w:rPr>
      </w:pP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b/>
          <w:sz w:val="16"/>
          <w:szCs w:val="16"/>
          <w:lang w:eastAsia="ru-RU"/>
        </w:rPr>
        <w:t xml:space="preserve"> </w:t>
      </w:r>
      <w:r w:rsidRPr="00D03909">
        <w:rPr>
          <w:rFonts w:eastAsia="Times New Roman"/>
          <w:sz w:val="16"/>
          <w:szCs w:val="16"/>
          <w:lang w:eastAsia="ru-RU"/>
        </w:rPr>
        <w:t>Прокуратура Солецкого района утвердила обвинительное заключение по уголовному делу в отношении пяти жителей Солецкого района. В зависимости от роли и степени участия они обвиняются в совершении преступлений, предусмотренных ч.2 </w:t>
      </w:r>
      <w:hyperlink r:id="rId36" w:tgtFrame="_blank" w:history="1">
        <w:r w:rsidRPr="00D03909">
          <w:rPr>
            <w:rFonts w:eastAsia="Times New Roman"/>
            <w:sz w:val="16"/>
            <w:szCs w:val="16"/>
            <w:u w:val="single"/>
            <w:lang w:eastAsia="ru-RU"/>
          </w:rPr>
          <w:t>ст. 159 УК РФ</w:t>
        </w:r>
      </w:hyperlink>
      <w:r w:rsidRPr="00D03909">
        <w:rPr>
          <w:rFonts w:eastAsia="Times New Roman"/>
          <w:sz w:val="16"/>
          <w:szCs w:val="16"/>
          <w:lang w:eastAsia="ru-RU"/>
        </w:rPr>
        <w:t> (мошенничество, совершенное группой лиц по предварительному сговору) и ч.3 ст. 159 УК (мошенничество, совершенное группой лиц по предварительному сговору, с использованием своего служебного положения).</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По версии следствия, начиная с 2012 года, один из обвиняемых под предлогом заработка предлагал местным жителям оформить крестьянско-фермерское хозяйство для дальнейшего получения от Департамента труда и социальной защиты населения Новгородской области единовременную финансовую помощь по государственной программе содействия занятости населения. Однако фактически фермерские хозяйства не создавались, полученными деньгами соучастники распоряжались по своему усмотрению.</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В результате преступных действий обвиняемых Департаменту причинен ущерб на общую сумму более 400 тыс. рублей.</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Двое злоумышленников вину в совершении преступлений признали.</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Уголовное дело с утвержденным прокурором обвинительным заключением направлено в Солецкий районный суд для рассмотрения по существу</w:t>
      </w:r>
    </w:p>
    <w:p w:rsidR="00875726" w:rsidRPr="00D03909" w:rsidRDefault="00875726" w:rsidP="00875726">
      <w:pPr>
        <w:ind w:firstLine="284"/>
        <w:rPr>
          <w:sz w:val="16"/>
          <w:szCs w:val="16"/>
        </w:rPr>
      </w:pPr>
      <w:r w:rsidRPr="00D03909">
        <w:rPr>
          <w:sz w:val="16"/>
          <w:szCs w:val="16"/>
        </w:rPr>
        <w:t>Информацию подготовил заместитель прокурора Солецкого района Бугаев И.В.</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both"/>
        <w:rPr>
          <w:b/>
          <w:sz w:val="16"/>
          <w:szCs w:val="16"/>
        </w:rPr>
      </w:pPr>
      <w:r w:rsidRPr="00D03909">
        <w:rPr>
          <w:b/>
          <w:sz w:val="16"/>
          <w:szCs w:val="16"/>
        </w:rPr>
        <w:t xml:space="preserve">Во время отпуска работодатель сообщил, что отменил приказ об отпуске и отзывает меня без моего согласия, что делать? </w:t>
      </w:r>
    </w:p>
    <w:p w:rsidR="00875726" w:rsidRPr="00D03909" w:rsidRDefault="00875726" w:rsidP="00875726">
      <w:pPr>
        <w:rPr>
          <w:sz w:val="16"/>
          <w:szCs w:val="16"/>
        </w:rPr>
      </w:pPr>
    </w:p>
    <w:p w:rsidR="00875726" w:rsidRPr="00D03909" w:rsidRDefault="00875726" w:rsidP="00875726">
      <w:pPr>
        <w:ind w:firstLine="284"/>
        <w:jc w:val="both"/>
        <w:rPr>
          <w:sz w:val="16"/>
          <w:szCs w:val="16"/>
        </w:rPr>
      </w:pPr>
      <w:r w:rsidRPr="00D03909">
        <w:rPr>
          <w:sz w:val="16"/>
          <w:szCs w:val="16"/>
        </w:rPr>
        <w:t xml:space="preserve">Статьей 125 Трудового кодекса Российской Федерации установлено, что отзыв работника из отпуска допускается исключительно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p>
    <w:p w:rsidR="00875726" w:rsidRPr="00D03909" w:rsidRDefault="00875726" w:rsidP="00875726">
      <w:pPr>
        <w:ind w:firstLine="284"/>
        <w:jc w:val="both"/>
        <w:rPr>
          <w:sz w:val="16"/>
          <w:szCs w:val="16"/>
        </w:rPr>
      </w:pPr>
      <w:r w:rsidRPr="00D03909">
        <w:rPr>
          <w:sz w:val="16"/>
          <w:szCs w:val="16"/>
        </w:rPr>
        <w:t xml:space="preserve">Запрещается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p>
    <w:p w:rsidR="00875726" w:rsidRPr="00D03909" w:rsidRDefault="00875726" w:rsidP="00875726">
      <w:pPr>
        <w:ind w:firstLine="284"/>
        <w:jc w:val="both"/>
        <w:rPr>
          <w:sz w:val="16"/>
          <w:szCs w:val="16"/>
        </w:rPr>
      </w:pPr>
      <w:r w:rsidRPr="00D03909">
        <w:rPr>
          <w:sz w:val="16"/>
          <w:szCs w:val="16"/>
        </w:rPr>
        <w:t>Таким образом, работник вправе продолжать отдых, а незаконный приказ работодателя обжаловать.</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Время на устранение нарушения, указанных в представлении прокурора.</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В соответствии со статьей 24 Федерального закона от 17 января 1992 года № 2202-1 «О прокуратуре Российской Федерации» при выявлении нарушений федерального законодательства прокурор вносит в орган или должностному лицу, которые полномочны устранить допущенные нарушения, представление об устранении нарушений закона, которое подлежит безотлагательному рассмотрению.</w:t>
      </w:r>
    </w:p>
    <w:p w:rsidR="00875726" w:rsidRPr="00D03909" w:rsidRDefault="00875726" w:rsidP="00875726">
      <w:pPr>
        <w:ind w:firstLine="284"/>
        <w:jc w:val="both"/>
        <w:rPr>
          <w:sz w:val="16"/>
          <w:szCs w:val="16"/>
        </w:rPr>
      </w:pPr>
      <w:r w:rsidRPr="00D03909">
        <w:rPr>
          <w:sz w:val="16"/>
          <w:szCs w:val="16"/>
        </w:rPr>
        <w:t>В течение месяца со дня внесения представления должны быть приняты конкретные меры по устранению допущенных нарушений закона, их причин и условий, им способствующих; о результатах принятых мер должно быть сообщено прокурору в письменной форме.</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autoSpaceDE w:val="0"/>
        <w:autoSpaceDN w:val="0"/>
        <w:adjustRightInd w:val="0"/>
        <w:jc w:val="center"/>
        <w:rPr>
          <w:b/>
          <w:bCs/>
          <w:sz w:val="16"/>
          <w:szCs w:val="16"/>
        </w:rPr>
      </w:pPr>
    </w:p>
    <w:p w:rsidR="00875726" w:rsidRPr="00D03909" w:rsidRDefault="00875726" w:rsidP="00875726">
      <w:pPr>
        <w:autoSpaceDE w:val="0"/>
        <w:autoSpaceDN w:val="0"/>
        <w:adjustRightInd w:val="0"/>
        <w:jc w:val="center"/>
        <w:rPr>
          <w:b/>
          <w:bCs/>
          <w:sz w:val="16"/>
          <w:szCs w:val="16"/>
        </w:rPr>
      </w:pPr>
    </w:p>
    <w:p w:rsidR="00875726" w:rsidRPr="00D03909" w:rsidRDefault="00875726" w:rsidP="00875726">
      <w:pPr>
        <w:autoSpaceDE w:val="0"/>
        <w:autoSpaceDN w:val="0"/>
        <w:adjustRightInd w:val="0"/>
        <w:jc w:val="center"/>
        <w:rPr>
          <w:b/>
          <w:bCs/>
          <w:sz w:val="16"/>
          <w:szCs w:val="16"/>
        </w:rPr>
      </w:pPr>
      <w:r w:rsidRPr="00D03909">
        <w:rPr>
          <w:b/>
          <w:bCs/>
          <w:sz w:val="16"/>
          <w:szCs w:val="16"/>
        </w:rPr>
        <w:t>Встречи депутатов с избирателями приравняли к митингам</w:t>
      </w:r>
    </w:p>
    <w:p w:rsidR="00875726" w:rsidRPr="00D03909" w:rsidRDefault="00875726" w:rsidP="00875726">
      <w:pPr>
        <w:autoSpaceDE w:val="0"/>
        <w:autoSpaceDN w:val="0"/>
        <w:adjustRightInd w:val="0"/>
        <w:jc w:val="both"/>
        <w:rPr>
          <w:b/>
          <w:bCs/>
          <w:sz w:val="16"/>
          <w:szCs w:val="16"/>
        </w:rPr>
      </w:pP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Соответствующие изменения внесены в Федеральные законы «О статусе члена Совета Федерации и статусе депутата Государственной Думы Федерального Собрания Российской Федерации», «Об общих принципах организации законодательных (представительных) и исполнительных органов государственной власти субъектов Российской Федерации», «Об общих принципах организации местного самоуправления в Российской Федерации» Федеральным </w:t>
      </w:r>
      <w:hyperlink r:id="rId37" w:history="1">
        <w:r w:rsidRPr="00D03909">
          <w:rPr>
            <w:sz w:val="16"/>
            <w:szCs w:val="16"/>
            <w:u w:val="single"/>
          </w:rPr>
          <w:t>закон</w:t>
        </w:r>
      </w:hyperlink>
      <w:r w:rsidRPr="00D03909">
        <w:rPr>
          <w:sz w:val="16"/>
          <w:szCs w:val="16"/>
        </w:rPr>
        <w:t>ом от 07 июня 2017 года № 107-ФЗ.</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После вступления в силу данного документа проведение встреч депутатов с избирателями в форме публичных мероприятий должно осуществляться в соответствии с законодательством Российской Федерации о собраниях, митингах, демонстрациях, шествиях и пикетированиях. </w:t>
      </w:r>
    </w:p>
    <w:p w:rsidR="00875726" w:rsidRPr="00D03909" w:rsidRDefault="00875726" w:rsidP="00875726">
      <w:pPr>
        <w:autoSpaceDE w:val="0"/>
        <w:autoSpaceDN w:val="0"/>
        <w:adjustRightInd w:val="0"/>
        <w:ind w:firstLine="284"/>
        <w:jc w:val="both"/>
        <w:rPr>
          <w:sz w:val="16"/>
          <w:szCs w:val="16"/>
        </w:rPr>
      </w:pPr>
      <w:r w:rsidRPr="00D03909">
        <w:rPr>
          <w:sz w:val="16"/>
          <w:szCs w:val="16"/>
        </w:rPr>
        <w:t>Для проведения встреч депутатов с избирателями необходимо будет подать уведомление о проведении публичного мероприятия. Данное уведомление должно быть подано в срок не ранее десяти и не позднее пяти дней до дня проведения публичного мероприятия.</w:t>
      </w:r>
    </w:p>
    <w:p w:rsidR="00875726" w:rsidRPr="00D03909" w:rsidRDefault="00875726" w:rsidP="00875726">
      <w:pPr>
        <w:autoSpaceDE w:val="0"/>
        <w:autoSpaceDN w:val="0"/>
        <w:adjustRightInd w:val="0"/>
        <w:ind w:firstLine="284"/>
        <w:jc w:val="both"/>
        <w:rPr>
          <w:sz w:val="16"/>
          <w:szCs w:val="16"/>
        </w:rPr>
      </w:pPr>
      <w:r w:rsidRPr="00D03909">
        <w:rPr>
          <w:sz w:val="16"/>
          <w:szCs w:val="16"/>
        </w:rPr>
        <w:t>Новый закон не будет распространяться на случаи, когда депутат проводит встречу с избирателями в форме собрания или одиночного пикета.</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Встречи депутатов с избирателями, проводимые в помещениях, специально отведенных местах, а также на внутридворовых территориях, могут проводиться без уведомления соответствующих органов. </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Внесение указанных поправок вызвано необходимостью соблюдения общественного порядка, обеспечения безопасности участников публичных мероприятий и иных граждан. </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autoSpaceDE w:val="0"/>
        <w:autoSpaceDN w:val="0"/>
        <w:adjustRightInd w:val="0"/>
        <w:jc w:val="center"/>
        <w:rPr>
          <w:b/>
          <w:sz w:val="16"/>
          <w:szCs w:val="16"/>
        </w:rPr>
      </w:pPr>
      <w:r w:rsidRPr="00D03909">
        <w:rPr>
          <w:b/>
          <w:sz w:val="16"/>
          <w:szCs w:val="16"/>
        </w:rPr>
        <w:t>Предоставление дополнительных выходных дней для ухода за ребенком-инвалидом</w:t>
      </w:r>
    </w:p>
    <w:p w:rsidR="00875726" w:rsidRPr="00D03909" w:rsidRDefault="00875726" w:rsidP="00875726">
      <w:pPr>
        <w:autoSpaceDE w:val="0"/>
        <w:autoSpaceDN w:val="0"/>
        <w:adjustRightInd w:val="0"/>
        <w:jc w:val="both"/>
        <w:outlineLvl w:val="0"/>
        <w:rPr>
          <w:sz w:val="16"/>
          <w:szCs w:val="16"/>
        </w:rPr>
      </w:pPr>
    </w:p>
    <w:p w:rsidR="00875726" w:rsidRPr="00D03909" w:rsidRDefault="00504296" w:rsidP="00875726">
      <w:pPr>
        <w:autoSpaceDE w:val="0"/>
        <w:autoSpaceDN w:val="0"/>
        <w:adjustRightInd w:val="0"/>
        <w:ind w:firstLine="284"/>
        <w:jc w:val="both"/>
        <w:outlineLvl w:val="0"/>
        <w:rPr>
          <w:sz w:val="16"/>
          <w:szCs w:val="16"/>
        </w:rPr>
      </w:pPr>
      <w:hyperlink r:id="rId38" w:history="1">
        <w:r w:rsidR="00875726" w:rsidRPr="00D03909">
          <w:rPr>
            <w:sz w:val="16"/>
            <w:szCs w:val="16"/>
            <w:u w:val="single"/>
          </w:rPr>
          <w:t>Статьей</w:t>
        </w:r>
      </w:hyperlink>
      <w:r w:rsidR="00875726" w:rsidRPr="00D03909">
        <w:rPr>
          <w:sz w:val="16"/>
          <w:szCs w:val="16"/>
        </w:rPr>
        <w:t xml:space="preserve"> 262 Трудового кодекса Российской Федерации установлено, что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875726" w:rsidRPr="00D03909" w:rsidRDefault="00875726" w:rsidP="00875726">
      <w:pPr>
        <w:autoSpaceDE w:val="0"/>
        <w:autoSpaceDN w:val="0"/>
        <w:adjustRightInd w:val="0"/>
        <w:ind w:firstLine="284"/>
        <w:jc w:val="both"/>
        <w:outlineLvl w:val="0"/>
        <w:rPr>
          <w:sz w:val="16"/>
          <w:szCs w:val="16"/>
        </w:rPr>
      </w:pPr>
      <w:r w:rsidRPr="00D03909">
        <w:rPr>
          <w:sz w:val="16"/>
          <w:szCs w:val="16"/>
        </w:rPr>
        <w:t xml:space="preserve">Постановлением Правительства Российской Федерации от 13.10.2014 года № 1048 утверждены </w:t>
      </w:r>
      <w:hyperlink r:id="rId39" w:history="1">
        <w:r w:rsidRPr="00D03909">
          <w:rPr>
            <w:sz w:val="16"/>
            <w:szCs w:val="16"/>
            <w:u w:val="single"/>
          </w:rPr>
          <w:t>Правила</w:t>
        </w:r>
      </w:hyperlink>
      <w:r w:rsidRPr="00D03909">
        <w:rPr>
          <w:sz w:val="16"/>
          <w:szCs w:val="16"/>
        </w:rPr>
        <w:t xml:space="preserve"> предоставления дополнительных оплачиваемых выходных дней для ухода за детьми-инвалидами, согласно которым родитель (опекун, попечитель) для предоставления дополнительных оплачиваемых выходных дней представляет работодателю следующие документы:</w:t>
      </w:r>
    </w:p>
    <w:p w:rsidR="00875726" w:rsidRPr="00D03909" w:rsidRDefault="00875726" w:rsidP="00875726">
      <w:pPr>
        <w:autoSpaceDE w:val="0"/>
        <w:autoSpaceDN w:val="0"/>
        <w:adjustRightInd w:val="0"/>
        <w:ind w:firstLine="284"/>
        <w:jc w:val="both"/>
        <w:outlineLvl w:val="0"/>
        <w:rPr>
          <w:sz w:val="16"/>
          <w:szCs w:val="16"/>
        </w:rPr>
      </w:pPr>
      <w:r w:rsidRPr="00D03909">
        <w:rPr>
          <w:sz w:val="16"/>
          <w:szCs w:val="16"/>
        </w:rPr>
        <w:t>- справку, подтверждающую факт установления инвалидности;</w:t>
      </w:r>
    </w:p>
    <w:p w:rsidR="00875726" w:rsidRPr="00D03909" w:rsidRDefault="00875726" w:rsidP="00875726">
      <w:pPr>
        <w:autoSpaceDE w:val="0"/>
        <w:autoSpaceDN w:val="0"/>
        <w:adjustRightInd w:val="0"/>
        <w:ind w:firstLine="284"/>
        <w:jc w:val="both"/>
        <w:outlineLvl w:val="0"/>
        <w:rPr>
          <w:sz w:val="16"/>
          <w:szCs w:val="16"/>
        </w:rPr>
      </w:pPr>
      <w:r w:rsidRPr="00D03909">
        <w:rPr>
          <w:sz w:val="16"/>
          <w:szCs w:val="16"/>
        </w:rPr>
        <w:t>- документы, подтверждающие место жительства (пребывания или фактического проживания) ребенка-инвалида;</w:t>
      </w:r>
    </w:p>
    <w:p w:rsidR="00875726" w:rsidRPr="00D03909" w:rsidRDefault="00875726" w:rsidP="00875726">
      <w:pPr>
        <w:autoSpaceDE w:val="0"/>
        <w:autoSpaceDN w:val="0"/>
        <w:adjustRightInd w:val="0"/>
        <w:ind w:firstLine="284"/>
        <w:jc w:val="both"/>
        <w:outlineLvl w:val="0"/>
        <w:rPr>
          <w:sz w:val="16"/>
          <w:szCs w:val="16"/>
        </w:rPr>
      </w:pPr>
      <w:r w:rsidRPr="00D03909">
        <w:rPr>
          <w:sz w:val="16"/>
          <w:szCs w:val="16"/>
        </w:rPr>
        <w:t>- свидетельство о рождении (усыновлении) ребенка либо документ, подтверждающий установление опеки, попечительства над ребенком-инвалидом;</w:t>
      </w:r>
    </w:p>
    <w:p w:rsidR="00875726" w:rsidRPr="00D03909" w:rsidRDefault="00875726" w:rsidP="00875726">
      <w:pPr>
        <w:autoSpaceDE w:val="0"/>
        <w:autoSpaceDN w:val="0"/>
        <w:adjustRightInd w:val="0"/>
        <w:ind w:firstLine="284"/>
        <w:jc w:val="both"/>
        <w:outlineLvl w:val="0"/>
        <w:rPr>
          <w:sz w:val="16"/>
          <w:szCs w:val="16"/>
        </w:rPr>
      </w:pPr>
      <w:r w:rsidRPr="00D03909">
        <w:rPr>
          <w:sz w:val="16"/>
          <w:szCs w:val="16"/>
        </w:rPr>
        <w:t>- справку с места работы другого родителя (опекуна, попечителя) о том, что на момент обращения дополнительные оплачиваемые выходные дни в этом же календарном месяце им не использованы или использованы частично, либо справку с места работы другого родителя (опекуна, попечителя) о том, что от этого родителя (опекуна, попечителя) не поступало заявления о предоставлении ему в этом же календарном месяце дополнительных оплачиваемых выходных дней. Такая справка не требуется в случаях, если имеется документальное подтверждение факта смерти другого родителя (опекуна, попечителя), признания его безвестно отсутствующим, лишения (ограничения) родительских прав, лишения свободы, пребывания его в служебной командировке свыше одного календарного месяца или других обстоятельств, свидетельствующих о том, что другой родитель (опекун, попечитель) не может осуществлять уход за ребенком-инвалидом.</w:t>
      </w:r>
    </w:p>
    <w:p w:rsidR="00875726" w:rsidRPr="00D03909" w:rsidRDefault="00875726" w:rsidP="00875726">
      <w:pPr>
        <w:autoSpaceDE w:val="0"/>
        <w:autoSpaceDN w:val="0"/>
        <w:adjustRightInd w:val="0"/>
        <w:ind w:firstLine="284"/>
        <w:jc w:val="both"/>
        <w:rPr>
          <w:sz w:val="16"/>
          <w:szCs w:val="16"/>
        </w:rPr>
      </w:pPr>
      <w:r w:rsidRPr="00D03909">
        <w:rPr>
          <w:sz w:val="16"/>
          <w:szCs w:val="16"/>
        </w:rPr>
        <w:t>Оплата каждого дополнительного выходного дня производится в размере среднего заработка.</w:t>
      </w:r>
    </w:p>
    <w:p w:rsidR="00875726" w:rsidRPr="00D03909" w:rsidRDefault="00875726" w:rsidP="00875726">
      <w:pPr>
        <w:rPr>
          <w:sz w:val="16"/>
          <w:szCs w:val="16"/>
        </w:rPr>
      </w:pPr>
    </w:p>
    <w:p w:rsidR="00875726" w:rsidRPr="00D03909" w:rsidRDefault="00875726" w:rsidP="00875726">
      <w:pPr>
        <w:jc w:val="center"/>
        <w:rPr>
          <w:b/>
          <w:sz w:val="16"/>
          <w:szCs w:val="16"/>
        </w:rPr>
      </w:pPr>
    </w:p>
    <w:p w:rsidR="00875726" w:rsidRPr="00D03909" w:rsidRDefault="00875726" w:rsidP="00875726">
      <w:pPr>
        <w:jc w:val="center"/>
        <w:rPr>
          <w:b/>
          <w:sz w:val="16"/>
          <w:szCs w:val="16"/>
        </w:rPr>
      </w:pPr>
    </w:p>
    <w:p w:rsidR="00875726" w:rsidRPr="00D03909" w:rsidRDefault="00875726" w:rsidP="00875726">
      <w:pPr>
        <w:jc w:val="center"/>
        <w:rPr>
          <w:b/>
          <w:sz w:val="16"/>
          <w:szCs w:val="16"/>
        </w:rPr>
      </w:pPr>
      <w:r w:rsidRPr="00D03909">
        <w:rPr>
          <w:b/>
          <w:sz w:val="16"/>
          <w:szCs w:val="16"/>
        </w:rPr>
        <w:t>Административная ответственность за невыполнение государственного (муниципального) задания</w:t>
      </w:r>
    </w:p>
    <w:p w:rsidR="00875726" w:rsidRPr="00D03909" w:rsidRDefault="00875726" w:rsidP="00875726">
      <w:pPr>
        <w:rPr>
          <w:sz w:val="16"/>
          <w:szCs w:val="16"/>
        </w:rPr>
      </w:pPr>
    </w:p>
    <w:p w:rsidR="00875726" w:rsidRPr="00D03909" w:rsidRDefault="00875726" w:rsidP="006B071C">
      <w:pPr>
        <w:ind w:firstLine="284"/>
        <w:jc w:val="both"/>
        <w:rPr>
          <w:sz w:val="16"/>
          <w:szCs w:val="16"/>
        </w:rPr>
      </w:pPr>
      <w:r w:rsidRPr="00D03909">
        <w:rPr>
          <w:sz w:val="16"/>
          <w:szCs w:val="16"/>
        </w:rPr>
        <w:t>Федеральным законом от 07 июня 2017 года № 118-ФЗ внесены изменения в Кодекс Российской Федерации об административных правонарушениях, которым установлена административная ответственность за невыполнение государственного (муниципального) задания.</w:t>
      </w:r>
    </w:p>
    <w:p w:rsidR="00875726" w:rsidRPr="00D03909" w:rsidRDefault="00875726" w:rsidP="006B071C">
      <w:pPr>
        <w:ind w:firstLine="284"/>
        <w:jc w:val="both"/>
        <w:rPr>
          <w:sz w:val="16"/>
          <w:szCs w:val="16"/>
        </w:rPr>
      </w:pPr>
      <w:r w:rsidRPr="00D03909">
        <w:rPr>
          <w:sz w:val="16"/>
          <w:szCs w:val="16"/>
        </w:rPr>
        <w:t>Данное нарушение повлечет предупреждение или наложение штрафа на должностных лиц в размере до одной тысячи рублей. Повторное совершение данного правонарушения повлечет наложение штрафа на должностных лиц до тридцати тысяч рублей.</w:t>
      </w:r>
    </w:p>
    <w:p w:rsidR="00875726" w:rsidRPr="00D03909" w:rsidRDefault="00875726" w:rsidP="006B071C">
      <w:pPr>
        <w:ind w:firstLine="284"/>
        <w:jc w:val="both"/>
        <w:rPr>
          <w:sz w:val="16"/>
          <w:szCs w:val="16"/>
        </w:rPr>
      </w:pPr>
      <w:r w:rsidRPr="00D03909">
        <w:rPr>
          <w:sz w:val="16"/>
          <w:szCs w:val="16"/>
        </w:rPr>
        <w:t>Напомним, что в соответствии с бюджетным законодательством государственное (муниципальное) задание – документ, устанавливающий требования к составу, качеству и (или) объему (содержанию), условиям, порядку и результатам оказания государственных (муниципальных) услуг (выполнения работ).</w:t>
      </w:r>
    </w:p>
    <w:p w:rsidR="00875726" w:rsidRPr="00D03909" w:rsidRDefault="00875726" w:rsidP="006B071C">
      <w:pPr>
        <w:ind w:firstLine="284"/>
        <w:jc w:val="both"/>
        <w:rPr>
          <w:sz w:val="16"/>
          <w:szCs w:val="16"/>
        </w:rPr>
      </w:pPr>
      <w:r w:rsidRPr="00D03909">
        <w:rPr>
          <w:sz w:val="16"/>
          <w:szCs w:val="16"/>
        </w:rPr>
        <w:t>Порядок формирования государственного (муниципального) задания и порядок финансового обеспечения выполнения этого задания определяются учредителем учреждения, он же осуществляет контроль за выполнением такого задания.</w:t>
      </w:r>
    </w:p>
    <w:p w:rsidR="00875726" w:rsidRPr="00D03909" w:rsidRDefault="00875726" w:rsidP="006B071C">
      <w:pPr>
        <w:ind w:firstLine="284"/>
        <w:jc w:val="both"/>
        <w:rPr>
          <w:sz w:val="16"/>
          <w:szCs w:val="16"/>
        </w:rPr>
      </w:pPr>
      <w:r w:rsidRPr="00D03909">
        <w:rPr>
          <w:sz w:val="16"/>
          <w:szCs w:val="16"/>
        </w:rPr>
        <w:t>Кроме того, ужесточена ответственность за нарушение:</w:t>
      </w:r>
    </w:p>
    <w:p w:rsidR="00875726" w:rsidRPr="00D03909" w:rsidRDefault="00875726" w:rsidP="006B071C">
      <w:pPr>
        <w:ind w:firstLine="284"/>
        <w:jc w:val="both"/>
        <w:rPr>
          <w:sz w:val="16"/>
          <w:szCs w:val="16"/>
        </w:rPr>
      </w:pPr>
      <w:r w:rsidRPr="00D03909">
        <w:rPr>
          <w:sz w:val="16"/>
          <w:szCs w:val="16"/>
        </w:rPr>
        <w:t>порядка осуществления бюджетных инвестиций или порядка предоставления бюджетных инвестиций;</w:t>
      </w:r>
    </w:p>
    <w:p w:rsidR="00875726" w:rsidRPr="00D03909" w:rsidRDefault="00875726" w:rsidP="006B071C">
      <w:pPr>
        <w:ind w:firstLine="284"/>
        <w:jc w:val="both"/>
        <w:rPr>
          <w:sz w:val="16"/>
          <w:szCs w:val="16"/>
        </w:rPr>
      </w:pPr>
      <w:r w:rsidRPr="00D03909">
        <w:rPr>
          <w:sz w:val="16"/>
          <w:szCs w:val="16"/>
        </w:rPr>
        <w:t>порядка предоставления субсидий на осуществление капитальных вложений в объекты государственной (муниципальной) собственности.</w:t>
      </w:r>
    </w:p>
    <w:p w:rsidR="00875726" w:rsidRPr="00D03909" w:rsidRDefault="00875726" w:rsidP="006B071C">
      <w:pPr>
        <w:ind w:firstLine="284"/>
        <w:jc w:val="both"/>
        <w:rPr>
          <w:sz w:val="16"/>
          <w:szCs w:val="16"/>
        </w:rPr>
      </w:pPr>
      <w:r w:rsidRPr="00D03909">
        <w:rPr>
          <w:sz w:val="16"/>
          <w:szCs w:val="16"/>
        </w:rPr>
        <w:t>Установлена административная ответственность за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и/или условий предоставления межбюджетных субсидий, в виде штрафа на должностных лиц в размере от двадцати тысяч до пятидесяти тысяч рублей или дисквалификации на срок от одного года до двух лет.</w:t>
      </w:r>
    </w:p>
    <w:p w:rsidR="00875726" w:rsidRPr="00D03909" w:rsidRDefault="00875726" w:rsidP="00875726">
      <w:pPr>
        <w:ind w:firstLine="284"/>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outlineLvl w:val="0"/>
        <w:rPr>
          <w:rFonts w:eastAsia="Times New Roman"/>
          <w:b/>
          <w:bCs/>
          <w:kern w:val="36"/>
          <w:sz w:val="16"/>
          <w:szCs w:val="16"/>
          <w:lang w:eastAsia="ru-RU"/>
        </w:rPr>
      </w:pPr>
      <w:r w:rsidRPr="00D03909">
        <w:rPr>
          <w:rFonts w:eastAsia="Times New Roman"/>
          <w:b/>
          <w:bCs/>
          <w:kern w:val="36"/>
          <w:sz w:val="16"/>
          <w:szCs w:val="16"/>
          <w:lang w:eastAsia="ru-RU"/>
        </w:rPr>
        <w:t>Иностранное водительское удостоверение не дает право на трудовую деятельность в качестве водителя</w:t>
      </w:r>
    </w:p>
    <w:p w:rsidR="00875726" w:rsidRPr="00D03909" w:rsidRDefault="00875726" w:rsidP="00875726">
      <w:pPr>
        <w:jc w:val="both"/>
        <w:outlineLvl w:val="0"/>
        <w:rPr>
          <w:rFonts w:eastAsia="Times New Roman"/>
          <w:b/>
          <w:bCs/>
          <w:kern w:val="36"/>
          <w:sz w:val="16"/>
          <w:szCs w:val="16"/>
          <w:lang w:eastAsia="ru-RU"/>
        </w:rPr>
      </w:pP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С 1 июля 2017 года в России изменятся правила использования иностранных водительских удостоверений – вступает в силу положение закона, которое запрещает использование водителями иностранных национальных и международных водительских удостоверений при осуществлении предпринимательской и трудовой деятельности, непосредственно связанной с управлением транспортными средствами. Для осуществления указанных видов деятельности требуется российское национальное водительское удостоверение.</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Замена иностранного водительского удостоверения не потребуется в случае, если водитель управляет транспортным средством, участвующем в международных перевозках, а также, если вождение происходит в личных (некоммерческих) целях.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Иностранные национальные и международные водительские удостоверения, не соответствующие требованиям международных договоров Российской Федерации, обмену на российские национальные и международные водительские удостоверения не подлежат.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Постановлением Правительства Российской Федерации от 24 октября 2014 года № 1097 «О допуске к управлению транспортными средствами» установлен Порядок обмена иностранных водительских удостоверений на российские национальные и международные водительские удостоверения.</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Пунктом 38 Правил проведения экзаменов на право управления транспортными средствами и выдачи водительских удостоверений, утвержденных вышеназванным постановлением, установлено, что обмен иностранного национального водительского удостоверения производится по результатам проведения экзаменов, если иное не предусмотрено международными договорами Российской Федерации.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В случае наличия в иностранном национальном водительском удостоверении разрешающих отметок, подтверждающих наличие права управления транспортными средствами нескольких категорий и (или) подкатегорий, обмен иностранного национального водительского удостоверения производится по результатам проведения экзаменов на право управления высшей из имеющейся в иностранном национальном водительском удостоверении категории или подкатегории либо любой из имеющейся в иностранном национальном водительском удостоверении категории или подкатегории в соответствии с заявлением владельца иностранного национального водительского удостоверения.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За допуск к управлению транспортным средством водителя, не имеющего российского национального водительского удостоверения установлена административная ответственность в виде штрафа в размере 50 тыс. руб. </w:t>
      </w:r>
    </w:p>
    <w:p w:rsidR="00875726" w:rsidRPr="00D03909" w:rsidRDefault="00875726" w:rsidP="00875726">
      <w:pPr>
        <w:ind w:firstLine="284"/>
        <w:jc w:val="both"/>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По результатам прокурорской проверки соблюдения земельного законодательства в отношении заместителя главы администрации Солецкого муниципального района возбуждены дела об административных правонарушениях</w:t>
      </w:r>
    </w:p>
    <w:p w:rsidR="00875726" w:rsidRPr="00D03909" w:rsidRDefault="00875726" w:rsidP="00875726">
      <w:pPr>
        <w:ind w:firstLine="284"/>
        <w:jc w:val="both"/>
        <w:rPr>
          <w:sz w:val="16"/>
          <w:szCs w:val="16"/>
        </w:rPr>
      </w:pPr>
    </w:p>
    <w:p w:rsidR="00875726" w:rsidRPr="00D03909" w:rsidRDefault="00875726" w:rsidP="00875726">
      <w:pPr>
        <w:ind w:firstLine="284"/>
        <w:jc w:val="both"/>
        <w:rPr>
          <w:sz w:val="16"/>
          <w:szCs w:val="16"/>
        </w:rPr>
      </w:pPr>
      <w:r w:rsidRPr="00D03909">
        <w:rPr>
          <w:sz w:val="16"/>
          <w:szCs w:val="16"/>
        </w:rPr>
        <w:t>Прокуратурой Солецкого района в ходе проверки соблюдения администрацией Солецкого муниципального района требований земельного законодательства выявлены факты существенного нарушения сроков и порядка рассмотрения заявлений граждан и юридических лиц о предоставлении им земельных участков.</w:t>
      </w:r>
    </w:p>
    <w:p w:rsidR="00875726" w:rsidRPr="00D03909" w:rsidRDefault="00875726" w:rsidP="00875726">
      <w:pPr>
        <w:ind w:firstLine="284"/>
        <w:jc w:val="both"/>
        <w:rPr>
          <w:sz w:val="16"/>
          <w:szCs w:val="16"/>
        </w:rPr>
      </w:pPr>
      <w:r w:rsidRPr="00D03909">
        <w:rPr>
          <w:sz w:val="16"/>
          <w:szCs w:val="16"/>
        </w:rPr>
        <w:t>Установлено, что должностными лицами органами местного самоуправления систематически нарушались сроки рассмотрения граждан о предоставлении им земельных участков для осуществления личного подсобного хозяйства, в связи с чем соответствующие решения принимались позднее установленного законом срока от 3 до 7 дней.</w:t>
      </w:r>
    </w:p>
    <w:p w:rsidR="00875726" w:rsidRPr="00D03909" w:rsidRDefault="00875726" w:rsidP="00875726">
      <w:pPr>
        <w:ind w:firstLine="284"/>
        <w:jc w:val="both"/>
        <w:rPr>
          <w:sz w:val="16"/>
          <w:szCs w:val="16"/>
        </w:rPr>
      </w:pPr>
      <w:r w:rsidRPr="00D03909">
        <w:rPr>
          <w:sz w:val="16"/>
          <w:szCs w:val="16"/>
        </w:rPr>
        <w:t>Также прокуратурой района выявлены факты незаконного предоставления администрацией района земельных участков гражданам без проведения предусмотренных законодательством аукционных процедур.</w:t>
      </w:r>
    </w:p>
    <w:p w:rsidR="00875726" w:rsidRPr="00D03909" w:rsidRDefault="00875726" w:rsidP="00875726">
      <w:pPr>
        <w:ind w:firstLine="284"/>
        <w:jc w:val="both"/>
        <w:rPr>
          <w:sz w:val="16"/>
          <w:szCs w:val="16"/>
        </w:rPr>
      </w:pPr>
      <w:r w:rsidRPr="00D03909">
        <w:rPr>
          <w:sz w:val="16"/>
          <w:szCs w:val="16"/>
        </w:rPr>
        <w:t>С учетом данных обстоятельств, прокурором района главе администрации Солецкого муниципального района внесено представление об устранении выявленных нарушений, а в отношении заместителя главы администрации Солецкого муниципального района Юлии Михайловой, подписавшие незаконные постановления о предоставлении земельных участков и допустившей нарушения сроков рассмотрения заявлений о предоставлении земельных участков возбуждены 2 дела об административных правонарушениях, предусмотренных ч.2 ст.19.9 КоАП РФ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и 4 дела об административных правонарушениях, предусмотренных ч.1 ст.19.9 КоАП РФ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которые направлены для рассмотрения мировому судье.</w:t>
      </w:r>
    </w:p>
    <w:p w:rsidR="00875726" w:rsidRPr="00D03909" w:rsidRDefault="00875726" w:rsidP="00875726">
      <w:pPr>
        <w:ind w:firstLine="284"/>
        <w:jc w:val="both"/>
        <w:rPr>
          <w:sz w:val="16"/>
          <w:szCs w:val="16"/>
        </w:rPr>
      </w:pPr>
    </w:p>
    <w:p w:rsidR="00875726" w:rsidRPr="00D03909" w:rsidRDefault="00875726" w:rsidP="00875726">
      <w:pPr>
        <w:ind w:firstLine="284"/>
        <w:jc w:val="both"/>
        <w:rPr>
          <w:sz w:val="16"/>
          <w:szCs w:val="16"/>
        </w:rPr>
      </w:pPr>
      <w:r w:rsidRPr="00D03909">
        <w:rPr>
          <w:sz w:val="16"/>
          <w:szCs w:val="16"/>
        </w:rPr>
        <w:t>Информацию подготовил прокурор Солецкого района Кабеев И.А.</w:t>
      </w:r>
    </w:p>
    <w:p w:rsidR="00875726" w:rsidRPr="00D03909" w:rsidRDefault="00875726" w:rsidP="00875726">
      <w:pPr>
        <w:shd w:val="clear" w:color="auto" w:fill="FFFFFF"/>
        <w:jc w:val="center"/>
        <w:rPr>
          <w:rFonts w:eastAsia="Times New Roman"/>
          <w:b/>
          <w:sz w:val="16"/>
          <w:szCs w:val="16"/>
          <w:shd w:val="clear" w:color="auto" w:fill="FFFFFF"/>
          <w:lang w:eastAsia="ru-RU"/>
        </w:rPr>
      </w:pPr>
      <w:r w:rsidRPr="00D03909">
        <w:rPr>
          <w:rFonts w:eastAsia="Times New Roman"/>
          <w:b/>
          <w:sz w:val="16"/>
          <w:szCs w:val="16"/>
          <w:shd w:val="clear" w:color="auto" w:fill="FFFFFF"/>
          <w:lang w:eastAsia="ru-RU"/>
        </w:rPr>
        <w:t>По требованию прокуратуры Солецкого района произведен ремонт кровли многоквартирного дома</w:t>
      </w:r>
    </w:p>
    <w:p w:rsidR="00875726" w:rsidRPr="00D03909" w:rsidRDefault="00875726" w:rsidP="00875726">
      <w:pPr>
        <w:shd w:val="clear" w:color="auto" w:fill="FFFFFF"/>
        <w:jc w:val="both"/>
        <w:rPr>
          <w:rFonts w:eastAsia="Times New Roman"/>
          <w:sz w:val="16"/>
          <w:szCs w:val="16"/>
          <w:shd w:val="clear" w:color="auto" w:fill="FFFFFF"/>
          <w:lang w:eastAsia="ru-RU"/>
        </w:rPr>
      </w:pP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Прокуратура Солецкого района по обращениям граждан провела проверку по фактам ненадлежащего содержания управляющей организацией ООО «УК Волхов» общего имущества многоквартирных домов в г. Сольцы.</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В ходе осмотра установлено, что кровля одного из домов находится в неудовлетворительном состоянии, имеет многочисленные сквозные отверстия, сколы на отдельных листах шифера, что влечет её протекание.</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При обследовании другого многоквартирного дома установлено,что защитный слой краски в подъездах значительно поврежден, частично отсутствует остекление.</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По данному факту прокурор района направил в Солецкий районный суд 2 исковых заявления об обязании ООО «УК Волхов» произвести ремонт кровли и подъездов многоквартирных домов.</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Решением суда требования прокурора удовлетворены, ООО «Волхов» обязано отремонтировать подъезды в срок до 1 сентября 2017 года.</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Реальное исполнение решения суда находится на личном контроле прокурора района.</w:t>
      </w:r>
    </w:p>
    <w:p w:rsidR="00875726" w:rsidRPr="00D03909" w:rsidRDefault="00875726" w:rsidP="00875726">
      <w:pPr>
        <w:shd w:val="clear" w:color="auto" w:fill="FFFFFF"/>
        <w:ind w:firstLine="284"/>
        <w:jc w:val="both"/>
        <w:rPr>
          <w:rFonts w:eastAsia="Times New Roman"/>
          <w:sz w:val="16"/>
          <w:szCs w:val="16"/>
          <w:lang w:eastAsia="ru-RU"/>
        </w:rPr>
      </w:pPr>
      <w:r w:rsidRPr="00D03909">
        <w:rPr>
          <w:rFonts w:eastAsia="Times New Roman"/>
          <w:sz w:val="16"/>
          <w:szCs w:val="16"/>
          <w:lang w:eastAsia="ru-RU"/>
        </w:rPr>
        <w:t>Исковые требования по ремонту кровли дома исполнены ответчиком в добровольном порядке.</w:t>
      </w:r>
    </w:p>
    <w:p w:rsidR="00875726" w:rsidRPr="00D03909" w:rsidRDefault="00875726" w:rsidP="00875726">
      <w:pPr>
        <w:ind w:firstLine="284"/>
        <w:jc w:val="both"/>
        <w:rPr>
          <w:sz w:val="16"/>
          <w:szCs w:val="16"/>
        </w:rPr>
      </w:pPr>
      <w:r w:rsidRPr="00D03909">
        <w:rPr>
          <w:sz w:val="16"/>
          <w:szCs w:val="16"/>
        </w:rPr>
        <w:t>Информацию подготовила старший помощник прокурора Солецкого района Лаврова А.С.</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widowControl w:val="0"/>
        <w:autoSpaceDE w:val="0"/>
        <w:autoSpaceDN w:val="0"/>
        <w:adjustRightInd w:val="0"/>
        <w:jc w:val="center"/>
        <w:outlineLvl w:val="0"/>
        <w:rPr>
          <w:b/>
          <w:sz w:val="16"/>
          <w:szCs w:val="16"/>
        </w:rPr>
      </w:pPr>
      <w:r w:rsidRPr="00D03909">
        <w:rPr>
          <w:b/>
          <w:sz w:val="16"/>
          <w:szCs w:val="16"/>
        </w:rPr>
        <w:t>Как узнать адрес индивидуального предпринимателя</w:t>
      </w:r>
    </w:p>
    <w:p w:rsidR="00875726" w:rsidRPr="00D03909" w:rsidRDefault="00875726" w:rsidP="00875726">
      <w:pPr>
        <w:widowControl w:val="0"/>
        <w:autoSpaceDE w:val="0"/>
        <w:autoSpaceDN w:val="0"/>
        <w:adjustRightInd w:val="0"/>
        <w:jc w:val="both"/>
        <w:outlineLvl w:val="0"/>
        <w:rPr>
          <w:sz w:val="16"/>
          <w:szCs w:val="16"/>
        </w:rPr>
      </w:pPr>
    </w:p>
    <w:p w:rsidR="00875726" w:rsidRPr="00D03909" w:rsidRDefault="00875726" w:rsidP="00875726">
      <w:pPr>
        <w:autoSpaceDE w:val="0"/>
        <w:autoSpaceDN w:val="0"/>
        <w:adjustRightInd w:val="0"/>
        <w:ind w:firstLine="284"/>
        <w:jc w:val="both"/>
        <w:rPr>
          <w:sz w:val="16"/>
          <w:szCs w:val="16"/>
        </w:rPr>
      </w:pPr>
      <w:r w:rsidRPr="00D03909">
        <w:rPr>
          <w:sz w:val="16"/>
          <w:szCs w:val="16"/>
        </w:rPr>
        <w:t>В отличие от организации, у которых есть юридический адрес, для индивидуальных предпринимателей применяется такое понятие, как адрес места жительства, сведения о котором содержатся в едином государственном реестре индивидуальных предпринимателей.</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В соответствии с пунктом 1 статьи 6 Федерального закона от 08 августа 2001 года № 129-ФЗ «О государственной регистрации юридических лиц и индивидуальных предпринимателей» </w:t>
      </w:r>
      <w:bookmarkStart w:id="5" w:name="Par0"/>
      <w:bookmarkEnd w:id="5"/>
      <w:r w:rsidRPr="00D03909">
        <w:rPr>
          <w:sz w:val="16"/>
          <w:szCs w:val="16"/>
        </w:rPr>
        <w:t xml:space="preserve">сведения о месте жительства конкретного индивидуального предпринимателя могут быть предоставлены налоговым органом на основании запроса, представленного непосредственно в налоговый орган физическим лицом, предъявившим документ, удостоверяющий его личность в соответствии с законодательством Российской Федерации. </w:t>
      </w:r>
    </w:p>
    <w:p w:rsidR="00875726" w:rsidRPr="00D03909" w:rsidRDefault="00875726" w:rsidP="00875726">
      <w:pPr>
        <w:autoSpaceDE w:val="0"/>
        <w:autoSpaceDN w:val="0"/>
        <w:adjustRightInd w:val="0"/>
        <w:ind w:firstLine="284"/>
        <w:jc w:val="both"/>
        <w:rPr>
          <w:sz w:val="16"/>
          <w:szCs w:val="16"/>
        </w:rPr>
      </w:pPr>
      <w:r w:rsidRPr="00D03909">
        <w:rPr>
          <w:sz w:val="16"/>
          <w:szCs w:val="16"/>
        </w:rPr>
        <w:t>При этом налоговый орган по запросу индивидуального предпринимателя обязан предоставить ему информацию о лицах, получивших сведения о его месте жительства.</w:t>
      </w:r>
    </w:p>
    <w:p w:rsidR="00875726" w:rsidRPr="00D03909" w:rsidRDefault="00875726" w:rsidP="00875726">
      <w:pPr>
        <w:autoSpaceDE w:val="0"/>
        <w:autoSpaceDN w:val="0"/>
        <w:adjustRightInd w:val="0"/>
        <w:ind w:firstLine="284"/>
        <w:jc w:val="both"/>
        <w:rPr>
          <w:sz w:val="16"/>
          <w:szCs w:val="16"/>
        </w:rPr>
      </w:pPr>
      <w:r w:rsidRPr="00D03909">
        <w:rPr>
          <w:sz w:val="16"/>
          <w:szCs w:val="16"/>
        </w:rPr>
        <w:t>Указанные сведения предоставляются в течение 5 рабочих дней при условии  оплаты государственной пошлины. Размер государственной пошлины увеличивается вдвое, если требуется срочное предоставление информации об индивидуальном предпринимателе – не позднее рабочего дня, который следует за днем подачи заявления.</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Квота для приема на работу инвалидов в Новгородской области</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В соответствии с областным законом от 05.11.2004 № 327-ОЗ «Об установлении на территории Новгородской области квоты для приема на работу инвалидов» на территории Новгородской области работодателям, численность работников которых составляет 35 человек и более,  установлена квота для приема на работу инвалидов в размере 3 процента среднесписочной численности работников.</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autoSpaceDE w:val="0"/>
        <w:autoSpaceDN w:val="0"/>
        <w:adjustRightInd w:val="0"/>
        <w:jc w:val="center"/>
        <w:rPr>
          <w:b/>
          <w:sz w:val="16"/>
          <w:szCs w:val="16"/>
        </w:rPr>
      </w:pPr>
      <w:r w:rsidRPr="00D03909">
        <w:rPr>
          <w:b/>
          <w:sz w:val="16"/>
          <w:szCs w:val="16"/>
        </w:rPr>
        <w:t>Квотирование рабочих мест для инвалидов</w:t>
      </w:r>
    </w:p>
    <w:p w:rsidR="00875726" w:rsidRPr="00D03909" w:rsidRDefault="00875726" w:rsidP="00875726">
      <w:pPr>
        <w:autoSpaceDE w:val="0"/>
        <w:autoSpaceDN w:val="0"/>
        <w:adjustRightInd w:val="0"/>
        <w:jc w:val="both"/>
        <w:rPr>
          <w:sz w:val="16"/>
          <w:szCs w:val="16"/>
        </w:rPr>
      </w:pPr>
    </w:p>
    <w:p w:rsidR="00875726" w:rsidRPr="00D03909" w:rsidRDefault="00875726" w:rsidP="00875726">
      <w:pPr>
        <w:autoSpaceDE w:val="0"/>
        <w:autoSpaceDN w:val="0"/>
        <w:adjustRightInd w:val="0"/>
        <w:ind w:firstLine="284"/>
        <w:jc w:val="both"/>
        <w:rPr>
          <w:sz w:val="16"/>
          <w:szCs w:val="16"/>
        </w:rPr>
      </w:pPr>
      <w:r w:rsidRPr="00D03909">
        <w:rPr>
          <w:sz w:val="16"/>
          <w:szCs w:val="16"/>
        </w:rPr>
        <w:t>Нормативную базу для квотирования рабочих мест составляют два закона: Закон РФ от 19.04.1991 года №1032-1 «О занятости населения в Российской Федерации» и Федеральный закон от 24.11.1995 года № 181-ФЗ «О социальной защите инвалидов в Российской Федерации».</w:t>
      </w:r>
    </w:p>
    <w:p w:rsidR="00875726" w:rsidRPr="00D03909" w:rsidRDefault="00875726" w:rsidP="00875726">
      <w:pPr>
        <w:autoSpaceDE w:val="0"/>
        <w:autoSpaceDN w:val="0"/>
        <w:adjustRightInd w:val="0"/>
        <w:ind w:firstLine="284"/>
        <w:jc w:val="both"/>
        <w:rPr>
          <w:sz w:val="16"/>
          <w:szCs w:val="16"/>
        </w:rPr>
      </w:pPr>
      <w:r w:rsidRPr="00D03909">
        <w:rPr>
          <w:sz w:val="16"/>
          <w:szCs w:val="16"/>
        </w:rPr>
        <w:t>В соответствии со статьей 13 Закона РФ «О занятости населения в Российской Федерации» государство обеспечивает дополнительные гарантии гражданам, испытывающим трудности в поиске работы, путем разработки и реализации программ содействия занятости, создания дополнительных рабочих мест и специализированных организаций (включая рабочие места и организации для труда инвалидов), установления квоты для приема на работу инвалидов, а также путем организации обучения по специальным программам и другими мерами.</w:t>
      </w:r>
    </w:p>
    <w:p w:rsidR="00875726" w:rsidRPr="00D03909" w:rsidRDefault="00875726" w:rsidP="00875726">
      <w:pPr>
        <w:autoSpaceDE w:val="0"/>
        <w:autoSpaceDN w:val="0"/>
        <w:adjustRightInd w:val="0"/>
        <w:ind w:firstLine="284"/>
        <w:jc w:val="both"/>
        <w:rPr>
          <w:sz w:val="16"/>
          <w:szCs w:val="16"/>
        </w:rPr>
      </w:pPr>
      <w:r w:rsidRPr="00D03909">
        <w:rPr>
          <w:sz w:val="16"/>
          <w:szCs w:val="16"/>
        </w:rPr>
        <w:t>Квота для приема на работу инвалидов устанавливается в соответствии с Федеральным законом «О социальной защите инвалидов в Российской Федерации».</w:t>
      </w:r>
    </w:p>
    <w:p w:rsidR="00875726" w:rsidRPr="00D03909" w:rsidRDefault="00875726" w:rsidP="00875726">
      <w:pPr>
        <w:autoSpaceDE w:val="0"/>
        <w:autoSpaceDN w:val="0"/>
        <w:adjustRightInd w:val="0"/>
        <w:ind w:firstLine="284"/>
        <w:jc w:val="both"/>
        <w:rPr>
          <w:sz w:val="16"/>
          <w:szCs w:val="16"/>
        </w:rPr>
      </w:pPr>
      <w:r w:rsidRPr="00D03909">
        <w:rPr>
          <w:sz w:val="16"/>
          <w:szCs w:val="16"/>
        </w:rPr>
        <w:t>Положениями статьи 21 Федерального закона «О социальной защите инвалидов в Российской Федерации» установлено, что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 человек,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 При исчислении квоты для приема на работу инвалидов в среднесписочную численность работников не включаются работники, условия труда которых отнесены к вредным и (или) опасным условиям труда. Если работодателем являются общественные объединения инвалидов и образованные ими организации, данные работодатели освобождаются от соблюдения установленной квоты для приема на работу инвалидов.</w:t>
      </w:r>
    </w:p>
    <w:p w:rsidR="00875726" w:rsidRPr="00D03909" w:rsidRDefault="00875726" w:rsidP="00875726">
      <w:pPr>
        <w:autoSpaceDE w:val="0"/>
        <w:autoSpaceDN w:val="0"/>
        <w:adjustRightInd w:val="0"/>
        <w:ind w:firstLine="284"/>
        <w:jc w:val="both"/>
        <w:rPr>
          <w:sz w:val="16"/>
          <w:szCs w:val="16"/>
        </w:rPr>
      </w:pPr>
      <w:r w:rsidRPr="00D03909">
        <w:rPr>
          <w:sz w:val="16"/>
          <w:szCs w:val="16"/>
        </w:rPr>
        <w:t>Областным законом от 05.11.2004 года № 327-ОЗ «Об установлении на территории Новгородской области квоты для приема на работу инвалидов» на территории Новгородской области работодателям, численность работников которых составляет 35 человек и более, установлена  квота для приема на работу инвалидов в размере 3 процента среднесписочной численности работников.</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За нарушение работодателем прав и законных интересов инвалидов в области трудоустройства и занятости, отсутствие специальных рабочих мест для инвалидов, а также за не вовремя, или не в полном объеме предоставленную информацию о квотах в организации предусмотрена административная ответственность в виде штрафа. </w:t>
      </w:r>
    </w:p>
    <w:p w:rsidR="00875726" w:rsidRPr="00D03909" w:rsidRDefault="00875726" w:rsidP="00875726">
      <w:pPr>
        <w:jc w:val="both"/>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autoSpaceDE w:val="0"/>
        <w:autoSpaceDN w:val="0"/>
        <w:adjustRightInd w:val="0"/>
        <w:jc w:val="center"/>
        <w:outlineLvl w:val="0"/>
        <w:rPr>
          <w:rFonts w:eastAsia="Times New Roman"/>
          <w:b/>
          <w:sz w:val="16"/>
          <w:szCs w:val="16"/>
          <w:lang w:eastAsia="ru-RU"/>
        </w:rPr>
      </w:pPr>
      <w:r w:rsidRPr="00D03909">
        <w:rPr>
          <w:rFonts w:eastAsia="Times New Roman"/>
          <w:b/>
          <w:sz w:val="16"/>
          <w:szCs w:val="16"/>
          <w:lang w:eastAsia="ru-RU"/>
        </w:rPr>
        <w:t>Мелкое взяточничество</w:t>
      </w:r>
    </w:p>
    <w:p w:rsidR="00875726" w:rsidRPr="00D03909" w:rsidRDefault="00875726" w:rsidP="00875726">
      <w:pPr>
        <w:autoSpaceDE w:val="0"/>
        <w:autoSpaceDN w:val="0"/>
        <w:adjustRightInd w:val="0"/>
        <w:jc w:val="both"/>
        <w:outlineLvl w:val="0"/>
        <w:rPr>
          <w:rFonts w:eastAsia="Times New Roman"/>
          <w:b/>
          <w:sz w:val="16"/>
          <w:szCs w:val="16"/>
          <w:lang w:eastAsia="ru-RU"/>
        </w:rPr>
      </w:pPr>
    </w:p>
    <w:p w:rsidR="00875726" w:rsidRPr="00D03909" w:rsidRDefault="00875726" w:rsidP="00875726">
      <w:pPr>
        <w:autoSpaceDE w:val="0"/>
        <w:autoSpaceDN w:val="0"/>
        <w:adjustRightInd w:val="0"/>
        <w:ind w:firstLine="284"/>
        <w:jc w:val="both"/>
        <w:outlineLvl w:val="0"/>
        <w:rPr>
          <w:rFonts w:eastAsia="Times New Roman"/>
          <w:sz w:val="16"/>
          <w:szCs w:val="16"/>
          <w:lang w:eastAsia="ru-RU"/>
        </w:rPr>
      </w:pPr>
      <w:r w:rsidRPr="00D03909">
        <w:rPr>
          <w:rFonts w:eastAsia="Times New Roman"/>
          <w:sz w:val="16"/>
          <w:szCs w:val="16"/>
          <w:lang w:eastAsia="ru-RU"/>
        </w:rPr>
        <w:t>Федеральным законом от 3 июля 2016 года №324-ФЗ «О внесении изменений в Уголовный кодекс Российской Федерации и Уголовно-процессуальный кодекс Российской Федерации» в Уголовный кодекс Российской Федерации введена новая статья - 291.2, устанавливающая ответственность за мелкое взяточничество.</w:t>
      </w:r>
    </w:p>
    <w:p w:rsidR="00875726" w:rsidRPr="00D03909" w:rsidRDefault="00875726" w:rsidP="00875726">
      <w:pPr>
        <w:autoSpaceDE w:val="0"/>
        <w:autoSpaceDN w:val="0"/>
        <w:adjustRightInd w:val="0"/>
        <w:ind w:firstLine="284"/>
        <w:jc w:val="both"/>
        <w:outlineLvl w:val="0"/>
        <w:rPr>
          <w:rFonts w:eastAsia="Times New Roman"/>
          <w:sz w:val="16"/>
          <w:szCs w:val="16"/>
          <w:lang w:eastAsia="ru-RU"/>
        </w:rPr>
      </w:pPr>
      <w:r w:rsidRPr="00D03909">
        <w:rPr>
          <w:rFonts w:eastAsia="Times New Roman"/>
          <w:sz w:val="16"/>
          <w:szCs w:val="16"/>
          <w:lang w:eastAsia="ru-RU"/>
        </w:rPr>
        <w:t xml:space="preserve">Так, получение взятки, дача взятки лично или через посредника в размере, не превышающем десяти тысяч рублей квалифицируется как мелкое взяточничество и наказывается штрафом в размере до двухсот тысяч рублей или в размере заработной платы или иного дохода осужденного за период до трех месяцев, либо исправительными работами на срок до одного года, либо ограничением свободы на срок до двух лет, либо лишением свободы на срок до одного года. </w:t>
      </w:r>
    </w:p>
    <w:p w:rsidR="00875726" w:rsidRPr="00D03909" w:rsidRDefault="00875726" w:rsidP="00875726">
      <w:pPr>
        <w:autoSpaceDE w:val="0"/>
        <w:autoSpaceDN w:val="0"/>
        <w:adjustRightInd w:val="0"/>
        <w:ind w:firstLine="284"/>
        <w:jc w:val="both"/>
        <w:outlineLvl w:val="0"/>
        <w:rPr>
          <w:rFonts w:eastAsia="Times New Roman"/>
          <w:sz w:val="16"/>
          <w:szCs w:val="16"/>
          <w:lang w:eastAsia="ru-RU"/>
        </w:rPr>
      </w:pPr>
      <w:r w:rsidRPr="00D03909">
        <w:rPr>
          <w:rFonts w:eastAsia="Times New Roman"/>
          <w:sz w:val="16"/>
          <w:szCs w:val="16"/>
          <w:lang w:eastAsia="ru-RU"/>
        </w:rPr>
        <w:t xml:space="preserve">Те же деяния, совершенные лицом, имеющим судимость за совершение преступлений, предусмотренных статьями 290 (получение взятки), 291 (дача взятки), 291.1 (посредничество по взяточничестве) УК РФ, либо настоящей статьей – наказываются штрафом в размере до одного миллиона рублей или в размере заработной платы или иного дохода осужденного за период до одного года, либо исправительными работами на срок до трех лет, либо ограничением свободы на срок до четырех лет, либо лишением свободы на срок до трех лет. </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Может ли работодатель требовать письменного объяснения от работника совершившего дисциплинарный поступок?</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Требование письменного объяснения при совершении дисциплинарного поступка является обязанностью работодателя.</w:t>
      </w:r>
    </w:p>
    <w:p w:rsidR="00875726" w:rsidRPr="00D03909" w:rsidRDefault="00875726" w:rsidP="00875726">
      <w:pPr>
        <w:ind w:firstLine="284"/>
        <w:jc w:val="both"/>
        <w:rPr>
          <w:sz w:val="16"/>
          <w:szCs w:val="16"/>
        </w:rPr>
      </w:pPr>
      <w:r w:rsidRPr="00D03909">
        <w:rPr>
          <w:sz w:val="16"/>
          <w:szCs w:val="16"/>
        </w:rPr>
        <w:t>Так,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Непредоставление работником объяснения не является препятствием для применения дисциплинарного взыскания.</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На нашем предприятии часто приходится работать больше нормальной продолжительности рабочего времени, но согласия работников при этом не спрашивают, правильно ли это?</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В соответствии с частью 2 статьи 91 Трудового кодекса Российской Федерации  нормальная продолжительность рабочего времени не может превышать 40 часов в неделю.</w:t>
      </w:r>
    </w:p>
    <w:p w:rsidR="00875726" w:rsidRPr="00D03909" w:rsidRDefault="00875726" w:rsidP="00875726">
      <w:pPr>
        <w:ind w:firstLine="284"/>
        <w:jc w:val="both"/>
        <w:rPr>
          <w:sz w:val="16"/>
          <w:szCs w:val="16"/>
        </w:rPr>
      </w:pPr>
      <w:r w:rsidRPr="00D03909">
        <w:rPr>
          <w:sz w:val="16"/>
          <w:szCs w:val="16"/>
        </w:rPr>
        <w:t>Статье 99 Трудового кодекса Российской Федерации установлены случаи привлечения работодателем работника к сверхурочной работе с его письменного согласия:</w:t>
      </w:r>
    </w:p>
    <w:p w:rsidR="00875726" w:rsidRPr="00D03909" w:rsidRDefault="00875726" w:rsidP="00875726">
      <w:pPr>
        <w:ind w:firstLine="284"/>
        <w:jc w:val="both"/>
        <w:rPr>
          <w:sz w:val="16"/>
          <w:szCs w:val="16"/>
        </w:rPr>
      </w:pPr>
      <w:r w:rsidRPr="00D03909">
        <w:rPr>
          <w:sz w:val="16"/>
          <w:szCs w:val="16"/>
        </w:rPr>
        <w:t>- при необходимости закончить начатую работу, которая вследствие непредвиденной задержки по техническим условиям производства не могла быть выполнена в течение установленной для работника продолжительности рабочего времени, если невыполнение этой работы может повлечь за собой порчу или гибель имущества работодателя либо создать угрозу жизни и здоровью людей;</w:t>
      </w:r>
    </w:p>
    <w:p w:rsidR="00875726" w:rsidRPr="00D03909" w:rsidRDefault="00875726" w:rsidP="00875726">
      <w:pPr>
        <w:ind w:firstLine="284"/>
        <w:jc w:val="both"/>
        <w:rPr>
          <w:sz w:val="16"/>
          <w:szCs w:val="16"/>
        </w:rPr>
      </w:pPr>
      <w:r w:rsidRPr="00D03909">
        <w:rPr>
          <w:sz w:val="16"/>
          <w:szCs w:val="16"/>
        </w:rPr>
        <w:t>-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875726" w:rsidRPr="00D03909" w:rsidRDefault="00875726" w:rsidP="00875726">
      <w:pPr>
        <w:ind w:firstLine="284"/>
        <w:jc w:val="both"/>
        <w:rPr>
          <w:sz w:val="16"/>
          <w:szCs w:val="16"/>
        </w:rPr>
      </w:pPr>
      <w:r w:rsidRPr="00D03909">
        <w:rPr>
          <w:sz w:val="16"/>
          <w:szCs w:val="16"/>
        </w:rPr>
        <w:t xml:space="preserve">- для продолжения работы при неявке сменяющего работника, если работа не допускает перерыва. </w:t>
      </w:r>
    </w:p>
    <w:p w:rsidR="00875726" w:rsidRPr="00D03909" w:rsidRDefault="00875726" w:rsidP="00875726">
      <w:pPr>
        <w:ind w:firstLine="284"/>
        <w:jc w:val="both"/>
        <w:rPr>
          <w:sz w:val="16"/>
          <w:szCs w:val="16"/>
        </w:rPr>
      </w:pPr>
      <w:r w:rsidRPr="00D03909">
        <w:rPr>
          <w:sz w:val="16"/>
          <w:szCs w:val="16"/>
        </w:rPr>
        <w:t>Без согласия работника привлечение его к сверхурочной работе допускается в следующих случаях:</w:t>
      </w:r>
    </w:p>
    <w:p w:rsidR="00875726" w:rsidRPr="00D03909" w:rsidRDefault="00875726" w:rsidP="00875726">
      <w:pPr>
        <w:ind w:firstLine="284"/>
        <w:jc w:val="both"/>
        <w:rPr>
          <w:sz w:val="16"/>
          <w:szCs w:val="16"/>
        </w:rPr>
      </w:pPr>
      <w:r w:rsidRPr="00D03909">
        <w:rPr>
          <w:sz w:val="16"/>
          <w:szCs w:val="16"/>
        </w:rPr>
        <w:t>-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875726" w:rsidRPr="00D03909" w:rsidRDefault="00875726" w:rsidP="00875726">
      <w:pPr>
        <w:ind w:firstLine="284"/>
        <w:jc w:val="both"/>
        <w:rPr>
          <w:sz w:val="16"/>
          <w:szCs w:val="16"/>
        </w:rPr>
      </w:pPr>
      <w:r w:rsidRPr="00D03909">
        <w:rPr>
          <w:sz w:val="16"/>
          <w:szCs w:val="16"/>
        </w:rPr>
        <w:t>-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rsidR="00875726" w:rsidRPr="00D03909" w:rsidRDefault="00875726" w:rsidP="00875726">
      <w:pPr>
        <w:ind w:firstLine="284"/>
        <w:jc w:val="both"/>
        <w:rPr>
          <w:sz w:val="16"/>
          <w:szCs w:val="16"/>
        </w:rPr>
      </w:pPr>
      <w:r w:rsidRPr="00D03909">
        <w:rPr>
          <w:sz w:val="16"/>
          <w:szCs w:val="16"/>
        </w:rPr>
        <w:t>- при производстве работ, необходимость которых обусловлена введением чрезвычайного или военного положения.</w:t>
      </w:r>
    </w:p>
    <w:p w:rsidR="00875726" w:rsidRPr="00D03909" w:rsidRDefault="00875726" w:rsidP="00875726">
      <w:pPr>
        <w:ind w:firstLine="284"/>
        <w:jc w:val="both"/>
        <w:rPr>
          <w:sz w:val="16"/>
          <w:szCs w:val="16"/>
        </w:rPr>
      </w:pPr>
      <w:r w:rsidRPr="00D03909">
        <w:rPr>
          <w:sz w:val="16"/>
          <w:szCs w:val="16"/>
        </w:rPr>
        <w:t>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Российской Федерации.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875726" w:rsidRPr="00D03909" w:rsidRDefault="00875726" w:rsidP="00875726">
      <w:pPr>
        <w:ind w:firstLine="284"/>
        <w:jc w:val="both"/>
        <w:rPr>
          <w:sz w:val="16"/>
          <w:szCs w:val="16"/>
        </w:rPr>
      </w:pPr>
      <w:r w:rsidRPr="00D03909">
        <w:rPr>
          <w:sz w:val="16"/>
          <w:szCs w:val="16"/>
        </w:rPr>
        <w:t>При этом, продолжительность сверхурочной работы не должна превышать для каждого работника 4 часов в течение двух дней подряд и 120 часов в год.</w:t>
      </w:r>
    </w:p>
    <w:p w:rsidR="00875726" w:rsidRPr="00D03909" w:rsidRDefault="00875726" w:rsidP="00875726">
      <w:pPr>
        <w:ind w:firstLine="284"/>
        <w:jc w:val="both"/>
        <w:rPr>
          <w:sz w:val="16"/>
          <w:szCs w:val="16"/>
        </w:rPr>
      </w:pPr>
      <w:r w:rsidRPr="00D03909">
        <w:rPr>
          <w:sz w:val="16"/>
          <w:szCs w:val="16"/>
        </w:rPr>
        <w:t>Работодатель обязан обеспечить точный учет продолжительности сверхурочной работы каждого работника.</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jc w:val="center"/>
        <w:rPr>
          <w:b/>
          <w:sz w:val="16"/>
          <w:szCs w:val="16"/>
        </w:rPr>
      </w:pPr>
      <w:r w:rsidRPr="00D03909">
        <w:rPr>
          <w:b/>
          <w:sz w:val="16"/>
          <w:szCs w:val="16"/>
        </w:rPr>
        <w:t>Наркологическая помощь больным наркоманией, гарантированная государством</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Наличие наркологического диагноза влечет для гражданина следующие негативные правовые последствия:</w:t>
      </w:r>
    </w:p>
    <w:p w:rsidR="00875726" w:rsidRPr="00D03909" w:rsidRDefault="00875726" w:rsidP="00875726">
      <w:pPr>
        <w:ind w:firstLine="284"/>
        <w:jc w:val="both"/>
        <w:rPr>
          <w:sz w:val="16"/>
          <w:szCs w:val="16"/>
        </w:rPr>
      </w:pPr>
      <w:r w:rsidRPr="00D03909">
        <w:rPr>
          <w:sz w:val="16"/>
          <w:szCs w:val="16"/>
        </w:rPr>
        <w:t>- не позволяет заниматься определенными видами профессиональной деятельности и деятельностью, связанной с источником повышенной опасности (Перечень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 утвержденных Постановлением Совета Министров – Правительства от 28.04.1993 года №377);</w:t>
      </w:r>
    </w:p>
    <w:p w:rsidR="00875726" w:rsidRPr="00D03909" w:rsidRDefault="00875726" w:rsidP="00875726">
      <w:pPr>
        <w:ind w:firstLine="284"/>
        <w:jc w:val="both"/>
        <w:rPr>
          <w:sz w:val="16"/>
          <w:szCs w:val="16"/>
        </w:rPr>
      </w:pPr>
      <w:r w:rsidRPr="00D03909">
        <w:rPr>
          <w:sz w:val="16"/>
          <w:szCs w:val="16"/>
        </w:rPr>
        <w:t>- служит основанием для лишения родительских прав 9ст.69 Семейного кодекса РФ);</w:t>
      </w:r>
    </w:p>
    <w:p w:rsidR="00875726" w:rsidRPr="00D03909" w:rsidRDefault="00875726" w:rsidP="00875726">
      <w:pPr>
        <w:ind w:firstLine="284"/>
        <w:jc w:val="both"/>
        <w:rPr>
          <w:sz w:val="16"/>
          <w:szCs w:val="16"/>
        </w:rPr>
      </w:pPr>
      <w:r w:rsidRPr="00D03909">
        <w:rPr>
          <w:sz w:val="16"/>
          <w:szCs w:val="16"/>
        </w:rPr>
        <w:t>- дает основание суду освободить супруга от обязанности содержать другого нетрудоспособного супруга, если нетрудоспособность вызвана спиртными напитками или наркотическими средствами (ст.92 Семейного кодекса РФ);</w:t>
      </w:r>
    </w:p>
    <w:p w:rsidR="00875726" w:rsidRPr="00D03909" w:rsidRDefault="00875726" w:rsidP="00875726">
      <w:pPr>
        <w:ind w:firstLine="284"/>
        <w:jc w:val="both"/>
        <w:rPr>
          <w:sz w:val="16"/>
          <w:szCs w:val="16"/>
        </w:rPr>
      </w:pPr>
      <w:r w:rsidRPr="00D03909">
        <w:rPr>
          <w:sz w:val="16"/>
          <w:szCs w:val="16"/>
        </w:rPr>
        <w:t>- служит основанием для ограничения дееспособности гражданина и установления над ним попечительства (ч.1 ст.30 Гражданского кодекса РФ).</w:t>
      </w:r>
    </w:p>
    <w:p w:rsidR="00875726" w:rsidRPr="00D03909" w:rsidRDefault="00875726" w:rsidP="00875726">
      <w:pPr>
        <w:ind w:firstLine="284"/>
        <w:jc w:val="both"/>
        <w:rPr>
          <w:sz w:val="16"/>
          <w:szCs w:val="16"/>
        </w:rPr>
      </w:pPr>
      <w:r w:rsidRPr="00D03909">
        <w:rPr>
          <w:sz w:val="16"/>
          <w:szCs w:val="16"/>
        </w:rPr>
        <w:t>Данный перечень не исчерпывающий и содержит еще достаточное количество негативных последствий для больного наркоманией.</w:t>
      </w:r>
    </w:p>
    <w:p w:rsidR="00875726" w:rsidRPr="00D03909" w:rsidRDefault="00875726" w:rsidP="00875726">
      <w:pPr>
        <w:ind w:firstLine="284"/>
        <w:jc w:val="both"/>
        <w:rPr>
          <w:sz w:val="16"/>
          <w:szCs w:val="16"/>
        </w:rPr>
      </w:pPr>
      <w:r w:rsidRPr="00D03909">
        <w:rPr>
          <w:sz w:val="16"/>
          <w:szCs w:val="16"/>
        </w:rPr>
        <w:t xml:space="preserve">Оказание наркологической помощи больным наркоманией регламентируется Федеральным законом </w:t>
      </w:r>
      <w:r w:rsidRPr="00D03909">
        <w:rPr>
          <w:sz w:val="16"/>
          <w:szCs w:val="16"/>
          <w:lang w:eastAsia="ru-RU"/>
        </w:rPr>
        <w:t>от 08.01.1998 № 3-ФЗ «О наркотических средствах и психотропных веществах» (далее – Закон).</w:t>
      </w:r>
    </w:p>
    <w:p w:rsidR="00875726" w:rsidRPr="00D03909" w:rsidRDefault="00875726" w:rsidP="00875726">
      <w:pPr>
        <w:ind w:firstLine="284"/>
        <w:jc w:val="both"/>
        <w:rPr>
          <w:sz w:val="16"/>
          <w:szCs w:val="16"/>
        </w:rPr>
      </w:pPr>
      <w:r w:rsidRPr="00D03909">
        <w:rPr>
          <w:sz w:val="16"/>
          <w:szCs w:val="16"/>
        </w:rPr>
        <w:t xml:space="preserve">В соответствии со ст. 54 </w:t>
      </w:r>
      <w:r w:rsidRPr="00D03909">
        <w:rPr>
          <w:sz w:val="16"/>
          <w:szCs w:val="16"/>
          <w:lang w:eastAsia="ru-RU"/>
        </w:rPr>
        <w:t>Закона г</w:t>
      </w:r>
      <w:r w:rsidRPr="00D03909">
        <w:rPr>
          <w:sz w:val="16"/>
          <w:szCs w:val="16"/>
        </w:rPr>
        <w:t xml:space="preserve">осударство гарантирует больным наркоманией </w:t>
      </w:r>
      <w:hyperlink r:id="rId40" w:history="1">
        <w:r w:rsidRPr="00D03909">
          <w:rPr>
            <w:sz w:val="16"/>
            <w:szCs w:val="16"/>
            <w:u w:val="single"/>
          </w:rPr>
          <w:t>оказание</w:t>
        </w:r>
      </w:hyperlink>
      <w:r w:rsidRPr="00D03909">
        <w:rPr>
          <w:sz w:val="16"/>
          <w:szCs w:val="16"/>
        </w:rPr>
        <w:t xml:space="preserve"> наркологической помощи и социальную реабилитацию.</w:t>
      </w:r>
    </w:p>
    <w:p w:rsidR="00875726" w:rsidRPr="00D03909" w:rsidRDefault="00875726" w:rsidP="00875726">
      <w:pPr>
        <w:ind w:firstLine="284"/>
        <w:jc w:val="both"/>
        <w:rPr>
          <w:sz w:val="16"/>
          <w:szCs w:val="16"/>
        </w:rPr>
      </w:pPr>
      <w:r w:rsidRPr="00D03909">
        <w:rPr>
          <w:sz w:val="16"/>
          <w:szCs w:val="16"/>
        </w:rPr>
        <w:t>Наркологическая помощь больным наркоманией включает профилактику, диагностику, лечение и медицинскую реабилитацию.</w:t>
      </w:r>
    </w:p>
    <w:p w:rsidR="00875726" w:rsidRPr="00D03909" w:rsidRDefault="00875726" w:rsidP="00875726">
      <w:pPr>
        <w:ind w:firstLine="284"/>
        <w:jc w:val="both"/>
        <w:rPr>
          <w:sz w:val="16"/>
          <w:szCs w:val="16"/>
        </w:rPr>
      </w:pPr>
      <w:r w:rsidRPr="00D03909">
        <w:rPr>
          <w:sz w:val="16"/>
          <w:szCs w:val="16"/>
        </w:rPr>
        <w:t xml:space="preserve">Наркологическая помощь больным наркоманией оказывается при наличии их информированного добровольного согласия на медицинское вмешательство, полученного в порядке, установленном </w:t>
      </w:r>
      <w:hyperlink r:id="rId41" w:history="1">
        <w:r w:rsidRPr="00D03909">
          <w:rPr>
            <w:sz w:val="16"/>
            <w:szCs w:val="16"/>
            <w:u w:val="single"/>
          </w:rPr>
          <w:t>законодательством</w:t>
        </w:r>
      </w:hyperlink>
      <w:r w:rsidRPr="00D03909">
        <w:rPr>
          <w:sz w:val="16"/>
          <w:szCs w:val="16"/>
        </w:rPr>
        <w:t xml:space="preserve"> в сфере охраны здоровья, а больным наркоманией несовершеннолетним - при наличии информированного добровольного согласия на медицинское вмешательство одного из родителей или иного законного представителя (за исключением установленных законодательством Российской Федерации случаев приобретения несовершеннолетними полной дееспособности до достижения ими восемнадцатилетнего возраста).</w:t>
      </w:r>
    </w:p>
    <w:p w:rsidR="00875726" w:rsidRPr="00D03909" w:rsidRDefault="00875726" w:rsidP="00875726">
      <w:pPr>
        <w:ind w:firstLine="284"/>
        <w:jc w:val="both"/>
        <w:rPr>
          <w:sz w:val="16"/>
          <w:szCs w:val="16"/>
        </w:rPr>
      </w:pPr>
      <w:r w:rsidRPr="00D03909">
        <w:rPr>
          <w:sz w:val="16"/>
          <w:szCs w:val="16"/>
        </w:rPr>
        <w:t xml:space="preserve">На больных наркоманией, находящихся под диспансерным наблюдением и продолжающих потреблять наркотические средства или психотропные вещества без назначения врача либо уклоняющихся от лечения, а также на лиц, привлеченных к административной ответственности или осужденных за совершение преступлений к наказанию в виде штрафа, лишения права занимать определенные должности или заниматься определенной деятельностью, обязательных работ, исправительных работ или ограничения свободы и нуждающихся в лечении от наркомании, по решению суда может быть возложена обязанность пройти лечение от наркомании и могут быть назначены иные меры, предусмотренные </w:t>
      </w:r>
      <w:hyperlink r:id="rId42" w:history="1">
        <w:r w:rsidRPr="00D03909">
          <w:rPr>
            <w:sz w:val="16"/>
            <w:szCs w:val="16"/>
            <w:u w:val="single"/>
          </w:rPr>
          <w:t>законодательством</w:t>
        </w:r>
      </w:hyperlink>
      <w:r w:rsidRPr="00D03909">
        <w:rPr>
          <w:sz w:val="16"/>
          <w:szCs w:val="16"/>
        </w:rPr>
        <w:t xml:space="preserve"> Российской Федерации.</w:t>
      </w:r>
    </w:p>
    <w:p w:rsidR="00875726" w:rsidRPr="00D03909" w:rsidRDefault="00875726" w:rsidP="00875726">
      <w:pPr>
        <w:ind w:firstLine="284"/>
        <w:jc w:val="both"/>
        <w:rPr>
          <w:sz w:val="16"/>
          <w:szCs w:val="16"/>
        </w:rPr>
      </w:pPr>
      <w:r w:rsidRPr="00D03909">
        <w:rPr>
          <w:sz w:val="16"/>
          <w:szCs w:val="16"/>
        </w:rPr>
        <w:t xml:space="preserve">Больные наркоманией при оказании наркологической помощи пользуются правами пациентов в соответствии с </w:t>
      </w:r>
      <w:hyperlink r:id="rId43" w:history="1">
        <w:r w:rsidRPr="00D03909">
          <w:rPr>
            <w:sz w:val="16"/>
            <w:szCs w:val="16"/>
            <w:u w:val="single"/>
          </w:rPr>
          <w:t>законодательством</w:t>
        </w:r>
      </w:hyperlink>
      <w:r w:rsidRPr="00D03909">
        <w:rPr>
          <w:sz w:val="16"/>
          <w:szCs w:val="16"/>
        </w:rPr>
        <w:t xml:space="preserve"> Российской Федерации об охране здоровья граждан.</w:t>
      </w:r>
    </w:p>
    <w:p w:rsidR="00875726" w:rsidRPr="00D03909" w:rsidRDefault="00875726" w:rsidP="00875726">
      <w:pPr>
        <w:ind w:firstLine="284"/>
        <w:jc w:val="both"/>
        <w:rPr>
          <w:sz w:val="16"/>
          <w:szCs w:val="16"/>
        </w:rPr>
      </w:pPr>
      <w:r w:rsidRPr="00D03909">
        <w:rPr>
          <w:sz w:val="16"/>
          <w:szCs w:val="16"/>
        </w:rPr>
        <w:t>Профилактика и диагностика наркомании, медицинская реабилитация больных наркоманией осуществляются в медицинских организациях. Лечение больных наркоманией проводится только в медицинских организациях государственной и муниципальной систем здравоохранения.</w:t>
      </w:r>
    </w:p>
    <w:p w:rsidR="00875726" w:rsidRPr="00D03909" w:rsidRDefault="00875726" w:rsidP="00875726">
      <w:pPr>
        <w:ind w:firstLine="284"/>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rFonts w:eastAsia="Times New Roman"/>
          <w:b/>
          <w:sz w:val="16"/>
          <w:szCs w:val="16"/>
          <w:lang w:eastAsia="ru-RU"/>
        </w:rPr>
      </w:pPr>
      <w:r w:rsidRPr="00D03909">
        <w:rPr>
          <w:rFonts w:eastAsia="Times New Roman"/>
          <w:b/>
          <w:sz w:val="16"/>
          <w:szCs w:val="16"/>
          <w:lang w:eastAsia="ru-RU"/>
        </w:rPr>
        <w:t>Новый порядок расчета сроков предъявления исполнительных документов</w:t>
      </w:r>
    </w:p>
    <w:p w:rsidR="00875726" w:rsidRPr="00D03909" w:rsidRDefault="00875726" w:rsidP="00875726">
      <w:pPr>
        <w:jc w:val="both"/>
        <w:rPr>
          <w:rFonts w:eastAsia="Times New Roman"/>
          <w:sz w:val="16"/>
          <w:szCs w:val="16"/>
          <w:lang w:eastAsia="ru-RU"/>
        </w:rPr>
      </w:pPr>
    </w:p>
    <w:p w:rsidR="00875726" w:rsidRPr="00D03909" w:rsidRDefault="00875726" w:rsidP="00875726">
      <w:pPr>
        <w:jc w:val="both"/>
        <w:rPr>
          <w:rFonts w:eastAsia="Times New Roman"/>
          <w:sz w:val="16"/>
          <w:szCs w:val="16"/>
          <w:lang w:eastAsia="ru-RU"/>
        </w:rPr>
      </w:pPr>
      <w:r w:rsidRPr="00D03909">
        <w:rPr>
          <w:rFonts w:eastAsia="Times New Roman"/>
          <w:sz w:val="16"/>
          <w:szCs w:val="16"/>
          <w:lang w:eastAsia="ru-RU"/>
        </w:rPr>
        <w:t xml:space="preserve">В Арбитражный процессуальный кодекс Российской Федерации, Кодекс административного судопроизводства Российской Федерации и Федеральный закон от 2 октября 2007 года № 229-ФЗ «Об исполнительном производстве» внесены изменения, касающиеся расчета сроков предъявления исполнительных документов. </w:t>
      </w:r>
    </w:p>
    <w:p w:rsidR="00875726" w:rsidRPr="00D03909" w:rsidRDefault="00875726" w:rsidP="00875726">
      <w:pPr>
        <w:jc w:val="both"/>
        <w:rPr>
          <w:rFonts w:eastAsia="Times New Roman"/>
          <w:sz w:val="16"/>
          <w:szCs w:val="16"/>
          <w:lang w:eastAsia="ru-RU"/>
        </w:rPr>
      </w:pPr>
      <w:r w:rsidRPr="00D03909">
        <w:rPr>
          <w:rFonts w:eastAsia="Times New Roman"/>
          <w:sz w:val="16"/>
          <w:szCs w:val="16"/>
          <w:lang w:eastAsia="ru-RU"/>
        </w:rPr>
        <w:t>Так, уточнен срок предъявления исполнительных документов для исполнения в случае, если исполнение по ранее предъявленному исполнительному документу было окончено в связи с отзывом взыскателем исполнительного документа либо в связи с совершением взыскателем действий, препятствующих его исполнению. В данных случаях, период со дня предъявления данного исполнительного документа к исполнению до дня окончания по нему исполнения по одному из указанных оснований вычитается из соответствующего срока предъявления исполнительного документа к исполнению, установленного федеральным законом.</w:t>
      </w:r>
    </w:p>
    <w:p w:rsidR="00875726" w:rsidRPr="00D03909" w:rsidRDefault="00875726" w:rsidP="00875726">
      <w:pPr>
        <w:jc w:val="both"/>
        <w:rPr>
          <w:rFonts w:eastAsia="Times New Roman"/>
          <w:sz w:val="16"/>
          <w:szCs w:val="16"/>
          <w:lang w:eastAsia="ru-RU"/>
        </w:rPr>
      </w:pPr>
      <w:r w:rsidRPr="00D03909">
        <w:rPr>
          <w:rFonts w:eastAsia="Times New Roman"/>
          <w:sz w:val="16"/>
          <w:szCs w:val="16"/>
          <w:lang w:eastAsia="ru-RU"/>
        </w:rPr>
        <w:t xml:space="preserve">В соответствии с внесенными изменениями судебный пристав-исполнитель, а также органы, организации и граждане, исполняющие требования, содержащиеся в исполнительных документах обязаны при возвращении взыскателю исполнительного документа делать отметку, указывающую основание, по которому возвращается исполнительный документ, период, в течение которого осуществлялось исполнение, а также взысканную сумму, если имело место частичное исполнение. </w:t>
      </w:r>
    </w:p>
    <w:p w:rsidR="00875726" w:rsidRPr="00D03909" w:rsidRDefault="00875726" w:rsidP="00875726">
      <w:pPr>
        <w:jc w:val="both"/>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Оплата предварительного медицинского освидетельствования.</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 xml:space="preserve">В соответствии с частью 1 статьи 213 Трудового кодекса Российской Федерации работники, занятые на работах с вредными или опасными условиями труда, а также на работах, связанных с движением транспорта, проходят обязательные предварительные (при поступлении на работу) и периодические медицинские осмотры для определения пригодности этих работников для выполнения поручаемой работы и предупреждения профессиональных заболеваний. </w:t>
      </w:r>
    </w:p>
    <w:p w:rsidR="00875726" w:rsidRPr="00D03909" w:rsidRDefault="00875726" w:rsidP="00875726">
      <w:pPr>
        <w:ind w:firstLine="284"/>
        <w:jc w:val="both"/>
        <w:rPr>
          <w:sz w:val="16"/>
          <w:szCs w:val="16"/>
        </w:rPr>
      </w:pPr>
      <w:r w:rsidRPr="00D03909">
        <w:rPr>
          <w:sz w:val="16"/>
          <w:szCs w:val="16"/>
        </w:rPr>
        <w:t xml:space="preserve">В соответствии с частью 8 указанной 213 указанной статьи медицинские осмотры и психиатрические освидетельствования осуществляются за счет средств работодателя. </w:t>
      </w:r>
    </w:p>
    <w:p w:rsidR="00875726" w:rsidRPr="00D03909" w:rsidRDefault="00875726" w:rsidP="00875726">
      <w:pPr>
        <w:ind w:firstLine="284"/>
        <w:jc w:val="both"/>
        <w:rPr>
          <w:sz w:val="16"/>
          <w:szCs w:val="16"/>
        </w:rPr>
      </w:pPr>
      <w:r w:rsidRPr="00D03909">
        <w:rPr>
          <w:sz w:val="16"/>
          <w:szCs w:val="16"/>
        </w:rPr>
        <w:t>Таким образом, работодатель обязан возместить расходы на прохождение предварительного медицинского освидетельствования.</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Оскорбление представителя власти</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Статьей 319 Уголовного кодекса Российской Федерации предусмотрена уголовная ответственность за публичное оскорбление представителя власти при исполнении им своих должностных обязанностей или в связи с их исполнением предусмотрена уголовная ответственность.</w:t>
      </w:r>
    </w:p>
    <w:p w:rsidR="00875726" w:rsidRPr="00D03909" w:rsidRDefault="00875726" w:rsidP="00875726">
      <w:pPr>
        <w:ind w:firstLine="284"/>
        <w:jc w:val="both"/>
        <w:rPr>
          <w:sz w:val="16"/>
          <w:szCs w:val="16"/>
        </w:rPr>
      </w:pPr>
      <w:r w:rsidRPr="00D03909">
        <w:rPr>
          <w:sz w:val="16"/>
          <w:szCs w:val="16"/>
        </w:rPr>
        <w:t>Так, совершение указанного действия влечет наказание в виде штрафа до сорока тысяч рублей либо обязательных работ на срок до трехсот шестидесяти часов, либо исправительных работ на срок до одного года.</w:t>
      </w:r>
    </w:p>
    <w:p w:rsidR="00875726" w:rsidRPr="00D03909" w:rsidRDefault="00875726" w:rsidP="00875726">
      <w:pPr>
        <w:ind w:firstLine="284"/>
        <w:jc w:val="both"/>
        <w:rPr>
          <w:sz w:val="16"/>
          <w:szCs w:val="16"/>
        </w:rPr>
      </w:pPr>
      <w:r w:rsidRPr="00D03909">
        <w:rPr>
          <w:sz w:val="16"/>
          <w:szCs w:val="16"/>
        </w:rPr>
        <w:t>Уголовная ответственность наступает исключительно в случае публичного оскорбления представителя власти при исполнении им своих должностных обязанностей или в связи с их исполнением.</w:t>
      </w:r>
    </w:p>
    <w:p w:rsidR="00875726" w:rsidRPr="00D03909" w:rsidRDefault="00875726" w:rsidP="00875726">
      <w:pPr>
        <w:ind w:firstLine="284"/>
        <w:jc w:val="both"/>
        <w:rPr>
          <w:sz w:val="16"/>
          <w:szCs w:val="16"/>
        </w:rPr>
      </w:pPr>
      <w:r w:rsidRPr="00D03909">
        <w:rPr>
          <w:sz w:val="16"/>
          <w:szCs w:val="16"/>
        </w:rPr>
        <w:t>Публичность определяется фактом присутствия при оскорблении посторонних лиц, или доведением оскорбительного сообщения до сведения третьих лиц.</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Ответственность за незаконное возбуждение уголовного дела.</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Статьей 299 Уголовного кодекса Российской Федерации предусмотрена уголовная ответственность за привлечение заведомо невиновного к уголовной ответственности или незаконное возбуждение уголовного дела и наказывается лишением свободы на срок до 7 лет.</w:t>
      </w:r>
    </w:p>
    <w:p w:rsidR="00875726" w:rsidRPr="00D03909" w:rsidRDefault="00875726" w:rsidP="00875726">
      <w:pPr>
        <w:rPr>
          <w:sz w:val="16"/>
          <w:szCs w:val="16"/>
        </w:rPr>
      </w:pPr>
    </w:p>
    <w:p w:rsidR="00875726" w:rsidRPr="00D03909" w:rsidRDefault="00875726" w:rsidP="00875726">
      <w:pPr>
        <w:rPr>
          <w:sz w:val="16"/>
          <w:szCs w:val="16"/>
        </w:rPr>
      </w:pPr>
      <w:r w:rsidRPr="00D03909">
        <w:rPr>
          <w:sz w:val="16"/>
          <w:szCs w:val="16"/>
        </w:rPr>
        <w:t>Прокуратура разъясняет:</w:t>
      </w:r>
    </w:p>
    <w:p w:rsidR="00875726" w:rsidRPr="00D03909" w:rsidRDefault="00875726" w:rsidP="00875726">
      <w:pPr>
        <w:rPr>
          <w:sz w:val="16"/>
          <w:szCs w:val="16"/>
        </w:rPr>
      </w:pPr>
      <w:r w:rsidRPr="00D03909">
        <w:rPr>
          <w:sz w:val="16"/>
          <w:szCs w:val="16"/>
        </w:rPr>
        <w:t>Помощник прокурора Солецкого района</w:t>
      </w:r>
    </w:p>
    <w:p w:rsidR="00875726" w:rsidRPr="00D03909" w:rsidRDefault="00875726" w:rsidP="00875726">
      <w:pPr>
        <w:rPr>
          <w:sz w:val="16"/>
          <w:szCs w:val="16"/>
        </w:rPr>
      </w:pPr>
      <w:r w:rsidRPr="00D03909">
        <w:rPr>
          <w:sz w:val="16"/>
          <w:szCs w:val="16"/>
        </w:rPr>
        <w:t>Баринов И.М. (31118)</w:t>
      </w:r>
    </w:p>
    <w:p w:rsidR="00875726" w:rsidRPr="00D03909" w:rsidRDefault="00875726" w:rsidP="00875726">
      <w:pPr>
        <w:jc w:val="center"/>
        <w:rPr>
          <w:b/>
          <w:sz w:val="16"/>
          <w:szCs w:val="16"/>
        </w:rPr>
      </w:pPr>
    </w:p>
    <w:p w:rsidR="00875726" w:rsidRPr="00D03909" w:rsidRDefault="00875726" w:rsidP="00875726">
      <w:pPr>
        <w:jc w:val="center"/>
        <w:rPr>
          <w:b/>
          <w:sz w:val="16"/>
          <w:szCs w:val="16"/>
        </w:rPr>
      </w:pPr>
    </w:p>
    <w:p w:rsidR="00875726" w:rsidRPr="00D03909" w:rsidRDefault="00875726" w:rsidP="00875726">
      <w:pPr>
        <w:jc w:val="center"/>
        <w:rPr>
          <w:b/>
          <w:sz w:val="16"/>
          <w:szCs w:val="16"/>
        </w:rPr>
      </w:pPr>
      <w:r w:rsidRPr="00D03909">
        <w:rPr>
          <w:b/>
          <w:sz w:val="16"/>
          <w:szCs w:val="16"/>
        </w:rPr>
        <w:t>Ответственность за несоблюдение предельного соотношения среднемесячной заработной платы руководителей и работников государственных и муниципальных учреждений.</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В соответствии с Трудовым кодексом Российской Федерации предусмотрена ответственность руководителя за несоблюдение предельного соотношения среднемесячных заработных плат заместителей руководителя и главных бухгалтеров и среднемесячных зарплат работников организаций. Данное нарушение включено в основания прекращения трудового договора с руководителем организации.</w:t>
      </w:r>
    </w:p>
    <w:p w:rsidR="00875726" w:rsidRPr="00D03909" w:rsidRDefault="00875726" w:rsidP="00875726">
      <w:pPr>
        <w:ind w:firstLine="284"/>
        <w:jc w:val="both"/>
        <w:rPr>
          <w:sz w:val="16"/>
          <w:szCs w:val="16"/>
        </w:rPr>
      </w:pPr>
      <w:r w:rsidRPr="00D03909">
        <w:rPr>
          <w:sz w:val="16"/>
          <w:szCs w:val="16"/>
        </w:rPr>
        <w:t>Ответственность за несоблюдение предельного соотношения зарплаты руководителя и работников несет учредитель в порядке, установленном действующим законодательством.</w:t>
      </w:r>
    </w:p>
    <w:p w:rsidR="00875726" w:rsidRPr="00D03909" w:rsidRDefault="00875726" w:rsidP="00875726">
      <w:pPr>
        <w:ind w:firstLine="284"/>
        <w:jc w:val="both"/>
        <w:rPr>
          <w:sz w:val="16"/>
          <w:szCs w:val="16"/>
        </w:rPr>
      </w:pPr>
      <w:r w:rsidRPr="00D03909">
        <w:rPr>
          <w:sz w:val="16"/>
          <w:szCs w:val="16"/>
        </w:rPr>
        <w:t>Кроме того, возможно привлечение к административной ответственности  по статье 5.27 КоАП РФ.</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Ответственность за несоблюдение требований безопасности движения при ремонте дорог и дорожных сооружений</w:t>
      </w:r>
    </w:p>
    <w:p w:rsidR="00875726" w:rsidRPr="00D03909" w:rsidRDefault="00875726" w:rsidP="00875726">
      <w:pPr>
        <w:jc w:val="center"/>
        <w:rPr>
          <w:sz w:val="16"/>
          <w:szCs w:val="16"/>
        </w:rPr>
      </w:pPr>
    </w:p>
    <w:p w:rsidR="00875726" w:rsidRPr="00D03909" w:rsidRDefault="00875726" w:rsidP="00875726">
      <w:pPr>
        <w:ind w:firstLine="284"/>
        <w:jc w:val="both"/>
        <w:rPr>
          <w:sz w:val="16"/>
          <w:szCs w:val="16"/>
        </w:rPr>
      </w:pPr>
      <w:r w:rsidRPr="00D03909">
        <w:rPr>
          <w:sz w:val="16"/>
          <w:szCs w:val="16"/>
        </w:rPr>
        <w:t>Статьей 12.34 Кодекса Российской Федерации об административных правонарушениях установлена ответственность за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повлечет наложение штрафа на должностных лиц, ответственных за состояние дорог, железнодорожных переездов или других дорожных сооружений, в размере от 20 тысяч до 30 тысяч рублей, на юридических лиц - от 200 тысяч до 300 тысяч рублей.</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Ответственность за отказ в предоставлении информации</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Статьей 5.39 Кодекса Российской Федерации об административных правонарушениях установлена административная ответственность за отказ в предоставлении информации.</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p>
    <w:p w:rsidR="00875726" w:rsidRPr="00D03909" w:rsidRDefault="00875726" w:rsidP="00875726">
      <w:pPr>
        <w:ind w:firstLine="284"/>
        <w:rPr>
          <w:sz w:val="16"/>
          <w:szCs w:val="16"/>
        </w:rPr>
      </w:pPr>
    </w:p>
    <w:p w:rsidR="00875726" w:rsidRPr="00D03909" w:rsidRDefault="00875726" w:rsidP="00875726">
      <w:pPr>
        <w:jc w:val="center"/>
        <w:rPr>
          <w:b/>
          <w:sz w:val="16"/>
          <w:szCs w:val="16"/>
        </w:rPr>
      </w:pPr>
      <w:r w:rsidRPr="00D03909">
        <w:rPr>
          <w:b/>
          <w:sz w:val="16"/>
          <w:szCs w:val="16"/>
        </w:rPr>
        <w:t>Ответственность за отсутствие документов и постановлений на сайте органа местного самоуправления</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В соответствии с частью 2 статьи 13.27 Кодекса Российской Федерации об административных правонарушений неразмещение в сети «Интернет» информации о деятельности органов местного самоуправления в случаях, если обязанность по размещению такой информации в сети «Интернет» установлена федеральным законом, - влечет наложение административного штрафа на должностных лиц в размере от трех тысяч до пяти тысяч рублей.</w:t>
      </w:r>
    </w:p>
    <w:p w:rsidR="00875726" w:rsidRPr="00D03909" w:rsidRDefault="00875726" w:rsidP="00875726">
      <w:pPr>
        <w:ind w:firstLine="284"/>
        <w:jc w:val="both"/>
        <w:rPr>
          <w:sz w:val="16"/>
          <w:szCs w:val="16"/>
        </w:rPr>
      </w:pPr>
      <w:r w:rsidRPr="00D03909">
        <w:rPr>
          <w:sz w:val="16"/>
          <w:szCs w:val="16"/>
        </w:rPr>
        <w:t>Обязанность размещать на сайте нормативные правовые акты и документы, содержащие информацию о деятельности органов власти, установлена статьей 13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autoSpaceDE w:val="0"/>
        <w:autoSpaceDN w:val="0"/>
        <w:adjustRightInd w:val="0"/>
        <w:jc w:val="center"/>
        <w:rPr>
          <w:b/>
          <w:sz w:val="16"/>
          <w:szCs w:val="16"/>
        </w:rPr>
      </w:pPr>
      <w:r w:rsidRPr="00D03909">
        <w:rPr>
          <w:b/>
          <w:sz w:val="16"/>
          <w:szCs w:val="16"/>
        </w:rPr>
        <w:t>Ответственность туроператора за включение в договор условия об удержании с потребителя в пользу туроператора при расторжении договора внесенного задатка</w:t>
      </w:r>
    </w:p>
    <w:p w:rsidR="00875726" w:rsidRPr="00D03909" w:rsidRDefault="00875726" w:rsidP="00875726">
      <w:pPr>
        <w:autoSpaceDE w:val="0"/>
        <w:autoSpaceDN w:val="0"/>
        <w:adjustRightInd w:val="0"/>
        <w:jc w:val="center"/>
        <w:rPr>
          <w:b/>
          <w:sz w:val="16"/>
          <w:szCs w:val="16"/>
        </w:rPr>
      </w:pPr>
    </w:p>
    <w:p w:rsidR="00875726" w:rsidRPr="00D03909" w:rsidRDefault="00875726" w:rsidP="00875726">
      <w:pPr>
        <w:autoSpaceDE w:val="0"/>
        <w:autoSpaceDN w:val="0"/>
        <w:adjustRightInd w:val="0"/>
        <w:ind w:firstLine="284"/>
        <w:jc w:val="both"/>
        <w:rPr>
          <w:sz w:val="16"/>
          <w:szCs w:val="16"/>
        </w:rPr>
      </w:pPr>
      <w:r w:rsidRPr="00D03909">
        <w:rPr>
          <w:sz w:val="16"/>
          <w:szCs w:val="16"/>
        </w:rPr>
        <w:t>В последнее время особой популярностью среди организаций, оказывающих туристические услуги пользуется включение в договор условия в части обязанности потребителя внесения при подписании договора денежных средств в качестве задатка, который не подлежит возврату при отказе потребителя от исполнения договора.</w:t>
      </w:r>
    </w:p>
    <w:p w:rsidR="00875726" w:rsidRPr="00D03909" w:rsidRDefault="00875726" w:rsidP="00875726">
      <w:pPr>
        <w:autoSpaceDE w:val="0"/>
        <w:autoSpaceDN w:val="0"/>
        <w:adjustRightInd w:val="0"/>
        <w:ind w:firstLine="284"/>
        <w:jc w:val="both"/>
        <w:rPr>
          <w:sz w:val="16"/>
          <w:szCs w:val="16"/>
        </w:rPr>
      </w:pPr>
      <w:r w:rsidRPr="00D03909">
        <w:rPr>
          <w:sz w:val="16"/>
          <w:szCs w:val="16"/>
        </w:rPr>
        <w:t>Такое условие является нарушением права потребителя на отказ от исполнения договора об оказании услуг в любое время при оплате исполнителю фактически понесенных расходов, связанных с исполнением обязательств по договору, гарантированного ст.32 Закона РФ «О защите прав потребителей».</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В соответствии с п.1 ст.16 Закона РФ «О защите прав потребителей» условия договора, ущемляющие права потребителя по сравнению с правилами, установленными законами и иными правовыми актами Российской Федерации в области защиты прав потребителей, признаются недействительными. </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Включение в договор положений об удержании с потребителя в пользу туроператора при расторжении договора части денежной суммы, внесенной в счет договора в виде фиксированных сумм, в том числе в процентном отношении к цене услуги, не основано на нормах права и определяет объективную сторону правонарушения, предусмотренного </w:t>
      </w:r>
      <w:hyperlink r:id="rId44" w:history="1">
        <w:r w:rsidRPr="00D03909">
          <w:rPr>
            <w:sz w:val="16"/>
            <w:szCs w:val="16"/>
            <w:u w:val="single"/>
          </w:rPr>
          <w:t>частью  2 статьи 14.8</w:t>
        </w:r>
      </w:hyperlink>
      <w:r w:rsidRPr="00D03909">
        <w:rPr>
          <w:sz w:val="16"/>
          <w:szCs w:val="16"/>
        </w:rPr>
        <w:t xml:space="preserve"> Кодекса Российской Федерации об административных правонарушениях, а также 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Следует отметить, что правило о незаконности включения в договор указанного положения, действует не только в отношении туроператоров, но и иных предпринимателей и организаций, оказывающих какие-либо услуги потребителям. </w:t>
      </w:r>
    </w:p>
    <w:p w:rsidR="00875726" w:rsidRPr="00D03909" w:rsidRDefault="00875726" w:rsidP="00875726">
      <w:pPr>
        <w:autoSpaceDE w:val="0"/>
        <w:autoSpaceDN w:val="0"/>
        <w:adjustRightInd w:val="0"/>
        <w:jc w:val="both"/>
        <w:rPr>
          <w:sz w:val="16"/>
          <w:szCs w:val="16"/>
        </w:rPr>
      </w:pPr>
    </w:p>
    <w:p w:rsidR="00875726" w:rsidRPr="00D03909" w:rsidRDefault="00875726" w:rsidP="00875726">
      <w:pPr>
        <w:rPr>
          <w:sz w:val="16"/>
          <w:szCs w:val="16"/>
        </w:rPr>
      </w:pPr>
    </w:p>
    <w:p w:rsidR="00875726" w:rsidRPr="00D03909" w:rsidRDefault="00875726" w:rsidP="00875726">
      <w:pPr>
        <w:jc w:val="center"/>
        <w:rPr>
          <w:sz w:val="16"/>
          <w:szCs w:val="16"/>
        </w:rPr>
      </w:pPr>
      <w:r w:rsidRPr="00D03909">
        <w:rPr>
          <w:b/>
          <w:sz w:val="16"/>
          <w:szCs w:val="16"/>
        </w:rPr>
        <w:t>Отзыв работника из отпуска</w:t>
      </w:r>
    </w:p>
    <w:p w:rsidR="00875726" w:rsidRPr="00D03909" w:rsidRDefault="00875726" w:rsidP="00875726">
      <w:pPr>
        <w:jc w:val="both"/>
        <w:rPr>
          <w:sz w:val="16"/>
          <w:szCs w:val="16"/>
        </w:rPr>
      </w:pPr>
      <w:r w:rsidRPr="00D03909">
        <w:rPr>
          <w:sz w:val="16"/>
          <w:szCs w:val="16"/>
        </w:rPr>
        <w:tab/>
      </w:r>
    </w:p>
    <w:p w:rsidR="00875726" w:rsidRPr="00D03909" w:rsidRDefault="00875726" w:rsidP="00875726">
      <w:pPr>
        <w:ind w:firstLine="284"/>
        <w:jc w:val="both"/>
        <w:rPr>
          <w:sz w:val="16"/>
          <w:szCs w:val="16"/>
        </w:rPr>
      </w:pPr>
      <w:r w:rsidRPr="00D03909">
        <w:rPr>
          <w:sz w:val="16"/>
          <w:szCs w:val="16"/>
        </w:rPr>
        <w:t>В соответствии со статьей 125 Трудового кодекса Российской Федерации, отзыв работника из отпуска допускается только с его согласия.</w:t>
      </w:r>
    </w:p>
    <w:p w:rsidR="00875726" w:rsidRPr="00D03909" w:rsidRDefault="00875726" w:rsidP="00875726">
      <w:pPr>
        <w:ind w:firstLine="284"/>
        <w:jc w:val="both"/>
        <w:rPr>
          <w:sz w:val="16"/>
          <w:szCs w:val="16"/>
        </w:rPr>
      </w:pPr>
      <w:r w:rsidRPr="00D03909">
        <w:rPr>
          <w:sz w:val="16"/>
          <w:szCs w:val="16"/>
        </w:rPr>
        <w:t>Если работник согласен выйти на работу, то неиспользованная часть отпуска по выбору работника должна быть предоставлена ему:</w:t>
      </w:r>
    </w:p>
    <w:p w:rsidR="00875726" w:rsidRPr="00D03909" w:rsidRDefault="00875726" w:rsidP="00875726">
      <w:pPr>
        <w:ind w:firstLine="284"/>
        <w:jc w:val="both"/>
        <w:rPr>
          <w:sz w:val="16"/>
          <w:szCs w:val="16"/>
        </w:rPr>
      </w:pPr>
      <w:r w:rsidRPr="00D03909">
        <w:rPr>
          <w:sz w:val="16"/>
          <w:szCs w:val="16"/>
        </w:rPr>
        <w:t>- или в течение текущего рабочего года в любое удобное для него время;</w:t>
      </w:r>
    </w:p>
    <w:p w:rsidR="00875726" w:rsidRPr="00D03909" w:rsidRDefault="00875726" w:rsidP="00875726">
      <w:pPr>
        <w:ind w:firstLine="284"/>
        <w:jc w:val="both"/>
        <w:rPr>
          <w:sz w:val="16"/>
          <w:szCs w:val="16"/>
        </w:rPr>
      </w:pPr>
      <w:r w:rsidRPr="00D03909">
        <w:rPr>
          <w:sz w:val="16"/>
          <w:szCs w:val="16"/>
        </w:rPr>
        <w:t xml:space="preserve">- или присоединена к отпуску за следующих рабочий год. </w:t>
      </w:r>
    </w:p>
    <w:p w:rsidR="00875726" w:rsidRPr="00D03909" w:rsidRDefault="00875726" w:rsidP="00875726">
      <w:pPr>
        <w:ind w:firstLine="284"/>
        <w:jc w:val="both"/>
        <w:rPr>
          <w:sz w:val="16"/>
          <w:szCs w:val="16"/>
        </w:rPr>
      </w:pPr>
      <w:r w:rsidRPr="00D03909">
        <w:rPr>
          <w:sz w:val="16"/>
          <w:szCs w:val="16"/>
        </w:rPr>
        <w:t>Стоит учитывать, что есть несколько категорий работников, в отношении которых вызов из отпуска неприменим ни при каких обстоятельствах. К ним относятся:</w:t>
      </w:r>
    </w:p>
    <w:p w:rsidR="00875726" w:rsidRPr="00D03909" w:rsidRDefault="00875726" w:rsidP="00875726">
      <w:pPr>
        <w:ind w:firstLine="284"/>
        <w:jc w:val="both"/>
        <w:rPr>
          <w:sz w:val="16"/>
          <w:szCs w:val="16"/>
        </w:rPr>
      </w:pPr>
      <w:r w:rsidRPr="00D03909">
        <w:rPr>
          <w:sz w:val="16"/>
          <w:szCs w:val="16"/>
        </w:rPr>
        <w:t>- работники в возрасте до 18 лет;</w:t>
      </w:r>
    </w:p>
    <w:p w:rsidR="00875726" w:rsidRPr="00D03909" w:rsidRDefault="00875726" w:rsidP="00875726">
      <w:pPr>
        <w:ind w:firstLine="284"/>
        <w:jc w:val="both"/>
        <w:rPr>
          <w:sz w:val="16"/>
          <w:szCs w:val="16"/>
        </w:rPr>
      </w:pPr>
      <w:r w:rsidRPr="00D03909">
        <w:rPr>
          <w:sz w:val="16"/>
          <w:szCs w:val="16"/>
        </w:rPr>
        <w:t>- беременные женщины;</w:t>
      </w:r>
    </w:p>
    <w:p w:rsidR="00875726" w:rsidRPr="00D03909" w:rsidRDefault="00875726" w:rsidP="00875726">
      <w:pPr>
        <w:ind w:firstLine="284"/>
        <w:jc w:val="both"/>
        <w:rPr>
          <w:sz w:val="16"/>
          <w:szCs w:val="16"/>
        </w:rPr>
      </w:pPr>
      <w:r w:rsidRPr="00D03909">
        <w:rPr>
          <w:sz w:val="16"/>
          <w:szCs w:val="16"/>
        </w:rPr>
        <w:t>- работники, занятые на работах с вредными и/или опасными условиями труда.</w:t>
      </w:r>
    </w:p>
    <w:p w:rsidR="00875726" w:rsidRPr="00D03909" w:rsidRDefault="00875726" w:rsidP="00875726">
      <w:pPr>
        <w:rPr>
          <w:sz w:val="16"/>
          <w:szCs w:val="16"/>
        </w:rPr>
      </w:pPr>
    </w:p>
    <w:p w:rsidR="00875726" w:rsidRPr="00D03909" w:rsidRDefault="00875726" w:rsidP="00875726">
      <w:pPr>
        <w:rPr>
          <w:sz w:val="16"/>
          <w:szCs w:val="16"/>
        </w:rPr>
      </w:pPr>
    </w:p>
    <w:p w:rsidR="006B071C" w:rsidRPr="00D03909" w:rsidRDefault="006B071C" w:rsidP="00875726">
      <w:pPr>
        <w:rPr>
          <w:sz w:val="16"/>
          <w:szCs w:val="16"/>
        </w:rPr>
      </w:pPr>
    </w:p>
    <w:p w:rsidR="00875726" w:rsidRPr="00D03909" w:rsidRDefault="00875726" w:rsidP="00875726">
      <w:pPr>
        <w:rPr>
          <w:sz w:val="16"/>
          <w:szCs w:val="16"/>
        </w:rPr>
      </w:pPr>
    </w:p>
    <w:p w:rsidR="00875726" w:rsidRPr="00D03909" w:rsidRDefault="00875726" w:rsidP="00875726">
      <w:pPr>
        <w:autoSpaceDE w:val="0"/>
        <w:autoSpaceDN w:val="0"/>
        <w:adjustRightInd w:val="0"/>
        <w:jc w:val="center"/>
        <w:rPr>
          <w:b/>
          <w:sz w:val="16"/>
          <w:szCs w:val="16"/>
        </w:rPr>
      </w:pPr>
      <w:r w:rsidRPr="00D03909">
        <w:rPr>
          <w:b/>
          <w:sz w:val="16"/>
          <w:szCs w:val="16"/>
        </w:rPr>
        <w:t>Осуществление пассажирских перевозок по заказам</w:t>
      </w:r>
    </w:p>
    <w:p w:rsidR="00875726" w:rsidRPr="00D03909" w:rsidRDefault="00875726" w:rsidP="00875726">
      <w:pPr>
        <w:jc w:val="both"/>
        <w:rPr>
          <w:sz w:val="16"/>
          <w:szCs w:val="16"/>
        </w:rPr>
      </w:pPr>
    </w:p>
    <w:p w:rsidR="00875726" w:rsidRPr="00D03909" w:rsidRDefault="00875726" w:rsidP="00875726">
      <w:pPr>
        <w:autoSpaceDE w:val="0"/>
        <w:autoSpaceDN w:val="0"/>
        <w:adjustRightInd w:val="0"/>
        <w:ind w:firstLine="284"/>
        <w:jc w:val="both"/>
        <w:rPr>
          <w:bCs/>
          <w:sz w:val="16"/>
          <w:szCs w:val="16"/>
        </w:rPr>
      </w:pPr>
      <w:r w:rsidRPr="00D03909">
        <w:rPr>
          <w:bCs/>
          <w:sz w:val="16"/>
          <w:szCs w:val="16"/>
        </w:rPr>
        <w:t xml:space="preserve">При осуществлении пассажирских перевозок не по регулярным маршрутам, а по заказам, получение лицензии не требуется. Данный вывод можно сделать исходя из анализа требований </w:t>
      </w:r>
      <w:hyperlink r:id="rId45" w:history="1">
        <w:r w:rsidRPr="00D03909">
          <w:rPr>
            <w:bCs/>
            <w:sz w:val="16"/>
            <w:szCs w:val="16"/>
            <w:u w:val="single"/>
          </w:rPr>
          <w:t>пункта 24 части 1 статьи 12</w:t>
        </w:r>
      </w:hyperlink>
      <w:r w:rsidRPr="00D03909">
        <w:rPr>
          <w:bCs/>
          <w:sz w:val="16"/>
          <w:szCs w:val="16"/>
        </w:rPr>
        <w:t xml:space="preserve"> </w:t>
      </w:r>
      <w:r w:rsidRPr="00D03909">
        <w:rPr>
          <w:sz w:val="16"/>
          <w:szCs w:val="16"/>
        </w:rPr>
        <w:t>Федерального закона от 04.05.2011 года № 99-ФЗ «О лицензировании отдельных видов деятельности»</w:t>
      </w:r>
      <w:r w:rsidRPr="00D03909">
        <w:rPr>
          <w:bCs/>
          <w:sz w:val="16"/>
          <w:szCs w:val="16"/>
        </w:rPr>
        <w:t xml:space="preserve">. </w:t>
      </w:r>
    </w:p>
    <w:p w:rsidR="00875726" w:rsidRPr="00D03909" w:rsidRDefault="00875726" w:rsidP="00875726">
      <w:pPr>
        <w:autoSpaceDE w:val="0"/>
        <w:autoSpaceDN w:val="0"/>
        <w:adjustRightInd w:val="0"/>
        <w:ind w:firstLine="284"/>
        <w:jc w:val="both"/>
        <w:rPr>
          <w:bCs/>
          <w:sz w:val="16"/>
          <w:szCs w:val="16"/>
        </w:rPr>
      </w:pPr>
      <w:r w:rsidRPr="00D03909">
        <w:rPr>
          <w:bCs/>
          <w:sz w:val="16"/>
          <w:szCs w:val="16"/>
        </w:rPr>
        <w:t xml:space="preserve">Однако, индивидуальным предпринимателям и организациям, осуществляющим такие перевозки, следует помнить, что осуществление перевозок пассажиров автотранспортом по заказам требует предварительной подачи </w:t>
      </w:r>
      <w:hyperlink r:id="rId46" w:history="1">
        <w:r w:rsidRPr="00D03909">
          <w:rPr>
            <w:bCs/>
            <w:sz w:val="16"/>
            <w:szCs w:val="16"/>
            <w:u w:val="single"/>
          </w:rPr>
          <w:t>уведомления</w:t>
        </w:r>
      </w:hyperlink>
      <w:r w:rsidRPr="00D03909">
        <w:rPr>
          <w:bCs/>
          <w:sz w:val="16"/>
          <w:szCs w:val="16"/>
        </w:rPr>
        <w:t xml:space="preserve"> в уполномоченный государственный орган (</w:t>
      </w:r>
      <w:hyperlink r:id="rId47" w:history="1">
        <w:r w:rsidRPr="00D03909">
          <w:rPr>
            <w:bCs/>
            <w:sz w:val="16"/>
            <w:szCs w:val="16"/>
            <w:u w:val="single"/>
          </w:rPr>
          <w:t>пункт 6 части 2 статьи 8</w:t>
        </w:r>
      </w:hyperlink>
      <w:r w:rsidRPr="00D03909">
        <w:rPr>
          <w:bCs/>
          <w:sz w:val="16"/>
          <w:szCs w:val="16"/>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которым является </w:t>
      </w:r>
      <w:r w:rsidRPr="00D03909">
        <w:rPr>
          <w:sz w:val="16"/>
          <w:szCs w:val="16"/>
        </w:rPr>
        <w:t>Федеральная служба по надзору в сфере транспорта</w:t>
      </w:r>
      <w:r w:rsidRPr="00D03909">
        <w:rPr>
          <w:bCs/>
          <w:sz w:val="16"/>
          <w:szCs w:val="16"/>
        </w:rPr>
        <w:t>.</w:t>
      </w:r>
    </w:p>
    <w:p w:rsidR="00875726" w:rsidRPr="00D03909" w:rsidRDefault="00875726" w:rsidP="00875726">
      <w:pPr>
        <w:jc w:val="both"/>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Предоставление мер социальной поддержки участникам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w:t>
      </w:r>
    </w:p>
    <w:p w:rsidR="00875726" w:rsidRPr="00D03909" w:rsidRDefault="00875726" w:rsidP="00875726">
      <w:pPr>
        <w:jc w:val="both"/>
        <w:rPr>
          <w:b/>
          <w:sz w:val="16"/>
          <w:szCs w:val="16"/>
        </w:rPr>
      </w:pPr>
    </w:p>
    <w:p w:rsidR="00875726" w:rsidRPr="00D03909" w:rsidRDefault="00875726" w:rsidP="00875726">
      <w:pPr>
        <w:ind w:firstLine="284"/>
        <w:jc w:val="both"/>
        <w:rPr>
          <w:sz w:val="16"/>
          <w:szCs w:val="16"/>
        </w:rPr>
      </w:pPr>
      <w:r w:rsidRPr="00D03909">
        <w:rPr>
          <w:sz w:val="16"/>
          <w:szCs w:val="16"/>
        </w:rPr>
        <w:t xml:space="preserve">Постановлением Правительства Новгородской области от 28.12.2015 года №524 утверждена государственная программа Новгородской области по оказанию содействия добровольному переселению в Российскую Федерацию соотечественников, проживающих за рубежом, на 2016-2018 годы. </w:t>
      </w:r>
    </w:p>
    <w:p w:rsidR="00875726" w:rsidRPr="00D03909" w:rsidRDefault="00875726" w:rsidP="00875726">
      <w:pPr>
        <w:ind w:firstLine="284"/>
        <w:jc w:val="both"/>
        <w:rPr>
          <w:sz w:val="16"/>
          <w:szCs w:val="16"/>
        </w:rPr>
      </w:pPr>
      <w:r w:rsidRPr="00D03909">
        <w:rPr>
          <w:sz w:val="16"/>
          <w:szCs w:val="16"/>
        </w:rPr>
        <w:t>Данная программа действует во исполнение Указа Президента РФ от 22.06.2006 года №637 «О мерах по оказанию содействия добровольному переселению в Российскую Федерацию соотечественников, проживающих за рубежом» и предусматривает компенсацию в размере 50 процентов затрат на первоначальный взнос при получении кредита на приобретение жилья, а также получение подъемных в размере 9000 тысяч рублей</w:t>
      </w:r>
    </w:p>
    <w:p w:rsidR="00875726" w:rsidRPr="00D03909" w:rsidRDefault="00875726" w:rsidP="00875726">
      <w:pPr>
        <w:ind w:firstLine="284"/>
        <w:jc w:val="both"/>
        <w:rPr>
          <w:sz w:val="16"/>
          <w:szCs w:val="16"/>
        </w:rPr>
      </w:pPr>
      <w:r w:rsidRPr="00D03909">
        <w:rPr>
          <w:sz w:val="16"/>
          <w:szCs w:val="16"/>
        </w:rPr>
        <w:t>Соответствующие правила предоставления указанных мер социальной поддержки участникам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утверждены постановлениями Правительства Новгородской области от 13.07.2016 № 245 и №246.</w:t>
      </w:r>
    </w:p>
    <w:p w:rsidR="00875726" w:rsidRPr="00D03909" w:rsidRDefault="00875726" w:rsidP="00875726">
      <w:pPr>
        <w:ind w:firstLine="284"/>
        <w:jc w:val="both"/>
        <w:rPr>
          <w:sz w:val="16"/>
          <w:szCs w:val="16"/>
        </w:rPr>
      </w:pPr>
      <w:r w:rsidRPr="00D03909">
        <w:rPr>
          <w:sz w:val="16"/>
          <w:szCs w:val="16"/>
        </w:rPr>
        <w:t xml:space="preserve">Правом на получение социальной выплаты в виде компенсации 50 процентов затрат на первоначальный взнос при получении кредита на приобретение жилья и подъемных обладает участник государственной программы, прибывший для проживания на территорию вселения в Новгородской области в период действия программы. Под участником Программы понимается лицо, имеющее свидетельство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утвержденной Указом Президента Российской Федерации от 22 июня 2006 года N 637, полученное им в период действия программы. </w:t>
      </w:r>
    </w:p>
    <w:p w:rsidR="00875726" w:rsidRPr="00D03909" w:rsidRDefault="00875726" w:rsidP="00875726">
      <w:pPr>
        <w:ind w:firstLine="284"/>
        <w:jc w:val="both"/>
        <w:rPr>
          <w:sz w:val="16"/>
          <w:szCs w:val="16"/>
        </w:rPr>
      </w:pPr>
      <w:r w:rsidRPr="00D03909">
        <w:rPr>
          <w:sz w:val="16"/>
          <w:szCs w:val="16"/>
        </w:rPr>
        <w:t>В частности, социальная выплата предоставляется при условии, что приобретаемое жилое помещение оформляется в собственность участника программы либо в общую собственность участника программы и прибывших с ним членов его семьи и находится на территории Новгородской области.</w:t>
      </w:r>
    </w:p>
    <w:p w:rsidR="00875726" w:rsidRPr="00D03909" w:rsidRDefault="00875726" w:rsidP="00875726">
      <w:pPr>
        <w:ind w:firstLine="284"/>
        <w:jc w:val="both"/>
        <w:rPr>
          <w:sz w:val="16"/>
          <w:szCs w:val="16"/>
        </w:rPr>
      </w:pPr>
      <w:r w:rsidRPr="00D03909">
        <w:rPr>
          <w:sz w:val="16"/>
          <w:szCs w:val="16"/>
        </w:rPr>
        <w:t>Для получения социальной выплаты и подъемных гражданину  необходимо обратиться с заявлением и документами, перечень которых утвержден порядком не позднее 30 ноября 2018 года в государственное областное учреждение, осуществляющее полномочия по предоставлению социальных выплат, или многофункциональный центр предоставления государственных и муниципальных услуг.</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Поддержка молодых врачей, переехавших для работы в сельскую местность</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Нормами Федерального закона от 29 ноября 2010 года №326-ФЗ «Об обязательном медицинском страховании в Российской Федерации» предусмотрены программы по модернизации здравоохранения в Российской Федерации.</w:t>
      </w:r>
    </w:p>
    <w:p w:rsidR="00875726" w:rsidRPr="00D03909" w:rsidRDefault="00875726" w:rsidP="00875726">
      <w:pPr>
        <w:ind w:firstLine="284"/>
        <w:jc w:val="both"/>
        <w:rPr>
          <w:sz w:val="16"/>
          <w:szCs w:val="16"/>
        </w:rPr>
      </w:pPr>
      <w:r w:rsidRPr="00D03909">
        <w:rPr>
          <w:sz w:val="16"/>
          <w:szCs w:val="16"/>
        </w:rPr>
        <w:t>Так,  часть 12.1 статьи 51 данного Закона предусматривала осуществление в 2016 году единовременных компенсационных выплат медицинским работникам в возрасте до 50 лет, имеющим высшее образование, прибывшим или переехавшим в 2016 и 2017 годах на работу в сельский населенный пункт, либо рабочий поселок, либо поселок городского типа на работу из другого населенного пункта и заключившим с уполномоченным органом исполнительной власти субъекта Российской Федерации договор, в размере одного миллиона рублей на одного указанного медицинского работника.</w:t>
      </w:r>
    </w:p>
    <w:p w:rsidR="00875726" w:rsidRPr="00D03909" w:rsidRDefault="00875726" w:rsidP="00875726">
      <w:pPr>
        <w:ind w:firstLine="284"/>
        <w:jc w:val="both"/>
        <w:rPr>
          <w:sz w:val="16"/>
          <w:szCs w:val="16"/>
        </w:rPr>
      </w:pPr>
      <w:r w:rsidRPr="00D03909">
        <w:rPr>
          <w:sz w:val="16"/>
          <w:szCs w:val="16"/>
        </w:rPr>
        <w:t>Федеральным законом  от 28.12.2016 №472-ФЗ установлено, что  осуществление единовременной компенсационной выплаты медицинским работникам, прибывшим для работы в сельскую местность, продлено на 2017 год.</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Порядок приема лесных деклараций и отчетов об использовании лесов от граждан, юридических лиц, осуществляющих использование лесов</w:t>
      </w:r>
    </w:p>
    <w:p w:rsidR="00875726" w:rsidRPr="00D03909" w:rsidRDefault="00875726" w:rsidP="00875726">
      <w:pPr>
        <w:ind w:firstLine="284"/>
        <w:jc w:val="both"/>
        <w:rPr>
          <w:sz w:val="16"/>
          <w:szCs w:val="16"/>
        </w:rPr>
      </w:pPr>
    </w:p>
    <w:p w:rsidR="00875726" w:rsidRPr="00D03909" w:rsidRDefault="00875726" w:rsidP="00875726">
      <w:pPr>
        <w:ind w:firstLine="284"/>
        <w:jc w:val="both"/>
        <w:rPr>
          <w:sz w:val="16"/>
          <w:szCs w:val="16"/>
        </w:rPr>
      </w:pPr>
      <w:r w:rsidRPr="00D03909">
        <w:rPr>
          <w:sz w:val="16"/>
          <w:szCs w:val="16"/>
        </w:rPr>
        <w:t>Приказом Минприроды России от 08 декабря 2016 года № 641 утвержден  Административный регламент предоставления органом государственной власти субъекта Российской Федерации в области лесных отношений государственной услуги по приему лесных деклараций и отчетов об использовании лесов от граждан, юридических лиц, осуществляющих использование лесов.</w:t>
      </w:r>
    </w:p>
    <w:p w:rsidR="00875726" w:rsidRPr="00D03909" w:rsidRDefault="00875726" w:rsidP="00875726">
      <w:pPr>
        <w:ind w:firstLine="284"/>
        <w:jc w:val="both"/>
        <w:rPr>
          <w:sz w:val="16"/>
          <w:szCs w:val="16"/>
        </w:rPr>
      </w:pPr>
      <w:r w:rsidRPr="00D03909">
        <w:rPr>
          <w:sz w:val="16"/>
          <w:szCs w:val="16"/>
        </w:rPr>
        <w:t>Согласно указанного  регламента для получения государственной услуги заявитель представляет необходимые документы в уполномоченный орган непосредственно либо через МФЦ в форме документа на бумажном носителе или в форме электронного документа, подписанного электронной подписью, через Интернет (в т.ч. через портал госуслуг).</w:t>
      </w:r>
    </w:p>
    <w:p w:rsidR="00875726" w:rsidRPr="00D03909" w:rsidRDefault="00875726" w:rsidP="00875726">
      <w:pPr>
        <w:ind w:firstLine="284"/>
        <w:jc w:val="both"/>
        <w:rPr>
          <w:sz w:val="16"/>
          <w:szCs w:val="16"/>
        </w:rPr>
      </w:pPr>
      <w:r w:rsidRPr="00D03909">
        <w:rPr>
          <w:sz w:val="16"/>
          <w:szCs w:val="16"/>
        </w:rPr>
        <w:t>Срок приема лесных деклараций составляет пять рабочих дней, а срок приема отчетов - пятнадцать рабочих дней с момента их регистрации в уполномоченном органе.</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rFonts w:eastAsia="Times New Roman"/>
          <w:b/>
          <w:sz w:val="16"/>
          <w:szCs w:val="16"/>
          <w:lang w:eastAsia="ru-RU"/>
        </w:rPr>
      </w:pPr>
      <w:r w:rsidRPr="00D03909">
        <w:rPr>
          <w:rFonts w:eastAsia="Times New Roman"/>
          <w:b/>
          <w:sz w:val="16"/>
          <w:szCs w:val="16"/>
          <w:lang w:eastAsia="ru-RU"/>
        </w:rPr>
        <w:t>Прекращение уголовного дела в связи с примирением сторон</w:t>
      </w:r>
    </w:p>
    <w:p w:rsidR="00875726" w:rsidRPr="00D03909" w:rsidRDefault="00875726" w:rsidP="00875726">
      <w:pPr>
        <w:jc w:val="center"/>
        <w:rPr>
          <w:rFonts w:eastAsia="Times New Roman"/>
          <w:b/>
          <w:sz w:val="16"/>
          <w:szCs w:val="16"/>
          <w:lang w:eastAsia="ru-RU"/>
        </w:rPr>
      </w:pP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Лицо, впервые совершившее преступление небольшой или средней тяжести, может быть освобождено от уголовной ответственности, если оно примирилось с потерпевшим и загладило причиненный потерпевшему вред.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Для того, чтобы уголовное дело было прекращено, необходимо наличие совокупности условий:</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Совершение преступления небольшой или средней тяжести впервые;</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 примирение лица, совершившего преступление, с потерпевшим и заглаживание причиненного ему вреда.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При этом под заглаживанием вреда понимается возмещение ущерба, а также иные меры, направленные на восстановление нарушенных в результате преступления прав и законных интересов потерпевшего. Способы заглаживания вреда, которые должны носить законный характер и не ущемлять права третьих лиц, а также размер его возмещения определяются потерпевшим. Возмещение или устранение вреда должно быть адекватным причиненному вреду. Потерпевший может требовать как возмещения материального, так и компенсации морального вреда. Если потерпевший не будет удовлетворен возмещением вреда, виновный не может быть освобожден от уголовной ответственности в связи с примирением. </w:t>
      </w:r>
    </w:p>
    <w:p w:rsidR="00875726" w:rsidRPr="00D03909" w:rsidRDefault="00875726" w:rsidP="00875726">
      <w:pPr>
        <w:ind w:firstLine="284"/>
        <w:rPr>
          <w:sz w:val="16"/>
          <w:szCs w:val="16"/>
        </w:rPr>
      </w:pPr>
    </w:p>
    <w:p w:rsidR="00875726" w:rsidRPr="00D03909" w:rsidRDefault="00875726" w:rsidP="00875726">
      <w:pPr>
        <w:jc w:val="center"/>
        <w:rPr>
          <w:b/>
          <w:sz w:val="16"/>
          <w:szCs w:val="16"/>
        </w:rPr>
      </w:pPr>
      <w:r w:rsidRPr="00D03909">
        <w:rPr>
          <w:b/>
          <w:sz w:val="16"/>
          <w:szCs w:val="16"/>
        </w:rPr>
        <w:t>Продлен срок  получения российского гражданства в особом порядке</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В соответствии с Федеральным законом «О гражданстве Российской Федерации» проживающие в России отдельные категории соотечественников могут получить российское гражданство в особом порядке до 1 января 2020 года</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Размер государственной пошлины при подаче заявления о признании должника несостоятельным (банкротом).</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Согласно  части второй статьи 333.21  Налогового кодекса Российской Федерации» размер государственной пошлины  для физических лиц составляет 300 рублей, для организаций - 6 000 рублей.</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Размер минимального оплаты труда в Российской Федерации</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20.12.2016 опубликован Федеральный закон от 19 декабря 2016 года № 460-ФЗ «О внесении изменения в статью 1 Федерального закона «О минимальном размере оплаты труда».</w:t>
      </w:r>
    </w:p>
    <w:p w:rsidR="00875726" w:rsidRPr="00D03909" w:rsidRDefault="00875726" w:rsidP="00875726">
      <w:pPr>
        <w:ind w:firstLine="284"/>
        <w:jc w:val="both"/>
        <w:rPr>
          <w:sz w:val="16"/>
          <w:szCs w:val="16"/>
        </w:rPr>
      </w:pPr>
      <w:r w:rsidRPr="00D03909">
        <w:rPr>
          <w:sz w:val="16"/>
          <w:szCs w:val="16"/>
        </w:rPr>
        <w:t>В соответствии с указанным Федеральным законом с 01.07.2017 минимальный размер оплаты труда увеличивается составляет 7800 рублей в месяц.</w:t>
      </w:r>
    </w:p>
    <w:p w:rsidR="00875726" w:rsidRPr="00D03909" w:rsidRDefault="00875726" w:rsidP="00875726">
      <w:pPr>
        <w:ind w:firstLine="284"/>
        <w:jc w:val="both"/>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Размер пособия по безработице</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 xml:space="preserve">Пособие по безработице выплачивается гражданам, уволенным по любым основаниям в течение 12 месяцев, предшествовавших началу безработицы, имевшим в тот период оплачиваемую работу не менее 26 недель на условиях полного рабочего дня (полной рабочей недели) или на условиях неполного рабочего дня (неполной рабочей недели) с пересчетом на 26 недель с полным рабочим днем (полной рабочей неделей), и признанным в установленном порядке безработными. </w:t>
      </w:r>
    </w:p>
    <w:p w:rsidR="00875726" w:rsidRPr="00D03909" w:rsidRDefault="00875726" w:rsidP="00875726">
      <w:pPr>
        <w:ind w:firstLine="284"/>
        <w:jc w:val="both"/>
        <w:rPr>
          <w:sz w:val="16"/>
          <w:szCs w:val="16"/>
        </w:rPr>
      </w:pPr>
      <w:r w:rsidRPr="00D03909">
        <w:rPr>
          <w:sz w:val="16"/>
          <w:szCs w:val="16"/>
        </w:rPr>
        <w:t xml:space="preserve">В первом (12-месячном) периоде выплаты начисляется: </w:t>
      </w:r>
    </w:p>
    <w:p w:rsidR="00875726" w:rsidRPr="00D03909" w:rsidRDefault="00875726" w:rsidP="00875726">
      <w:pPr>
        <w:ind w:firstLine="284"/>
        <w:jc w:val="both"/>
        <w:rPr>
          <w:sz w:val="16"/>
          <w:szCs w:val="16"/>
        </w:rPr>
      </w:pPr>
      <w:r w:rsidRPr="00D03909">
        <w:rPr>
          <w:sz w:val="16"/>
          <w:szCs w:val="16"/>
        </w:rPr>
        <w:t xml:space="preserve">-в первые три месяца - в размере 75 процентов среднемесячного заработка (денежного довольствия) безработного, исчисленного за последние три месяца по последнему месту работы (службы); </w:t>
      </w:r>
    </w:p>
    <w:p w:rsidR="00875726" w:rsidRPr="00D03909" w:rsidRDefault="00875726" w:rsidP="00875726">
      <w:pPr>
        <w:ind w:firstLine="284"/>
        <w:jc w:val="both"/>
        <w:rPr>
          <w:sz w:val="16"/>
          <w:szCs w:val="16"/>
        </w:rPr>
      </w:pPr>
      <w:r w:rsidRPr="00D03909">
        <w:rPr>
          <w:sz w:val="16"/>
          <w:szCs w:val="16"/>
        </w:rPr>
        <w:t xml:space="preserve">-в следующие четыре месяца - в размере 60 процентов; </w:t>
      </w:r>
    </w:p>
    <w:p w:rsidR="00875726" w:rsidRPr="00D03909" w:rsidRDefault="00875726" w:rsidP="00875726">
      <w:pPr>
        <w:ind w:firstLine="284"/>
        <w:jc w:val="both"/>
        <w:rPr>
          <w:sz w:val="16"/>
          <w:szCs w:val="16"/>
        </w:rPr>
      </w:pPr>
      <w:r w:rsidRPr="00D03909">
        <w:rPr>
          <w:sz w:val="16"/>
          <w:szCs w:val="16"/>
        </w:rPr>
        <w:t xml:space="preserve">-в дальнейшем - в размере 45 процентов, но во всех случаях не выше максимальной величины пособия по безработице и не ниже минимальной величины пособия по безработице, увеличенных на размер районного коэффициента. </w:t>
      </w:r>
    </w:p>
    <w:p w:rsidR="00875726" w:rsidRPr="00D03909" w:rsidRDefault="00875726" w:rsidP="00875726">
      <w:pPr>
        <w:ind w:firstLine="284"/>
        <w:jc w:val="both"/>
        <w:rPr>
          <w:sz w:val="16"/>
          <w:szCs w:val="16"/>
        </w:rPr>
      </w:pPr>
      <w:r w:rsidRPr="00D03909">
        <w:rPr>
          <w:sz w:val="16"/>
          <w:szCs w:val="16"/>
        </w:rPr>
        <w:t xml:space="preserve">Во втором (12-месячном) периоде выплаты - в размере минимальной величины пособия по безработице, увеличенной на размер районного коэффициента. </w:t>
      </w:r>
    </w:p>
    <w:p w:rsidR="00875726" w:rsidRPr="00D03909" w:rsidRDefault="00875726" w:rsidP="00875726">
      <w:pPr>
        <w:ind w:firstLine="284"/>
        <w:jc w:val="both"/>
        <w:rPr>
          <w:sz w:val="16"/>
          <w:szCs w:val="16"/>
        </w:rPr>
      </w:pPr>
      <w:r w:rsidRPr="00D03909">
        <w:rPr>
          <w:sz w:val="16"/>
          <w:szCs w:val="16"/>
        </w:rPr>
        <w:t xml:space="preserve">Пособие по безработице во всех иных случаях гражданам, признанным в установленном порядке безработными, в том числе впервые ищущим работу (ранее не работавшим); стремящимся возобновить трудовую деятельность после длительного (более одного года) перерыва; прекратившим индивидуальную предпринимательскую деятельность в установленном законодательством Российской Федерации порядке; уволенным за нарушение трудовой дисциплины или другие виновные действия, предусмотренные законодательством Российской Федерации; уволенным в течение 12 месяцев, предшествовавших началу безработицы, и имевшим в этот период оплачиваемую работу менее 26 недель; направленным органами службы занятости на обучение и отчисленным за виновные действия; вышедшим из членов крестьянского (фермерского) хозяйства, начисляется: </w:t>
      </w:r>
    </w:p>
    <w:p w:rsidR="00875726" w:rsidRPr="00D03909" w:rsidRDefault="00875726" w:rsidP="00875726">
      <w:pPr>
        <w:ind w:firstLine="284"/>
        <w:jc w:val="both"/>
        <w:rPr>
          <w:sz w:val="16"/>
          <w:szCs w:val="16"/>
        </w:rPr>
      </w:pPr>
      <w:r w:rsidRPr="00D03909">
        <w:rPr>
          <w:sz w:val="16"/>
          <w:szCs w:val="16"/>
        </w:rPr>
        <w:t xml:space="preserve">-в первом (6-месячном) периоде выплаты - в размере минимальной величины пособия по безработице, увеличенной на размер районного коэффициента; </w:t>
      </w:r>
    </w:p>
    <w:p w:rsidR="00875726" w:rsidRPr="00D03909" w:rsidRDefault="00875726" w:rsidP="00875726">
      <w:pPr>
        <w:ind w:firstLine="284"/>
        <w:jc w:val="both"/>
        <w:rPr>
          <w:sz w:val="16"/>
          <w:szCs w:val="16"/>
        </w:rPr>
      </w:pPr>
      <w:r w:rsidRPr="00D03909">
        <w:rPr>
          <w:sz w:val="16"/>
          <w:szCs w:val="16"/>
        </w:rPr>
        <w:t>-во втором (6-месячном) периоде выплаты - в размере минимальной величины пособия по безработице, увеличенной на размер районного коэффициента.</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С 2017 года увеличена  плата с владельцев большегрузных автомобилей свыше 12 тонн в системе «Платон».</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Постановлением Правительства Российской Федерации от 31.01.2017 года № 120 увеличен коэффициент к размеру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с 0.41 до 0,82. С учетом нового коэффициента размер платы составит 3 рубля 6 копеек с километра пути</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autoSpaceDE w:val="0"/>
        <w:autoSpaceDN w:val="0"/>
        <w:adjustRightInd w:val="0"/>
        <w:jc w:val="center"/>
        <w:rPr>
          <w:b/>
          <w:bCs/>
          <w:sz w:val="16"/>
          <w:szCs w:val="16"/>
        </w:rPr>
      </w:pPr>
      <w:r w:rsidRPr="00D03909">
        <w:rPr>
          <w:b/>
          <w:bCs/>
          <w:sz w:val="16"/>
          <w:szCs w:val="16"/>
        </w:rPr>
        <w:t>Антисуицидальный закон</w:t>
      </w:r>
    </w:p>
    <w:p w:rsidR="00875726" w:rsidRPr="00D03909" w:rsidRDefault="00875726" w:rsidP="00875726">
      <w:pPr>
        <w:autoSpaceDE w:val="0"/>
        <w:autoSpaceDN w:val="0"/>
        <w:adjustRightInd w:val="0"/>
        <w:jc w:val="both"/>
        <w:rPr>
          <w:b/>
          <w:bCs/>
          <w:sz w:val="16"/>
          <w:szCs w:val="16"/>
        </w:rPr>
      </w:pPr>
    </w:p>
    <w:p w:rsidR="00875726" w:rsidRPr="00D03909" w:rsidRDefault="00875726" w:rsidP="00875726">
      <w:pPr>
        <w:ind w:firstLine="284"/>
        <w:jc w:val="both"/>
        <w:rPr>
          <w:sz w:val="16"/>
          <w:szCs w:val="16"/>
        </w:rPr>
      </w:pPr>
      <w:r w:rsidRPr="00D03909">
        <w:rPr>
          <w:sz w:val="16"/>
          <w:szCs w:val="16"/>
        </w:rPr>
        <w:t>18 июня 2017 года вступают в силу изменения, внесенные Федеральным законом от 7 июня 2017 года № 120-ФЗ в Уголовный кодекс Российской Федерации и статью 151 Уголовно-процессуального кодекса Российской Федерации в части установления дополнительных механизмов противодействия деятельности, направленной на побуждение детей к суицидальному поведению.</w:t>
      </w:r>
    </w:p>
    <w:p w:rsidR="00875726" w:rsidRPr="00D03909" w:rsidRDefault="00875726" w:rsidP="00875726">
      <w:pPr>
        <w:ind w:firstLine="284"/>
        <w:jc w:val="both"/>
        <w:rPr>
          <w:sz w:val="16"/>
          <w:szCs w:val="16"/>
        </w:rPr>
      </w:pPr>
      <w:r w:rsidRPr="00D03909">
        <w:rPr>
          <w:sz w:val="16"/>
          <w:szCs w:val="16"/>
        </w:rPr>
        <w:t>Внесение подобных изменений в законодательство, в частности, связано с распространением в Интернете игр с суицидальной тематикой, и призвано предотвратить случаи суицида среди детей и подростков.</w:t>
      </w:r>
    </w:p>
    <w:p w:rsidR="00875726" w:rsidRPr="00D03909" w:rsidRDefault="00875726" w:rsidP="00875726">
      <w:pPr>
        <w:ind w:firstLine="284"/>
        <w:jc w:val="both"/>
        <w:rPr>
          <w:sz w:val="16"/>
          <w:szCs w:val="16"/>
        </w:rPr>
      </w:pPr>
      <w:r w:rsidRPr="00D03909">
        <w:rPr>
          <w:sz w:val="16"/>
          <w:szCs w:val="16"/>
        </w:rPr>
        <w:t xml:space="preserve">В частности, склонение или иное вовлечение несовершеннолетнего в совершение противоправных действий, заведомо для виновного представляющих опасность для жизни несовершеннолетнего, путем уговоров, предложений, обещаний, обмана, угроз или иным способом, совершенное </w:t>
      </w:r>
      <w:hyperlink r:id="rId48" w:history="1">
        <w:r w:rsidRPr="00D03909">
          <w:rPr>
            <w:sz w:val="16"/>
            <w:szCs w:val="16"/>
            <w:u w:val="single"/>
          </w:rPr>
          <w:t>лицом</w:t>
        </w:r>
      </w:hyperlink>
      <w:r w:rsidRPr="00D03909">
        <w:rPr>
          <w:sz w:val="16"/>
          <w:szCs w:val="16"/>
        </w:rPr>
        <w:t xml:space="preserve">, достигшим восемнадцатилетнего возраста, при отсутствии признаков склонения к совершению самоубийства, вовлечения несовершеннолетнего в совершение преступления или в совершение антиобщественных действий наказывается штрафом в размере от пятидесяти тысяч до восьмидесяти тысяч рублей или в размере заработной платы или иного дохода осужденного за период от трех до шести месяцев, либо исправительными работами на срок до одного года с лишением права занимать определенные должности или заниматься определенной деятельностью на срок до трех лет или без такового, либо принудительными работами на срок до одного года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одного года с лишением права занимать определенные должности или заниматься определенной деятельностью на срок до трех лет или без такового. </w:t>
      </w:r>
    </w:p>
    <w:p w:rsidR="00875726" w:rsidRPr="00D03909" w:rsidRDefault="00875726" w:rsidP="00875726">
      <w:pPr>
        <w:ind w:firstLine="284"/>
        <w:jc w:val="both"/>
        <w:rPr>
          <w:sz w:val="16"/>
          <w:szCs w:val="16"/>
        </w:rPr>
      </w:pPr>
      <w:r w:rsidRPr="00D03909">
        <w:rPr>
          <w:sz w:val="16"/>
          <w:szCs w:val="16"/>
        </w:rPr>
        <w:t>То же деяние, совершенное в отношении двух или более несовершеннолетних; группой лиц по предварительному сговору или организованной группой; либо в публичном выступлении, публично демонстрирующемся произведении, средствах массовой информации или информационно-телекоммуникационных сетях (включая сеть «Интернет»), наказывается штрафом в размере до ста тысяч рублей или в размере заработной платы или иного дохода осужденного за период до одного года, либо обязательными работами на срок до четырехсот сорока часов, либо исправительными работами на срок до двух лет, либо принудительными работами на срок до трех лет с лишением права занимать определенные должности или заниматься определенной деятельностью на срок до пяти лет или без такового, либо лишением свободы на срок до трех лет с лишением права занимать определенные должности или заниматься определенной деятельностью на срок до пяти лет или без такового.</w:t>
      </w:r>
    </w:p>
    <w:p w:rsidR="00875726" w:rsidRPr="00D03909" w:rsidRDefault="00875726" w:rsidP="00875726">
      <w:pPr>
        <w:ind w:firstLine="284"/>
        <w:jc w:val="both"/>
        <w:rPr>
          <w:sz w:val="16"/>
          <w:szCs w:val="16"/>
        </w:rPr>
      </w:pPr>
      <w:r w:rsidRPr="00D03909">
        <w:rPr>
          <w:sz w:val="16"/>
          <w:szCs w:val="16"/>
        </w:rPr>
        <w:t>За доведение лица до самоубийства или до покушения на самоубийство путем угроз, жестокого обращения или систематического унижения человеческого достоинства потерпевшего максимальное наказание в виде лишения свободы увеличивается сроком с пяти до шести лет с установлением нижнего предела наказания сроком от двух лет.</w:t>
      </w:r>
    </w:p>
    <w:p w:rsidR="00875726" w:rsidRPr="00D03909" w:rsidRDefault="00875726" w:rsidP="00875726">
      <w:pPr>
        <w:autoSpaceDE w:val="0"/>
        <w:autoSpaceDN w:val="0"/>
        <w:adjustRightInd w:val="0"/>
        <w:jc w:val="both"/>
        <w:rPr>
          <w:sz w:val="16"/>
          <w:szCs w:val="16"/>
        </w:rPr>
      </w:pPr>
    </w:p>
    <w:p w:rsidR="00875726" w:rsidRPr="00D03909" w:rsidRDefault="00875726" w:rsidP="00875726">
      <w:pPr>
        <w:jc w:val="both"/>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Сроки  приватизации  муниципальной квартиры</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Федеральным законом от 22 февраля 2017 года № 14-ФЗ «О признании утратившими силу отдельных положений законодательных актов Российской Федерации» положения законодательства, устанавливающие срок приватизации муниципального жилья, признаны утратившими силу. Право приватизации  занимаемого гражданами жилого помещения предоставлено бессрочно.</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Сроки  проведения прокурором проверки в организации</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В соответствии с  Федеральным законом «О прокуратуре Российской Федерации» срок проведения проверки не должен превышать 30 календарных дней со дня начала проверки. В исключительных случаях, срок проведения проверки может быть продлен не более чем на 30 календарных дней. При необходимости решение о последующем продлении на срок, не превышающий 30 календарных дней, может быть принято только Генеральным прокурором Российской Федерации или уполномоченным им заместителем Генерального прокурора Российской Федерации.</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Сроки для обращения в суд  с заявлением о взыскании с работника ущерба</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Частью 3 статьи 392 Трудового кодекса Российской Федерации закреплено право работодателя обратиться в суд с требованием о возмещении работником ущерба, причиненного работодателю, в течение одного года со дня обнаружения причиненного ущерба.</w:t>
      </w:r>
    </w:p>
    <w:p w:rsidR="00875726" w:rsidRPr="00D03909" w:rsidRDefault="00875726" w:rsidP="00875726">
      <w:pPr>
        <w:ind w:firstLine="284"/>
        <w:jc w:val="both"/>
        <w:rPr>
          <w:sz w:val="16"/>
          <w:szCs w:val="16"/>
        </w:rPr>
      </w:pPr>
      <w:r w:rsidRPr="00D03909">
        <w:rPr>
          <w:sz w:val="16"/>
          <w:szCs w:val="16"/>
        </w:rPr>
        <w:t>Датой обнаружения ущерба считается день, когда работодателю стало известно о наличии ущерба.</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Сроки перечисления денежных средства материнского капитала.</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В случае удовлетворения заявления о распоряжении средствами материнского капитала перечисление денежных средств осуществляется в течение 10 рабочих дней. Ранее  денежные средства перечислялись в течение  месяца после принятия решения.</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Льготы по транспортному налогу для родителей детей-инвалидов и многодетных семей</w:t>
      </w:r>
    </w:p>
    <w:p w:rsidR="00875726" w:rsidRPr="00D03909" w:rsidRDefault="00875726" w:rsidP="00875726">
      <w:pPr>
        <w:jc w:val="both"/>
        <w:rPr>
          <w:b/>
          <w:sz w:val="16"/>
          <w:szCs w:val="16"/>
        </w:rPr>
      </w:pPr>
    </w:p>
    <w:p w:rsidR="00875726" w:rsidRPr="00D03909" w:rsidRDefault="00875726" w:rsidP="00875726">
      <w:pPr>
        <w:ind w:firstLine="284"/>
        <w:jc w:val="both"/>
        <w:rPr>
          <w:sz w:val="16"/>
          <w:szCs w:val="16"/>
        </w:rPr>
      </w:pPr>
      <w:r w:rsidRPr="00D03909">
        <w:rPr>
          <w:sz w:val="16"/>
          <w:szCs w:val="16"/>
        </w:rPr>
        <w:t>В Новгородской области принят областной закон от 27.04.2017 года №104-ОЗ, предусматривающий внесение изменений в областной закон от 30.09.2008 года №379-ОЗ «О транспортном налоге» внесены изменения, касающихся установления льгот по транспортному налогу для более уязвимых категорий жителей Новгородской области: родителей детей-инвалидов и многодетных семей.</w:t>
      </w:r>
    </w:p>
    <w:p w:rsidR="00875726" w:rsidRPr="00D03909" w:rsidRDefault="00875726" w:rsidP="00875726">
      <w:pPr>
        <w:ind w:firstLine="284"/>
        <w:jc w:val="both"/>
        <w:rPr>
          <w:sz w:val="16"/>
          <w:szCs w:val="16"/>
        </w:rPr>
      </w:pPr>
      <w:r w:rsidRPr="00D03909">
        <w:rPr>
          <w:sz w:val="16"/>
          <w:szCs w:val="16"/>
        </w:rPr>
        <w:t xml:space="preserve">Внесенные поправки полностью освобождают от транспортного налога одного из родителей ребенка-инвалида, и устанавливают ставку налога в 50% на один семейный автомобиль для одного из многодетных родителей. </w:t>
      </w:r>
    </w:p>
    <w:p w:rsidR="00875726" w:rsidRPr="00D03909" w:rsidRDefault="00875726" w:rsidP="00875726">
      <w:pPr>
        <w:ind w:firstLine="284"/>
        <w:jc w:val="both"/>
        <w:rPr>
          <w:sz w:val="16"/>
          <w:szCs w:val="16"/>
        </w:rPr>
      </w:pPr>
      <w:r w:rsidRPr="00D03909">
        <w:rPr>
          <w:sz w:val="16"/>
          <w:szCs w:val="16"/>
        </w:rPr>
        <w:t xml:space="preserve">Правом на льготу по транспортному налогу в 2017 году смогут воспользоваться многодетные семьи и семьи, где есть ребенок-инвалид, начиная с налогового периода 2016 года. </w:t>
      </w:r>
    </w:p>
    <w:p w:rsidR="00875726" w:rsidRPr="00D03909" w:rsidRDefault="00875726" w:rsidP="00875726">
      <w:pPr>
        <w:autoSpaceDE w:val="0"/>
        <w:autoSpaceDN w:val="0"/>
        <w:adjustRightInd w:val="0"/>
        <w:ind w:firstLine="284"/>
        <w:jc w:val="both"/>
        <w:rPr>
          <w:rFonts w:eastAsia="Times New Roman"/>
          <w:sz w:val="16"/>
          <w:szCs w:val="16"/>
          <w:lang w:eastAsia="ru-RU"/>
        </w:rPr>
      </w:pPr>
      <w:r w:rsidRPr="00D03909">
        <w:rPr>
          <w:rFonts w:eastAsia="Times New Roman"/>
          <w:sz w:val="16"/>
          <w:szCs w:val="16"/>
          <w:lang w:eastAsia="ru-RU"/>
        </w:rPr>
        <w:t>Для получения налоговой льготы последним необходимо обратиться в налоговый орган по месту жительства с заявлением и документами, подтверждающими их статус.</w:t>
      </w:r>
    </w:p>
    <w:p w:rsidR="00875726" w:rsidRPr="00D03909" w:rsidRDefault="00875726" w:rsidP="00875726">
      <w:pPr>
        <w:ind w:firstLine="284"/>
        <w:jc w:val="both"/>
        <w:rPr>
          <w:sz w:val="16"/>
          <w:szCs w:val="16"/>
        </w:rPr>
      </w:pP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Требования направленные на обеспечение безопасности на объектах спорта.</w:t>
      </w:r>
    </w:p>
    <w:p w:rsidR="00875726" w:rsidRPr="00D03909" w:rsidRDefault="00875726" w:rsidP="00875726">
      <w:pPr>
        <w:rPr>
          <w:sz w:val="16"/>
          <w:szCs w:val="16"/>
        </w:rPr>
      </w:pPr>
    </w:p>
    <w:p w:rsidR="00875726" w:rsidRPr="00D03909" w:rsidRDefault="00875726" w:rsidP="00875726">
      <w:pPr>
        <w:ind w:firstLine="284"/>
        <w:rPr>
          <w:sz w:val="16"/>
          <w:szCs w:val="16"/>
        </w:rPr>
      </w:pPr>
      <w:r w:rsidRPr="00D03909">
        <w:rPr>
          <w:sz w:val="16"/>
          <w:szCs w:val="16"/>
        </w:rPr>
        <w:t>В соответствии с  частью 2.1. статьи 20 Федерального закона от 4 декабря 2007 года №329-ФЗ «О физической культуре и спорте в Российской Федерации» организаторы официальных спортивных соревнований, собственники, пользователи объектов спорта по согласованию с организаторами официальных спортивных соревнований устанавливают требования к продаже входных билетов, иных документов, предоставляющих право на посещение таких соревнований.</w:t>
      </w:r>
    </w:p>
    <w:p w:rsidR="00875726" w:rsidRPr="00D03909" w:rsidRDefault="00875726" w:rsidP="00875726">
      <w:pPr>
        <w:ind w:firstLine="284"/>
        <w:rPr>
          <w:sz w:val="16"/>
          <w:szCs w:val="16"/>
        </w:rPr>
      </w:pPr>
      <w:r w:rsidRPr="00D03909">
        <w:rPr>
          <w:sz w:val="16"/>
          <w:szCs w:val="16"/>
        </w:rPr>
        <w:t>При продаже билетов, иных документов, предоставляющих право на посещение соревнований, и входе в места проведения официальных спортивных соревнований, определенных решениями Правительства Российской Федерации с учетом особенностей отдельного вида спорта и в зависимости от уровня проведения спортивного соревнования (международный, всероссийский, межрегиональный, региональный, межмуниципальный, муниципальный), идентификация личности зрителей является обязательной.</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rPr>
          <w:sz w:val="16"/>
          <w:szCs w:val="16"/>
        </w:rPr>
      </w:pPr>
    </w:p>
    <w:p w:rsidR="00875726" w:rsidRPr="00D03909" w:rsidRDefault="00875726" w:rsidP="00875726">
      <w:pPr>
        <w:rPr>
          <w:sz w:val="16"/>
          <w:szCs w:val="16"/>
        </w:rPr>
      </w:pPr>
    </w:p>
    <w:p w:rsidR="00875726" w:rsidRPr="00D03909" w:rsidRDefault="00875726" w:rsidP="00875726">
      <w:pPr>
        <w:jc w:val="center"/>
        <w:rPr>
          <w:b/>
          <w:sz w:val="16"/>
          <w:szCs w:val="16"/>
        </w:rPr>
      </w:pPr>
      <w:r w:rsidRPr="00D03909">
        <w:rPr>
          <w:b/>
          <w:sz w:val="16"/>
          <w:szCs w:val="16"/>
        </w:rPr>
        <w:t>Частично сняты ограничения на поставку товаров из Турции</w:t>
      </w:r>
    </w:p>
    <w:p w:rsidR="00875726" w:rsidRPr="00D03909" w:rsidRDefault="00875726" w:rsidP="00875726">
      <w:pPr>
        <w:jc w:val="both"/>
        <w:rPr>
          <w:rFonts w:eastAsia="Times New Roman"/>
          <w:b/>
          <w:sz w:val="16"/>
          <w:szCs w:val="16"/>
          <w:lang w:eastAsia="ru-RU"/>
        </w:rPr>
      </w:pPr>
    </w:p>
    <w:p w:rsidR="00875726" w:rsidRPr="00D03909" w:rsidRDefault="00504296" w:rsidP="00875726">
      <w:pPr>
        <w:ind w:firstLine="284"/>
        <w:jc w:val="both"/>
        <w:rPr>
          <w:rFonts w:eastAsia="Times New Roman"/>
          <w:sz w:val="16"/>
          <w:szCs w:val="16"/>
          <w:lang w:eastAsia="ru-RU"/>
        </w:rPr>
      </w:pPr>
      <w:hyperlink r:id="rId49" w:history="1">
        <w:r w:rsidR="00875726" w:rsidRPr="00D03909">
          <w:rPr>
            <w:rFonts w:eastAsia="Times New Roman"/>
            <w:bCs/>
            <w:sz w:val="16"/>
            <w:szCs w:val="16"/>
            <w:lang w:eastAsia="ru-RU"/>
          </w:rPr>
          <w:t>Постановлением Правительства Российской Федерации от 02 июня 2017 года № 672 «О внесении изменений в Постановление Правительства Российской Федерации от 30 ноября 2015 г. № 1296 и признании утратившими силу некоторых актов Правительства Российской Федерации»</w:t>
        </w:r>
      </w:hyperlink>
      <w:r w:rsidR="00875726" w:rsidRPr="00D03909">
        <w:rPr>
          <w:rFonts w:eastAsia="Times New Roman"/>
          <w:b/>
          <w:sz w:val="16"/>
          <w:szCs w:val="16"/>
          <w:lang w:eastAsia="ru-RU"/>
        </w:rPr>
        <w:t xml:space="preserve"> </w:t>
      </w:r>
      <w:r w:rsidR="00875726" w:rsidRPr="00D03909">
        <w:rPr>
          <w:rFonts w:eastAsia="Times New Roman"/>
          <w:sz w:val="16"/>
          <w:szCs w:val="16"/>
          <w:lang w:eastAsia="ru-RU"/>
        </w:rPr>
        <w:t>частично снят запрет на поставки товаров из Турецкой Республики.</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Из перечня сельскохозяйственной продукции, сырья и продовольствия, страной происхождения которых является Турецкая Республика и которые запрещены к ввозу в РФ, исключены замороженные части тушек и субпродукты кур домашних и индеек, свежие или охлажденные огурцы и корнишоны, свежие яблоки, груши, виноград, земляника и клубника.</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Также отменен запрет на выполнение определенных видов работ и оказания ряда услуг, включающих строительство зданий, инженерных сооружений, строительные специализированные работы; деятельность в области архитектуры и инженерно-технического проектирования; технические испытания, исследования и анализ; деятельность туристических агентств и прочих организаций, предоставляющих услуги в сфере туризма; деятельность гостиниц и прочих мест для временного проживания; выполнение работ, оказание услуг для обеспечения государственных и муниципальных нужд; обработку древесины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ее юрисдикцией.</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В то же время отмена ограничений в торговле не коснется томатов, учитывая инвестиции аграриев РФ в этот сектор и длительный цикл производства.</w:t>
      </w:r>
    </w:p>
    <w:p w:rsidR="00875726" w:rsidRPr="00D03909" w:rsidRDefault="00875726" w:rsidP="00875726">
      <w:pPr>
        <w:jc w:val="both"/>
        <w:rPr>
          <w:sz w:val="16"/>
          <w:szCs w:val="16"/>
        </w:rPr>
      </w:pPr>
      <w:r w:rsidRPr="00D03909">
        <w:rPr>
          <w:sz w:val="16"/>
          <w:szCs w:val="16"/>
        </w:rPr>
        <w:br/>
      </w:r>
    </w:p>
    <w:p w:rsidR="00875726" w:rsidRPr="00D03909" w:rsidRDefault="00875726" w:rsidP="00875726">
      <w:pPr>
        <w:jc w:val="both"/>
        <w:rPr>
          <w:sz w:val="16"/>
          <w:szCs w:val="16"/>
        </w:rPr>
      </w:pPr>
    </w:p>
    <w:p w:rsidR="00875726" w:rsidRPr="00D03909" w:rsidRDefault="00875726" w:rsidP="00875726">
      <w:pPr>
        <w:autoSpaceDE w:val="0"/>
        <w:autoSpaceDN w:val="0"/>
        <w:adjustRightInd w:val="0"/>
        <w:jc w:val="center"/>
        <w:outlineLvl w:val="0"/>
        <w:rPr>
          <w:rFonts w:eastAsia="Times New Roman"/>
          <w:b/>
          <w:sz w:val="16"/>
          <w:szCs w:val="16"/>
          <w:lang w:eastAsia="ru-RU"/>
        </w:rPr>
      </w:pPr>
      <w:r w:rsidRPr="00D03909">
        <w:rPr>
          <w:rFonts w:eastAsia="Times New Roman"/>
          <w:b/>
          <w:sz w:val="16"/>
          <w:szCs w:val="16"/>
          <w:lang w:eastAsia="ru-RU"/>
        </w:rPr>
        <w:t>Уведомление о приеме на работу бывшего государственного служащего</w:t>
      </w:r>
    </w:p>
    <w:p w:rsidR="00875726" w:rsidRPr="00D03909" w:rsidRDefault="00875726" w:rsidP="00875726">
      <w:pPr>
        <w:autoSpaceDE w:val="0"/>
        <w:autoSpaceDN w:val="0"/>
        <w:adjustRightInd w:val="0"/>
        <w:jc w:val="both"/>
        <w:outlineLvl w:val="0"/>
        <w:rPr>
          <w:rFonts w:eastAsia="Times New Roman"/>
          <w:b/>
          <w:sz w:val="16"/>
          <w:szCs w:val="16"/>
          <w:lang w:eastAsia="ru-RU"/>
        </w:rPr>
      </w:pPr>
    </w:p>
    <w:p w:rsidR="00875726" w:rsidRPr="00D03909" w:rsidRDefault="00875726" w:rsidP="00875726">
      <w:pPr>
        <w:autoSpaceDE w:val="0"/>
        <w:autoSpaceDN w:val="0"/>
        <w:adjustRightInd w:val="0"/>
        <w:ind w:firstLine="284"/>
        <w:jc w:val="both"/>
        <w:outlineLvl w:val="0"/>
        <w:rPr>
          <w:rFonts w:eastAsia="Times New Roman"/>
          <w:sz w:val="16"/>
          <w:szCs w:val="16"/>
          <w:lang w:eastAsia="ru-RU"/>
        </w:rPr>
      </w:pPr>
      <w:r w:rsidRPr="00D03909">
        <w:rPr>
          <w:rFonts w:eastAsia="Times New Roman"/>
          <w:sz w:val="16"/>
          <w:szCs w:val="16"/>
          <w:lang w:eastAsia="ru-RU"/>
        </w:rPr>
        <w:t>Статьей 64.1 Трудового кодекса РФ установлены особые условия заключения трудового договора с бывшими государственными и муниципальными служащими. Так, граждане, замещавшие должности, перечень которых устанавливается нормативными правовыми актами РФ, в течение двух лет после увольнения с государственной или муниципальной службы обязаны при заключении трудовых договоров сообщать работодателю о последнем месте службы.</w:t>
      </w:r>
    </w:p>
    <w:p w:rsidR="00875726" w:rsidRPr="00D03909" w:rsidRDefault="00875726" w:rsidP="00875726">
      <w:pPr>
        <w:autoSpaceDE w:val="0"/>
        <w:autoSpaceDN w:val="0"/>
        <w:adjustRightInd w:val="0"/>
        <w:ind w:firstLine="284"/>
        <w:jc w:val="both"/>
        <w:outlineLvl w:val="0"/>
        <w:rPr>
          <w:rFonts w:eastAsia="Times New Roman"/>
          <w:sz w:val="16"/>
          <w:szCs w:val="16"/>
          <w:lang w:eastAsia="ru-RU"/>
        </w:rPr>
      </w:pPr>
      <w:r w:rsidRPr="00D03909">
        <w:rPr>
          <w:rFonts w:eastAsia="Times New Roman"/>
          <w:sz w:val="16"/>
          <w:szCs w:val="16"/>
          <w:lang w:eastAsia="ru-RU"/>
        </w:rPr>
        <w:t>Работодатель при заключении трудового договора с такими гражданами обязан в десятидневный срок сообщать о заключении такого трудового договора представителю нанимателя (работодателю) государственного или муниципального служащего по последнему месту его службы.</w:t>
      </w:r>
    </w:p>
    <w:p w:rsidR="00875726" w:rsidRPr="00D03909" w:rsidRDefault="00875726" w:rsidP="00875726">
      <w:pPr>
        <w:autoSpaceDE w:val="0"/>
        <w:autoSpaceDN w:val="0"/>
        <w:adjustRightInd w:val="0"/>
        <w:ind w:firstLine="284"/>
        <w:jc w:val="both"/>
        <w:outlineLvl w:val="0"/>
        <w:rPr>
          <w:rFonts w:eastAsia="Times New Roman"/>
          <w:sz w:val="16"/>
          <w:szCs w:val="16"/>
          <w:lang w:eastAsia="ru-RU"/>
        </w:rPr>
      </w:pPr>
      <w:r w:rsidRPr="00D03909">
        <w:rPr>
          <w:rFonts w:eastAsia="Times New Roman"/>
          <w:sz w:val="16"/>
          <w:szCs w:val="16"/>
          <w:lang w:eastAsia="ru-RU"/>
        </w:rPr>
        <w:t>Это связано с тем, что граждане, замещавшие должности, перечень которых устанавливается нормативными правовыми актами РФ, в течение двух лет после увольнения с государственной или муниципальной службы имеют право замещать должности в организациях, если отдельные функции государственного управления данными организациями  входили в должностные обязанности государственного или муниципального служащего, только с согласия соответствующей комиссии по соблюдению требований к служебному поведению государственных или муниципальных служащих и урегулированию конфликта интересов.</w:t>
      </w:r>
    </w:p>
    <w:p w:rsidR="00875726" w:rsidRPr="00D03909" w:rsidRDefault="00875726" w:rsidP="00875726">
      <w:pPr>
        <w:autoSpaceDE w:val="0"/>
        <w:autoSpaceDN w:val="0"/>
        <w:adjustRightInd w:val="0"/>
        <w:ind w:firstLine="284"/>
        <w:jc w:val="both"/>
        <w:outlineLvl w:val="0"/>
        <w:rPr>
          <w:rFonts w:eastAsia="Times New Roman"/>
          <w:b/>
          <w:sz w:val="16"/>
          <w:szCs w:val="16"/>
          <w:lang w:eastAsia="ru-RU"/>
        </w:rPr>
      </w:pPr>
      <w:r w:rsidRPr="00D03909">
        <w:rPr>
          <w:rFonts w:eastAsia="Times New Roman"/>
          <w:sz w:val="16"/>
          <w:szCs w:val="16"/>
          <w:lang w:eastAsia="ru-RU"/>
        </w:rPr>
        <w:t xml:space="preserve">В соответствии со статьей 19.29 КоАП РФ, привлечение к трудовой деятельности на условиях трудового договора либо к выполнению работ или оказанию услуг на условиях гражданско-правового договора бывшего государственного служащего, замещавшего должность, включенную в </w:t>
      </w:r>
      <w:hyperlink r:id="rId50" w:history="1">
        <w:r w:rsidRPr="00D03909">
          <w:rPr>
            <w:rFonts w:eastAsia="Times New Roman"/>
            <w:sz w:val="16"/>
            <w:szCs w:val="16"/>
            <w:u w:val="single"/>
            <w:lang w:eastAsia="ru-RU"/>
          </w:rPr>
          <w:t>перечень</w:t>
        </w:r>
      </w:hyperlink>
      <w:r w:rsidRPr="00D03909">
        <w:rPr>
          <w:rFonts w:eastAsia="Times New Roman"/>
          <w:sz w:val="16"/>
          <w:szCs w:val="16"/>
          <w:lang w:eastAsia="ru-RU"/>
        </w:rPr>
        <w:t xml:space="preserve">, установленный нормативными правовыми актами, с нарушением требований, предусмотренных Федеральным </w:t>
      </w:r>
      <w:hyperlink r:id="rId51" w:history="1">
        <w:r w:rsidRPr="00D03909">
          <w:rPr>
            <w:rFonts w:eastAsia="Times New Roman"/>
            <w:sz w:val="16"/>
            <w:szCs w:val="16"/>
            <w:u w:val="single"/>
            <w:lang w:eastAsia="ru-RU"/>
          </w:rPr>
          <w:t>законом</w:t>
        </w:r>
      </w:hyperlink>
      <w:r w:rsidRPr="00D03909">
        <w:rPr>
          <w:rFonts w:eastAsia="Times New Roman"/>
          <w:sz w:val="16"/>
          <w:szCs w:val="16"/>
          <w:lang w:eastAsia="ru-RU"/>
        </w:rPr>
        <w:t xml:space="preserve"> от 25 декабря 2008 года №273-ФЗ «О противодействии коррупции», влечет наложение административного штрафа на должностных лиц - от двадцати тысяч до пятидесяти тысяч рублей; на юридических лиц - от ста тысяч до пятисот тысяч рублей.</w:t>
      </w:r>
    </w:p>
    <w:p w:rsidR="00875726" w:rsidRPr="00D03909" w:rsidRDefault="00875726" w:rsidP="00875726">
      <w:pPr>
        <w:jc w:val="both"/>
        <w:rPr>
          <w:sz w:val="16"/>
          <w:szCs w:val="16"/>
        </w:rPr>
      </w:pPr>
    </w:p>
    <w:p w:rsidR="00875726" w:rsidRPr="00D03909" w:rsidRDefault="00875726" w:rsidP="00875726">
      <w:pPr>
        <w:jc w:val="both"/>
        <w:rPr>
          <w:sz w:val="16"/>
          <w:szCs w:val="16"/>
        </w:rPr>
      </w:pPr>
    </w:p>
    <w:p w:rsidR="00875726" w:rsidRPr="00D03909" w:rsidRDefault="00875726" w:rsidP="00875726">
      <w:pPr>
        <w:jc w:val="both"/>
        <w:rPr>
          <w:sz w:val="16"/>
          <w:szCs w:val="16"/>
        </w:rPr>
      </w:pPr>
    </w:p>
    <w:p w:rsidR="00875726" w:rsidRPr="00D03909" w:rsidRDefault="00875726" w:rsidP="00875726">
      <w:pPr>
        <w:jc w:val="center"/>
        <w:outlineLvl w:val="0"/>
        <w:rPr>
          <w:rFonts w:eastAsia="Times New Roman"/>
          <w:b/>
          <w:bCs/>
          <w:kern w:val="36"/>
          <w:sz w:val="16"/>
          <w:szCs w:val="16"/>
          <w:lang w:eastAsia="ru-RU"/>
        </w:rPr>
      </w:pPr>
      <w:r w:rsidRPr="00D03909">
        <w:rPr>
          <w:rFonts w:eastAsia="Times New Roman"/>
          <w:b/>
          <w:bCs/>
          <w:kern w:val="36"/>
          <w:sz w:val="16"/>
          <w:szCs w:val="16"/>
          <w:lang w:eastAsia="ru-RU"/>
        </w:rPr>
        <w:t>Уголовная ответственность за необоснованный отказ в приеме на работу или необоснованное увольнение беременной женщины или женщины, имеющей детей в возрасте до трех лет</w:t>
      </w:r>
    </w:p>
    <w:p w:rsidR="00875726" w:rsidRPr="00D03909" w:rsidRDefault="00875726" w:rsidP="00875726">
      <w:pPr>
        <w:jc w:val="center"/>
        <w:outlineLvl w:val="0"/>
        <w:rPr>
          <w:rFonts w:eastAsia="Times New Roman"/>
          <w:b/>
          <w:bCs/>
          <w:kern w:val="36"/>
          <w:sz w:val="16"/>
          <w:szCs w:val="16"/>
          <w:lang w:eastAsia="ru-RU"/>
        </w:rPr>
      </w:pP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В соответствии со статьей 145 Уголовного кодекса Российской Федерации необоснованный отказ в приеме на работу или необоснованное увольнение женщины по мотивам ее беременности, а равно необоснованный отказ в приеме на работу или необоснованное увольнение с работы женщины, имеющей детей в возрасте до трех лет, по этим мотивам, 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трехсот шестидесяти часов.</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Конституцией Российской Федерации (ч.3 ст.19) гарантировано равенство в правах и свободах женщины и мужчины и равенство в возможностях для их реализации, право свободно распоряжаться своими способностями к труду, обеспечение защиты интересов материнства и детства. Повышенная защита в правах предоставляется законодателем беременным женщинам и женщинам, имеющим ребенка до трех лет как нуждающимся в особой социальной защищенности в сфере труда.</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Для наличия в действиях работодателя состава данного преступления не обязательно наступление каких-либо вредных последствий, деяние считается оконченным в момент совершения противоправных действий, связанных с необоснованным отказом в приеме на работу или необоснованным увольнением указанной категории граждан. Принципиальное значение имеет осведомленность работодателя о нахождении женщины в состоянии беременности или наличии у нее детей в возрасте до трех лет.</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Обязательным признаком состава преступления является мотив совершения деяния – в связи с фактом беременности или наличием у женщины ребенка в возрасте до трех лет.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Субъектом данного преступления является лицо, имеющее право принимать решение о приеме на работу и увольнении с работы.</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Следует обратить внимание на то, что потерпевшей может быть не только биологическая мать, но и женщина, имеющая детей в возрасте до трех лет в случае их усыновления (удочерения). </w:t>
      </w:r>
    </w:p>
    <w:p w:rsidR="00875726" w:rsidRPr="00D03909" w:rsidRDefault="00875726" w:rsidP="00875726">
      <w:pPr>
        <w:jc w:val="both"/>
        <w:rPr>
          <w:sz w:val="16"/>
          <w:szCs w:val="16"/>
        </w:rPr>
      </w:pPr>
    </w:p>
    <w:p w:rsidR="00875726" w:rsidRPr="00D03909" w:rsidRDefault="00875726" w:rsidP="00875726">
      <w:pPr>
        <w:jc w:val="both"/>
        <w:rPr>
          <w:sz w:val="16"/>
          <w:szCs w:val="16"/>
        </w:rPr>
      </w:pPr>
    </w:p>
    <w:p w:rsidR="00875726" w:rsidRPr="00D03909" w:rsidRDefault="00875726" w:rsidP="00875726">
      <w:pPr>
        <w:jc w:val="center"/>
        <w:rPr>
          <w:b/>
          <w:sz w:val="16"/>
          <w:szCs w:val="16"/>
        </w:rPr>
      </w:pPr>
      <w:r w:rsidRPr="00D03909">
        <w:rPr>
          <w:b/>
          <w:sz w:val="16"/>
          <w:szCs w:val="16"/>
        </w:rPr>
        <w:t>Удержание алиментов из пособий по временной нетрудоспособности</w:t>
      </w:r>
    </w:p>
    <w:p w:rsidR="00875726" w:rsidRPr="00D03909" w:rsidRDefault="00875726" w:rsidP="00875726">
      <w:pPr>
        <w:jc w:val="both"/>
        <w:rPr>
          <w:sz w:val="16"/>
          <w:szCs w:val="16"/>
        </w:rPr>
      </w:pPr>
    </w:p>
    <w:p w:rsidR="00875726" w:rsidRPr="00D03909" w:rsidRDefault="00875726" w:rsidP="00875726">
      <w:pPr>
        <w:ind w:firstLine="284"/>
        <w:jc w:val="both"/>
        <w:rPr>
          <w:sz w:val="16"/>
          <w:szCs w:val="16"/>
        </w:rPr>
      </w:pPr>
      <w:r w:rsidRPr="00D03909">
        <w:rPr>
          <w:sz w:val="16"/>
          <w:szCs w:val="16"/>
        </w:rPr>
        <w:t>Пособие по временной нетрудоспособности включено в перечень видов заработной платы и иного дохода, из которых производится удержание алиментов на несовершеннолетних детей.</w:t>
      </w:r>
    </w:p>
    <w:p w:rsidR="00875726" w:rsidRPr="00D03909" w:rsidRDefault="00875726" w:rsidP="00875726">
      <w:pPr>
        <w:ind w:firstLine="284"/>
        <w:rPr>
          <w:sz w:val="16"/>
          <w:szCs w:val="16"/>
        </w:rPr>
      </w:pPr>
    </w:p>
    <w:p w:rsidR="00875726" w:rsidRPr="00D03909" w:rsidRDefault="00875726" w:rsidP="00875726">
      <w:pPr>
        <w:ind w:firstLine="284"/>
        <w:rPr>
          <w:sz w:val="16"/>
          <w:szCs w:val="16"/>
        </w:rPr>
      </w:pPr>
      <w:r w:rsidRPr="00D03909">
        <w:rPr>
          <w:sz w:val="16"/>
          <w:szCs w:val="16"/>
        </w:rPr>
        <w:t>Прокуратура разъясняет:</w:t>
      </w:r>
    </w:p>
    <w:p w:rsidR="00875726" w:rsidRPr="00D03909" w:rsidRDefault="00875726" w:rsidP="00875726">
      <w:pPr>
        <w:ind w:firstLine="284"/>
        <w:rPr>
          <w:sz w:val="16"/>
          <w:szCs w:val="16"/>
        </w:rPr>
      </w:pPr>
      <w:r w:rsidRPr="00D03909">
        <w:rPr>
          <w:sz w:val="16"/>
          <w:szCs w:val="16"/>
        </w:rPr>
        <w:t>Помощник прокурора Солецкого района</w:t>
      </w:r>
    </w:p>
    <w:p w:rsidR="00875726" w:rsidRPr="00D03909" w:rsidRDefault="00875726" w:rsidP="00875726">
      <w:pPr>
        <w:ind w:firstLine="284"/>
        <w:rPr>
          <w:sz w:val="16"/>
          <w:szCs w:val="16"/>
        </w:rPr>
      </w:pPr>
      <w:r w:rsidRPr="00D03909">
        <w:rPr>
          <w:sz w:val="16"/>
          <w:szCs w:val="16"/>
        </w:rPr>
        <w:t>Баринов И.М. (31118)</w:t>
      </w:r>
    </w:p>
    <w:p w:rsidR="00875726" w:rsidRPr="00D03909" w:rsidRDefault="00875726" w:rsidP="00875726">
      <w:pPr>
        <w:jc w:val="both"/>
        <w:rPr>
          <w:sz w:val="16"/>
          <w:szCs w:val="16"/>
        </w:rPr>
      </w:pPr>
    </w:p>
    <w:p w:rsidR="00875726" w:rsidRPr="00D03909" w:rsidRDefault="00875726" w:rsidP="00875726">
      <w:pPr>
        <w:jc w:val="both"/>
        <w:rPr>
          <w:sz w:val="16"/>
          <w:szCs w:val="16"/>
        </w:rPr>
      </w:pPr>
    </w:p>
    <w:p w:rsidR="00875726" w:rsidRPr="00D03909" w:rsidRDefault="00875726" w:rsidP="00875726">
      <w:pPr>
        <w:jc w:val="both"/>
        <w:rPr>
          <w:sz w:val="16"/>
          <w:szCs w:val="16"/>
        </w:rPr>
      </w:pPr>
    </w:p>
    <w:p w:rsidR="00875726" w:rsidRPr="00D03909" w:rsidRDefault="00875726" w:rsidP="00875726">
      <w:pPr>
        <w:autoSpaceDE w:val="0"/>
        <w:autoSpaceDN w:val="0"/>
        <w:adjustRightInd w:val="0"/>
        <w:jc w:val="center"/>
        <w:outlineLvl w:val="0"/>
        <w:rPr>
          <w:b/>
          <w:sz w:val="16"/>
          <w:szCs w:val="16"/>
        </w:rPr>
      </w:pPr>
      <w:r w:rsidRPr="00D03909">
        <w:rPr>
          <w:b/>
          <w:sz w:val="16"/>
          <w:szCs w:val="16"/>
        </w:rPr>
        <w:t>Штраф за незаконную выдачу и получение избирательного бюллетеня, бюллетеня для голосования на референдуме</w:t>
      </w:r>
    </w:p>
    <w:p w:rsidR="00875726" w:rsidRPr="00D03909" w:rsidRDefault="00875726" w:rsidP="00875726">
      <w:pPr>
        <w:autoSpaceDE w:val="0"/>
        <w:autoSpaceDN w:val="0"/>
        <w:adjustRightInd w:val="0"/>
        <w:jc w:val="both"/>
        <w:outlineLvl w:val="0"/>
        <w:rPr>
          <w:sz w:val="16"/>
          <w:szCs w:val="16"/>
        </w:rPr>
      </w:pPr>
    </w:p>
    <w:p w:rsidR="00875726" w:rsidRPr="00D03909" w:rsidRDefault="00875726" w:rsidP="00875726">
      <w:pPr>
        <w:autoSpaceDE w:val="0"/>
        <w:autoSpaceDN w:val="0"/>
        <w:adjustRightInd w:val="0"/>
        <w:jc w:val="both"/>
        <w:rPr>
          <w:sz w:val="16"/>
          <w:szCs w:val="16"/>
        </w:rPr>
      </w:pPr>
    </w:p>
    <w:p w:rsidR="00875726" w:rsidRPr="00D03909" w:rsidRDefault="00875726" w:rsidP="00875726">
      <w:pPr>
        <w:autoSpaceDE w:val="0"/>
        <w:autoSpaceDN w:val="0"/>
        <w:adjustRightInd w:val="0"/>
        <w:ind w:firstLine="284"/>
        <w:jc w:val="both"/>
        <w:rPr>
          <w:sz w:val="16"/>
          <w:szCs w:val="16"/>
        </w:rPr>
      </w:pPr>
      <w:r w:rsidRPr="00D03909">
        <w:rPr>
          <w:sz w:val="16"/>
          <w:szCs w:val="16"/>
        </w:rPr>
        <w:t>Федеральным законом от 01 июня 2017 года № 104-ФЗ в статью 5.22 Кодекса Российской Федерации об административных правонарушениях внесены изменения в части увеличения размера штрафных санкций.</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За выдачу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выдачу гражданину заполненных избирательного бюллетеня, бюллетеня для голосования на референдуме, если эти действия не содержат уголовно наказуемого деяния влечет наложение штрафа в размере  30 000 рублей. </w:t>
      </w:r>
    </w:p>
    <w:p w:rsidR="00875726" w:rsidRPr="00D03909" w:rsidRDefault="00875726" w:rsidP="00875726">
      <w:pPr>
        <w:autoSpaceDE w:val="0"/>
        <w:autoSpaceDN w:val="0"/>
        <w:adjustRightInd w:val="0"/>
        <w:ind w:firstLine="284"/>
        <w:jc w:val="both"/>
        <w:rPr>
          <w:sz w:val="16"/>
          <w:szCs w:val="16"/>
        </w:rPr>
      </w:pPr>
      <w:r w:rsidRPr="00D03909">
        <w:rPr>
          <w:sz w:val="16"/>
          <w:szCs w:val="16"/>
        </w:rPr>
        <w:t>Для сравнения, ранее это же правонарушение наказывалось штрафными санкциями до 3 500 рублей.</w:t>
      </w:r>
    </w:p>
    <w:p w:rsidR="00875726" w:rsidRPr="00D03909" w:rsidRDefault="00875726" w:rsidP="00875726">
      <w:pPr>
        <w:autoSpaceDE w:val="0"/>
        <w:autoSpaceDN w:val="0"/>
        <w:adjustRightInd w:val="0"/>
        <w:ind w:firstLine="284"/>
        <w:jc w:val="both"/>
        <w:rPr>
          <w:sz w:val="16"/>
          <w:szCs w:val="16"/>
        </w:rPr>
      </w:pPr>
      <w:r w:rsidRPr="00D03909">
        <w:rPr>
          <w:sz w:val="16"/>
          <w:szCs w:val="16"/>
        </w:rPr>
        <w:t xml:space="preserve">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влечет наложение административного штрафа в размере тридцати тысяч рублей. </w:t>
      </w:r>
    </w:p>
    <w:p w:rsidR="00875726" w:rsidRPr="00D03909" w:rsidRDefault="00875726" w:rsidP="00875726">
      <w:pPr>
        <w:autoSpaceDE w:val="0"/>
        <w:autoSpaceDN w:val="0"/>
        <w:adjustRightInd w:val="0"/>
        <w:ind w:firstLine="284"/>
        <w:jc w:val="both"/>
        <w:rPr>
          <w:sz w:val="16"/>
          <w:szCs w:val="16"/>
        </w:rPr>
      </w:pPr>
      <w:r w:rsidRPr="00D03909">
        <w:rPr>
          <w:sz w:val="16"/>
          <w:szCs w:val="16"/>
        </w:rPr>
        <w:t>За совершение данного правонарушения повторно федеральным законом установлено увеличение административного штрафа до пятидесяти тысяч рублей.</w:t>
      </w:r>
    </w:p>
    <w:p w:rsidR="00875726" w:rsidRPr="00D03909" w:rsidRDefault="00875726" w:rsidP="00875726">
      <w:pPr>
        <w:jc w:val="center"/>
        <w:rPr>
          <w:rFonts w:eastAsia="Times New Roman"/>
          <w:b/>
          <w:sz w:val="16"/>
          <w:szCs w:val="16"/>
          <w:lang w:eastAsia="ru-RU"/>
        </w:rPr>
      </w:pPr>
      <w:r w:rsidRPr="00D03909">
        <w:rPr>
          <w:rFonts w:eastAsia="Times New Roman"/>
          <w:b/>
          <w:sz w:val="16"/>
          <w:szCs w:val="16"/>
          <w:lang w:eastAsia="ru-RU"/>
        </w:rPr>
        <w:t>Я написал заявление об увольнении по собственному желанию, но  увольняться с работы не потребовалось, могу ли я отозвать свое заявление об увольнении?</w:t>
      </w:r>
    </w:p>
    <w:p w:rsidR="00875726" w:rsidRPr="00D03909" w:rsidRDefault="00875726" w:rsidP="00875726">
      <w:pPr>
        <w:jc w:val="center"/>
        <w:rPr>
          <w:rFonts w:eastAsia="Times New Roman"/>
          <w:b/>
          <w:sz w:val="16"/>
          <w:szCs w:val="16"/>
          <w:lang w:eastAsia="ru-RU"/>
        </w:rPr>
      </w:pP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 xml:space="preserve">Согласно статье 80 Трудового кодекса Российской Федерации, работник вправе расторгнуть трудовой договор, предупредив об этом работодателя в письменной форме не позднее, чем за две недели. Течение указанного срока начинается на следующий день после получения работодателем заявления работника об увольнении. </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Работник имеет право в любое время до истечения двух недельного срока  отозвать свое заявление. Увольнение в этом случае не производится, если на место работника не приглашен в письменной форме другой работник, которому в соответствии.</w:t>
      </w:r>
    </w:p>
    <w:p w:rsidR="00875726" w:rsidRPr="00D03909" w:rsidRDefault="00875726" w:rsidP="00875726">
      <w:pPr>
        <w:ind w:firstLine="284"/>
        <w:jc w:val="both"/>
        <w:rPr>
          <w:rFonts w:eastAsia="Times New Roman"/>
          <w:sz w:val="16"/>
          <w:szCs w:val="16"/>
          <w:lang w:eastAsia="ru-RU"/>
        </w:rPr>
      </w:pPr>
      <w:r w:rsidRPr="00D03909">
        <w:rPr>
          <w:rFonts w:eastAsia="Times New Roman"/>
          <w:sz w:val="16"/>
          <w:szCs w:val="16"/>
          <w:lang w:eastAsia="ru-RU"/>
        </w:rPr>
        <w:t>Таким образом, если две недели со дня подачи заявления не истекло, и работодатель в письменной форме на Ваше место не пригласил другого работника, Вы вправе  отозвать свое заявление об увольнении и остаться на прежнем месте работы.</w:t>
      </w:r>
    </w:p>
    <w:p w:rsidR="00875726" w:rsidRPr="00D03909" w:rsidRDefault="00875726" w:rsidP="00875726">
      <w:pPr>
        <w:ind w:firstLine="284"/>
        <w:rPr>
          <w:rFonts w:eastAsia="Times New Roman"/>
          <w:sz w:val="16"/>
          <w:szCs w:val="16"/>
          <w:lang w:eastAsia="ru-RU"/>
        </w:rPr>
      </w:pPr>
    </w:p>
    <w:p w:rsidR="00875726" w:rsidRPr="00D03909" w:rsidRDefault="00875726" w:rsidP="00875726">
      <w:pPr>
        <w:ind w:firstLine="284"/>
        <w:rPr>
          <w:rFonts w:eastAsia="Times New Roman"/>
          <w:sz w:val="16"/>
          <w:szCs w:val="16"/>
          <w:lang w:eastAsia="ru-RU"/>
        </w:rPr>
      </w:pPr>
      <w:r w:rsidRPr="00D03909">
        <w:rPr>
          <w:rFonts w:eastAsia="Times New Roman"/>
          <w:sz w:val="16"/>
          <w:szCs w:val="16"/>
          <w:lang w:eastAsia="ru-RU"/>
        </w:rPr>
        <w:t>Прокуратура разъясняет:</w:t>
      </w:r>
    </w:p>
    <w:p w:rsidR="00875726" w:rsidRPr="00D03909" w:rsidRDefault="00875726" w:rsidP="00875726">
      <w:pPr>
        <w:ind w:firstLine="284"/>
        <w:rPr>
          <w:rFonts w:eastAsia="Times New Roman"/>
          <w:sz w:val="16"/>
          <w:szCs w:val="16"/>
          <w:lang w:eastAsia="ru-RU"/>
        </w:rPr>
      </w:pPr>
      <w:r w:rsidRPr="00D03909">
        <w:rPr>
          <w:rFonts w:eastAsia="Times New Roman"/>
          <w:sz w:val="16"/>
          <w:szCs w:val="16"/>
          <w:lang w:eastAsia="ru-RU"/>
        </w:rPr>
        <w:t>Помощник прокурора Солецкого района</w:t>
      </w:r>
    </w:p>
    <w:p w:rsidR="00875726" w:rsidRPr="00D03909" w:rsidRDefault="00875726" w:rsidP="00875726">
      <w:pPr>
        <w:ind w:firstLine="284"/>
        <w:rPr>
          <w:rFonts w:eastAsia="Times New Roman"/>
          <w:sz w:val="16"/>
          <w:szCs w:val="16"/>
          <w:lang w:eastAsia="ru-RU"/>
        </w:rPr>
      </w:pPr>
      <w:r w:rsidRPr="00D03909">
        <w:rPr>
          <w:rFonts w:eastAsia="Times New Roman"/>
          <w:sz w:val="16"/>
          <w:szCs w:val="16"/>
          <w:lang w:eastAsia="ru-RU"/>
        </w:rPr>
        <w:t>Баринов И.М. (31118)</w:t>
      </w:r>
    </w:p>
    <w:p w:rsidR="00875726" w:rsidRPr="00D03909" w:rsidRDefault="00875726" w:rsidP="009A141C">
      <w:pPr>
        <w:suppressAutoHyphens/>
        <w:jc w:val="center"/>
        <w:rPr>
          <w:sz w:val="16"/>
          <w:szCs w:val="16"/>
          <w:lang w:eastAsia="x-none"/>
        </w:rPr>
      </w:pPr>
    </w:p>
    <w:p w:rsidR="001C2CB4" w:rsidRPr="00D03909" w:rsidRDefault="001C2CB4" w:rsidP="009A141C">
      <w:pPr>
        <w:suppressAutoHyphens/>
        <w:jc w:val="center"/>
        <w:rPr>
          <w:sz w:val="16"/>
          <w:szCs w:val="16"/>
          <w:lang w:eastAsia="x-none"/>
        </w:rPr>
      </w:pPr>
    </w:p>
    <w:p w:rsidR="003E4960" w:rsidRPr="00D03909" w:rsidRDefault="003E4960" w:rsidP="0010305B">
      <w:pPr>
        <w:suppressAutoHyphens/>
        <w:jc w:val="both"/>
        <w:rPr>
          <w:sz w:val="12"/>
          <w:szCs w:val="16"/>
          <w:lang w:eastAsia="x-none"/>
        </w:rPr>
      </w:pPr>
    </w:p>
    <w:p w:rsidR="003E4960" w:rsidRPr="00D03909" w:rsidRDefault="003E4960" w:rsidP="0010305B">
      <w:pPr>
        <w:suppressAutoHyphens/>
        <w:jc w:val="both"/>
        <w:rPr>
          <w:sz w:val="12"/>
          <w:szCs w:val="16"/>
          <w:lang w:eastAsia="x-none"/>
        </w:rPr>
      </w:pPr>
    </w:p>
    <w:p w:rsidR="003E4960" w:rsidRPr="00D03909" w:rsidRDefault="003E4960" w:rsidP="00D03909">
      <w:pPr>
        <w:suppressAutoHyphens/>
        <w:jc w:val="both"/>
        <w:rPr>
          <w:sz w:val="16"/>
          <w:szCs w:val="16"/>
          <w:lang w:eastAsia="x-none"/>
        </w:rPr>
      </w:pPr>
    </w:p>
    <w:p w:rsidR="00D03909" w:rsidRPr="00D03909" w:rsidRDefault="00D03909" w:rsidP="00D03909">
      <w:pPr>
        <w:pStyle w:val="11"/>
        <w:tabs>
          <w:tab w:val="left" w:pos="709"/>
          <w:tab w:val="left" w:pos="5245"/>
        </w:tabs>
        <w:spacing w:before="0" w:after="0"/>
        <w:jc w:val="center"/>
        <w:rPr>
          <w:rFonts w:ascii="Times New Roman" w:hAnsi="Times New Roman"/>
          <w:sz w:val="16"/>
          <w:szCs w:val="16"/>
        </w:rPr>
      </w:pPr>
      <w:r w:rsidRPr="00D03909">
        <w:rPr>
          <w:rFonts w:ascii="Times New Roman" w:hAnsi="Times New Roman"/>
          <w:sz w:val="16"/>
          <w:szCs w:val="16"/>
        </w:rPr>
        <w:t>ЗАКЛЮЧЕНИЕ</w:t>
      </w:r>
    </w:p>
    <w:p w:rsidR="00D03909" w:rsidRPr="00D03909" w:rsidRDefault="00D03909" w:rsidP="00D03909">
      <w:pPr>
        <w:jc w:val="center"/>
        <w:rPr>
          <w:b/>
          <w:sz w:val="16"/>
          <w:szCs w:val="16"/>
        </w:rPr>
      </w:pPr>
      <w:r w:rsidRPr="00D03909">
        <w:rPr>
          <w:b/>
          <w:sz w:val="16"/>
          <w:szCs w:val="16"/>
        </w:rPr>
        <w:t>о результатах публичных слушаний по вопросам предоставления разрешения на условно разрешенный вид использования земельных участков</w:t>
      </w:r>
    </w:p>
    <w:p w:rsidR="00D03909" w:rsidRPr="00D03909" w:rsidRDefault="00D03909" w:rsidP="00D03909">
      <w:pPr>
        <w:tabs>
          <w:tab w:val="left" w:pos="4860"/>
          <w:tab w:val="left" w:pos="5760"/>
        </w:tabs>
        <w:ind w:right="-5"/>
        <w:rPr>
          <w:sz w:val="16"/>
          <w:szCs w:val="16"/>
        </w:rPr>
      </w:pPr>
    </w:p>
    <w:p w:rsidR="00D03909" w:rsidRPr="00D03909" w:rsidRDefault="00D03909" w:rsidP="00D03909">
      <w:pPr>
        <w:tabs>
          <w:tab w:val="left" w:pos="900"/>
        </w:tabs>
        <w:ind w:firstLine="284"/>
        <w:jc w:val="both"/>
        <w:rPr>
          <w:sz w:val="16"/>
          <w:szCs w:val="16"/>
        </w:rPr>
      </w:pPr>
      <w:r w:rsidRPr="00D03909">
        <w:rPr>
          <w:sz w:val="16"/>
          <w:szCs w:val="16"/>
        </w:rPr>
        <w:t xml:space="preserve">В соответствии с земельным и Градостроительными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от 23.11.2016 №70), Уставом Солецкого муниципального района, комиссией по землепользованию и застройке организованы и </w:t>
      </w:r>
      <w:r w:rsidRPr="00D03909">
        <w:rPr>
          <w:b/>
          <w:sz w:val="16"/>
          <w:szCs w:val="16"/>
        </w:rPr>
        <w:t>26.06.2017</w:t>
      </w:r>
      <w:r w:rsidRPr="00D03909">
        <w:rPr>
          <w:sz w:val="16"/>
          <w:szCs w:val="16"/>
        </w:rPr>
        <w:t xml:space="preserve"> проведены публичные слушания по вопросам:</w:t>
      </w:r>
    </w:p>
    <w:p w:rsidR="00D03909" w:rsidRPr="00D03909" w:rsidRDefault="00D03909" w:rsidP="00D03909">
      <w:pPr>
        <w:autoSpaceDE w:val="0"/>
        <w:autoSpaceDN w:val="0"/>
        <w:adjustRightInd w:val="0"/>
        <w:ind w:firstLine="284"/>
        <w:jc w:val="both"/>
        <w:rPr>
          <w:sz w:val="16"/>
          <w:szCs w:val="16"/>
        </w:rPr>
      </w:pPr>
      <w:r w:rsidRPr="00D03909">
        <w:rPr>
          <w:sz w:val="16"/>
          <w:szCs w:val="16"/>
        </w:rPr>
        <w:t>о предоставлении разрешения на условно-разрешённый вид использования земельного участка общей площадью 222 кв.м. с кадастровым номером 53:16:0010506:7, расположенного по адресу: Новгородская область, Солецкий муниципальный район, Солецкое городское поселение, г.Сольцы, ул.Лермонтова, вид условно разрешенного использования земельного участка  - для ведения личного подсобного хозяйства, ранее предоставленного для огорода;</w:t>
      </w:r>
    </w:p>
    <w:p w:rsidR="00D03909" w:rsidRPr="00D03909" w:rsidRDefault="00D03909" w:rsidP="00D03909">
      <w:pPr>
        <w:autoSpaceDE w:val="0"/>
        <w:autoSpaceDN w:val="0"/>
        <w:adjustRightInd w:val="0"/>
        <w:ind w:firstLine="284"/>
        <w:jc w:val="both"/>
        <w:rPr>
          <w:sz w:val="16"/>
          <w:szCs w:val="16"/>
        </w:rPr>
      </w:pPr>
      <w:r w:rsidRPr="00D03909">
        <w:rPr>
          <w:sz w:val="16"/>
          <w:szCs w:val="16"/>
        </w:rPr>
        <w:t>о предоставлении разрешения на условно-разрешённый вид использования земельного участка общей площадью 2505 кв.м. с кадастровым номером 53:16:0010731:62, расположенного по адресу: Новгородская область, Солецкий муниципальный район, Солецкое городское поселение, г.Сольцы, ул.Псковская, вид условно разрешенного использования земельного участка  - для ведения личного подсобного хозяйства, ранее предоставленного для индивидуального жилищного строительства.</w:t>
      </w:r>
    </w:p>
    <w:p w:rsidR="00D03909" w:rsidRPr="00D03909" w:rsidRDefault="00D03909" w:rsidP="00D03909">
      <w:pPr>
        <w:ind w:right="-6" w:firstLine="284"/>
        <w:jc w:val="both"/>
        <w:rPr>
          <w:sz w:val="16"/>
          <w:szCs w:val="16"/>
        </w:rPr>
      </w:pPr>
      <w:r w:rsidRPr="00D03909">
        <w:rPr>
          <w:sz w:val="16"/>
          <w:szCs w:val="16"/>
        </w:rPr>
        <w:t xml:space="preserve">Постановление Администрации Солецкого муниципального района от 14.06.2017 № 840 </w:t>
      </w:r>
      <w:r w:rsidRPr="00D03909">
        <w:rPr>
          <w:i/>
          <w:sz w:val="16"/>
          <w:szCs w:val="16"/>
        </w:rPr>
        <w:t>«</w:t>
      </w:r>
      <w:r w:rsidRPr="00D03909">
        <w:rPr>
          <w:sz w:val="16"/>
          <w:szCs w:val="16"/>
        </w:rPr>
        <w:t>О назначении публичных слушаний по вопросам предоставления разрешений на условно разрешенный вид использования земельных участков</w:t>
      </w:r>
      <w:r w:rsidRPr="00D03909">
        <w:rPr>
          <w:i/>
          <w:sz w:val="16"/>
          <w:szCs w:val="16"/>
        </w:rPr>
        <w:t>»</w:t>
      </w:r>
      <w:r w:rsidRPr="00D03909">
        <w:rPr>
          <w:sz w:val="16"/>
          <w:szCs w:val="16"/>
        </w:rPr>
        <w:t xml:space="preserve"> опубликовано в периодическом печатном издании – бюллетень «Солецкий вестник» от 15.06.2017 №9 (47)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15.06.2017 №9 (47).</w:t>
      </w:r>
    </w:p>
    <w:p w:rsidR="00D03909" w:rsidRPr="00D03909" w:rsidRDefault="00D03909" w:rsidP="00D03909">
      <w:pPr>
        <w:ind w:right="-6" w:firstLine="284"/>
        <w:jc w:val="both"/>
        <w:rPr>
          <w:sz w:val="16"/>
          <w:szCs w:val="16"/>
        </w:rPr>
      </w:pPr>
      <w:r w:rsidRPr="00D03909">
        <w:rPr>
          <w:sz w:val="16"/>
          <w:szCs w:val="16"/>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w:t>
      </w:r>
    </w:p>
    <w:p w:rsidR="00D03909" w:rsidRPr="00D03909" w:rsidRDefault="00D03909" w:rsidP="00D03909">
      <w:pPr>
        <w:ind w:right="-6" w:firstLine="284"/>
        <w:jc w:val="both"/>
        <w:rPr>
          <w:sz w:val="16"/>
          <w:szCs w:val="16"/>
          <w:highlight w:val="cyan"/>
        </w:rPr>
      </w:pPr>
      <w:r w:rsidRPr="00D03909">
        <w:rPr>
          <w:sz w:val="16"/>
          <w:szCs w:val="16"/>
        </w:rPr>
        <w:t>в пределах территориальных зоны, в границах которых расположены земельный участок и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 земельных участков имеющих общую границу с земельными участками имеющими кадастровые номера 53:16:0010506:7, 53616:0010731:62.</w:t>
      </w:r>
    </w:p>
    <w:p w:rsidR="00D03909" w:rsidRPr="00D03909" w:rsidRDefault="00D03909" w:rsidP="00D03909">
      <w:pPr>
        <w:ind w:firstLine="284"/>
        <w:jc w:val="both"/>
        <w:rPr>
          <w:sz w:val="16"/>
          <w:szCs w:val="16"/>
        </w:rPr>
      </w:pPr>
      <w:r w:rsidRPr="00D03909">
        <w:rPr>
          <w:sz w:val="16"/>
          <w:szCs w:val="16"/>
        </w:rPr>
        <w:t xml:space="preserve">Публичные слушания состоялись в 17-00 26 июня 2017 с участием представителей комитетов и отделов Администрации Солецкого муниципального района и граждан Солецкого муниципального района. </w:t>
      </w:r>
    </w:p>
    <w:p w:rsidR="00D03909" w:rsidRPr="00D03909" w:rsidRDefault="00D03909" w:rsidP="00D03909">
      <w:pPr>
        <w:tabs>
          <w:tab w:val="left" w:pos="540"/>
          <w:tab w:val="left" w:pos="1080"/>
          <w:tab w:val="left" w:pos="9720"/>
        </w:tabs>
        <w:autoSpaceDE w:val="0"/>
        <w:autoSpaceDN w:val="0"/>
        <w:ind w:firstLine="284"/>
        <w:jc w:val="both"/>
        <w:rPr>
          <w:sz w:val="16"/>
          <w:szCs w:val="16"/>
        </w:rPr>
      </w:pPr>
      <w:r w:rsidRPr="00D03909">
        <w:rPr>
          <w:sz w:val="16"/>
          <w:szCs w:val="16"/>
        </w:rPr>
        <w:t xml:space="preserve">Для ознакомления и обсуждения представлен доклад  и  приведена полная информация по земельным участкам с кадастровыми номерами 53:16:0010506:7, 53616:0010731:62. </w:t>
      </w:r>
    </w:p>
    <w:p w:rsidR="00D03909" w:rsidRPr="00D03909" w:rsidRDefault="00D03909" w:rsidP="00D03909">
      <w:pPr>
        <w:autoSpaceDE w:val="0"/>
        <w:autoSpaceDN w:val="0"/>
        <w:adjustRightInd w:val="0"/>
        <w:ind w:firstLine="284"/>
        <w:jc w:val="both"/>
        <w:rPr>
          <w:sz w:val="16"/>
          <w:szCs w:val="16"/>
        </w:rPr>
      </w:pPr>
      <w:r w:rsidRPr="00D03909">
        <w:rPr>
          <w:sz w:val="16"/>
          <w:szCs w:val="16"/>
        </w:rPr>
        <w:t>Присутствующие на публичных слушаниях граждане не возражали в предоставлении разрешений на условно-разрешённый вид использования земельного участка общей площадью 222 кв.м. с кадастровым номером 53:16:0010506:7, расположенным по адресу: Новгородская область, Солецкий муниципальный район, Солецкое городское поселение, г.Сольцы, ул.Лермонтова, вид условно разрешенного использования земельного участка  - для ведения личного подсобного хозяйства, ранее предоставленного для огорода и земельного участка общей площадью 2505 кв.м. с кадастровым номером 53:16:0010731:62, расположенного по адресу: Новгородская область, Солецкий муниципальный район, Солецкое городское поселение, г.Сольцы, ул.Псковская, вид условно разрешенного использования земельного участка  - для ведения личного подсобного хозяйства, ранее предоставленного для индивидуального жилищного строительства.</w:t>
      </w:r>
    </w:p>
    <w:p w:rsidR="00D03909" w:rsidRPr="00D03909" w:rsidRDefault="00D03909" w:rsidP="00D03909">
      <w:pPr>
        <w:tabs>
          <w:tab w:val="left" w:pos="900"/>
        </w:tabs>
        <w:ind w:firstLine="284"/>
        <w:jc w:val="both"/>
        <w:rPr>
          <w:sz w:val="16"/>
          <w:szCs w:val="16"/>
        </w:rPr>
      </w:pPr>
      <w:r w:rsidRPr="00D03909">
        <w:rPr>
          <w:sz w:val="16"/>
          <w:szCs w:val="16"/>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 в Комиссию не поступало.</w:t>
      </w:r>
    </w:p>
    <w:p w:rsidR="00D03909" w:rsidRPr="00D03909" w:rsidRDefault="00D03909" w:rsidP="00D03909">
      <w:pPr>
        <w:ind w:firstLine="284"/>
        <w:jc w:val="both"/>
        <w:rPr>
          <w:sz w:val="16"/>
          <w:szCs w:val="16"/>
        </w:rPr>
      </w:pPr>
      <w:r w:rsidRPr="00D03909">
        <w:rPr>
          <w:sz w:val="16"/>
          <w:szCs w:val="16"/>
        </w:rPr>
        <w:t>Публичные слушания состоялись в соответствии с требованиями действующего законодательства.</w:t>
      </w:r>
    </w:p>
    <w:p w:rsidR="00D03909" w:rsidRPr="00D03909" w:rsidRDefault="00D03909" w:rsidP="00D03909">
      <w:pPr>
        <w:autoSpaceDE w:val="0"/>
        <w:autoSpaceDN w:val="0"/>
        <w:adjustRightInd w:val="0"/>
        <w:ind w:firstLine="284"/>
        <w:jc w:val="both"/>
        <w:rPr>
          <w:sz w:val="16"/>
          <w:szCs w:val="16"/>
        </w:rPr>
      </w:pPr>
      <w:r w:rsidRPr="00D03909">
        <w:rPr>
          <w:sz w:val="16"/>
          <w:szCs w:val="16"/>
        </w:rPr>
        <w:t>С учетом изложенного, комиссия по землепользованию и застройке считает возможным предоставление разрешений на условно-разрешённый вид использования земельного участка общей площадью 222 кв.м. с кадастровым номером 53:16:0010506:7, расположенным по адресу: Новгородская область, Солецкий муниципальный район, Солецкое городское поселение, г.Сольцы, ул.Лермонтова, вид условно разрешенного использования земельного участка  - для ведения личного подсобного хозяйства, ранее предоставленного для огорода и земельного участка общей площадью 2505 кв.м. с кадастровым номером 53:16:0010731:62, расположенного по адресу: Новгородская область, Солецкий муниципальный район, Солецкое городское поселение, г.Сольцы, ул.Псковская, вид условно разрешенного использования земельного участка  - для ведения личного подсобного хозяйства, ранее предоставленного для индивидуального жилищного строительства.</w:t>
      </w:r>
    </w:p>
    <w:p w:rsidR="00D03909" w:rsidRPr="00D03909" w:rsidRDefault="00D03909" w:rsidP="00D03909">
      <w:pPr>
        <w:autoSpaceDE w:val="0"/>
        <w:autoSpaceDN w:val="0"/>
        <w:adjustRightInd w:val="0"/>
        <w:jc w:val="both"/>
        <w:rPr>
          <w:sz w:val="16"/>
          <w:szCs w:val="16"/>
        </w:rPr>
      </w:pPr>
      <w:r w:rsidRPr="00D03909">
        <w:rPr>
          <w:sz w:val="16"/>
          <w:szCs w:val="16"/>
        </w:rPr>
        <w:t xml:space="preserve">Приложение: </w:t>
      </w:r>
    </w:p>
    <w:p w:rsidR="00D03909" w:rsidRPr="00D03909" w:rsidRDefault="00D03909" w:rsidP="00D03909">
      <w:pPr>
        <w:autoSpaceDE w:val="0"/>
        <w:autoSpaceDN w:val="0"/>
        <w:adjustRightInd w:val="0"/>
        <w:ind w:firstLine="284"/>
        <w:jc w:val="both"/>
        <w:rPr>
          <w:sz w:val="16"/>
          <w:szCs w:val="16"/>
        </w:rPr>
      </w:pPr>
      <w:r w:rsidRPr="00D03909">
        <w:rPr>
          <w:sz w:val="16"/>
          <w:szCs w:val="16"/>
        </w:rPr>
        <w:t xml:space="preserve">- протокол проведения публичных слушаний от 26.06.2017 на 2 листах. </w:t>
      </w:r>
    </w:p>
    <w:p w:rsidR="00D03909" w:rsidRPr="00D03909" w:rsidRDefault="00D03909" w:rsidP="00D03909">
      <w:pPr>
        <w:tabs>
          <w:tab w:val="left" w:pos="709"/>
        </w:tabs>
        <w:jc w:val="both"/>
        <w:rPr>
          <w:sz w:val="16"/>
          <w:szCs w:val="16"/>
        </w:rPr>
      </w:pPr>
    </w:p>
    <w:p w:rsidR="00D03909" w:rsidRPr="00D03909" w:rsidRDefault="00D03909" w:rsidP="00D03909">
      <w:pPr>
        <w:autoSpaceDE w:val="0"/>
        <w:autoSpaceDN w:val="0"/>
        <w:adjustRightInd w:val="0"/>
        <w:rPr>
          <w:b/>
          <w:sz w:val="16"/>
          <w:szCs w:val="16"/>
        </w:rPr>
      </w:pPr>
      <w:r w:rsidRPr="00D03909">
        <w:rPr>
          <w:b/>
          <w:sz w:val="16"/>
          <w:szCs w:val="16"/>
        </w:rPr>
        <w:t>Заместитель председателя комиссии                    И.А. Колесникова</w:t>
      </w:r>
    </w:p>
    <w:p w:rsidR="00D03909" w:rsidRPr="00D03909" w:rsidRDefault="00D03909" w:rsidP="00D03909">
      <w:pPr>
        <w:tabs>
          <w:tab w:val="left" w:pos="709"/>
        </w:tabs>
        <w:jc w:val="both"/>
        <w:rPr>
          <w:b/>
          <w:sz w:val="16"/>
          <w:szCs w:val="16"/>
        </w:rPr>
      </w:pPr>
    </w:p>
    <w:p w:rsidR="00D03909" w:rsidRPr="00D03909" w:rsidRDefault="00D03909" w:rsidP="00D03909">
      <w:pPr>
        <w:tabs>
          <w:tab w:val="left" w:pos="709"/>
        </w:tabs>
        <w:jc w:val="both"/>
        <w:rPr>
          <w:b/>
          <w:sz w:val="16"/>
          <w:szCs w:val="16"/>
        </w:rPr>
      </w:pPr>
    </w:p>
    <w:tbl>
      <w:tblPr>
        <w:tblW w:w="0" w:type="auto"/>
        <w:tblLook w:val="01E0" w:firstRow="1" w:lastRow="1" w:firstColumn="1" w:lastColumn="1" w:noHBand="0" w:noVBand="0"/>
      </w:tblPr>
      <w:tblGrid>
        <w:gridCol w:w="5034"/>
      </w:tblGrid>
      <w:tr w:rsidR="00D03909" w:rsidRPr="00D03909" w:rsidTr="00206D56">
        <w:tc>
          <w:tcPr>
            <w:tcW w:w="5344" w:type="dxa"/>
          </w:tcPr>
          <w:p w:rsidR="00D03909" w:rsidRPr="00D03909" w:rsidRDefault="00D03909" w:rsidP="00D03909">
            <w:pPr>
              <w:pStyle w:val="ConsPlusNormal"/>
              <w:ind w:firstLine="0"/>
              <w:jc w:val="both"/>
              <w:rPr>
                <w:rFonts w:ascii="Times New Roman" w:hAnsi="Times New Roman" w:cs="Times New Roman"/>
                <w:b/>
                <w:sz w:val="16"/>
                <w:szCs w:val="16"/>
              </w:rPr>
            </w:pPr>
          </w:p>
          <w:p w:rsidR="00D03909" w:rsidRPr="00D03909" w:rsidRDefault="00D03909" w:rsidP="00D03909">
            <w:pPr>
              <w:rPr>
                <w:b/>
                <w:sz w:val="16"/>
                <w:szCs w:val="16"/>
              </w:rPr>
            </w:pPr>
            <w:r w:rsidRPr="00D03909">
              <w:rPr>
                <w:b/>
                <w:sz w:val="16"/>
                <w:szCs w:val="16"/>
              </w:rPr>
              <w:t xml:space="preserve"> </w:t>
            </w:r>
          </w:p>
        </w:tc>
      </w:tr>
    </w:tbl>
    <w:p w:rsidR="00D03909" w:rsidRPr="00D03909" w:rsidRDefault="00D03909" w:rsidP="00D03909">
      <w:pPr>
        <w:rPr>
          <w:b/>
          <w:sz w:val="16"/>
          <w:szCs w:val="16"/>
        </w:rPr>
      </w:pPr>
    </w:p>
    <w:p w:rsidR="00D03909" w:rsidRPr="00D03909" w:rsidRDefault="00D03909" w:rsidP="00D03909">
      <w:pPr>
        <w:jc w:val="center"/>
        <w:rPr>
          <w:b/>
          <w:sz w:val="16"/>
          <w:szCs w:val="16"/>
        </w:rPr>
      </w:pPr>
      <w:r w:rsidRPr="00D03909">
        <w:rPr>
          <w:b/>
          <w:sz w:val="16"/>
          <w:szCs w:val="16"/>
        </w:rPr>
        <w:t>Протокол №2</w:t>
      </w:r>
    </w:p>
    <w:p w:rsidR="00D03909" w:rsidRPr="00D03909" w:rsidRDefault="00D03909" w:rsidP="00D03909">
      <w:pPr>
        <w:jc w:val="center"/>
        <w:rPr>
          <w:sz w:val="16"/>
          <w:szCs w:val="16"/>
        </w:rPr>
      </w:pPr>
      <w:r w:rsidRPr="00D03909">
        <w:rPr>
          <w:sz w:val="16"/>
          <w:szCs w:val="16"/>
        </w:rPr>
        <w:t>публичных слушаний по вопросам предоставления разрешения на условно разрешенный вид использования земельных участков</w:t>
      </w:r>
    </w:p>
    <w:p w:rsidR="00D03909" w:rsidRPr="00D03909" w:rsidRDefault="00D03909" w:rsidP="00D03909">
      <w:pPr>
        <w:jc w:val="center"/>
        <w:rPr>
          <w:sz w:val="16"/>
          <w:szCs w:val="16"/>
        </w:rPr>
      </w:pPr>
    </w:p>
    <w:p w:rsidR="00D03909" w:rsidRPr="00D03909" w:rsidRDefault="00D03909" w:rsidP="00D03909">
      <w:pPr>
        <w:jc w:val="both"/>
        <w:rPr>
          <w:b/>
          <w:sz w:val="16"/>
          <w:szCs w:val="16"/>
        </w:rPr>
      </w:pPr>
      <w:r w:rsidRPr="00D03909">
        <w:rPr>
          <w:b/>
          <w:sz w:val="16"/>
          <w:szCs w:val="16"/>
        </w:rPr>
        <w:t>г.Сольцы                                                                                                  26.06.2017</w:t>
      </w:r>
    </w:p>
    <w:p w:rsidR="00D03909" w:rsidRPr="00D03909" w:rsidRDefault="00D03909" w:rsidP="00D03909">
      <w:pPr>
        <w:jc w:val="both"/>
        <w:rPr>
          <w:b/>
          <w:sz w:val="16"/>
          <w:szCs w:val="16"/>
        </w:rPr>
      </w:pPr>
    </w:p>
    <w:p w:rsidR="00D03909" w:rsidRPr="00D03909" w:rsidRDefault="00D03909" w:rsidP="00D03909">
      <w:pPr>
        <w:jc w:val="both"/>
        <w:rPr>
          <w:b/>
          <w:sz w:val="16"/>
          <w:szCs w:val="16"/>
        </w:rPr>
      </w:pPr>
    </w:p>
    <w:p w:rsidR="00D03909" w:rsidRPr="00D03909" w:rsidRDefault="00D03909" w:rsidP="00D03909">
      <w:pPr>
        <w:ind w:firstLine="284"/>
        <w:jc w:val="both"/>
        <w:rPr>
          <w:sz w:val="16"/>
          <w:szCs w:val="16"/>
        </w:rPr>
      </w:pPr>
      <w:r w:rsidRPr="00D03909">
        <w:rPr>
          <w:b/>
          <w:sz w:val="16"/>
          <w:szCs w:val="16"/>
        </w:rPr>
        <w:t>Место проведения:</w:t>
      </w:r>
      <w:r w:rsidRPr="00D03909">
        <w:rPr>
          <w:sz w:val="16"/>
          <w:szCs w:val="16"/>
        </w:rPr>
        <w:t xml:space="preserve"> Новгородская область, Солецкий муниципальный район, Солецкое городское поселение, г.Сольцы, пл.Победы, д.3, второй этаж (большой зал).</w:t>
      </w:r>
    </w:p>
    <w:p w:rsidR="00D03909" w:rsidRPr="00D03909" w:rsidRDefault="00D03909" w:rsidP="00D03909">
      <w:pPr>
        <w:ind w:firstLine="284"/>
        <w:jc w:val="both"/>
        <w:rPr>
          <w:sz w:val="16"/>
          <w:szCs w:val="16"/>
        </w:rPr>
      </w:pPr>
      <w:r w:rsidRPr="00D03909">
        <w:rPr>
          <w:b/>
          <w:sz w:val="16"/>
          <w:szCs w:val="16"/>
        </w:rPr>
        <w:t>Начало проведения:</w:t>
      </w:r>
      <w:r w:rsidRPr="00D03909">
        <w:rPr>
          <w:sz w:val="16"/>
          <w:szCs w:val="16"/>
        </w:rPr>
        <w:t xml:space="preserve"> 17 часов 00 минут.</w:t>
      </w:r>
    </w:p>
    <w:p w:rsidR="00D03909" w:rsidRPr="00D03909" w:rsidRDefault="00D03909" w:rsidP="00D03909">
      <w:pPr>
        <w:ind w:firstLine="284"/>
        <w:jc w:val="both"/>
        <w:rPr>
          <w:sz w:val="16"/>
          <w:szCs w:val="16"/>
        </w:rPr>
      </w:pPr>
      <w:r w:rsidRPr="00D03909">
        <w:rPr>
          <w:b/>
          <w:sz w:val="16"/>
          <w:szCs w:val="16"/>
        </w:rPr>
        <w:t>Окончание проведения:</w:t>
      </w:r>
      <w:r w:rsidRPr="00D03909">
        <w:rPr>
          <w:sz w:val="16"/>
          <w:szCs w:val="16"/>
        </w:rPr>
        <w:t xml:space="preserve"> 17 часов 30 минут.</w:t>
      </w:r>
    </w:p>
    <w:p w:rsidR="00D03909" w:rsidRPr="00D03909" w:rsidRDefault="00D03909" w:rsidP="00D03909">
      <w:pPr>
        <w:ind w:firstLine="284"/>
        <w:jc w:val="both"/>
        <w:rPr>
          <w:sz w:val="16"/>
          <w:szCs w:val="16"/>
        </w:rPr>
      </w:pPr>
      <w:r w:rsidRPr="00D03909">
        <w:rPr>
          <w:b/>
          <w:sz w:val="16"/>
          <w:szCs w:val="16"/>
        </w:rPr>
        <w:t>Заместитель председателя комиссии:</w:t>
      </w:r>
      <w:r w:rsidRPr="00D03909">
        <w:rPr>
          <w:sz w:val="16"/>
          <w:szCs w:val="16"/>
        </w:rPr>
        <w:t xml:space="preserve"> И.А. Колесникова, заведующая отделом градостроительства и благоустройства Администрации Солецкого муниципального района,</w:t>
      </w:r>
    </w:p>
    <w:p w:rsidR="00D03909" w:rsidRDefault="00D03909" w:rsidP="00D03909">
      <w:pPr>
        <w:ind w:firstLine="284"/>
        <w:jc w:val="both"/>
        <w:rPr>
          <w:sz w:val="16"/>
          <w:szCs w:val="16"/>
        </w:rPr>
      </w:pPr>
      <w:r w:rsidRPr="00D03909">
        <w:rPr>
          <w:b/>
          <w:sz w:val="16"/>
          <w:szCs w:val="16"/>
        </w:rPr>
        <w:t>Секретарь комиссии:</w:t>
      </w:r>
      <w:r w:rsidRPr="00D03909">
        <w:rPr>
          <w:sz w:val="16"/>
          <w:szCs w:val="16"/>
        </w:rPr>
        <w:t xml:space="preserve"> Д.А. Кручинина, ведущий специалист отдела градостроительства и благоустройства Администрации С</w:t>
      </w:r>
      <w:r>
        <w:rPr>
          <w:sz w:val="16"/>
          <w:szCs w:val="16"/>
        </w:rPr>
        <w:t>олецкого муниципального района.</w:t>
      </w:r>
    </w:p>
    <w:p w:rsidR="00D03909" w:rsidRPr="00D03909" w:rsidRDefault="00D03909" w:rsidP="00D03909">
      <w:pPr>
        <w:ind w:firstLine="284"/>
        <w:jc w:val="both"/>
        <w:rPr>
          <w:sz w:val="16"/>
          <w:szCs w:val="16"/>
        </w:rPr>
      </w:pPr>
      <w:r w:rsidRPr="00D03909">
        <w:rPr>
          <w:rFonts w:eastAsia="Times New Roman"/>
          <w:b/>
          <w:sz w:val="16"/>
          <w:szCs w:val="16"/>
          <w:lang w:eastAsia="ru-RU"/>
        </w:rPr>
        <w:t xml:space="preserve"> Присутствуют:</w:t>
      </w:r>
      <w:r w:rsidRPr="00D03909">
        <w:rPr>
          <w:b/>
          <w:sz w:val="16"/>
          <w:szCs w:val="16"/>
        </w:rPr>
        <w:t xml:space="preserve"> </w:t>
      </w:r>
    </w:p>
    <w:p w:rsidR="00D03909" w:rsidRPr="00D03909" w:rsidRDefault="00D03909" w:rsidP="00D03909">
      <w:pPr>
        <w:pStyle w:val="af8"/>
        <w:autoSpaceDE w:val="0"/>
        <w:autoSpaceDN w:val="0"/>
        <w:adjustRightInd w:val="0"/>
        <w:ind w:left="0" w:firstLine="284"/>
        <w:jc w:val="both"/>
        <w:rPr>
          <w:sz w:val="16"/>
          <w:szCs w:val="16"/>
        </w:rPr>
      </w:pPr>
      <w:r w:rsidRPr="00D03909">
        <w:rPr>
          <w:sz w:val="16"/>
          <w:szCs w:val="16"/>
        </w:rPr>
        <w:t>жители Солецкого муниципального района, имеющие место жительства или место работы на территории Солецкого муниципального района;</w:t>
      </w:r>
    </w:p>
    <w:p w:rsidR="00D03909" w:rsidRPr="00D03909" w:rsidRDefault="00D03909" w:rsidP="00D03909">
      <w:pPr>
        <w:pStyle w:val="af8"/>
        <w:autoSpaceDE w:val="0"/>
        <w:autoSpaceDN w:val="0"/>
        <w:adjustRightInd w:val="0"/>
        <w:ind w:left="0" w:firstLine="284"/>
        <w:jc w:val="both"/>
        <w:rPr>
          <w:sz w:val="16"/>
          <w:szCs w:val="16"/>
        </w:rPr>
      </w:pPr>
      <w:r w:rsidRPr="00D03909">
        <w:rPr>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D03909" w:rsidRPr="00D03909" w:rsidRDefault="00D03909" w:rsidP="00D03909">
      <w:pPr>
        <w:autoSpaceDE w:val="0"/>
        <w:autoSpaceDN w:val="0"/>
        <w:adjustRightInd w:val="0"/>
        <w:ind w:firstLine="284"/>
        <w:jc w:val="both"/>
        <w:rPr>
          <w:sz w:val="16"/>
          <w:szCs w:val="16"/>
        </w:rPr>
      </w:pPr>
      <w:r w:rsidRPr="00D03909">
        <w:rPr>
          <w:sz w:val="16"/>
          <w:szCs w:val="16"/>
        </w:rPr>
        <w:t>представители Администрации Солецкого муниципального района.</w:t>
      </w:r>
    </w:p>
    <w:p w:rsidR="00D03909" w:rsidRPr="00D03909" w:rsidRDefault="00D03909" w:rsidP="00D03909">
      <w:pPr>
        <w:autoSpaceDE w:val="0"/>
        <w:autoSpaceDN w:val="0"/>
        <w:adjustRightInd w:val="0"/>
        <w:ind w:firstLine="284"/>
        <w:jc w:val="both"/>
        <w:rPr>
          <w:sz w:val="16"/>
          <w:szCs w:val="16"/>
        </w:rPr>
      </w:pPr>
      <w:r w:rsidRPr="00D03909">
        <w:rPr>
          <w:b/>
          <w:sz w:val="16"/>
          <w:szCs w:val="16"/>
        </w:rPr>
        <w:t xml:space="preserve">Предложения и замечания: </w:t>
      </w:r>
      <w:r w:rsidRPr="00D03909">
        <w:rPr>
          <w:sz w:val="16"/>
          <w:szCs w:val="16"/>
        </w:rPr>
        <w:t>В ходе обсуждений публичных слушаний предложений и замечаний не поступало.</w:t>
      </w:r>
    </w:p>
    <w:p w:rsidR="00D03909" w:rsidRPr="00D03909" w:rsidRDefault="00D03909" w:rsidP="00D03909">
      <w:pPr>
        <w:autoSpaceDE w:val="0"/>
        <w:autoSpaceDN w:val="0"/>
        <w:adjustRightInd w:val="0"/>
        <w:jc w:val="both"/>
        <w:rPr>
          <w:b/>
          <w:sz w:val="16"/>
          <w:szCs w:val="16"/>
        </w:rPr>
      </w:pPr>
      <w:r w:rsidRPr="00D03909">
        <w:rPr>
          <w:b/>
          <w:sz w:val="16"/>
          <w:szCs w:val="16"/>
        </w:rPr>
        <w:t xml:space="preserve">РЕШИЛИ: </w:t>
      </w:r>
    </w:p>
    <w:p w:rsidR="00D03909" w:rsidRPr="00D03909" w:rsidRDefault="00D03909" w:rsidP="00D03909">
      <w:pPr>
        <w:tabs>
          <w:tab w:val="left" w:pos="900"/>
        </w:tabs>
        <w:ind w:firstLine="284"/>
        <w:jc w:val="both"/>
        <w:rPr>
          <w:sz w:val="16"/>
          <w:szCs w:val="16"/>
        </w:rPr>
      </w:pPr>
      <w:r w:rsidRPr="00D03909">
        <w:rPr>
          <w:sz w:val="16"/>
          <w:szCs w:val="16"/>
        </w:rPr>
        <w:t>1. Согласовать предоставление разрешения на условно-разрешённый вид использования земельного участка общей площадью 222 кв.м. с кадастровым номером 53:16:0010506:7, расположенного по адресу: Новгородская область, Солецкий муниципальный район, Солецкое городское поселение, г.Сольцы, ул.Лермонтова, вид условно разрешенного использования земельного участка  - для ведения личного подсобного хозяйства, ранее предоставленного для огорода;</w:t>
      </w:r>
    </w:p>
    <w:p w:rsidR="00D03909" w:rsidRPr="00D03909" w:rsidRDefault="00D03909" w:rsidP="00D03909">
      <w:pPr>
        <w:tabs>
          <w:tab w:val="left" w:pos="900"/>
        </w:tabs>
        <w:ind w:firstLine="284"/>
        <w:jc w:val="both"/>
        <w:rPr>
          <w:sz w:val="16"/>
          <w:szCs w:val="16"/>
        </w:rPr>
      </w:pPr>
      <w:r w:rsidRPr="00D03909">
        <w:rPr>
          <w:sz w:val="16"/>
          <w:szCs w:val="16"/>
        </w:rPr>
        <w:t>2. Согласовать разрешения на условно-разрешённый вид использования земельного участка общей площадью 2505 кв.м. с кадастровым номером 53:16:0010731:62, расположенного по адресу: Новгородская область, Солецкий муниципальный район, Солецкое городское поселение, г.Сольцы, ул.Псковская, вид условно разрешенного использования земельного участка  - для ведения личного подсобного хозяйства, ранее предоставленного для индивидуального жилищного строительства.</w:t>
      </w:r>
    </w:p>
    <w:p w:rsidR="00D03909" w:rsidRPr="00D03909" w:rsidRDefault="00D03909" w:rsidP="00D03909">
      <w:pPr>
        <w:tabs>
          <w:tab w:val="left" w:pos="900"/>
        </w:tabs>
        <w:ind w:firstLine="284"/>
        <w:jc w:val="both"/>
        <w:rPr>
          <w:sz w:val="16"/>
          <w:szCs w:val="16"/>
        </w:rPr>
      </w:pPr>
      <w:r w:rsidRPr="00D03909">
        <w:rPr>
          <w:sz w:val="16"/>
          <w:szCs w:val="16"/>
        </w:rPr>
        <w:t>3</w:t>
      </w:r>
      <w:r>
        <w:rPr>
          <w:sz w:val="16"/>
          <w:szCs w:val="16"/>
        </w:rPr>
        <w:t>.</w:t>
      </w:r>
      <w:r w:rsidRPr="00D03909">
        <w:rPr>
          <w:sz w:val="16"/>
          <w:szCs w:val="16"/>
        </w:rPr>
        <w:t xml:space="preserve">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D03909" w:rsidRDefault="00D03909" w:rsidP="00D03909">
      <w:pPr>
        <w:autoSpaceDE w:val="0"/>
        <w:autoSpaceDN w:val="0"/>
        <w:adjustRightInd w:val="0"/>
        <w:rPr>
          <w:b/>
          <w:sz w:val="16"/>
          <w:szCs w:val="16"/>
        </w:rPr>
      </w:pPr>
    </w:p>
    <w:p w:rsidR="00D03909" w:rsidRPr="00D03909" w:rsidRDefault="00D03909" w:rsidP="00D03909">
      <w:pPr>
        <w:autoSpaceDE w:val="0"/>
        <w:autoSpaceDN w:val="0"/>
        <w:adjustRightInd w:val="0"/>
        <w:rPr>
          <w:b/>
          <w:sz w:val="16"/>
          <w:szCs w:val="16"/>
        </w:rPr>
      </w:pPr>
    </w:p>
    <w:p w:rsidR="00D03909" w:rsidRPr="00D03909" w:rsidRDefault="00D03909" w:rsidP="00D03909">
      <w:pPr>
        <w:autoSpaceDE w:val="0"/>
        <w:autoSpaceDN w:val="0"/>
        <w:adjustRightInd w:val="0"/>
        <w:rPr>
          <w:b/>
          <w:sz w:val="16"/>
          <w:szCs w:val="16"/>
        </w:rPr>
      </w:pPr>
      <w:r w:rsidRPr="00D03909">
        <w:rPr>
          <w:b/>
          <w:sz w:val="16"/>
          <w:szCs w:val="16"/>
        </w:rPr>
        <w:t>Заместитель председателя комиссии                    И.А. Колесникова</w:t>
      </w:r>
    </w:p>
    <w:p w:rsidR="00F76BA9" w:rsidRDefault="00F76BA9" w:rsidP="0010305B">
      <w:pPr>
        <w:suppressAutoHyphens/>
        <w:jc w:val="both"/>
        <w:rPr>
          <w:sz w:val="12"/>
          <w:szCs w:val="16"/>
          <w:lang w:eastAsia="x-none"/>
        </w:rPr>
      </w:pPr>
    </w:p>
    <w:p w:rsidR="00D03909" w:rsidRDefault="00D03909" w:rsidP="0010305B">
      <w:pPr>
        <w:suppressAutoHyphens/>
        <w:jc w:val="both"/>
        <w:rPr>
          <w:sz w:val="12"/>
          <w:szCs w:val="16"/>
          <w:lang w:eastAsia="x-none"/>
        </w:rPr>
      </w:pPr>
    </w:p>
    <w:p w:rsidR="00D03909" w:rsidRDefault="00D03909" w:rsidP="0010305B">
      <w:pPr>
        <w:suppressAutoHyphens/>
        <w:jc w:val="both"/>
        <w:rPr>
          <w:sz w:val="12"/>
          <w:szCs w:val="16"/>
          <w:lang w:eastAsia="x-none"/>
        </w:rPr>
      </w:pPr>
    </w:p>
    <w:p w:rsidR="00D03909" w:rsidRDefault="00D03909" w:rsidP="0010305B">
      <w:pPr>
        <w:suppressAutoHyphens/>
        <w:jc w:val="both"/>
        <w:rPr>
          <w:sz w:val="12"/>
          <w:szCs w:val="16"/>
          <w:lang w:eastAsia="x-none"/>
        </w:rPr>
      </w:pPr>
    </w:p>
    <w:p w:rsidR="00D03909" w:rsidRDefault="00D03909" w:rsidP="0010305B">
      <w:pPr>
        <w:suppressAutoHyphens/>
        <w:jc w:val="both"/>
        <w:rPr>
          <w:sz w:val="12"/>
          <w:szCs w:val="16"/>
          <w:lang w:eastAsia="x-none"/>
        </w:rPr>
      </w:pPr>
    </w:p>
    <w:p w:rsidR="00D03909" w:rsidRPr="00D03909" w:rsidRDefault="00D03909" w:rsidP="00D03909">
      <w:pPr>
        <w:jc w:val="center"/>
        <w:rPr>
          <w:b/>
          <w:color w:val="000000"/>
          <w:sz w:val="16"/>
          <w:szCs w:val="28"/>
          <w:shd w:val="clear" w:color="auto" w:fill="FFFFFF"/>
        </w:rPr>
      </w:pPr>
      <w:r w:rsidRPr="00D03909">
        <w:rPr>
          <w:b/>
          <w:color w:val="000000"/>
          <w:sz w:val="16"/>
          <w:szCs w:val="28"/>
          <w:shd w:val="clear" w:color="auto" w:fill="FFFFFF"/>
        </w:rPr>
        <w:t>Извещение о возможности предоставления земельных участков</w:t>
      </w:r>
    </w:p>
    <w:p w:rsidR="00D03909" w:rsidRPr="00D03909" w:rsidRDefault="00D03909" w:rsidP="00D03909">
      <w:pPr>
        <w:jc w:val="center"/>
        <w:rPr>
          <w:b/>
          <w:color w:val="000000"/>
          <w:sz w:val="16"/>
          <w:szCs w:val="28"/>
          <w:shd w:val="clear" w:color="auto" w:fill="FFFFFF"/>
        </w:rPr>
      </w:pPr>
    </w:p>
    <w:p w:rsidR="00D03909" w:rsidRPr="00D03909" w:rsidRDefault="00D03909" w:rsidP="00D03909">
      <w:pPr>
        <w:ind w:firstLine="284"/>
        <w:jc w:val="both"/>
        <w:rPr>
          <w:color w:val="000000"/>
          <w:sz w:val="16"/>
          <w:szCs w:val="28"/>
          <w:shd w:val="clear" w:color="auto" w:fill="FFFFFF"/>
        </w:rPr>
      </w:pPr>
      <w:r w:rsidRPr="00D03909">
        <w:rPr>
          <w:color w:val="000000"/>
          <w:sz w:val="16"/>
          <w:szCs w:val="28"/>
          <w:shd w:val="clear" w:color="auto" w:fill="FFFFFF"/>
        </w:rPr>
        <w:t xml:space="preserve">Администрация Солецкого муниципального района сообщает о возможности предоставления в </w:t>
      </w:r>
      <w:r w:rsidRPr="00D03909">
        <w:rPr>
          <w:b/>
          <w:color w:val="000000"/>
          <w:sz w:val="16"/>
          <w:szCs w:val="28"/>
          <w:u w:val="single"/>
          <w:shd w:val="clear" w:color="auto" w:fill="FFFFFF"/>
        </w:rPr>
        <w:t>аренду</w:t>
      </w:r>
      <w:r w:rsidRPr="00D03909">
        <w:rPr>
          <w:color w:val="000000"/>
          <w:sz w:val="16"/>
          <w:szCs w:val="28"/>
          <w:shd w:val="clear" w:color="auto" w:fill="FFFFFF"/>
        </w:rPr>
        <w:t xml:space="preserve"> земельных участков:</w:t>
      </w:r>
    </w:p>
    <w:p w:rsidR="00D03909" w:rsidRPr="00D03909" w:rsidRDefault="00D03909" w:rsidP="00D03909">
      <w:pPr>
        <w:ind w:firstLine="284"/>
        <w:jc w:val="both"/>
        <w:rPr>
          <w:color w:val="000000"/>
          <w:sz w:val="16"/>
          <w:szCs w:val="28"/>
          <w:shd w:val="clear" w:color="auto" w:fill="FFFFFF"/>
        </w:rPr>
      </w:pPr>
      <w:r w:rsidRPr="00D03909">
        <w:rPr>
          <w:color w:val="000000"/>
          <w:sz w:val="16"/>
          <w:szCs w:val="28"/>
          <w:shd w:val="clear" w:color="auto" w:fill="FFFFFF"/>
        </w:rPr>
        <w:t>1) для ведения личного подсобного хозяйства:</w:t>
      </w:r>
    </w:p>
    <w:p w:rsidR="00D03909" w:rsidRPr="00D03909" w:rsidRDefault="00D03909" w:rsidP="00D03909">
      <w:pPr>
        <w:ind w:firstLine="284"/>
        <w:jc w:val="both"/>
        <w:rPr>
          <w:sz w:val="16"/>
          <w:szCs w:val="28"/>
          <w:shd w:val="clear" w:color="auto" w:fill="FFFFFF"/>
        </w:rPr>
      </w:pPr>
      <w:r w:rsidRPr="00D03909">
        <w:rPr>
          <w:sz w:val="16"/>
          <w:szCs w:val="28"/>
          <w:shd w:val="clear" w:color="auto" w:fill="FFFFFF"/>
        </w:rPr>
        <w:t>площадью 1245 кв. м., месторасположение: Новгородская обл., Солецкий район, д. Прибрежная, ул. Цветочная, з/у 31Б;</w:t>
      </w:r>
    </w:p>
    <w:p w:rsidR="00D03909" w:rsidRPr="00D03909" w:rsidRDefault="00D03909" w:rsidP="00D03909">
      <w:pPr>
        <w:ind w:firstLine="284"/>
        <w:jc w:val="both"/>
        <w:rPr>
          <w:sz w:val="16"/>
          <w:szCs w:val="28"/>
          <w:shd w:val="clear" w:color="auto" w:fill="FFFFFF"/>
        </w:rPr>
      </w:pPr>
      <w:r w:rsidRPr="00D03909">
        <w:rPr>
          <w:sz w:val="16"/>
          <w:szCs w:val="28"/>
          <w:shd w:val="clear" w:color="auto" w:fill="FFFFFF"/>
        </w:rPr>
        <w:t>площадью 317 кв. м., месторасположение: Новгородская обл.,               г. Сольцы, ул. Спортивная;</w:t>
      </w:r>
    </w:p>
    <w:p w:rsidR="00D03909" w:rsidRPr="00D03909" w:rsidRDefault="00D03909" w:rsidP="00D03909">
      <w:pPr>
        <w:ind w:firstLine="284"/>
        <w:jc w:val="both"/>
        <w:rPr>
          <w:sz w:val="16"/>
          <w:szCs w:val="28"/>
          <w:shd w:val="clear" w:color="auto" w:fill="FFFFFF"/>
        </w:rPr>
      </w:pPr>
      <w:r w:rsidRPr="00D03909">
        <w:rPr>
          <w:sz w:val="16"/>
          <w:szCs w:val="28"/>
          <w:shd w:val="clear" w:color="auto" w:fill="FFFFFF"/>
        </w:rPr>
        <w:t>площадью 1335 кв. м., месторасположение: Новгородская обл.,               Солецкий район, д. Дуброво, ул. Ветеранов, з/у 53А;</w:t>
      </w:r>
    </w:p>
    <w:p w:rsidR="00D03909" w:rsidRPr="00D03909" w:rsidRDefault="00D03909" w:rsidP="00D03909">
      <w:pPr>
        <w:ind w:firstLine="284"/>
        <w:jc w:val="both"/>
        <w:rPr>
          <w:color w:val="000000"/>
          <w:sz w:val="16"/>
          <w:szCs w:val="28"/>
          <w:shd w:val="clear" w:color="auto" w:fill="FFFFFF"/>
        </w:rPr>
      </w:pPr>
    </w:p>
    <w:p w:rsidR="00D03909" w:rsidRPr="00D03909" w:rsidRDefault="00D03909" w:rsidP="00D03909">
      <w:pPr>
        <w:ind w:firstLine="284"/>
        <w:jc w:val="both"/>
        <w:rPr>
          <w:color w:val="000000"/>
          <w:sz w:val="16"/>
          <w:szCs w:val="28"/>
          <w:shd w:val="clear" w:color="auto" w:fill="FFFFFF"/>
        </w:rPr>
      </w:pPr>
      <w:r w:rsidRPr="00D03909">
        <w:rPr>
          <w:color w:val="000000"/>
          <w:sz w:val="16"/>
          <w:szCs w:val="28"/>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D03909" w:rsidRPr="00D03909" w:rsidRDefault="00D03909" w:rsidP="00D03909">
      <w:pPr>
        <w:ind w:firstLine="284"/>
        <w:jc w:val="both"/>
        <w:rPr>
          <w:rStyle w:val="apple-converted-space"/>
          <w:sz w:val="16"/>
          <w:szCs w:val="28"/>
        </w:rPr>
      </w:pPr>
      <w:r w:rsidRPr="00D03909">
        <w:rPr>
          <w:color w:val="000000"/>
          <w:sz w:val="16"/>
          <w:szCs w:val="28"/>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D03909">
        <w:rPr>
          <w:rStyle w:val="apple-converted-space"/>
          <w:color w:val="000000"/>
          <w:sz w:val="16"/>
          <w:szCs w:val="28"/>
          <w:shd w:val="clear" w:color="auto" w:fill="FFFFFF"/>
        </w:rPr>
        <w:t> </w:t>
      </w:r>
    </w:p>
    <w:p w:rsidR="00D03909" w:rsidRPr="00D03909" w:rsidRDefault="00D03909" w:rsidP="00D03909">
      <w:pPr>
        <w:ind w:firstLine="284"/>
        <w:jc w:val="both"/>
        <w:rPr>
          <w:rStyle w:val="apple-converted-space"/>
          <w:color w:val="000000"/>
          <w:sz w:val="16"/>
          <w:szCs w:val="28"/>
          <w:shd w:val="clear" w:color="auto" w:fill="FFFFFF"/>
        </w:rPr>
      </w:pPr>
      <w:r w:rsidRPr="00D03909">
        <w:rPr>
          <w:rStyle w:val="apple-converted-space"/>
          <w:color w:val="000000"/>
          <w:sz w:val="16"/>
          <w:szCs w:val="28"/>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D03909" w:rsidRDefault="00D03909" w:rsidP="00D03909">
      <w:pPr>
        <w:ind w:firstLine="284"/>
        <w:jc w:val="both"/>
        <w:rPr>
          <w:rStyle w:val="apple-converted-space"/>
          <w:sz w:val="16"/>
          <w:szCs w:val="28"/>
          <w:shd w:val="clear" w:color="auto" w:fill="FFFFFF"/>
        </w:rPr>
      </w:pPr>
      <w:r w:rsidRPr="00D03909">
        <w:rPr>
          <w:rStyle w:val="apple-converted-space"/>
          <w:sz w:val="16"/>
          <w:szCs w:val="28"/>
          <w:shd w:val="clear" w:color="auto" w:fill="FFFFFF"/>
        </w:rPr>
        <w:t>Дата окончания приема заявлений – 29 июля 2017 года</w:t>
      </w:r>
    </w:p>
    <w:p w:rsidR="000E2FDA" w:rsidRDefault="000E2FDA" w:rsidP="00D03909">
      <w:pPr>
        <w:ind w:firstLine="284"/>
        <w:jc w:val="both"/>
        <w:rPr>
          <w:rStyle w:val="apple-converted-space"/>
          <w:sz w:val="16"/>
          <w:szCs w:val="28"/>
          <w:shd w:val="clear" w:color="auto" w:fill="FFFFFF"/>
        </w:rPr>
      </w:pPr>
    </w:p>
    <w:p w:rsidR="000E2FDA" w:rsidRDefault="000E2FDA" w:rsidP="00D03909">
      <w:pPr>
        <w:ind w:firstLine="284"/>
        <w:jc w:val="both"/>
        <w:rPr>
          <w:rStyle w:val="apple-converted-space"/>
          <w:sz w:val="16"/>
          <w:szCs w:val="28"/>
          <w:shd w:val="clear" w:color="auto" w:fill="FFFFFF"/>
        </w:rPr>
      </w:pPr>
    </w:p>
    <w:p w:rsidR="000E2FDA" w:rsidRDefault="000E2FDA" w:rsidP="00D03909">
      <w:pPr>
        <w:ind w:firstLine="284"/>
        <w:jc w:val="both"/>
        <w:rPr>
          <w:rStyle w:val="apple-converted-space"/>
          <w:sz w:val="16"/>
          <w:szCs w:val="28"/>
          <w:shd w:val="clear" w:color="auto" w:fill="FFFFFF"/>
        </w:rPr>
      </w:pPr>
    </w:p>
    <w:p w:rsidR="000E2FDA" w:rsidRPr="00D03909" w:rsidRDefault="000E2FDA" w:rsidP="000E2FDA">
      <w:pPr>
        <w:suppressAutoHyphens/>
        <w:jc w:val="center"/>
        <w:rPr>
          <w:b/>
          <w:sz w:val="16"/>
          <w:szCs w:val="16"/>
        </w:rPr>
      </w:pPr>
      <w:r w:rsidRPr="00D03909">
        <w:rPr>
          <w:b/>
          <w:sz w:val="16"/>
          <w:szCs w:val="16"/>
        </w:rPr>
        <w:t>ПОСТАНОВЛЕНИЕ</w:t>
      </w:r>
    </w:p>
    <w:p w:rsidR="000E2FDA" w:rsidRPr="00D03909" w:rsidRDefault="000E2FDA" w:rsidP="000E2FDA">
      <w:pPr>
        <w:suppressAutoHyphens/>
        <w:jc w:val="center"/>
        <w:rPr>
          <w:b/>
          <w:sz w:val="16"/>
          <w:szCs w:val="16"/>
        </w:rPr>
      </w:pPr>
      <w:r w:rsidRPr="00D03909">
        <w:rPr>
          <w:b/>
          <w:sz w:val="16"/>
          <w:szCs w:val="16"/>
        </w:rPr>
        <w:t>Администрации Солецкого муниципального района</w:t>
      </w:r>
    </w:p>
    <w:p w:rsidR="000E2FDA" w:rsidRPr="00D03909" w:rsidRDefault="000E2FDA" w:rsidP="000E2FDA">
      <w:pPr>
        <w:suppressAutoHyphens/>
        <w:jc w:val="center"/>
        <w:rPr>
          <w:sz w:val="16"/>
          <w:szCs w:val="16"/>
        </w:rPr>
      </w:pPr>
    </w:p>
    <w:p w:rsidR="000E2FDA" w:rsidRPr="00D03909" w:rsidRDefault="000E2FDA" w:rsidP="000E2FDA">
      <w:pPr>
        <w:suppressAutoHyphens/>
        <w:jc w:val="center"/>
        <w:rPr>
          <w:sz w:val="16"/>
          <w:szCs w:val="16"/>
        </w:rPr>
      </w:pPr>
      <w:r>
        <w:rPr>
          <w:sz w:val="16"/>
          <w:szCs w:val="16"/>
        </w:rPr>
        <w:t>от 30.06.2017 № 926</w:t>
      </w:r>
    </w:p>
    <w:p w:rsidR="000E2FDA" w:rsidRPr="00D03909" w:rsidRDefault="000E2FDA" w:rsidP="000E2FDA">
      <w:pPr>
        <w:suppressAutoHyphens/>
        <w:jc w:val="center"/>
        <w:rPr>
          <w:sz w:val="16"/>
          <w:szCs w:val="16"/>
        </w:rPr>
      </w:pPr>
      <w:r w:rsidRPr="00D03909">
        <w:rPr>
          <w:sz w:val="16"/>
          <w:szCs w:val="16"/>
        </w:rPr>
        <w:t>г. Сольцы</w:t>
      </w:r>
    </w:p>
    <w:p w:rsidR="000E2FDA" w:rsidRDefault="000E2FDA" w:rsidP="000E2FDA">
      <w:pPr>
        <w:suppressAutoHyphens/>
        <w:autoSpaceDE w:val="0"/>
        <w:autoSpaceDN w:val="0"/>
        <w:adjustRightInd w:val="0"/>
        <w:jc w:val="center"/>
        <w:rPr>
          <w:b/>
          <w:sz w:val="16"/>
          <w:szCs w:val="28"/>
        </w:rPr>
      </w:pPr>
    </w:p>
    <w:p w:rsidR="000E2FDA" w:rsidRPr="000E2FDA" w:rsidRDefault="000E2FDA" w:rsidP="000E2FDA">
      <w:pPr>
        <w:suppressAutoHyphens/>
        <w:autoSpaceDE w:val="0"/>
        <w:autoSpaceDN w:val="0"/>
        <w:adjustRightInd w:val="0"/>
        <w:jc w:val="center"/>
        <w:rPr>
          <w:b/>
          <w:sz w:val="16"/>
          <w:szCs w:val="28"/>
        </w:rPr>
      </w:pPr>
      <w:r w:rsidRPr="000E2FDA">
        <w:rPr>
          <w:b/>
          <w:sz w:val="16"/>
          <w:szCs w:val="28"/>
        </w:rPr>
        <w:t xml:space="preserve">О внесении изменений в постановление Администрации </w:t>
      </w:r>
    </w:p>
    <w:p w:rsidR="000E2FDA" w:rsidRPr="000E2FDA" w:rsidRDefault="000E2FDA" w:rsidP="000E2FDA">
      <w:pPr>
        <w:suppressAutoHyphens/>
        <w:autoSpaceDE w:val="0"/>
        <w:autoSpaceDN w:val="0"/>
        <w:adjustRightInd w:val="0"/>
        <w:jc w:val="center"/>
        <w:rPr>
          <w:b/>
          <w:sz w:val="16"/>
          <w:szCs w:val="28"/>
          <w:highlight w:val="white"/>
        </w:rPr>
      </w:pPr>
      <w:r w:rsidRPr="000E2FDA">
        <w:rPr>
          <w:b/>
          <w:sz w:val="16"/>
          <w:szCs w:val="28"/>
        </w:rPr>
        <w:t>муниципального района от 05.02.2013 № 164</w:t>
      </w:r>
    </w:p>
    <w:p w:rsidR="000E2FDA" w:rsidRPr="000E2FDA" w:rsidRDefault="000E2FDA" w:rsidP="000E2FDA">
      <w:pPr>
        <w:jc w:val="center"/>
        <w:rPr>
          <w:b/>
          <w:sz w:val="10"/>
          <w:szCs w:val="24"/>
        </w:rPr>
      </w:pPr>
    </w:p>
    <w:p w:rsidR="000E2FDA" w:rsidRPr="000E2FDA" w:rsidRDefault="000E2FDA" w:rsidP="000E2FDA">
      <w:pPr>
        <w:jc w:val="both"/>
        <w:rPr>
          <w:b/>
          <w:sz w:val="12"/>
          <w:szCs w:val="24"/>
        </w:rPr>
      </w:pPr>
    </w:p>
    <w:p w:rsidR="000E2FDA" w:rsidRPr="000E2FDA" w:rsidRDefault="000E2FDA" w:rsidP="000E2FDA">
      <w:pPr>
        <w:jc w:val="both"/>
        <w:rPr>
          <w:b/>
          <w:sz w:val="12"/>
          <w:szCs w:val="24"/>
        </w:rPr>
      </w:pPr>
    </w:p>
    <w:p w:rsidR="000E2FDA" w:rsidRPr="000E2FDA" w:rsidRDefault="000E2FDA" w:rsidP="000E2FDA">
      <w:pPr>
        <w:suppressAutoHyphens/>
        <w:ind w:firstLine="284"/>
        <w:jc w:val="both"/>
        <w:rPr>
          <w:b/>
          <w:sz w:val="16"/>
          <w:szCs w:val="28"/>
        </w:rPr>
      </w:pPr>
      <w:r w:rsidRPr="000E2FDA">
        <w:rPr>
          <w:sz w:val="16"/>
          <w:szCs w:val="28"/>
        </w:rPr>
        <w:t xml:space="preserve">Рассмотрев протест прокурора Солецкого района от 21.06.2017 № 7-2-2017 на постановление Администрации Солецкого муниципального района от 05.02.2013 № 164 «Об утверждении Положения </w:t>
      </w:r>
      <w:r w:rsidRPr="000E2FDA">
        <w:rPr>
          <w:bCs/>
          <w:sz w:val="16"/>
          <w:szCs w:val="28"/>
          <w:highlight w:val="white"/>
        </w:rPr>
        <w:t>о проверке соблюдения гражданином, замещавшим должность муниципальной службы, запрета на замещение на условиях трудового договора должности и (или) на выполнение работ (оказание услуг) в организации на условиях гражданско-правового договора, если отдельные функции муниципального управления данной организацией входили в должностные обязанности муниципального служащего, и соблюдения работодателем условий заключения трудового договора или гражданско-правового договора с таким гражданином</w:t>
      </w:r>
      <w:r w:rsidRPr="000E2FDA">
        <w:rPr>
          <w:sz w:val="16"/>
          <w:szCs w:val="28"/>
        </w:rPr>
        <w:t>», Администрация Солецкого муниципального района</w:t>
      </w:r>
      <w:r w:rsidRPr="000E2FDA">
        <w:rPr>
          <w:b/>
          <w:sz w:val="16"/>
          <w:szCs w:val="28"/>
        </w:rPr>
        <w:t xml:space="preserve"> ПОСТАНОВЛЯЕТ:</w:t>
      </w:r>
    </w:p>
    <w:p w:rsidR="000E2FDA" w:rsidRPr="000E2FDA" w:rsidRDefault="000E2FDA" w:rsidP="000E2FDA">
      <w:pPr>
        <w:suppressAutoHyphens/>
        <w:ind w:firstLine="284"/>
        <w:jc w:val="both"/>
        <w:rPr>
          <w:sz w:val="16"/>
          <w:szCs w:val="28"/>
        </w:rPr>
      </w:pPr>
      <w:r w:rsidRPr="000E2FDA">
        <w:rPr>
          <w:sz w:val="16"/>
          <w:szCs w:val="28"/>
        </w:rPr>
        <w:t>1. Проект прокурора удовлетворить полностью.</w:t>
      </w:r>
    </w:p>
    <w:p w:rsidR="000E2FDA" w:rsidRPr="000E2FDA" w:rsidRDefault="000E2FDA" w:rsidP="000E2FDA">
      <w:pPr>
        <w:suppressAutoHyphens/>
        <w:ind w:firstLine="284"/>
        <w:jc w:val="both"/>
        <w:rPr>
          <w:sz w:val="16"/>
          <w:szCs w:val="28"/>
        </w:rPr>
      </w:pPr>
      <w:r w:rsidRPr="000E2FDA">
        <w:rPr>
          <w:sz w:val="16"/>
          <w:szCs w:val="28"/>
        </w:rPr>
        <w:t xml:space="preserve">2. Внести в постановление Администрации муниципального района 05.02.2013 № 164 «Об утверждении Положения </w:t>
      </w:r>
      <w:r w:rsidRPr="000E2FDA">
        <w:rPr>
          <w:bCs/>
          <w:sz w:val="16"/>
          <w:szCs w:val="28"/>
          <w:highlight w:val="white"/>
        </w:rPr>
        <w:t>о проверке соблюдения гражданином, замещавшим должность муниципальной службы, запрета на замещение на условиях трудового договора должности и (или) на выполнение работ (оказание услуг) в организации на условиях гражданско-правового договора, если отдельные функции муниципального управления данной организацией входили в должностные обязанности муниципального служащего, и соблюдения работодателем условий заключения трудового договора или гражданско-правового договора с таким гражданином</w:t>
      </w:r>
      <w:r w:rsidRPr="000E2FDA">
        <w:rPr>
          <w:sz w:val="16"/>
          <w:szCs w:val="28"/>
        </w:rPr>
        <w:t>», следующие изменения:</w:t>
      </w:r>
    </w:p>
    <w:p w:rsidR="000E2FDA" w:rsidRPr="000E2FDA" w:rsidRDefault="000E2FDA" w:rsidP="000E2FDA">
      <w:pPr>
        <w:suppressAutoHyphens/>
        <w:ind w:firstLine="284"/>
        <w:jc w:val="both"/>
        <w:rPr>
          <w:sz w:val="16"/>
          <w:szCs w:val="28"/>
        </w:rPr>
      </w:pPr>
      <w:r w:rsidRPr="000E2FDA">
        <w:rPr>
          <w:sz w:val="16"/>
          <w:szCs w:val="28"/>
        </w:rPr>
        <w:t xml:space="preserve">2.1. Заменить в пункте 2 постановления слова «Отделу </w:t>
      </w:r>
      <w:r w:rsidRPr="000E2FDA">
        <w:rPr>
          <w:sz w:val="16"/>
          <w:szCs w:val="28"/>
          <w:highlight w:val="white"/>
        </w:rPr>
        <w:t>организационной и кадровой работы управления Делами</w:t>
      </w:r>
      <w:r w:rsidRPr="000E2FDA">
        <w:rPr>
          <w:sz w:val="16"/>
          <w:szCs w:val="28"/>
        </w:rPr>
        <w:t>» на «Отделу по организационным и общим вопросам»;</w:t>
      </w:r>
    </w:p>
    <w:p w:rsidR="000E2FDA" w:rsidRPr="000E2FDA" w:rsidRDefault="000E2FDA" w:rsidP="000E2FDA">
      <w:pPr>
        <w:suppressAutoHyphens/>
        <w:ind w:firstLine="284"/>
        <w:jc w:val="both"/>
        <w:rPr>
          <w:sz w:val="16"/>
          <w:szCs w:val="28"/>
        </w:rPr>
      </w:pPr>
      <w:r w:rsidRPr="000E2FDA">
        <w:rPr>
          <w:sz w:val="16"/>
          <w:szCs w:val="28"/>
        </w:rPr>
        <w:t>2.2. Исключить в пункте 3 постановления слова «</w:t>
      </w:r>
      <w:r w:rsidRPr="000E2FDA">
        <w:rPr>
          <w:sz w:val="16"/>
          <w:szCs w:val="28"/>
          <w:highlight w:val="white"/>
        </w:rPr>
        <w:t>– управляющую Делами Администрации</w:t>
      </w:r>
      <w:r w:rsidRPr="000E2FDA">
        <w:rPr>
          <w:sz w:val="16"/>
          <w:szCs w:val="28"/>
        </w:rPr>
        <w:t>».</w:t>
      </w:r>
    </w:p>
    <w:p w:rsidR="000E2FDA" w:rsidRPr="000E2FDA" w:rsidRDefault="000E2FDA" w:rsidP="000E2FDA">
      <w:pPr>
        <w:suppressAutoHyphens/>
        <w:ind w:firstLine="284"/>
        <w:jc w:val="both"/>
        <w:rPr>
          <w:sz w:val="16"/>
          <w:szCs w:val="28"/>
        </w:rPr>
      </w:pPr>
      <w:r w:rsidRPr="000E2FDA">
        <w:rPr>
          <w:sz w:val="16"/>
          <w:szCs w:val="28"/>
        </w:rPr>
        <w:t xml:space="preserve">3. Внести в </w:t>
      </w:r>
      <w:r w:rsidRPr="000E2FDA">
        <w:rPr>
          <w:sz w:val="16"/>
          <w:szCs w:val="28"/>
          <w:highlight w:val="white"/>
        </w:rPr>
        <w:t xml:space="preserve">Положение </w:t>
      </w:r>
      <w:r w:rsidRPr="000E2FDA">
        <w:rPr>
          <w:bCs/>
          <w:sz w:val="16"/>
          <w:szCs w:val="28"/>
          <w:highlight w:val="white"/>
        </w:rPr>
        <w:t>о проверке соблюдения гражданином, замещавшим должность муниципальной службы, запрета на замещение на условиях трудового договора должности и (или) на выполнение работ (оказание услуг) в организации на условиях гражданско-правового договора, если отдельные функции муниципального управления данной организацией входили в должностные обязанности муниципального служащего, и соблюдения работодателем условий заключения трудового договора или гражданско-правового договора с таким гражданином</w:t>
      </w:r>
      <w:r w:rsidRPr="000E2FDA">
        <w:rPr>
          <w:bCs/>
          <w:sz w:val="16"/>
          <w:szCs w:val="28"/>
        </w:rPr>
        <w:t>(далее – Положение)</w:t>
      </w:r>
      <w:r w:rsidRPr="000E2FDA">
        <w:rPr>
          <w:sz w:val="16"/>
          <w:szCs w:val="28"/>
        </w:rPr>
        <w:t>, утвержденное данным постановлением, следующие изменения:</w:t>
      </w:r>
      <w:r w:rsidRPr="000E2FDA">
        <w:rPr>
          <w:sz w:val="16"/>
          <w:szCs w:val="28"/>
        </w:rPr>
        <w:tab/>
      </w:r>
    </w:p>
    <w:p w:rsidR="000E2FDA" w:rsidRPr="000E2FDA" w:rsidRDefault="000E2FDA" w:rsidP="000E2FDA">
      <w:pPr>
        <w:suppressAutoHyphens/>
        <w:ind w:firstLine="284"/>
        <w:jc w:val="both"/>
        <w:rPr>
          <w:sz w:val="16"/>
          <w:szCs w:val="28"/>
        </w:rPr>
      </w:pPr>
      <w:r w:rsidRPr="000E2FDA">
        <w:rPr>
          <w:sz w:val="16"/>
          <w:szCs w:val="28"/>
        </w:rPr>
        <w:t>3.1. Изложить пункт 2 в редакции:</w:t>
      </w:r>
    </w:p>
    <w:p w:rsidR="000E2FDA" w:rsidRPr="000E2FDA" w:rsidRDefault="000E2FDA" w:rsidP="000E2FDA">
      <w:pPr>
        <w:suppressAutoHyphens/>
        <w:autoSpaceDE w:val="0"/>
        <w:autoSpaceDN w:val="0"/>
        <w:adjustRightInd w:val="0"/>
        <w:ind w:firstLine="284"/>
        <w:jc w:val="both"/>
        <w:rPr>
          <w:sz w:val="16"/>
          <w:szCs w:val="28"/>
          <w:highlight w:val="white"/>
        </w:rPr>
      </w:pPr>
      <w:r w:rsidRPr="000E2FDA">
        <w:rPr>
          <w:sz w:val="16"/>
          <w:szCs w:val="28"/>
          <w:highlight w:val="white"/>
        </w:rPr>
        <w:t>«2. Основаниями для осуществления проверки, являются:</w:t>
      </w:r>
    </w:p>
    <w:p w:rsidR="000E2FDA" w:rsidRPr="000E2FDA" w:rsidRDefault="000E2FDA" w:rsidP="000E2FDA">
      <w:pPr>
        <w:suppressAutoHyphens/>
        <w:autoSpaceDE w:val="0"/>
        <w:autoSpaceDN w:val="0"/>
        <w:adjustRightInd w:val="0"/>
        <w:ind w:firstLine="284"/>
        <w:jc w:val="both"/>
        <w:rPr>
          <w:sz w:val="16"/>
          <w:szCs w:val="28"/>
          <w:highlight w:val="white"/>
        </w:rPr>
      </w:pPr>
      <w:r w:rsidRPr="000E2FDA">
        <w:rPr>
          <w:sz w:val="16"/>
          <w:szCs w:val="28"/>
          <w:highlight w:val="white"/>
        </w:rPr>
        <w:t>а) письменная информация, поступившая от работодателя, который заключил трудовой договор (гражданско-правовой договор) с гражданином, замещавшим должность муниципальной службы в порядке, предусмотренном</w:t>
      </w:r>
      <w:r w:rsidRPr="000E2FDA">
        <w:rPr>
          <w:sz w:val="16"/>
          <w:szCs w:val="28"/>
        </w:rPr>
        <w:t xml:space="preserve"> постановлением Правительства Российской Федерации от 21 января 2015 года №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p>
    <w:p w:rsidR="000E2FDA" w:rsidRPr="000E2FDA" w:rsidRDefault="000E2FDA" w:rsidP="000E2FDA">
      <w:pPr>
        <w:suppressAutoHyphens/>
        <w:autoSpaceDE w:val="0"/>
        <w:autoSpaceDN w:val="0"/>
        <w:adjustRightInd w:val="0"/>
        <w:ind w:firstLine="284"/>
        <w:jc w:val="both"/>
        <w:rPr>
          <w:sz w:val="16"/>
          <w:szCs w:val="28"/>
          <w:highlight w:val="white"/>
        </w:rPr>
      </w:pPr>
      <w:r w:rsidRPr="000E2FDA">
        <w:rPr>
          <w:sz w:val="16"/>
          <w:szCs w:val="28"/>
          <w:highlight w:val="white"/>
        </w:rPr>
        <w:t>б) непоступление письменной информации от работодателя в течение 10 дней с даты заключения трудового (гражданско-правового) договора с гражданином, замещавшим должность муниципальной службы, если комиссией было принято решение о даче согласия на замещение должности либо выполнение работы на условиях гражданско-правового договора в организации, если отдельные функции по муниципальному управлению этой организацией входили в его должностные обязанности;</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highlight w:val="white"/>
        </w:rPr>
        <w:t xml:space="preserve">в) </w:t>
      </w:r>
      <w:r w:rsidRPr="000E2FDA">
        <w:rPr>
          <w:rFonts w:ascii="Times New Roman" w:hAnsi="Times New Roman"/>
          <w:sz w:val="16"/>
          <w:szCs w:val="28"/>
        </w:rPr>
        <w:t>достаточная информация, представленная в письменном виде в установленном порядке:</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правоохранительными органами, иными государственными органами, органами местного самоуправления и их должностными лицами;</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работниками подразделений кадровых служб федеральных государственных органов по профилактике коррупционных и иных правонарушений либо должностными лицами кадровых служб указанных органов, ответственными за работу по профилактике коррупционных и иных правонарушений;</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Общественной палатой Российской Федерации;</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общероссийскими средствами массовой информации.».</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3.2. Заменить в пункте 4 Положения слова «</w:t>
      </w:r>
      <w:r w:rsidRPr="000E2FDA">
        <w:rPr>
          <w:rFonts w:ascii="Times New Roman" w:hAnsi="Times New Roman"/>
          <w:sz w:val="16"/>
          <w:szCs w:val="28"/>
          <w:highlight w:val="white"/>
        </w:rPr>
        <w:t>отделом организационной и кадровой работы управления Делами</w:t>
      </w:r>
      <w:r w:rsidRPr="000E2FDA">
        <w:rPr>
          <w:rFonts w:ascii="Times New Roman" w:hAnsi="Times New Roman"/>
          <w:sz w:val="16"/>
          <w:szCs w:val="28"/>
        </w:rPr>
        <w:t>» на «отделом по организационным и общим вопросам».</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3.3. Заменить в абзацах первом, третьем и пятом пункта 5, в абзаце первом пункта 6, в абзацах первом, четвертом и пятом пункта 7 слова «</w:t>
      </w:r>
      <w:r w:rsidRPr="000E2FDA">
        <w:rPr>
          <w:rFonts w:ascii="Times New Roman" w:hAnsi="Times New Roman"/>
          <w:sz w:val="16"/>
          <w:szCs w:val="28"/>
          <w:highlight w:val="white"/>
        </w:rPr>
        <w:t>отдел организационной и кадровой работы управления Делами</w:t>
      </w:r>
      <w:r w:rsidRPr="000E2FDA">
        <w:rPr>
          <w:rFonts w:ascii="Times New Roman" w:hAnsi="Times New Roman"/>
          <w:sz w:val="16"/>
          <w:szCs w:val="28"/>
        </w:rPr>
        <w:t>» на «отдел по организационным и общим вопросам».</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3.4. Изложить абзац второй пункта 5 в редакции:</w:t>
      </w:r>
    </w:p>
    <w:p w:rsidR="000E2FDA" w:rsidRPr="000E2FDA" w:rsidRDefault="000E2FDA" w:rsidP="000E2FDA">
      <w:pPr>
        <w:suppressAutoHyphens/>
        <w:autoSpaceDE w:val="0"/>
        <w:autoSpaceDN w:val="0"/>
        <w:adjustRightInd w:val="0"/>
        <w:ind w:firstLine="284"/>
        <w:jc w:val="both"/>
        <w:rPr>
          <w:sz w:val="16"/>
          <w:szCs w:val="28"/>
          <w:highlight w:val="white"/>
        </w:rPr>
      </w:pPr>
      <w:r w:rsidRPr="000E2FDA">
        <w:rPr>
          <w:sz w:val="16"/>
          <w:szCs w:val="28"/>
        </w:rPr>
        <w:t>«</w:t>
      </w:r>
      <w:r w:rsidRPr="000E2FDA">
        <w:rPr>
          <w:sz w:val="16"/>
          <w:szCs w:val="28"/>
          <w:highlight w:val="white"/>
        </w:rPr>
        <w:t>При наличии протокола с решением о даче согласия, отдел по организационным и общим вопросам Администрации муниципального района информирует Главу муниципального района о соблюдении гражданином, замещавшим должность муниципальной службы, и работодателем требований Федерального закона от 25 декабря 2008 года № 273-ФЗ «О противодействии коррупции» (далее - Федеральный закон № 273-ФЗ). Письмо работодателя и информация отдела по организационным и общим вопросам Администрации муниципального района приобщается к личному делу гражданина, замещавшего должность муниципальной службы.».</w:t>
      </w:r>
    </w:p>
    <w:p w:rsidR="000E2FDA" w:rsidRPr="000E2FDA" w:rsidRDefault="000E2FDA" w:rsidP="000E2FDA">
      <w:pPr>
        <w:suppressAutoHyphens/>
        <w:autoSpaceDE w:val="0"/>
        <w:autoSpaceDN w:val="0"/>
        <w:adjustRightInd w:val="0"/>
        <w:ind w:firstLine="284"/>
        <w:jc w:val="both"/>
        <w:rPr>
          <w:sz w:val="16"/>
          <w:szCs w:val="28"/>
          <w:highlight w:val="white"/>
        </w:rPr>
      </w:pPr>
      <w:r w:rsidRPr="000E2FDA">
        <w:rPr>
          <w:sz w:val="16"/>
          <w:szCs w:val="28"/>
          <w:highlight w:val="white"/>
        </w:rPr>
        <w:t>3.5. Дополнить пунктом 8 в редакции:</w:t>
      </w:r>
    </w:p>
    <w:p w:rsidR="000E2FDA" w:rsidRPr="000E2FDA" w:rsidRDefault="000E2FDA" w:rsidP="000E2FDA">
      <w:pPr>
        <w:suppressAutoHyphens/>
        <w:autoSpaceDE w:val="0"/>
        <w:autoSpaceDN w:val="0"/>
        <w:adjustRightInd w:val="0"/>
        <w:ind w:firstLine="284"/>
        <w:jc w:val="both"/>
        <w:rPr>
          <w:sz w:val="16"/>
          <w:szCs w:val="28"/>
          <w:highlight w:val="white"/>
        </w:rPr>
      </w:pPr>
      <w:r w:rsidRPr="000E2FDA">
        <w:rPr>
          <w:sz w:val="16"/>
          <w:szCs w:val="28"/>
          <w:highlight w:val="white"/>
        </w:rPr>
        <w:t xml:space="preserve">«8. </w:t>
      </w:r>
      <w:r w:rsidRPr="000E2FDA">
        <w:rPr>
          <w:sz w:val="16"/>
          <w:szCs w:val="28"/>
        </w:rPr>
        <w:t>Сведения о результатах проверки с письменного согласия лица, принявшего решение о ее проведении, предоставляются отделом по организационным и общим вопросам Администрации муниципального района с одновременным уведомлением об этом гражданина или муниципального служащего, в отношении которых проводилась проверка, правоохранительным и налоговым органам, постоянно действующим руководящим органам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 и Общественной палате Российской Федерации, предоставившим информацию, явившуюся основанием для проведения проверки, с соблюдением законодательства Российской Федерации о персональных данных и государственной тайне.».</w:t>
      </w:r>
    </w:p>
    <w:p w:rsidR="000E2FDA" w:rsidRPr="000E2FDA" w:rsidRDefault="000E2FDA" w:rsidP="000E2FDA">
      <w:pPr>
        <w:pStyle w:val="ConsPlusNormal"/>
        <w:suppressAutoHyphens/>
        <w:ind w:firstLine="284"/>
        <w:jc w:val="both"/>
        <w:rPr>
          <w:rFonts w:ascii="Times New Roman" w:hAnsi="Times New Roman"/>
          <w:sz w:val="16"/>
          <w:szCs w:val="28"/>
        </w:rPr>
      </w:pPr>
      <w:r w:rsidRPr="000E2FDA">
        <w:rPr>
          <w:rFonts w:ascii="Times New Roman" w:hAnsi="Times New Roman"/>
          <w:sz w:val="16"/>
          <w:szCs w:val="28"/>
        </w:rPr>
        <w:t xml:space="preserve">2. </w:t>
      </w:r>
      <w:bookmarkStart w:id="6" w:name="_Toc341963764"/>
      <w:r w:rsidRPr="000E2FDA">
        <w:rPr>
          <w:rFonts w:ascii="Times New Roman" w:hAnsi="Times New Roman"/>
          <w:sz w:val="16"/>
          <w:szCs w:val="28"/>
        </w:rPr>
        <w:t>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bookmarkEnd w:id="6"/>
    </w:p>
    <w:p w:rsidR="000E2FDA" w:rsidRPr="000E2FDA" w:rsidRDefault="000E2FDA" w:rsidP="000E2FDA">
      <w:pPr>
        <w:tabs>
          <w:tab w:val="left" w:pos="3060"/>
        </w:tabs>
        <w:suppressAutoHyphens/>
        <w:jc w:val="both"/>
        <w:rPr>
          <w:b/>
          <w:sz w:val="16"/>
          <w:szCs w:val="28"/>
        </w:rPr>
      </w:pPr>
    </w:p>
    <w:p w:rsidR="000E2FDA" w:rsidRPr="000E2FDA" w:rsidRDefault="000E2FDA" w:rsidP="000E2FDA">
      <w:pPr>
        <w:tabs>
          <w:tab w:val="left" w:pos="3060"/>
        </w:tabs>
        <w:suppressAutoHyphens/>
        <w:jc w:val="both"/>
        <w:rPr>
          <w:sz w:val="10"/>
          <w:szCs w:val="20"/>
        </w:rPr>
      </w:pPr>
      <w:r w:rsidRPr="000E2FDA">
        <w:rPr>
          <w:sz w:val="12"/>
        </w:rPr>
        <w:t xml:space="preserve">                     </w:t>
      </w:r>
    </w:p>
    <w:p w:rsidR="000E2FDA" w:rsidRPr="000E2FDA" w:rsidRDefault="000E2FDA" w:rsidP="000E2FDA">
      <w:pPr>
        <w:tabs>
          <w:tab w:val="left" w:pos="3060"/>
        </w:tabs>
        <w:suppressAutoHyphens/>
        <w:jc w:val="both"/>
        <w:rPr>
          <w:sz w:val="16"/>
          <w:szCs w:val="28"/>
        </w:rPr>
      </w:pPr>
      <w:r w:rsidRPr="000E2FDA">
        <w:rPr>
          <w:sz w:val="12"/>
        </w:rPr>
        <w:t xml:space="preserve">                 </w:t>
      </w:r>
    </w:p>
    <w:p w:rsidR="000E2FDA" w:rsidRPr="000E2FDA" w:rsidRDefault="000E2FDA" w:rsidP="000E2FDA">
      <w:pPr>
        <w:tabs>
          <w:tab w:val="left" w:pos="6800"/>
        </w:tabs>
        <w:rPr>
          <w:b/>
          <w:sz w:val="16"/>
          <w:szCs w:val="28"/>
        </w:rPr>
      </w:pPr>
      <w:r w:rsidRPr="000E2FDA">
        <w:rPr>
          <w:b/>
          <w:sz w:val="16"/>
          <w:szCs w:val="28"/>
        </w:rPr>
        <w:t>Заместитель Главы администрации</w:t>
      </w:r>
    </w:p>
    <w:p w:rsidR="000E2FDA" w:rsidRPr="000E2FDA" w:rsidRDefault="000E2FDA" w:rsidP="000E2FDA">
      <w:pPr>
        <w:tabs>
          <w:tab w:val="left" w:pos="6800"/>
        </w:tabs>
        <w:rPr>
          <w:b/>
          <w:sz w:val="16"/>
          <w:szCs w:val="28"/>
        </w:rPr>
      </w:pPr>
      <w:r w:rsidRPr="000E2FDA">
        <w:rPr>
          <w:b/>
          <w:sz w:val="16"/>
          <w:szCs w:val="28"/>
        </w:rPr>
        <w:t>председатель комитета по</w:t>
      </w:r>
    </w:p>
    <w:p w:rsidR="000E2FDA" w:rsidRPr="000E2FDA" w:rsidRDefault="000E2FDA" w:rsidP="000E2FDA">
      <w:pPr>
        <w:tabs>
          <w:tab w:val="left" w:pos="6800"/>
        </w:tabs>
        <w:rPr>
          <w:b/>
          <w:sz w:val="16"/>
          <w:szCs w:val="28"/>
        </w:rPr>
      </w:pPr>
      <w:r w:rsidRPr="000E2FDA">
        <w:rPr>
          <w:b/>
          <w:sz w:val="16"/>
          <w:szCs w:val="28"/>
        </w:rPr>
        <w:t>социальной защите населения              Ю.В. Михайлова</w:t>
      </w:r>
    </w:p>
    <w:p w:rsidR="000E2FDA" w:rsidRPr="00D03909" w:rsidRDefault="000E2FDA" w:rsidP="00D03909">
      <w:pPr>
        <w:ind w:firstLine="284"/>
        <w:jc w:val="both"/>
        <w:rPr>
          <w:rStyle w:val="apple-converted-space"/>
          <w:sz w:val="16"/>
          <w:szCs w:val="28"/>
          <w:shd w:val="clear" w:color="auto" w:fill="FFFFFF"/>
        </w:rPr>
      </w:pPr>
    </w:p>
    <w:p w:rsidR="00D52718" w:rsidRDefault="00D52718"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p>
    <w:p w:rsidR="00504296" w:rsidRDefault="00504296" w:rsidP="00D52718">
      <w:pPr>
        <w:suppressAutoHyphens/>
        <w:jc w:val="center"/>
        <w:rPr>
          <w:b/>
          <w:sz w:val="16"/>
          <w:szCs w:val="16"/>
        </w:rPr>
      </w:pPr>
      <w:bookmarkStart w:id="7" w:name="_GoBack"/>
      <w:bookmarkEnd w:id="7"/>
    </w:p>
    <w:p w:rsidR="00D52718" w:rsidRDefault="00D52718" w:rsidP="00D52718">
      <w:pPr>
        <w:suppressAutoHyphens/>
        <w:jc w:val="center"/>
        <w:rPr>
          <w:b/>
          <w:sz w:val="16"/>
          <w:szCs w:val="16"/>
        </w:rPr>
      </w:pPr>
    </w:p>
    <w:p w:rsidR="00D52718" w:rsidRPr="00D52718" w:rsidRDefault="00D52718" w:rsidP="00D52718">
      <w:pPr>
        <w:suppressAutoHyphens/>
        <w:jc w:val="center"/>
        <w:rPr>
          <w:b/>
          <w:sz w:val="16"/>
          <w:szCs w:val="16"/>
        </w:rPr>
      </w:pPr>
      <w:r w:rsidRPr="00D52718">
        <w:rPr>
          <w:b/>
          <w:sz w:val="16"/>
          <w:szCs w:val="16"/>
        </w:rPr>
        <w:t>ПОСТАНОВЛЕНИЕ</w:t>
      </w:r>
    </w:p>
    <w:p w:rsidR="00D52718" w:rsidRPr="00D52718" w:rsidRDefault="00D52718" w:rsidP="00D52718">
      <w:pPr>
        <w:suppressAutoHyphens/>
        <w:jc w:val="center"/>
        <w:rPr>
          <w:b/>
          <w:sz w:val="16"/>
          <w:szCs w:val="16"/>
        </w:rPr>
      </w:pPr>
    </w:p>
    <w:p w:rsidR="00D52718" w:rsidRPr="00D52718" w:rsidRDefault="00D52718" w:rsidP="00D52718">
      <w:pPr>
        <w:suppressAutoHyphens/>
        <w:jc w:val="center"/>
        <w:rPr>
          <w:sz w:val="16"/>
          <w:szCs w:val="16"/>
        </w:rPr>
      </w:pPr>
      <w:r w:rsidRPr="00D52718">
        <w:rPr>
          <w:sz w:val="16"/>
          <w:szCs w:val="16"/>
        </w:rPr>
        <w:t>от 30.06.2017 № 929</w:t>
      </w:r>
    </w:p>
    <w:p w:rsidR="00D52718" w:rsidRPr="00D52718" w:rsidRDefault="00D52718" w:rsidP="00D52718">
      <w:pPr>
        <w:suppressAutoHyphens/>
        <w:jc w:val="center"/>
        <w:rPr>
          <w:sz w:val="16"/>
          <w:szCs w:val="16"/>
        </w:rPr>
      </w:pPr>
      <w:r w:rsidRPr="00D52718">
        <w:rPr>
          <w:sz w:val="16"/>
          <w:szCs w:val="16"/>
        </w:rPr>
        <w:t>г. Сольцы</w:t>
      </w:r>
    </w:p>
    <w:p w:rsidR="00D52718" w:rsidRPr="00D52718" w:rsidRDefault="00D52718" w:rsidP="00D52718">
      <w:pPr>
        <w:suppressAutoHyphens/>
        <w:rPr>
          <w:b/>
          <w:sz w:val="16"/>
          <w:szCs w:val="16"/>
        </w:rPr>
      </w:pPr>
    </w:p>
    <w:tbl>
      <w:tblPr>
        <w:tblW w:w="0" w:type="auto"/>
        <w:jc w:val="center"/>
        <w:tblLook w:val="01E0" w:firstRow="1" w:lastRow="1" w:firstColumn="1" w:lastColumn="1" w:noHBand="0" w:noVBand="0"/>
      </w:tblPr>
      <w:tblGrid>
        <w:gridCol w:w="5034"/>
      </w:tblGrid>
      <w:tr w:rsidR="00D52718" w:rsidRPr="00D52718" w:rsidTr="00D52718">
        <w:trPr>
          <w:trHeight w:val="495"/>
          <w:jc w:val="center"/>
        </w:trPr>
        <w:tc>
          <w:tcPr>
            <w:tcW w:w="9570" w:type="dxa"/>
          </w:tcPr>
          <w:p w:rsidR="00D52718" w:rsidRPr="00D52718" w:rsidRDefault="00D52718" w:rsidP="00D52718">
            <w:pPr>
              <w:suppressAutoHyphens/>
              <w:jc w:val="center"/>
              <w:rPr>
                <w:b/>
                <w:sz w:val="16"/>
                <w:szCs w:val="16"/>
              </w:rPr>
            </w:pPr>
            <w:r w:rsidRPr="00D52718">
              <w:rPr>
                <w:b/>
                <w:sz w:val="16"/>
                <w:szCs w:val="16"/>
              </w:rPr>
              <w:t>О назначении публичных слушаний по вопросу предоставления разрешений на условно разрешённый вид использования земельного участка</w:t>
            </w:r>
          </w:p>
          <w:p w:rsidR="00D52718" w:rsidRPr="00D52718" w:rsidRDefault="00D52718" w:rsidP="00D52718">
            <w:pPr>
              <w:suppressAutoHyphens/>
              <w:jc w:val="center"/>
              <w:rPr>
                <w:b/>
                <w:sz w:val="16"/>
                <w:szCs w:val="16"/>
              </w:rPr>
            </w:pPr>
          </w:p>
        </w:tc>
      </w:tr>
    </w:tbl>
    <w:p w:rsidR="00D52718" w:rsidRDefault="00D52718" w:rsidP="00D52718">
      <w:pPr>
        <w:tabs>
          <w:tab w:val="left" w:pos="3060"/>
        </w:tabs>
        <w:suppressAutoHyphens/>
        <w:jc w:val="both"/>
      </w:pPr>
    </w:p>
    <w:p w:rsidR="00D52718" w:rsidRPr="00D52718" w:rsidRDefault="00D52718" w:rsidP="00D52718">
      <w:pPr>
        <w:pStyle w:val="ConsPlusNormal"/>
        <w:suppressAutoHyphens/>
        <w:ind w:firstLine="284"/>
        <w:jc w:val="both"/>
        <w:rPr>
          <w:rFonts w:ascii="Times New Roman" w:hAnsi="Times New Roman"/>
          <w:sz w:val="16"/>
          <w:szCs w:val="28"/>
        </w:rPr>
      </w:pPr>
      <w:r w:rsidRPr="00D52718">
        <w:rPr>
          <w:rFonts w:ascii="Times New Roman" w:hAnsi="Times New Roman"/>
          <w:sz w:val="16"/>
          <w:szCs w:val="28"/>
        </w:rPr>
        <w:t>В соответствии с Земельным и Градостроительными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№9 (в редакции от 23.11.2016 №70), Уставом Солецкого муниципального района, Администрация муниципального района ПОСТАНОВЛЯЕТ:</w:t>
      </w:r>
    </w:p>
    <w:p w:rsidR="00D52718" w:rsidRPr="00D52718" w:rsidRDefault="00D52718" w:rsidP="00D52718">
      <w:pPr>
        <w:pStyle w:val="ConsPlusNormal"/>
        <w:suppressAutoHyphens/>
        <w:ind w:firstLine="284"/>
        <w:jc w:val="both"/>
        <w:rPr>
          <w:rFonts w:ascii="Times New Roman" w:hAnsi="Times New Roman"/>
          <w:sz w:val="16"/>
          <w:szCs w:val="28"/>
        </w:rPr>
      </w:pPr>
      <w:r w:rsidRPr="00D52718">
        <w:rPr>
          <w:rFonts w:ascii="Times New Roman" w:hAnsi="Times New Roman"/>
          <w:sz w:val="16"/>
          <w:szCs w:val="28"/>
        </w:rPr>
        <w:t>1. Назначить публичные слушания на 11 июня 2017 года в 17-00 по адресу: Новгородская область, Солецкий муниципальный район, Солецкое городское поселение, г. Сольцы, пл. Победы, д. 3, второй этаж (большой зал) по вопросу о представлении разрешения на условно-разрешённый вид использования земельного участка общей площадью 2410 кв.м. с кадастровым номером 53:16:0010731:63, расположенного по адресу: Новгородская область, Солецкий муниципальный район, Солецкое городское поселение, г. Сольцы, ул. Псковская, вид условно разрешенного использования земельного участка – для ведения личного подсобного хозяйства, ранее предоставленного для индивидуального жилищного строительства.</w:t>
      </w:r>
    </w:p>
    <w:p w:rsidR="00D52718" w:rsidRPr="00D52718" w:rsidRDefault="00D52718" w:rsidP="00D52718">
      <w:pPr>
        <w:pStyle w:val="ConsPlusNormal"/>
        <w:suppressAutoHyphens/>
        <w:ind w:firstLine="284"/>
        <w:jc w:val="both"/>
        <w:rPr>
          <w:rFonts w:ascii="Times New Roman" w:hAnsi="Times New Roman"/>
          <w:sz w:val="16"/>
          <w:szCs w:val="28"/>
        </w:rPr>
      </w:pPr>
      <w:r w:rsidRPr="00D52718">
        <w:rPr>
          <w:rFonts w:ascii="Times New Roman" w:hAnsi="Times New Roman"/>
          <w:sz w:val="16"/>
          <w:szCs w:val="28"/>
        </w:rPr>
        <w:t>2. Назначить ответственного за проведение публичных слушаний Колесникову И.А. – заведующую отделом градостроительства  благоустройства Администрации муниципального района.</w:t>
      </w:r>
    </w:p>
    <w:p w:rsidR="00D52718" w:rsidRPr="00D52718" w:rsidRDefault="00D52718" w:rsidP="00D52718">
      <w:pPr>
        <w:pStyle w:val="ConsPlusNormal"/>
        <w:suppressAutoHyphens/>
        <w:ind w:firstLine="284"/>
        <w:jc w:val="both"/>
        <w:rPr>
          <w:rFonts w:ascii="Times New Roman" w:hAnsi="Times New Roman"/>
          <w:sz w:val="16"/>
          <w:szCs w:val="28"/>
        </w:rPr>
      </w:pPr>
      <w:r w:rsidRPr="00D52718">
        <w:rPr>
          <w:rFonts w:ascii="Times New Roman" w:hAnsi="Times New Roman"/>
          <w:sz w:val="16"/>
          <w:szCs w:val="28"/>
        </w:rPr>
        <w:t>3.  Причем предложений по вопросам предоставления разрешений на условно разрешенный вид использования земельных участков и заявлений на участке в публичных слушаниях по вопросам предоставления разрешений на условно разрешенный вид использования земельных участков осуществлять Комиссии по землепользованию и застройке до 17.00 11 июля 2017 года по адресу: Новгородская область, Солецкий муниципальный район, Солецкое городское поселение, г. Сольцы, пл. Победы, д. 3, каб. 22 с понедельника по пятницу с 8.00 до 17.00, перерыв с 13.00 до 14.00 (тел: 8(81655)31-748).</w:t>
      </w:r>
    </w:p>
    <w:p w:rsidR="00D52718" w:rsidRPr="00D52718" w:rsidRDefault="00D52718" w:rsidP="00D52718">
      <w:pPr>
        <w:pStyle w:val="ConsPlusNormal"/>
        <w:suppressAutoHyphens/>
        <w:ind w:firstLine="284"/>
        <w:jc w:val="both"/>
        <w:rPr>
          <w:rFonts w:ascii="Times New Roman" w:hAnsi="Times New Roman"/>
          <w:sz w:val="16"/>
          <w:szCs w:val="28"/>
        </w:rPr>
      </w:pPr>
      <w:r w:rsidRPr="00D52718">
        <w:rPr>
          <w:rFonts w:ascii="Times New Roman" w:hAnsi="Times New Roman"/>
          <w:sz w:val="16"/>
          <w:szCs w:val="28"/>
        </w:rPr>
        <w:t>4.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D52718" w:rsidRPr="00D52718" w:rsidRDefault="00D52718" w:rsidP="00D52718">
      <w:pPr>
        <w:pStyle w:val="ConsPlusNormal"/>
        <w:suppressAutoHyphens/>
        <w:ind w:firstLine="284"/>
        <w:jc w:val="both"/>
        <w:rPr>
          <w:rFonts w:ascii="Times New Roman" w:hAnsi="Times New Roman"/>
          <w:sz w:val="16"/>
          <w:szCs w:val="28"/>
        </w:rPr>
      </w:pPr>
    </w:p>
    <w:p w:rsidR="00D52718" w:rsidRPr="00D52718" w:rsidRDefault="00D52718" w:rsidP="00D52718">
      <w:pPr>
        <w:pStyle w:val="ConsPlusNormal"/>
        <w:suppressAutoHyphens/>
        <w:ind w:firstLine="284"/>
        <w:jc w:val="both"/>
        <w:rPr>
          <w:rFonts w:ascii="Times New Roman" w:hAnsi="Times New Roman"/>
          <w:sz w:val="16"/>
          <w:szCs w:val="28"/>
        </w:rPr>
      </w:pPr>
    </w:p>
    <w:p w:rsidR="00D52718" w:rsidRPr="00D52718" w:rsidRDefault="00D52718" w:rsidP="00D52718">
      <w:pPr>
        <w:pStyle w:val="ConsPlusNormal"/>
        <w:suppressAutoHyphens/>
        <w:ind w:firstLine="0"/>
        <w:jc w:val="both"/>
        <w:rPr>
          <w:rFonts w:ascii="Times New Roman" w:hAnsi="Times New Roman"/>
          <w:b/>
          <w:sz w:val="16"/>
          <w:szCs w:val="28"/>
        </w:rPr>
      </w:pPr>
      <w:r w:rsidRPr="00D52718">
        <w:rPr>
          <w:rFonts w:ascii="Times New Roman" w:hAnsi="Times New Roman"/>
          <w:b/>
          <w:sz w:val="16"/>
          <w:szCs w:val="28"/>
        </w:rPr>
        <w:t>Заместитель Главы администрации</w:t>
      </w:r>
    </w:p>
    <w:p w:rsidR="00D52718" w:rsidRPr="00D52718" w:rsidRDefault="00D52718" w:rsidP="00D52718">
      <w:pPr>
        <w:pStyle w:val="ConsPlusNormal"/>
        <w:suppressAutoHyphens/>
        <w:ind w:firstLine="0"/>
        <w:jc w:val="both"/>
        <w:rPr>
          <w:rFonts w:ascii="Times New Roman" w:hAnsi="Times New Roman"/>
          <w:b/>
          <w:sz w:val="16"/>
          <w:szCs w:val="28"/>
        </w:rPr>
      </w:pPr>
      <w:r w:rsidRPr="00D52718">
        <w:rPr>
          <w:rFonts w:ascii="Times New Roman" w:hAnsi="Times New Roman"/>
          <w:b/>
          <w:sz w:val="16"/>
          <w:szCs w:val="28"/>
        </w:rPr>
        <w:t>председатель комитета по</w:t>
      </w:r>
    </w:p>
    <w:p w:rsidR="00D52718" w:rsidRPr="00D52718" w:rsidRDefault="00D52718" w:rsidP="00D52718">
      <w:pPr>
        <w:pStyle w:val="ConsPlusNormal"/>
        <w:suppressAutoHyphens/>
        <w:ind w:firstLine="0"/>
        <w:jc w:val="both"/>
        <w:rPr>
          <w:rFonts w:ascii="Times New Roman" w:hAnsi="Times New Roman"/>
          <w:b/>
          <w:sz w:val="16"/>
          <w:szCs w:val="28"/>
        </w:rPr>
      </w:pPr>
      <w:r w:rsidRPr="00D52718">
        <w:rPr>
          <w:rFonts w:ascii="Times New Roman" w:hAnsi="Times New Roman"/>
          <w:b/>
          <w:sz w:val="16"/>
          <w:szCs w:val="28"/>
        </w:rPr>
        <w:t xml:space="preserve">социальной защите населения       </w:t>
      </w:r>
      <w:r>
        <w:rPr>
          <w:rFonts w:ascii="Times New Roman" w:hAnsi="Times New Roman"/>
          <w:b/>
          <w:sz w:val="16"/>
          <w:szCs w:val="28"/>
        </w:rPr>
        <w:t xml:space="preserve"> </w:t>
      </w:r>
      <w:r w:rsidRPr="00D52718">
        <w:rPr>
          <w:rFonts w:ascii="Times New Roman" w:hAnsi="Times New Roman"/>
          <w:b/>
          <w:sz w:val="16"/>
          <w:szCs w:val="28"/>
        </w:rPr>
        <w:t xml:space="preserve">                  Ю.В. Михайлова</w:t>
      </w:r>
    </w:p>
    <w:p w:rsidR="00D52718" w:rsidRPr="00D52718" w:rsidRDefault="00D52718" w:rsidP="00D52718">
      <w:pPr>
        <w:pStyle w:val="ConsPlusNormal"/>
        <w:suppressAutoHyphens/>
        <w:ind w:firstLine="284"/>
        <w:jc w:val="both"/>
        <w:rPr>
          <w:rFonts w:ascii="Times New Roman" w:hAnsi="Times New Roman"/>
          <w:b/>
          <w:sz w:val="16"/>
          <w:szCs w:val="28"/>
        </w:rPr>
      </w:pPr>
    </w:p>
    <w:p w:rsidR="00D52718" w:rsidRPr="00D52718" w:rsidRDefault="00D52718" w:rsidP="00D52718">
      <w:pPr>
        <w:pStyle w:val="ConsPlusNormal"/>
        <w:suppressAutoHyphens/>
        <w:ind w:firstLine="284"/>
        <w:jc w:val="both"/>
        <w:rPr>
          <w:rFonts w:ascii="Times New Roman" w:hAnsi="Times New Roman"/>
          <w:sz w:val="16"/>
          <w:szCs w:val="28"/>
        </w:rPr>
      </w:pPr>
    </w:p>
    <w:p w:rsidR="00D03909" w:rsidRPr="00D52718" w:rsidRDefault="00D03909" w:rsidP="00D52718">
      <w:pPr>
        <w:pStyle w:val="ConsPlusNormal"/>
        <w:suppressAutoHyphens/>
        <w:ind w:firstLine="284"/>
        <w:jc w:val="both"/>
        <w:rPr>
          <w:rFonts w:ascii="Times New Roman" w:hAnsi="Times New Roman"/>
          <w:sz w:val="16"/>
          <w:szCs w:val="28"/>
        </w:rPr>
      </w:pPr>
    </w:p>
    <w:sectPr w:rsidR="00D03909" w:rsidRPr="00D52718" w:rsidSect="00691674">
      <w:headerReference w:type="even" r:id="rId52"/>
      <w:headerReference w:type="default" r:id="rId53"/>
      <w:type w:val="continuous"/>
      <w:pgSz w:w="11906" w:h="16838"/>
      <w:pgMar w:top="567" w:right="992" w:bottom="567" w:left="992"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59E7" w:rsidRDefault="005B59E7" w:rsidP="005310A9">
      <w:r>
        <w:separator/>
      </w:r>
    </w:p>
  </w:endnote>
  <w:endnote w:type="continuationSeparator" w:id="0">
    <w:p w:rsidR="005B59E7" w:rsidRDefault="005B59E7"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59E7" w:rsidRDefault="005B59E7" w:rsidP="005310A9">
      <w:r>
        <w:separator/>
      </w:r>
    </w:p>
  </w:footnote>
  <w:footnote w:type="continuationSeparator" w:id="0">
    <w:p w:rsidR="005B59E7" w:rsidRDefault="005B59E7"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E3A" w:rsidRDefault="00343E3A">
    <w:pPr>
      <w:pStyle w:val="ad"/>
    </w:pPr>
    <w:r>
      <w:rPr>
        <w:noProof/>
        <w:lang w:val="ru-RU" w:eastAsia="ru-RU"/>
      </w:rPr>
      <w:drawing>
        <wp:inline distT="0" distB="0" distL="0" distR="0" wp14:anchorId="41682399" wp14:editId="532A7A60">
          <wp:extent cx="6115685" cy="1365885"/>
          <wp:effectExtent l="0" t="0" r="0" b="5715"/>
          <wp:docPr id="5" name="Рисунок 5"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E3A" w:rsidRDefault="00343E3A">
    <w:pPr>
      <w:pStyle w:val="ad"/>
    </w:pPr>
    <w:r>
      <w:rPr>
        <w:noProof/>
        <w:lang w:val="ru-RU" w:eastAsia="ru-RU"/>
      </w:rPr>
      <w:drawing>
        <wp:inline distT="0" distB="0" distL="0" distR="0" wp14:anchorId="1FA58DE4" wp14:editId="2D413594">
          <wp:extent cx="6300457" cy="1406229"/>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57" cy="140622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5">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6">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7">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8">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9">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0">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1">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2">
    <w:nsid w:val="07224A3E"/>
    <w:multiLevelType w:val="hybridMultilevel"/>
    <w:tmpl w:val="3F866B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31355B3"/>
    <w:multiLevelType w:val="hybridMultilevel"/>
    <w:tmpl w:val="DC9A8D9A"/>
    <w:lvl w:ilvl="0" w:tplc="43EC479E">
      <w:start w:val="1"/>
      <w:numFmt w:val="bullet"/>
      <w:lvlText w:val=""/>
      <w:lvlJc w:val="left"/>
      <w:pPr>
        <w:tabs>
          <w:tab w:val="num" w:pos="3578"/>
        </w:tabs>
        <w:ind w:left="3578" w:hanging="360"/>
      </w:pPr>
      <w:rPr>
        <w:rFonts w:ascii="Symbol" w:hAnsi="Symbol" w:hint="default"/>
        <w:color w:val="auto"/>
      </w:rPr>
    </w:lvl>
    <w:lvl w:ilvl="1" w:tplc="F674504E">
      <w:start w:val="1"/>
      <w:numFmt w:val="bullet"/>
      <w:lvlText w:val=""/>
      <w:lvlJc w:val="left"/>
      <w:pPr>
        <w:ind w:left="2858"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8">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9">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1">
    <w:nsid w:val="63921D5A"/>
    <w:multiLevelType w:val="hybridMultilevel"/>
    <w:tmpl w:val="76228D22"/>
    <w:lvl w:ilvl="0" w:tplc="F67450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C79749A"/>
    <w:multiLevelType w:val="hybridMultilevel"/>
    <w:tmpl w:val="1C5A1F74"/>
    <w:lvl w:ilvl="0" w:tplc="43EC479E">
      <w:start w:val="1"/>
      <w:numFmt w:val="bullet"/>
      <w:lvlText w:val=""/>
      <w:lvlJc w:val="left"/>
      <w:pPr>
        <w:tabs>
          <w:tab w:val="num" w:pos="2880"/>
        </w:tabs>
        <w:ind w:left="2880" w:hanging="360"/>
      </w:pPr>
      <w:rPr>
        <w:rFonts w:ascii="Symbol" w:hAnsi="Symbol" w:hint="default"/>
        <w:color w:val="auto"/>
      </w:rPr>
    </w:lvl>
    <w:lvl w:ilvl="1" w:tplc="F674504E">
      <w:start w:val="1"/>
      <w:numFmt w:val="bullet"/>
      <w:lvlText w:val=""/>
      <w:lvlJc w:val="left"/>
      <w:pPr>
        <w:tabs>
          <w:tab w:val="num" w:pos="2160"/>
        </w:tabs>
        <w:ind w:left="2160"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FF41502"/>
    <w:multiLevelType w:val="hybridMultilevel"/>
    <w:tmpl w:val="3BD4C202"/>
    <w:lvl w:ilvl="0" w:tplc="F674504E">
      <w:start w:val="1"/>
      <w:numFmt w:val="bullet"/>
      <w:lvlText w:val=""/>
      <w:lvlJc w:val="left"/>
      <w:pPr>
        <w:tabs>
          <w:tab w:val="num" w:pos="2843"/>
        </w:tabs>
        <w:ind w:left="2843" w:hanging="360"/>
      </w:pPr>
      <w:rPr>
        <w:rFonts w:ascii="Symbol" w:hAnsi="Symbol" w:hint="default"/>
      </w:rPr>
    </w:lvl>
    <w:lvl w:ilvl="1" w:tplc="E5F0EF70">
      <w:start w:val="1"/>
      <w:numFmt w:val="bullet"/>
      <w:lvlText w:val=""/>
      <w:lvlJc w:val="left"/>
      <w:pPr>
        <w:tabs>
          <w:tab w:val="num" w:pos="928"/>
        </w:tabs>
        <w:ind w:left="928"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num>
  <w:num w:numId="2">
    <w:abstractNumId w:val="0"/>
  </w:num>
  <w:num w:numId="3">
    <w:abstractNumId w:val="24"/>
  </w:num>
  <w:num w:numId="4">
    <w:abstractNumId w:val="26"/>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28"/>
  </w:num>
  <w:num w:numId="8">
    <w:abstractNumId w:val="29"/>
  </w:num>
  <w:num w:numId="9">
    <w:abstractNumId w:val="33"/>
  </w:num>
  <w:num w:numId="10">
    <w:abstractNumId w:val="21"/>
  </w:num>
  <w:num w:numId="11">
    <w:abstractNumId w:val="30"/>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
  </w:num>
  <w:num w:numId="17">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D12"/>
    <w:rsid w:val="00002861"/>
    <w:rsid w:val="000031CA"/>
    <w:rsid w:val="00003562"/>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5084"/>
    <w:rsid w:val="00027683"/>
    <w:rsid w:val="00027CEC"/>
    <w:rsid w:val="00030159"/>
    <w:rsid w:val="0003029A"/>
    <w:rsid w:val="000322BC"/>
    <w:rsid w:val="000322FD"/>
    <w:rsid w:val="000326E4"/>
    <w:rsid w:val="000336EB"/>
    <w:rsid w:val="00037013"/>
    <w:rsid w:val="00040BA6"/>
    <w:rsid w:val="00042842"/>
    <w:rsid w:val="00042CB6"/>
    <w:rsid w:val="0004335B"/>
    <w:rsid w:val="000435F0"/>
    <w:rsid w:val="00043A62"/>
    <w:rsid w:val="00043CD8"/>
    <w:rsid w:val="0004408B"/>
    <w:rsid w:val="000446C1"/>
    <w:rsid w:val="000452B0"/>
    <w:rsid w:val="000455C0"/>
    <w:rsid w:val="00045817"/>
    <w:rsid w:val="00045DBF"/>
    <w:rsid w:val="00046B93"/>
    <w:rsid w:val="00046D73"/>
    <w:rsid w:val="00046F86"/>
    <w:rsid w:val="0005271D"/>
    <w:rsid w:val="00052D81"/>
    <w:rsid w:val="00053D46"/>
    <w:rsid w:val="00055B62"/>
    <w:rsid w:val="00056118"/>
    <w:rsid w:val="00056A62"/>
    <w:rsid w:val="00060959"/>
    <w:rsid w:val="00061175"/>
    <w:rsid w:val="000618F0"/>
    <w:rsid w:val="000624B3"/>
    <w:rsid w:val="000637B1"/>
    <w:rsid w:val="00064335"/>
    <w:rsid w:val="00064A37"/>
    <w:rsid w:val="00064B6C"/>
    <w:rsid w:val="00065465"/>
    <w:rsid w:val="00066A5F"/>
    <w:rsid w:val="00067001"/>
    <w:rsid w:val="00070086"/>
    <w:rsid w:val="00070C98"/>
    <w:rsid w:val="00070F8D"/>
    <w:rsid w:val="0007135C"/>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42D"/>
    <w:rsid w:val="00083B14"/>
    <w:rsid w:val="00084A7C"/>
    <w:rsid w:val="0008675D"/>
    <w:rsid w:val="00087644"/>
    <w:rsid w:val="00090D55"/>
    <w:rsid w:val="00092485"/>
    <w:rsid w:val="00092CFF"/>
    <w:rsid w:val="000948C1"/>
    <w:rsid w:val="00095B06"/>
    <w:rsid w:val="000968BA"/>
    <w:rsid w:val="00096F6E"/>
    <w:rsid w:val="000973EB"/>
    <w:rsid w:val="000A0EBE"/>
    <w:rsid w:val="000A18A2"/>
    <w:rsid w:val="000A18FE"/>
    <w:rsid w:val="000A2573"/>
    <w:rsid w:val="000A2F38"/>
    <w:rsid w:val="000A316E"/>
    <w:rsid w:val="000A3F32"/>
    <w:rsid w:val="000A41DC"/>
    <w:rsid w:val="000A4865"/>
    <w:rsid w:val="000A4C99"/>
    <w:rsid w:val="000A72C2"/>
    <w:rsid w:val="000A74FF"/>
    <w:rsid w:val="000A7699"/>
    <w:rsid w:val="000B053D"/>
    <w:rsid w:val="000B0BE3"/>
    <w:rsid w:val="000B0E69"/>
    <w:rsid w:val="000B1D82"/>
    <w:rsid w:val="000B2534"/>
    <w:rsid w:val="000B2F02"/>
    <w:rsid w:val="000B37EF"/>
    <w:rsid w:val="000B4B93"/>
    <w:rsid w:val="000B5556"/>
    <w:rsid w:val="000B5CD5"/>
    <w:rsid w:val="000C189F"/>
    <w:rsid w:val="000C1A2E"/>
    <w:rsid w:val="000C1B81"/>
    <w:rsid w:val="000C2C38"/>
    <w:rsid w:val="000C4109"/>
    <w:rsid w:val="000C4615"/>
    <w:rsid w:val="000C4C9E"/>
    <w:rsid w:val="000C51A3"/>
    <w:rsid w:val="000C665C"/>
    <w:rsid w:val="000C7949"/>
    <w:rsid w:val="000D0096"/>
    <w:rsid w:val="000D25DB"/>
    <w:rsid w:val="000D3C1B"/>
    <w:rsid w:val="000D6F90"/>
    <w:rsid w:val="000E0661"/>
    <w:rsid w:val="000E1B8E"/>
    <w:rsid w:val="000E244C"/>
    <w:rsid w:val="000E26BE"/>
    <w:rsid w:val="000E2FDA"/>
    <w:rsid w:val="000E3AFF"/>
    <w:rsid w:val="000E53E2"/>
    <w:rsid w:val="000E5C7C"/>
    <w:rsid w:val="000E651D"/>
    <w:rsid w:val="000E6B69"/>
    <w:rsid w:val="000E6C56"/>
    <w:rsid w:val="000E776F"/>
    <w:rsid w:val="000E797C"/>
    <w:rsid w:val="000F057F"/>
    <w:rsid w:val="000F2622"/>
    <w:rsid w:val="000F2D43"/>
    <w:rsid w:val="000F2F29"/>
    <w:rsid w:val="000F44AF"/>
    <w:rsid w:val="000F4B15"/>
    <w:rsid w:val="000F65F9"/>
    <w:rsid w:val="000F6B5E"/>
    <w:rsid w:val="000F6DD7"/>
    <w:rsid w:val="000F7862"/>
    <w:rsid w:val="000F7A81"/>
    <w:rsid w:val="00100111"/>
    <w:rsid w:val="0010126B"/>
    <w:rsid w:val="00101FAF"/>
    <w:rsid w:val="00102372"/>
    <w:rsid w:val="00102E06"/>
    <w:rsid w:val="0010305B"/>
    <w:rsid w:val="00103E14"/>
    <w:rsid w:val="001043B8"/>
    <w:rsid w:val="0010612D"/>
    <w:rsid w:val="00106398"/>
    <w:rsid w:val="001065BB"/>
    <w:rsid w:val="00106818"/>
    <w:rsid w:val="00106EAE"/>
    <w:rsid w:val="0010726A"/>
    <w:rsid w:val="00107821"/>
    <w:rsid w:val="001102BA"/>
    <w:rsid w:val="00110E72"/>
    <w:rsid w:val="00111B67"/>
    <w:rsid w:val="00111C43"/>
    <w:rsid w:val="00112D64"/>
    <w:rsid w:val="00112F64"/>
    <w:rsid w:val="00115422"/>
    <w:rsid w:val="00115935"/>
    <w:rsid w:val="00115B73"/>
    <w:rsid w:val="0011602B"/>
    <w:rsid w:val="00120051"/>
    <w:rsid w:val="001216D0"/>
    <w:rsid w:val="0012210E"/>
    <w:rsid w:val="00122A4A"/>
    <w:rsid w:val="00123B76"/>
    <w:rsid w:val="00124B17"/>
    <w:rsid w:val="00124B6C"/>
    <w:rsid w:val="00125211"/>
    <w:rsid w:val="0012561B"/>
    <w:rsid w:val="00126010"/>
    <w:rsid w:val="00126137"/>
    <w:rsid w:val="001276F0"/>
    <w:rsid w:val="00130167"/>
    <w:rsid w:val="00130234"/>
    <w:rsid w:val="00130544"/>
    <w:rsid w:val="001326B3"/>
    <w:rsid w:val="00133714"/>
    <w:rsid w:val="00133A4C"/>
    <w:rsid w:val="00133E45"/>
    <w:rsid w:val="001340BE"/>
    <w:rsid w:val="00134D95"/>
    <w:rsid w:val="00134DDC"/>
    <w:rsid w:val="00134E36"/>
    <w:rsid w:val="00135495"/>
    <w:rsid w:val="001363D2"/>
    <w:rsid w:val="00136EC9"/>
    <w:rsid w:val="00137521"/>
    <w:rsid w:val="0014004A"/>
    <w:rsid w:val="00141DBE"/>
    <w:rsid w:val="00142D32"/>
    <w:rsid w:val="00143266"/>
    <w:rsid w:val="00143DEB"/>
    <w:rsid w:val="001450CA"/>
    <w:rsid w:val="001463C5"/>
    <w:rsid w:val="00146447"/>
    <w:rsid w:val="00150461"/>
    <w:rsid w:val="0015078B"/>
    <w:rsid w:val="00150C8F"/>
    <w:rsid w:val="00152EC5"/>
    <w:rsid w:val="0015327B"/>
    <w:rsid w:val="0015412F"/>
    <w:rsid w:val="0015474C"/>
    <w:rsid w:val="00154D45"/>
    <w:rsid w:val="00155804"/>
    <w:rsid w:val="0015667D"/>
    <w:rsid w:val="00156F33"/>
    <w:rsid w:val="00157146"/>
    <w:rsid w:val="00157BA9"/>
    <w:rsid w:val="00157E45"/>
    <w:rsid w:val="00160A7F"/>
    <w:rsid w:val="0016180B"/>
    <w:rsid w:val="00161894"/>
    <w:rsid w:val="001620C1"/>
    <w:rsid w:val="001626BB"/>
    <w:rsid w:val="0016435D"/>
    <w:rsid w:val="00164864"/>
    <w:rsid w:val="001667E7"/>
    <w:rsid w:val="00166CA4"/>
    <w:rsid w:val="00171FB6"/>
    <w:rsid w:val="00172132"/>
    <w:rsid w:val="0017251E"/>
    <w:rsid w:val="00172576"/>
    <w:rsid w:val="00172973"/>
    <w:rsid w:val="00173718"/>
    <w:rsid w:val="00174583"/>
    <w:rsid w:val="00174C71"/>
    <w:rsid w:val="001756A8"/>
    <w:rsid w:val="00175832"/>
    <w:rsid w:val="00176533"/>
    <w:rsid w:val="00176973"/>
    <w:rsid w:val="00181542"/>
    <w:rsid w:val="001825FE"/>
    <w:rsid w:val="0018275E"/>
    <w:rsid w:val="0018331B"/>
    <w:rsid w:val="00183343"/>
    <w:rsid w:val="00183706"/>
    <w:rsid w:val="00184816"/>
    <w:rsid w:val="00184DB0"/>
    <w:rsid w:val="00184E0E"/>
    <w:rsid w:val="00185EA5"/>
    <w:rsid w:val="001867CC"/>
    <w:rsid w:val="00187F3D"/>
    <w:rsid w:val="00190482"/>
    <w:rsid w:val="00190529"/>
    <w:rsid w:val="00190A75"/>
    <w:rsid w:val="00192495"/>
    <w:rsid w:val="00192CBF"/>
    <w:rsid w:val="0019364D"/>
    <w:rsid w:val="001936D6"/>
    <w:rsid w:val="00193D3D"/>
    <w:rsid w:val="00193F9E"/>
    <w:rsid w:val="00194589"/>
    <w:rsid w:val="00196221"/>
    <w:rsid w:val="00197994"/>
    <w:rsid w:val="001A0029"/>
    <w:rsid w:val="001A0D0F"/>
    <w:rsid w:val="001A140D"/>
    <w:rsid w:val="001A2882"/>
    <w:rsid w:val="001A42C2"/>
    <w:rsid w:val="001A45CB"/>
    <w:rsid w:val="001A6ACE"/>
    <w:rsid w:val="001A70B1"/>
    <w:rsid w:val="001A79EE"/>
    <w:rsid w:val="001A7D8A"/>
    <w:rsid w:val="001B081D"/>
    <w:rsid w:val="001B10C7"/>
    <w:rsid w:val="001B1DBF"/>
    <w:rsid w:val="001B1EA0"/>
    <w:rsid w:val="001B22E4"/>
    <w:rsid w:val="001B24BB"/>
    <w:rsid w:val="001B331D"/>
    <w:rsid w:val="001B40FB"/>
    <w:rsid w:val="001B45D1"/>
    <w:rsid w:val="001B48DE"/>
    <w:rsid w:val="001B4F00"/>
    <w:rsid w:val="001B5A89"/>
    <w:rsid w:val="001B7EAE"/>
    <w:rsid w:val="001C0179"/>
    <w:rsid w:val="001C0307"/>
    <w:rsid w:val="001C04E6"/>
    <w:rsid w:val="001C0929"/>
    <w:rsid w:val="001C0ECF"/>
    <w:rsid w:val="001C106B"/>
    <w:rsid w:val="001C17F8"/>
    <w:rsid w:val="001C1A3B"/>
    <w:rsid w:val="001C1B72"/>
    <w:rsid w:val="001C2CB4"/>
    <w:rsid w:val="001C31E4"/>
    <w:rsid w:val="001C3753"/>
    <w:rsid w:val="001C55C6"/>
    <w:rsid w:val="001C7AE9"/>
    <w:rsid w:val="001D060A"/>
    <w:rsid w:val="001D0EEE"/>
    <w:rsid w:val="001D318A"/>
    <w:rsid w:val="001D3D3E"/>
    <w:rsid w:val="001D4D97"/>
    <w:rsid w:val="001D6294"/>
    <w:rsid w:val="001D6E13"/>
    <w:rsid w:val="001D75E2"/>
    <w:rsid w:val="001D7A5E"/>
    <w:rsid w:val="001E0462"/>
    <w:rsid w:val="001E051B"/>
    <w:rsid w:val="001E126E"/>
    <w:rsid w:val="001E243D"/>
    <w:rsid w:val="001E31C3"/>
    <w:rsid w:val="001E44CC"/>
    <w:rsid w:val="001E56E8"/>
    <w:rsid w:val="001E6EB7"/>
    <w:rsid w:val="001E6FC7"/>
    <w:rsid w:val="001E702A"/>
    <w:rsid w:val="001E732F"/>
    <w:rsid w:val="001E7B4E"/>
    <w:rsid w:val="001E7ED8"/>
    <w:rsid w:val="001F0A26"/>
    <w:rsid w:val="001F1DAE"/>
    <w:rsid w:val="001F22AD"/>
    <w:rsid w:val="001F2F91"/>
    <w:rsid w:val="001F3208"/>
    <w:rsid w:val="001F34EF"/>
    <w:rsid w:val="001F4477"/>
    <w:rsid w:val="001F4A05"/>
    <w:rsid w:val="001F52C5"/>
    <w:rsid w:val="001F5432"/>
    <w:rsid w:val="001F55FC"/>
    <w:rsid w:val="001F6A13"/>
    <w:rsid w:val="001F6B71"/>
    <w:rsid w:val="001F6D58"/>
    <w:rsid w:val="001F6F57"/>
    <w:rsid w:val="001F70DB"/>
    <w:rsid w:val="001F7DE3"/>
    <w:rsid w:val="00200165"/>
    <w:rsid w:val="00200F99"/>
    <w:rsid w:val="00201F45"/>
    <w:rsid w:val="00202342"/>
    <w:rsid w:val="00203950"/>
    <w:rsid w:val="00204347"/>
    <w:rsid w:val="002051CD"/>
    <w:rsid w:val="0020553A"/>
    <w:rsid w:val="0020701B"/>
    <w:rsid w:val="00207E13"/>
    <w:rsid w:val="00210184"/>
    <w:rsid w:val="00210FFA"/>
    <w:rsid w:val="00211CF4"/>
    <w:rsid w:val="002121ED"/>
    <w:rsid w:val="00212577"/>
    <w:rsid w:val="00212C3B"/>
    <w:rsid w:val="0021315B"/>
    <w:rsid w:val="002131D2"/>
    <w:rsid w:val="002132AA"/>
    <w:rsid w:val="00213B76"/>
    <w:rsid w:val="00214FE6"/>
    <w:rsid w:val="002152A7"/>
    <w:rsid w:val="0021559F"/>
    <w:rsid w:val="002157F8"/>
    <w:rsid w:val="0021616B"/>
    <w:rsid w:val="00216210"/>
    <w:rsid w:val="00216C7A"/>
    <w:rsid w:val="0021721F"/>
    <w:rsid w:val="002177BF"/>
    <w:rsid w:val="00217F18"/>
    <w:rsid w:val="002200E5"/>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3FB2"/>
    <w:rsid w:val="002345AB"/>
    <w:rsid w:val="002347F8"/>
    <w:rsid w:val="00234B03"/>
    <w:rsid w:val="00236481"/>
    <w:rsid w:val="002365FA"/>
    <w:rsid w:val="002372C0"/>
    <w:rsid w:val="00241A27"/>
    <w:rsid w:val="00242209"/>
    <w:rsid w:val="00243A24"/>
    <w:rsid w:val="00243A99"/>
    <w:rsid w:val="00244B73"/>
    <w:rsid w:val="00244D7A"/>
    <w:rsid w:val="002455B5"/>
    <w:rsid w:val="0024584B"/>
    <w:rsid w:val="00246873"/>
    <w:rsid w:val="00247714"/>
    <w:rsid w:val="00247C2F"/>
    <w:rsid w:val="00250BE9"/>
    <w:rsid w:val="00252222"/>
    <w:rsid w:val="00252BFA"/>
    <w:rsid w:val="00252C3A"/>
    <w:rsid w:val="00252C76"/>
    <w:rsid w:val="00254083"/>
    <w:rsid w:val="002543AF"/>
    <w:rsid w:val="00254524"/>
    <w:rsid w:val="00255FEF"/>
    <w:rsid w:val="00256A39"/>
    <w:rsid w:val="00256E64"/>
    <w:rsid w:val="00257585"/>
    <w:rsid w:val="00257999"/>
    <w:rsid w:val="00257C6E"/>
    <w:rsid w:val="002607F2"/>
    <w:rsid w:val="002618EF"/>
    <w:rsid w:val="00261922"/>
    <w:rsid w:val="00262F6A"/>
    <w:rsid w:val="0026376D"/>
    <w:rsid w:val="00263C61"/>
    <w:rsid w:val="00264244"/>
    <w:rsid w:val="002645C3"/>
    <w:rsid w:val="00264A3F"/>
    <w:rsid w:val="00264AD9"/>
    <w:rsid w:val="0026561C"/>
    <w:rsid w:val="00265B2E"/>
    <w:rsid w:val="002668E5"/>
    <w:rsid w:val="00266F3B"/>
    <w:rsid w:val="002674DE"/>
    <w:rsid w:val="0027061B"/>
    <w:rsid w:val="00271324"/>
    <w:rsid w:val="00271D54"/>
    <w:rsid w:val="00271EE1"/>
    <w:rsid w:val="00272D0F"/>
    <w:rsid w:val="00272DE2"/>
    <w:rsid w:val="002732B6"/>
    <w:rsid w:val="002746B9"/>
    <w:rsid w:val="00274B62"/>
    <w:rsid w:val="00274E99"/>
    <w:rsid w:val="00275028"/>
    <w:rsid w:val="002753AA"/>
    <w:rsid w:val="00275D3C"/>
    <w:rsid w:val="0027604F"/>
    <w:rsid w:val="00276138"/>
    <w:rsid w:val="00276C85"/>
    <w:rsid w:val="00276E35"/>
    <w:rsid w:val="00277B78"/>
    <w:rsid w:val="00281B41"/>
    <w:rsid w:val="00281DB2"/>
    <w:rsid w:val="00281DC9"/>
    <w:rsid w:val="002821A1"/>
    <w:rsid w:val="002837F2"/>
    <w:rsid w:val="00286584"/>
    <w:rsid w:val="00286690"/>
    <w:rsid w:val="00287B49"/>
    <w:rsid w:val="00287DAE"/>
    <w:rsid w:val="00292AC8"/>
    <w:rsid w:val="00294E43"/>
    <w:rsid w:val="00295EC5"/>
    <w:rsid w:val="00295EF5"/>
    <w:rsid w:val="002965FA"/>
    <w:rsid w:val="00296C72"/>
    <w:rsid w:val="00296D35"/>
    <w:rsid w:val="00297307"/>
    <w:rsid w:val="002A1B75"/>
    <w:rsid w:val="002A33A4"/>
    <w:rsid w:val="002A43C9"/>
    <w:rsid w:val="002A4B89"/>
    <w:rsid w:val="002B09AE"/>
    <w:rsid w:val="002B0D09"/>
    <w:rsid w:val="002B4323"/>
    <w:rsid w:val="002B50B1"/>
    <w:rsid w:val="002B5C1E"/>
    <w:rsid w:val="002B62F5"/>
    <w:rsid w:val="002B6FD6"/>
    <w:rsid w:val="002B71DF"/>
    <w:rsid w:val="002C049A"/>
    <w:rsid w:val="002C0902"/>
    <w:rsid w:val="002C1163"/>
    <w:rsid w:val="002C18B8"/>
    <w:rsid w:val="002C22F0"/>
    <w:rsid w:val="002C3765"/>
    <w:rsid w:val="002C40CF"/>
    <w:rsid w:val="002C64C5"/>
    <w:rsid w:val="002C77C6"/>
    <w:rsid w:val="002D0894"/>
    <w:rsid w:val="002D1692"/>
    <w:rsid w:val="002D1A28"/>
    <w:rsid w:val="002D1B99"/>
    <w:rsid w:val="002D3741"/>
    <w:rsid w:val="002D3E2A"/>
    <w:rsid w:val="002D44C5"/>
    <w:rsid w:val="002D4769"/>
    <w:rsid w:val="002D4780"/>
    <w:rsid w:val="002D559F"/>
    <w:rsid w:val="002D7D2F"/>
    <w:rsid w:val="002E1F7F"/>
    <w:rsid w:val="002E2119"/>
    <w:rsid w:val="002E2DDF"/>
    <w:rsid w:val="002E315B"/>
    <w:rsid w:val="002E3E8E"/>
    <w:rsid w:val="002E5904"/>
    <w:rsid w:val="002E5F02"/>
    <w:rsid w:val="002E60B8"/>
    <w:rsid w:val="002F005C"/>
    <w:rsid w:val="002F0D7B"/>
    <w:rsid w:val="002F0EC4"/>
    <w:rsid w:val="002F0FEA"/>
    <w:rsid w:val="002F1133"/>
    <w:rsid w:val="002F1D58"/>
    <w:rsid w:val="002F2E8A"/>
    <w:rsid w:val="002F2F6F"/>
    <w:rsid w:val="002F5015"/>
    <w:rsid w:val="002F5A68"/>
    <w:rsid w:val="002F6346"/>
    <w:rsid w:val="002F6C8F"/>
    <w:rsid w:val="002F6FA2"/>
    <w:rsid w:val="002F7B0F"/>
    <w:rsid w:val="0030015D"/>
    <w:rsid w:val="003001A8"/>
    <w:rsid w:val="0030024D"/>
    <w:rsid w:val="00301551"/>
    <w:rsid w:val="003020BA"/>
    <w:rsid w:val="00302F88"/>
    <w:rsid w:val="003058B2"/>
    <w:rsid w:val="003064B1"/>
    <w:rsid w:val="00306AFD"/>
    <w:rsid w:val="00306B36"/>
    <w:rsid w:val="00306F98"/>
    <w:rsid w:val="00310B44"/>
    <w:rsid w:val="003117F2"/>
    <w:rsid w:val="00311987"/>
    <w:rsid w:val="0031266A"/>
    <w:rsid w:val="003126A2"/>
    <w:rsid w:val="00313F2F"/>
    <w:rsid w:val="00314721"/>
    <w:rsid w:val="00315007"/>
    <w:rsid w:val="00315B13"/>
    <w:rsid w:val="00317D14"/>
    <w:rsid w:val="0032125C"/>
    <w:rsid w:val="00322C83"/>
    <w:rsid w:val="00322E65"/>
    <w:rsid w:val="00322E88"/>
    <w:rsid w:val="0032315C"/>
    <w:rsid w:val="003238E7"/>
    <w:rsid w:val="00324356"/>
    <w:rsid w:val="00324952"/>
    <w:rsid w:val="00324C56"/>
    <w:rsid w:val="00324DB0"/>
    <w:rsid w:val="0032609F"/>
    <w:rsid w:val="00326A5A"/>
    <w:rsid w:val="00330414"/>
    <w:rsid w:val="00330433"/>
    <w:rsid w:val="00330932"/>
    <w:rsid w:val="00330AE8"/>
    <w:rsid w:val="003310D1"/>
    <w:rsid w:val="0033214B"/>
    <w:rsid w:val="003325AA"/>
    <w:rsid w:val="00333120"/>
    <w:rsid w:val="003334DF"/>
    <w:rsid w:val="00333800"/>
    <w:rsid w:val="003339FA"/>
    <w:rsid w:val="003347EA"/>
    <w:rsid w:val="003358DC"/>
    <w:rsid w:val="003361B0"/>
    <w:rsid w:val="0033626F"/>
    <w:rsid w:val="003365AE"/>
    <w:rsid w:val="00336669"/>
    <w:rsid w:val="003366E4"/>
    <w:rsid w:val="00336FBF"/>
    <w:rsid w:val="00337273"/>
    <w:rsid w:val="00337409"/>
    <w:rsid w:val="00337448"/>
    <w:rsid w:val="00337657"/>
    <w:rsid w:val="00340B9D"/>
    <w:rsid w:val="00341537"/>
    <w:rsid w:val="00341D7C"/>
    <w:rsid w:val="003420F9"/>
    <w:rsid w:val="00342677"/>
    <w:rsid w:val="0034285A"/>
    <w:rsid w:val="00342BAD"/>
    <w:rsid w:val="00342EC9"/>
    <w:rsid w:val="00343676"/>
    <w:rsid w:val="00343E3A"/>
    <w:rsid w:val="003454EF"/>
    <w:rsid w:val="00346EEB"/>
    <w:rsid w:val="003505A7"/>
    <w:rsid w:val="00351857"/>
    <w:rsid w:val="003533C6"/>
    <w:rsid w:val="003534E0"/>
    <w:rsid w:val="00353832"/>
    <w:rsid w:val="003538C4"/>
    <w:rsid w:val="00353A12"/>
    <w:rsid w:val="00353BF3"/>
    <w:rsid w:val="00353E91"/>
    <w:rsid w:val="00353F7A"/>
    <w:rsid w:val="00353F7C"/>
    <w:rsid w:val="00354FDA"/>
    <w:rsid w:val="0035591D"/>
    <w:rsid w:val="00355E3A"/>
    <w:rsid w:val="0035708D"/>
    <w:rsid w:val="00360239"/>
    <w:rsid w:val="00361341"/>
    <w:rsid w:val="0036487D"/>
    <w:rsid w:val="00364D72"/>
    <w:rsid w:val="00365BBD"/>
    <w:rsid w:val="003660E8"/>
    <w:rsid w:val="003666CB"/>
    <w:rsid w:val="00370F2F"/>
    <w:rsid w:val="00370F64"/>
    <w:rsid w:val="00371589"/>
    <w:rsid w:val="00371792"/>
    <w:rsid w:val="00371798"/>
    <w:rsid w:val="00371B2E"/>
    <w:rsid w:val="00373EBD"/>
    <w:rsid w:val="00373EF3"/>
    <w:rsid w:val="003744CB"/>
    <w:rsid w:val="0037583D"/>
    <w:rsid w:val="00375C1F"/>
    <w:rsid w:val="0037630D"/>
    <w:rsid w:val="003773D7"/>
    <w:rsid w:val="00377EF4"/>
    <w:rsid w:val="00380652"/>
    <w:rsid w:val="00381161"/>
    <w:rsid w:val="00381627"/>
    <w:rsid w:val="00384696"/>
    <w:rsid w:val="00384D3C"/>
    <w:rsid w:val="00385B9E"/>
    <w:rsid w:val="00387A24"/>
    <w:rsid w:val="00387AC4"/>
    <w:rsid w:val="00390547"/>
    <w:rsid w:val="00390AF3"/>
    <w:rsid w:val="003923F9"/>
    <w:rsid w:val="00393592"/>
    <w:rsid w:val="00394EEC"/>
    <w:rsid w:val="00396EB0"/>
    <w:rsid w:val="0039720A"/>
    <w:rsid w:val="003975B8"/>
    <w:rsid w:val="003A00DF"/>
    <w:rsid w:val="003A159F"/>
    <w:rsid w:val="003A2B31"/>
    <w:rsid w:val="003A434C"/>
    <w:rsid w:val="003A4415"/>
    <w:rsid w:val="003A4484"/>
    <w:rsid w:val="003A636E"/>
    <w:rsid w:val="003A7BE7"/>
    <w:rsid w:val="003B058B"/>
    <w:rsid w:val="003B08C3"/>
    <w:rsid w:val="003B18B6"/>
    <w:rsid w:val="003B25AF"/>
    <w:rsid w:val="003B3191"/>
    <w:rsid w:val="003B341A"/>
    <w:rsid w:val="003B3791"/>
    <w:rsid w:val="003B3AC0"/>
    <w:rsid w:val="003B4577"/>
    <w:rsid w:val="003B473A"/>
    <w:rsid w:val="003B55DF"/>
    <w:rsid w:val="003B579B"/>
    <w:rsid w:val="003B5C4D"/>
    <w:rsid w:val="003B5E36"/>
    <w:rsid w:val="003B7472"/>
    <w:rsid w:val="003B7947"/>
    <w:rsid w:val="003B7FF0"/>
    <w:rsid w:val="003C102E"/>
    <w:rsid w:val="003C2248"/>
    <w:rsid w:val="003C22A5"/>
    <w:rsid w:val="003C4B07"/>
    <w:rsid w:val="003C4E18"/>
    <w:rsid w:val="003C5CA3"/>
    <w:rsid w:val="003C5D74"/>
    <w:rsid w:val="003D1907"/>
    <w:rsid w:val="003D276E"/>
    <w:rsid w:val="003D3408"/>
    <w:rsid w:val="003D379F"/>
    <w:rsid w:val="003D412D"/>
    <w:rsid w:val="003D557E"/>
    <w:rsid w:val="003D59FB"/>
    <w:rsid w:val="003D5CE9"/>
    <w:rsid w:val="003D5EB1"/>
    <w:rsid w:val="003D5FF0"/>
    <w:rsid w:val="003D6A9C"/>
    <w:rsid w:val="003E083C"/>
    <w:rsid w:val="003E0A40"/>
    <w:rsid w:val="003E0F3A"/>
    <w:rsid w:val="003E1774"/>
    <w:rsid w:val="003E19CF"/>
    <w:rsid w:val="003E22A8"/>
    <w:rsid w:val="003E27FA"/>
    <w:rsid w:val="003E2C8F"/>
    <w:rsid w:val="003E3533"/>
    <w:rsid w:val="003E4960"/>
    <w:rsid w:val="003E4FCE"/>
    <w:rsid w:val="003E5432"/>
    <w:rsid w:val="003E58D9"/>
    <w:rsid w:val="003E5909"/>
    <w:rsid w:val="003E5B7E"/>
    <w:rsid w:val="003E6087"/>
    <w:rsid w:val="003E67AF"/>
    <w:rsid w:val="003E68E3"/>
    <w:rsid w:val="003E7D93"/>
    <w:rsid w:val="003F092A"/>
    <w:rsid w:val="003F113A"/>
    <w:rsid w:val="003F118B"/>
    <w:rsid w:val="003F1329"/>
    <w:rsid w:val="003F1A83"/>
    <w:rsid w:val="003F29E5"/>
    <w:rsid w:val="003F3C89"/>
    <w:rsid w:val="003F530B"/>
    <w:rsid w:val="003F5499"/>
    <w:rsid w:val="003F5AE8"/>
    <w:rsid w:val="003F752D"/>
    <w:rsid w:val="003F76AC"/>
    <w:rsid w:val="004002DF"/>
    <w:rsid w:val="004002E8"/>
    <w:rsid w:val="00401839"/>
    <w:rsid w:val="00404160"/>
    <w:rsid w:val="00404C11"/>
    <w:rsid w:val="004050E1"/>
    <w:rsid w:val="00407279"/>
    <w:rsid w:val="00410F77"/>
    <w:rsid w:val="00413D85"/>
    <w:rsid w:val="004146F4"/>
    <w:rsid w:val="0041478D"/>
    <w:rsid w:val="00414A2D"/>
    <w:rsid w:val="0041513E"/>
    <w:rsid w:val="00416D39"/>
    <w:rsid w:val="00420748"/>
    <w:rsid w:val="00420843"/>
    <w:rsid w:val="004208E5"/>
    <w:rsid w:val="00421C15"/>
    <w:rsid w:val="004222F5"/>
    <w:rsid w:val="004237E1"/>
    <w:rsid w:val="004243C0"/>
    <w:rsid w:val="00425986"/>
    <w:rsid w:val="00426871"/>
    <w:rsid w:val="0042746A"/>
    <w:rsid w:val="00427CF4"/>
    <w:rsid w:val="004300A4"/>
    <w:rsid w:val="004304CB"/>
    <w:rsid w:val="004305CD"/>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D6"/>
    <w:rsid w:val="0043530A"/>
    <w:rsid w:val="00435C3B"/>
    <w:rsid w:val="004376F1"/>
    <w:rsid w:val="00440DF1"/>
    <w:rsid w:val="00441C00"/>
    <w:rsid w:val="00442903"/>
    <w:rsid w:val="00442BD5"/>
    <w:rsid w:val="00444186"/>
    <w:rsid w:val="0044490B"/>
    <w:rsid w:val="00444F03"/>
    <w:rsid w:val="0044562E"/>
    <w:rsid w:val="00446129"/>
    <w:rsid w:val="00447185"/>
    <w:rsid w:val="0045016B"/>
    <w:rsid w:val="004506E8"/>
    <w:rsid w:val="00450BAB"/>
    <w:rsid w:val="00450D97"/>
    <w:rsid w:val="0045119B"/>
    <w:rsid w:val="00452BFB"/>
    <w:rsid w:val="00452C02"/>
    <w:rsid w:val="00452D58"/>
    <w:rsid w:val="0045564A"/>
    <w:rsid w:val="00461944"/>
    <w:rsid w:val="00462861"/>
    <w:rsid w:val="00462959"/>
    <w:rsid w:val="00462B02"/>
    <w:rsid w:val="00462DB3"/>
    <w:rsid w:val="00463428"/>
    <w:rsid w:val="00463A34"/>
    <w:rsid w:val="00463EE5"/>
    <w:rsid w:val="00464870"/>
    <w:rsid w:val="00465C32"/>
    <w:rsid w:val="004664A8"/>
    <w:rsid w:val="00466D6A"/>
    <w:rsid w:val="00467EF4"/>
    <w:rsid w:val="0047034B"/>
    <w:rsid w:val="00470D30"/>
    <w:rsid w:val="00472050"/>
    <w:rsid w:val="00472080"/>
    <w:rsid w:val="00472182"/>
    <w:rsid w:val="004722ED"/>
    <w:rsid w:val="004741E9"/>
    <w:rsid w:val="00474D4E"/>
    <w:rsid w:val="00475288"/>
    <w:rsid w:val="00475712"/>
    <w:rsid w:val="00475A22"/>
    <w:rsid w:val="00475A49"/>
    <w:rsid w:val="00476707"/>
    <w:rsid w:val="0047672A"/>
    <w:rsid w:val="0048171D"/>
    <w:rsid w:val="004820B5"/>
    <w:rsid w:val="00483279"/>
    <w:rsid w:val="00483729"/>
    <w:rsid w:val="00483E28"/>
    <w:rsid w:val="00484B39"/>
    <w:rsid w:val="00485325"/>
    <w:rsid w:val="0048539E"/>
    <w:rsid w:val="00485750"/>
    <w:rsid w:val="00485D75"/>
    <w:rsid w:val="004863FD"/>
    <w:rsid w:val="004867EC"/>
    <w:rsid w:val="00486C5F"/>
    <w:rsid w:val="00490475"/>
    <w:rsid w:val="00490B4A"/>
    <w:rsid w:val="00490D4E"/>
    <w:rsid w:val="004912A3"/>
    <w:rsid w:val="00491589"/>
    <w:rsid w:val="004916EB"/>
    <w:rsid w:val="00492758"/>
    <w:rsid w:val="00492942"/>
    <w:rsid w:val="0049353F"/>
    <w:rsid w:val="00493807"/>
    <w:rsid w:val="00493B03"/>
    <w:rsid w:val="00494966"/>
    <w:rsid w:val="0049713D"/>
    <w:rsid w:val="0049723C"/>
    <w:rsid w:val="004975F8"/>
    <w:rsid w:val="004A093B"/>
    <w:rsid w:val="004A0B07"/>
    <w:rsid w:val="004A0C07"/>
    <w:rsid w:val="004A1E73"/>
    <w:rsid w:val="004A201A"/>
    <w:rsid w:val="004A43F9"/>
    <w:rsid w:val="004A4DD4"/>
    <w:rsid w:val="004A4EC5"/>
    <w:rsid w:val="004A60B9"/>
    <w:rsid w:val="004A7C97"/>
    <w:rsid w:val="004B064F"/>
    <w:rsid w:val="004B227A"/>
    <w:rsid w:val="004B2B5C"/>
    <w:rsid w:val="004B36DE"/>
    <w:rsid w:val="004B47C8"/>
    <w:rsid w:val="004B51CF"/>
    <w:rsid w:val="004B51DE"/>
    <w:rsid w:val="004B6063"/>
    <w:rsid w:val="004B7590"/>
    <w:rsid w:val="004C126A"/>
    <w:rsid w:val="004C23B6"/>
    <w:rsid w:val="004C26AF"/>
    <w:rsid w:val="004C332B"/>
    <w:rsid w:val="004C40AB"/>
    <w:rsid w:val="004C58C4"/>
    <w:rsid w:val="004C597A"/>
    <w:rsid w:val="004C5C01"/>
    <w:rsid w:val="004C6DA8"/>
    <w:rsid w:val="004C7CAC"/>
    <w:rsid w:val="004D0505"/>
    <w:rsid w:val="004D0FEE"/>
    <w:rsid w:val="004D1889"/>
    <w:rsid w:val="004D1DD1"/>
    <w:rsid w:val="004D2B8C"/>
    <w:rsid w:val="004D2C85"/>
    <w:rsid w:val="004D3B23"/>
    <w:rsid w:val="004D406D"/>
    <w:rsid w:val="004D4A43"/>
    <w:rsid w:val="004D6E91"/>
    <w:rsid w:val="004D7479"/>
    <w:rsid w:val="004D74AF"/>
    <w:rsid w:val="004D76D6"/>
    <w:rsid w:val="004D7FFD"/>
    <w:rsid w:val="004E1415"/>
    <w:rsid w:val="004E1C5D"/>
    <w:rsid w:val="004E291A"/>
    <w:rsid w:val="004E2F82"/>
    <w:rsid w:val="004E3442"/>
    <w:rsid w:val="004E3467"/>
    <w:rsid w:val="004E448C"/>
    <w:rsid w:val="004E4AA5"/>
    <w:rsid w:val="004E4E8E"/>
    <w:rsid w:val="004E6163"/>
    <w:rsid w:val="004E6D3D"/>
    <w:rsid w:val="004E7AD4"/>
    <w:rsid w:val="004F0031"/>
    <w:rsid w:val="004F0398"/>
    <w:rsid w:val="004F06EE"/>
    <w:rsid w:val="004F0AB5"/>
    <w:rsid w:val="004F0C8B"/>
    <w:rsid w:val="004F0FD9"/>
    <w:rsid w:val="004F1016"/>
    <w:rsid w:val="004F27EF"/>
    <w:rsid w:val="004F3A18"/>
    <w:rsid w:val="004F4102"/>
    <w:rsid w:val="004F4C97"/>
    <w:rsid w:val="004F4CCD"/>
    <w:rsid w:val="004F660B"/>
    <w:rsid w:val="004F66D7"/>
    <w:rsid w:val="004F6D3A"/>
    <w:rsid w:val="004F6F5E"/>
    <w:rsid w:val="004F7BE5"/>
    <w:rsid w:val="00500095"/>
    <w:rsid w:val="00500E58"/>
    <w:rsid w:val="00501C0E"/>
    <w:rsid w:val="00501FD7"/>
    <w:rsid w:val="005023E0"/>
    <w:rsid w:val="005029FC"/>
    <w:rsid w:val="005033C5"/>
    <w:rsid w:val="005035E8"/>
    <w:rsid w:val="00503C32"/>
    <w:rsid w:val="00503FD5"/>
    <w:rsid w:val="00504296"/>
    <w:rsid w:val="005053B0"/>
    <w:rsid w:val="00505F74"/>
    <w:rsid w:val="005061D4"/>
    <w:rsid w:val="00511E66"/>
    <w:rsid w:val="005127B5"/>
    <w:rsid w:val="00512BDD"/>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867"/>
    <w:rsid w:val="005217C9"/>
    <w:rsid w:val="0052276A"/>
    <w:rsid w:val="00522C7C"/>
    <w:rsid w:val="00522FA8"/>
    <w:rsid w:val="00523020"/>
    <w:rsid w:val="00523BFB"/>
    <w:rsid w:val="00523D26"/>
    <w:rsid w:val="0052480A"/>
    <w:rsid w:val="00524CC6"/>
    <w:rsid w:val="00525325"/>
    <w:rsid w:val="00525411"/>
    <w:rsid w:val="0052636D"/>
    <w:rsid w:val="005265F3"/>
    <w:rsid w:val="00527D22"/>
    <w:rsid w:val="00530243"/>
    <w:rsid w:val="00530603"/>
    <w:rsid w:val="0053082B"/>
    <w:rsid w:val="00530A5A"/>
    <w:rsid w:val="005310A9"/>
    <w:rsid w:val="00531AC0"/>
    <w:rsid w:val="00531F00"/>
    <w:rsid w:val="00531F03"/>
    <w:rsid w:val="00532A3C"/>
    <w:rsid w:val="00532C6A"/>
    <w:rsid w:val="00532FB9"/>
    <w:rsid w:val="00533588"/>
    <w:rsid w:val="00534819"/>
    <w:rsid w:val="00534EAD"/>
    <w:rsid w:val="00536340"/>
    <w:rsid w:val="0053787D"/>
    <w:rsid w:val="00537DE7"/>
    <w:rsid w:val="005401C6"/>
    <w:rsid w:val="00540690"/>
    <w:rsid w:val="00541FC5"/>
    <w:rsid w:val="005428EC"/>
    <w:rsid w:val="00542AFC"/>
    <w:rsid w:val="00542DFC"/>
    <w:rsid w:val="00543F9A"/>
    <w:rsid w:val="00544014"/>
    <w:rsid w:val="00544137"/>
    <w:rsid w:val="005441AF"/>
    <w:rsid w:val="00544ECF"/>
    <w:rsid w:val="0054508B"/>
    <w:rsid w:val="00545742"/>
    <w:rsid w:val="005506EF"/>
    <w:rsid w:val="00551A7A"/>
    <w:rsid w:val="00551C8A"/>
    <w:rsid w:val="0055217C"/>
    <w:rsid w:val="00552D8A"/>
    <w:rsid w:val="005535BB"/>
    <w:rsid w:val="00553EFC"/>
    <w:rsid w:val="00554574"/>
    <w:rsid w:val="005547FC"/>
    <w:rsid w:val="005549C0"/>
    <w:rsid w:val="005566A0"/>
    <w:rsid w:val="00556CEB"/>
    <w:rsid w:val="005575D7"/>
    <w:rsid w:val="00557B0A"/>
    <w:rsid w:val="00560B0D"/>
    <w:rsid w:val="00561F8A"/>
    <w:rsid w:val="00561F92"/>
    <w:rsid w:val="00563CF2"/>
    <w:rsid w:val="00564BEC"/>
    <w:rsid w:val="00565F16"/>
    <w:rsid w:val="0056636E"/>
    <w:rsid w:val="00567BBF"/>
    <w:rsid w:val="00567CFC"/>
    <w:rsid w:val="0057004C"/>
    <w:rsid w:val="00571029"/>
    <w:rsid w:val="005715A1"/>
    <w:rsid w:val="00572370"/>
    <w:rsid w:val="00572ECF"/>
    <w:rsid w:val="00573498"/>
    <w:rsid w:val="00573B5B"/>
    <w:rsid w:val="0057531F"/>
    <w:rsid w:val="00575D65"/>
    <w:rsid w:val="0057639C"/>
    <w:rsid w:val="00576A8D"/>
    <w:rsid w:val="00576BE5"/>
    <w:rsid w:val="00580762"/>
    <w:rsid w:val="00581C5F"/>
    <w:rsid w:val="00584789"/>
    <w:rsid w:val="00584AF9"/>
    <w:rsid w:val="00584D07"/>
    <w:rsid w:val="00584FD4"/>
    <w:rsid w:val="00586544"/>
    <w:rsid w:val="0058668A"/>
    <w:rsid w:val="00586BA1"/>
    <w:rsid w:val="00586BFB"/>
    <w:rsid w:val="005873FC"/>
    <w:rsid w:val="0059271D"/>
    <w:rsid w:val="005929BA"/>
    <w:rsid w:val="00594C8D"/>
    <w:rsid w:val="005967B0"/>
    <w:rsid w:val="00596976"/>
    <w:rsid w:val="005A07E7"/>
    <w:rsid w:val="005A13FF"/>
    <w:rsid w:val="005A1505"/>
    <w:rsid w:val="005A2841"/>
    <w:rsid w:val="005A3EF6"/>
    <w:rsid w:val="005A43BC"/>
    <w:rsid w:val="005A4C2F"/>
    <w:rsid w:val="005A67FC"/>
    <w:rsid w:val="005A7E82"/>
    <w:rsid w:val="005B1738"/>
    <w:rsid w:val="005B1A8D"/>
    <w:rsid w:val="005B1EEE"/>
    <w:rsid w:val="005B2E65"/>
    <w:rsid w:val="005B4202"/>
    <w:rsid w:val="005B5931"/>
    <w:rsid w:val="005B59E7"/>
    <w:rsid w:val="005B5C72"/>
    <w:rsid w:val="005B648B"/>
    <w:rsid w:val="005B6519"/>
    <w:rsid w:val="005B6981"/>
    <w:rsid w:val="005B6D32"/>
    <w:rsid w:val="005B7BF7"/>
    <w:rsid w:val="005B7E0E"/>
    <w:rsid w:val="005C1793"/>
    <w:rsid w:val="005C1B40"/>
    <w:rsid w:val="005C45FA"/>
    <w:rsid w:val="005C4835"/>
    <w:rsid w:val="005C6053"/>
    <w:rsid w:val="005C6A5E"/>
    <w:rsid w:val="005C7599"/>
    <w:rsid w:val="005D0685"/>
    <w:rsid w:val="005D11B3"/>
    <w:rsid w:val="005D16BA"/>
    <w:rsid w:val="005D1A11"/>
    <w:rsid w:val="005D1F68"/>
    <w:rsid w:val="005D20E8"/>
    <w:rsid w:val="005D337F"/>
    <w:rsid w:val="005D48A8"/>
    <w:rsid w:val="005D64AA"/>
    <w:rsid w:val="005D6C34"/>
    <w:rsid w:val="005D75C4"/>
    <w:rsid w:val="005D767A"/>
    <w:rsid w:val="005D7ABE"/>
    <w:rsid w:val="005D7F6C"/>
    <w:rsid w:val="005D7FAD"/>
    <w:rsid w:val="005E05AA"/>
    <w:rsid w:val="005E258E"/>
    <w:rsid w:val="005E259C"/>
    <w:rsid w:val="005E32D4"/>
    <w:rsid w:val="005E35E4"/>
    <w:rsid w:val="005E37C5"/>
    <w:rsid w:val="005E44B3"/>
    <w:rsid w:val="005E5E9D"/>
    <w:rsid w:val="005E7B10"/>
    <w:rsid w:val="005E7CB0"/>
    <w:rsid w:val="005F0613"/>
    <w:rsid w:val="005F074B"/>
    <w:rsid w:val="005F0DB0"/>
    <w:rsid w:val="005F4309"/>
    <w:rsid w:val="005F45B4"/>
    <w:rsid w:val="005F4964"/>
    <w:rsid w:val="005F4FD0"/>
    <w:rsid w:val="005F5F75"/>
    <w:rsid w:val="005F7897"/>
    <w:rsid w:val="005F7EE2"/>
    <w:rsid w:val="00600494"/>
    <w:rsid w:val="00600593"/>
    <w:rsid w:val="00600965"/>
    <w:rsid w:val="00602D35"/>
    <w:rsid w:val="0060449A"/>
    <w:rsid w:val="006044A4"/>
    <w:rsid w:val="00604E94"/>
    <w:rsid w:val="006056EA"/>
    <w:rsid w:val="0061073E"/>
    <w:rsid w:val="00611D63"/>
    <w:rsid w:val="00611DC5"/>
    <w:rsid w:val="00611ECC"/>
    <w:rsid w:val="00612A9C"/>
    <w:rsid w:val="006142EA"/>
    <w:rsid w:val="00614D3E"/>
    <w:rsid w:val="006160FA"/>
    <w:rsid w:val="0061610A"/>
    <w:rsid w:val="006163DE"/>
    <w:rsid w:val="0061676E"/>
    <w:rsid w:val="00616900"/>
    <w:rsid w:val="00616C7D"/>
    <w:rsid w:val="00616DB3"/>
    <w:rsid w:val="0061762D"/>
    <w:rsid w:val="006200CF"/>
    <w:rsid w:val="00620FD6"/>
    <w:rsid w:val="006218BD"/>
    <w:rsid w:val="00622B29"/>
    <w:rsid w:val="0062435A"/>
    <w:rsid w:val="00624F5A"/>
    <w:rsid w:val="00626FB1"/>
    <w:rsid w:val="00627BF9"/>
    <w:rsid w:val="00627F41"/>
    <w:rsid w:val="0063228F"/>
    <w:rsid w:val="0063513F"/>
    <w:rsid w:val="006361DD"/>
    <w:rsid w:val="006367FD"/>
    <w:rsid w:val="0063688D"/>
    <w:rsid w:val="00640287"/>
    <w:rsid w:val="00642D94"/>
    <w:rsid w:val="0064322F"/>
    <w:rsid w:val="006432F3"/>
    <w:rsid w:val="00644C60"/>
    <w:rsid w:val="006451B4"/>
    <w:rsid w:val="00646FCF"/>
    <w:rsid w:val="006477C9"/>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804"/>
    <w:rsid w:val="00656A06"/>
    <w:rsid w:val="00656C08"/>
    <w:rsid w:val="00657D33"/>
    <w:rsid w:val="006606F1"/>
    <w:rsid w:val="00660919"/>
    <w:rsid w:val="00660B8C"/>
    <w:rsid w:val="00661BED"/>
    <w:rsid w:val="00662901"/>
    <w:rsid w:val="006631A0"/>
    <w:rsid w:val="0066370C"/>
    <w:rsid w:val="006648F8"/>
    <w:rsid w:val="0066490B"/>
    <w:rsid w:val="00665111"/>
    <w:rsid w:val="0066576B"/>
    <w:rsid w:val="00665E93"/>
    <w:rsid w:val="0066676B"/>
    <w:rsid w:val="00666EAE"/>
    <w:rsid w:val="006670C9"/>
    <w:rsid w:val="0066732D"/>
    <w:rsid w:val="00667494"/>
    <w:rsid w:val="00670191"/>
    <w:rsid w:val="006704AB"/>
    <w:rsid w:val="006707A2"/>
    <w:rsid w:val="00670DB0"/>
    <w:rsid w:val="00670E9C"/>
    <w:rsid w:val="00671051"/>
    <w:rsid w:val="00671399"/>
    <w:rsid w:val="00671E21"/>
    <w:rsid w:val="00672513"/>
    <w:rsid w:val="006743DC"/>
    <w:rsid w:val="00674F6B"/>
    <w:rsid w:val="00676AD6"/>
    <w:rsid w:val="00676E5C"/>
    <w:rsid w:val="006803DC"/>
    <w:rsid w:val="00680602"/>
    <w:rsid w:val="00680E68"/>
    <w:rsid w:val="00680FA7"/>
    <w:rsid w:val="00681D0C"/>
    <w:rsid w:val="00681E7B"/>
    <w:rsid w:val="006821A9"/>
    <w:rsid w:val="006833F1"/>
    <w:rsid w:val="006841BE"/>
    <w:rsid w:val="006847AE"/>
    <w:rsid w:val="00684CD3"/>
    <w:rsid w:val="00685A4B"/>
    <w:rsid w:val="00685CD4"/>
    <w:rsid w:val="006875B2"/>
    <w:rsid w:val="0068762F"/>
    <w:rsid w:val="00690E42"/>
    <w:rsid w:val="00691674"/>
    <w:rsid w:val="00692FBD"/>
    <w:rsid w:val="00694F47"/>
    <w:rsid w:val="00695045"/>
    <w:rsid w:val="0069544F"/>
    <w:rsid w:val="00696AAA"/>
    <w:rsid w:val="00696B89"/>
    <w:rsid w:val="006970AE"/>
    <w:rsid w:val="0069760B"/>
    <w:rsid w:val="006A0471"/>
    <w:rsid w:val="006A1C86"/>
    <w:rsid w:val="006A29F7"/>
    <w:rsid w:val="006A30B1"/>
    <w:rsid w:val="006A3822"/>
    <w:rsid w:val="006A591D"/>
    <w:rsid w:val="006A5BBD"/>
    <w:rsid w:val="006A7678"/>
    <w:rsid w:val="006B071C"/>
    <w:rsid w:val="006B0809"/>
    <w:rsid w:val="006B0D62"/>
    <w:rsid w:val="006B202D"/>
    <w:rsid w:val="006B3165"/>
    <w:rsid w:val="006B3191"/>
    <w:rsid w:val="006B3AC2"/>
    <w:rsid w:val="006B43B7"/>
    <w:rsid w:val="006B4DFE"/>
    <w:rsid w:val="006B5326"/>
    <w:rsid w:val="006B537B"/>
    <w:rsid w:val="006B67E2"/>
    <w:rsid w:val="006C0DED"/>
    <w:rsid w:val="006C11EF"/>
    <w:rsid w:val="006C26B5"/>
    <w:rsid w:val="006C3CE5"/>
    <w:rsid w:val="006C4B2E"/>
    <w:rsid w:val="006C5350"/>
    <w:rsid w:val="006C6434"/>
    <w:rsid w:val="006C681A"/>
    <w:rsid w:val="006C69D4"/>
    <w:rsid w:val="006C6CE2"/>
    <w:rsid w:val="006D02D3"/>
    <w:rsid w:val="006D0467"/>
    <w:rsid w:val="006D065D"/>
    <w:rsid w:val="006D07C1"/>
    <w:rsid w:val="006D0F0F"/>
    <w:rsid w:val="006D157F"/>
    <w:rsid w:val="006D1E62"/>
    <w:rsid w:val="006D205A"/>
    <w:rsid w:val="006D3068"/>
    <w:rsid w:val="006D34C1"/>
    <w:rsid w:val="006D41B6"/>
    <w:rsid w:val="006D48B9"/>
    <w:rsid w:val="006D4B7E"/>
    <w:rsid w:val="006D681C"/>
    <w:rsid w:val="006D6E49"/>
    <w:rsid w:val="006D76C4"/>
    <w:rsid w:val="006D7801"/>
    <w:rsid w:val="006D7E27"/>
    <w:rsid w:val="006E044C"/>
    <w:rsid w:val="006E0514"/>
    <w:rsid w:val="006E0B1E"/>
    <w:rsid w:val="006E0EC4"/>
    <w:rsid w:val="006E323A"/>
    <w:rsid w:val="006E42ED"/>
    <w:rsid w:val="006E48B4"/>
    <w:rsid w:val="006E6573"/>
    <w:rsid w:val="006E6606"/>
    <w:rsid w:val="006E67D2"/>
    <w:rsid w:val="006E74D1"/>
    <w:rsid w:val="006F01D9"/>
    <w:rsid w:val="006F0238"/>
    <w:rsid w:val="006F1AEB"/>
    <w:rsid w:val="006F1FCC"/>
    <w:rsid w:val="006F2C68"/>
    <w:rsid w:val="006F2D85"/>
    <w:rsid w:val="006F37A5"/>
    <w:rsid w:val="006F4443"/>
    <w:rsid w:val="006F45B3"/>
    <w:rsid w:val="006F5B7D"/>
    <w:rsid w:val="006F6AF1"/>
    <w:rsid w:val="006F70B9"/>
    <w:rsid w:val="007017AF"/>
    <w:rsid w:val="0070189B"/>
    <w:rsid w:val="0070224F"/>
    <w:rsid w:val="00703CB2"/>
    <w:rsid w:val="007042C7"/>
    <w:rsid w:val="0070443F"/>
    <w:rsid w:val="00704729"/>
    <w:rsid w:val="007049DF"/>
    <w:rsid w:val="00705425"/>
    <w:rsid w:val="00705ADB"/>
    <w:rsid w:val="00705EBF"/>
    <w:rsid w:val="00705EE0"/>
    <w:rsid w:val="007073A8"/>
    <w:rsid w:val="00707EDF"/>
    <w:rsid w:val="00711485"/>
    <w:rsid w:val="00711B51"/>
    <w:rsid w:val="0071215D"/>
    <w:rsid w:val="007125E7"/>
    <w:rsid w:val="00712B74"/>
    <w:rsid w:val="00713ACD"/>
    <w:rsid w:val="007159A0"/>
    <w:rsid w:val="00715D19"/>
    <w:rsid w:val="00716071"/>
    <w:rsid w:val="00716AE1"/>
    <w:rsid w:val="00720D80"/>
    <w:rsid w:val="0072145B"/>
    <w:rsid w:val="00722069"/>
    <w:rsid w:val="00722940"/>
    <w:rsid w:val="00723451"/>
    <w:rsid w:val="007245B2"/>
    <w:rsid w:val="007246B2"/>
    <w:rsid w:val="0072483A"/>
    <w:rsid w:val="00724C7F"/>
    <w:rsid w:val="00725969"/>
    <w:rsid w:val="00725D8F"/>
    <w:rsid w:val="007266AD"/>
    <w:rsid w:val="007268E1"/>
    <w:rsid w:val="007279AE"/>
    <w:rsid w:val="00730A66"/>
    <w:rsid w:val="00731896"/>
    <w:rsid w:val="00731BC8"/>
    <w:rsid w:val="0073205F"/>
    <w:rsid w:val="00733882"/>
    <w:rsid w:val="007339B0"/>
    <w:rsid w:val="00733D22"/>
    <w:rsid w:val="00734E37"/>
    <w:rsid w:val="00735097"/>
    <w:rsid w:val="00735479"/>
    <w:rsid w:val="00735775"/>
    <w:rsid w:val="0073752B"/>
    <w:rsid w:val="00737C11"/>
    <w:rsid w:val="00737F17"/>
    <w:rsid w:val="00740639"/>
    <w:rsid w:val="007407C5"/>
    <w:rsid w:val="007408AD"/>
    <w:rsid w:val="00740A7E"/>
    <w:rsid w:val="0074199F"/>
    <w:rsid w:val="00742333"/>
    <w:rsid w:val="00742F77"/>
    <w:rsid w:val="007432D8"/>
    <w:rsid w:val="0074478D"/>
    <w:rsid w:val="00745DDA"/>
    <w:rsid w:val="007460AA"/>
    <w:rsid w:val="007465E5"/>
    <w:rsid w:val="00746660"/>
    <w:rsid w:val="007505A2"/>
    <w:rsid w:val="0075182B"/>
    <w:rsid w:val="007527A4"/>
    <w:rsid w:val="007533C3"/>
    <w:rsid w:val="00753B4D"/>
    <w:rsid w:val="00753DB4"/>
    <w:rsid w:val="00753E46"/>
    <w:rsid w:val="00754002"/>
    <w:rsid w:val="00754B32"/>
    <w:rsid w:val="00754CB5"/>
    <w:rsid w:val="00755265"/>
    <w:rsid w:val="00755380"/>
    <w:rsid w:val="00755C2D"/>
    <w:rsid w:val="00757108"/>
    <w:rsid w:val="0075792B"/>
    <w:rsid w:val="00757A22"/>
    <w:rsid w:val="00757DE5"/>
    <w:rsid w:val="00760A3F"/>
    <w:rsid w:val="00760D83"/>
    <w:rsid w:val="007618D5"/>
    <w:rsid w:val="007635C2"/>
    <w:rsid w:val="00764228"/>
    <w:rsid w:val="00764BA0"/>
    <w:rsid w:val="00765D52"/>
    <w:rsid w:val="007673F6"/>
    <w:rsid w:val="0077062B"/>
    <w:rsid w:val="00770A14"/>
    <w:rsid w:val="0077244D"/>
    <w:rsid w:val="0077254D"/>
    <w:rsid w:val="00772DAD"/>
    <w:rsid w:val="00772FB0"/>
    <w:rsid w:val="00773008"/>
    <w:rsid w:val="007734BA"/>
    <w:rsid w:val="00774D1E"/>
    <w:rsid w:val="00775157"/>
    <w:rsid w:val="0077585D"/>
    <w:rsid w:val="00780B6E"/>
    <w:rsid w:val="00782778"/>
    <w:rsid w:val="00783521"/>
    <w:rsid w:val="007838F7"/>
    <w:rsid w:val="00783BFF"/>
    <w:rsid w:val="00784252"/>
    <w:rsid w:val="007844EB"/>
    <w:rsid w:val="00784CAC"/>
    <w:rsid w:val="00784E7F"/>
    <w:rsid w:val="007852C5"/>
    <w:rsid w:val="00785588"/>
    <w:rsid w:val="00785C5F"/>
    <w:rsid w:val="00787A5C"/>
    <w:rsid w:val="00787E5A"/>
    <w:rsid w:val="00790B41"/>
    <w:rsid w:val="0079159D"/>
    <w:rsid w:val="00791B27"/>
    <w:rsid w:val="00792D9D"/>
    <w:rsid w:val="00793389"/>
    <w:rsid w:val="00794F1D"/>
    <w:rsid w:val="00795409"/>
    <w:rsid w:val="00795A22"/>
    <w:rsid w:val="00795F8E"/>
    <w:rsid w:val="00796097"/>
    <w:rsid w:val="007977C0"/>
    <w:rsid w:val="00797896"/>
    <w:rsid w:val="007979DE"/>
    <w:rsid w:val="00797A6F"/>
    <w:rsid w:val="007A2230"/>
    <w:rsid w:val="007A267A"/>
    <w:rsid w:val="007A38D0"/>
    <w:rsid w:val="007A44E2"/>
    <w:rsid w:val="007A489B"/>
    <w:rsid w:val="007A4DA8"/>
    <w:rsid w:val="007A529A"/>
    <w:rsid w:val="007A6369"/>
    <w:rsid w:val="007A6FAD"/>
    <w:rsid w:val="007A6FE2"/>
    <w:rsid w:val="007A7C96"/>
    <w:rsid w:val="007A7FF9"/>
    <w:rsid w:val="007B004E"/>
    <w:rsid w:val="007B3105"/>
    <w:rsid w:val="007B34F3"/>
    <w:rsid w:val="007B369D"/>
    <w:rsid w:val="007B4068"/>
    <w:rsid w:val="007B55B3"/>
    <w:rsid w:val="007B787A"/>
    <w:rsid w:val="007C03B5"/>
    <w:rsid w:val="007C20D4"/>
    <w:rsid w:val="007C21A2"/>
    <w:rsid w:val="007C21F2"/>
    <w:rsid w:val="007C2266"/>
    <w:rsid w:val="007C23D5"/>
    <w:rsid w:val="007C49AE"/>
    <w:rsid w:val="007C53A7"/>
    <w:rsid w:val="007C5890"/>
    <w:rsid w:val="007C590B"/>
    <w:rsid w:val="007C5EF3"/>
    <w:rsid w:val="007C6002"/>
    <w:rsid w:val="007C74C9"/>
    <w:rsid w:val="007D0C28"/>
    <w:rsid w:val="007D4043"/>
    <w:rsid w:val="007D40EA"/>
    <w:rsid w:val="007D41DD"/>
    <w:rsid w:val="007D4362"/>
    <w:rsid w:val="007D444D"/>
    <w:rsid w:val="007D4D72"/>
    <w:rsid w:val="007D5594"/>
    <w:rsid w:val="007D5745"/>
    <w:rsid w:val="007D6B2D"/>
    <w:rsid w:val="007D6DEF"/>
    <w:rsid w:val="007E00E3"/>
    <w:rsid w:val="007E0443"/>
    <w:rsid w:val="007E1402"/>
    <w:rsid w:val="007E1DC7"/>
    <w:rsid w:val="007E2D5E"/>
    <w:rsid w:val="007E453B"/>
    <w:rsid w:val="007E51FC"/>
    <w:rsid w:val="007E5B03"/>
    <w:rsid w:val="007E6075"/>
    <w:rsid w:val="007E63E5"/>
    <w:rsid w:val="007E7059"/>
    <w:rsid w:val="007E7A2F"/>
    <w:rsid w:val="007F1030"/>
    <w:rsid w:val="007F13DF"/>
    <w:rsid w:val="007F2892"/>
    <w:rsid w:val="007F3101"/>
    <w:rsid w:val="007F34BB"/>
    <w:rsid w:val="007F4BB7"/>
    <w:rsid w:val="007F640D"/>
    <w:rsid w:val="007F6963"/>
    <w:rsid w:val="007F7078"/>
    <w:rsid w:val="007F7D41"/>
    <w:rsid w:val="0080075A"/>
    <w:rsid w:val="00801022"/>
    <w:rsid w:val="0080155F"/>
    <w:rsid w:val="0080165A"/>
    <w:rsid w:val="00801AF3"/>
    <w:rsid w:val="00801E9D"/>
    <w:rsid w:val="00803B26"/>
    <w:rsid w:val="00805275"/>
    <w:rsid w:val="008053EF"/>
    <w:rsid w:val="008071D5"/>
    <w:rsid w:val="00807464"/>
    <w:rsid w:val="00807A21"/>
    <w:rsid w:val="00807E1F"/>
    <w:rsid w:val="00812278"/>
    <w:rsid w:val="00812708"/>
    <w:rsid w:val="00812A52"/>
    <w:rsid w:val="00812D86"/>
    <w:rsid w:val="00813A6D"/>
    <w:rsid w:val="0081449B"/>
    <w:rsid w:val="00814F2F"/>
    <w:rsid w:val="00814F48"/>
    <w:rsid w:val="0081549D"/>
    <w:rsid w:val="008161AD"/>
    <w:rsid w:val="0081626C"/>
    <w:rsid w:val="008164D8"/>
    <w:rsid w:val="00816DA6"/>
    <w:rsid w:val="008171DD"/>
    <w:rsid w:val="00820CEC"/>
    <w:rsid w:val="00821012"/>
    <w:rsid w:val="00821B58"/>
    <w:rsid w:val="008231AF"/>
    <w:rsid w:val="008245EB"/>
    <w:rsid w:val="00824A0C"/>
    <w:rsid w:val="00825121"/>
    <w:rsid w:val="00825A1E"/>
    <w:rsid w:val="00825E43"/>
    <w:rsid w:val="0082600C"/>
    <w:rsid w:val="00826039"/>
    <w:rsid w:val="00826052"/>
    <w:rsid w:val="0083041F"/>
    <w:rsid w:val="00830824"/>
    <w:rsid w:val="0083175F"/>
    <w:rsid w:val="00833990"/>
    <w:rsid w:val="00833AE9"/>
    <w:rsid w:val="008340C0"/>
    <w:rsid w:val="00835BED"/>
    <w:rsid w:val="00836B72"/>
    <w:rsid w:val="00836BAF"/>
    <w:rsid w:val="00836F05"/>
    <w:rsid w:val="008371B2"/>
    <w:rsid w:val="00837FBC"/>
    <w:rsid w:val="0084095A"/>
    <w:rsid w:val="00840B63"/>
    <w:rsid w:val="00840DAB"/>
    <w:rsid w:val="008412DB"/>
    <w:rsid w:val="00841BF0"/>
    <w:rsid w:val="008427D5"/>
    <w:rsid w:val="008443AF"/>
    <w:rsid w:val="0084458E"/>
    <w:rsid w:val="008451A2"/>
    <w:rsid w:val="00845251"/>
    <w:rsid w:val="008474D2"/>
    <w:rsid w:val="008503FB"/>
    <w:rsid w:val="00850D4F"/>
    <w:rsid w:val="00851AB3"/>
    <w:rsid w:val="00851BD6"/>
    <w:rsid w:val="00852145"/>
    <w:rsid w:val="008521B4"/>
    <w:rsid w:val="00852482"/>
    <w:rsid w:val="0085278D"/>
    <w:rsid w:val="00852B73"/>
    <w:rsid w:val="008546D6"/>
    <w:rsid w:val="008546E7"/>
    <w:rsid w:val="008549A9"/>
    <w:rsid w:val="0085541B"/>
    <w:rsid w:val="008558A2"/>
    <w:rsid w:val="00855C33"/>
    <w:rsid w:val="00856DFE"/>
    <w:rsid w:val="0086041A"/>
    <w:rsid w:val="0086093F"/>
    <w:rsid w:val="00860D4C"/>
    <w:rsid w:val="0086136B"/>
    <w:rsid w:val="00861381"/>
    <w:rsid w:val="00861504"/>
    <w:rsid w:val="00861825"/>
    <w:rsid w:val="0086188A"/>
    <w:rsid w:val="00864256"/>
    <w:rsid w:val="00864A39"/>
    <w:rsid w:val="00865E81"/>
    <w:rsid w:val="008670BA"/>
    <w:rsid w:val="0086742C"/>
    <w:rsid w:val="008702F7"/>
    <w:rsid w:val="008712D0"/>
    <w:rsid w:val="008714DD"/>
    <w:rsid w:val="008714FE"/>
    <w:rsid w:val="0087154D"/>
    <w:rsid w:val="00871EA6"/>
    <w:rsid w:val="00872459"/>
    <w:rsid w:val="0087345E"/>
    <w:rsid w:val="0087477A"/>
    <w:rsid w:val="00874805"/>
    <w:rsid w:val="00875726"/>
    <w:rsid w:val="00875FA1"/>
    <w:rsid w:val="0087615A"/>
    <w:rsid w:val="00876370"/>
    <w:rsid w:val="008775CE"/>
    <w:rsid w:val="00880C2C"/>
    <w:rsid w:val="008817DA"/>
    <w:rsid w:val="008828CB"/>
    <w:rsid w:val="00882E9B"/>
    <w:rsid w:val="00883C3E"/>
    <w:rsid w:val="008844C2"/>
    <w:rsid w:val="0088606D"/>
    <w:rsid w:val="00886A61"/>
    <w:rsid w:val="0089010C"/>
    <w:rsid w:val="0089029D"/>
    <w:rsid w:val="00890D78"/>
    <w:rsid w:val="00890DD8"/>
    <w:rsid w:val="00891597"/>
    <w:rsid w:val="0089456F"/>
    <w:rsid w:val="00895240"/>
    <w:rsid w:val="00895E93"/>
    <w:rsid w:val="00896BDC"/>
    <w:rsid w:val="00896D3B"/>
    <w:rsid w:val="0089768C"/>
    <w:rsid w:val="00897773"/>
    <w:rsid w:val="008A0544"/>
    <w:rsid w:val="008A05DF"/>
    <w:rsid w:val="008A1DCE"/>
    <w:rsid w:val="008A2084"/>
    <w:rsid w:val="008A280B"/>
    <w:rsid w:val="008A2FD4"/>
    <w:rsid w:val="008A3050"/>
    <w:rsid w:val="008A3119"/>
    <w:rsid w:val="008A3658"/>
    <w:rsid w:val="008A3AD6"/>
    <w:rsid w:val="008A43EB"/>
    <w:rsid w:val="008A496F"/>
    <w:rsid w:val="008A4FBE"/>
    <w:rsid w:val="008A5207"/>
    <w:rsid w:val="008A52EA"/>
    <w:rsid w:val="008A5C9D"/>
    <w:rsid w:val="008A5D57"/>
    <w:rsid w:val="008A6517"/>
    <w:rsid w:val="008A69B7"/>
    <w:rsid w:val="008A6B59"/>
    <w:rsid w:val="008A7C1E"/>
    <w:rsid w:val="008B032C"/>
    <w:rsid w:val="008B1B67"/>
    <w:rsid w:val="008B1FD3"/>
    <w:rsid w:val="008B237E"/>
    <w:rsid w:val="008B29B1"/>
    <w:rsid w:val="008B316C"/>
    <w:rsid w:val="008B3B62"/>
    <w:rsid w:val="008B3F0C"/>
    <w:rsid w:val="008B4DDC"/>
    <w:rsid w:val="008B5F65"/>
    <w:rsid w:val="008B606D"/>
    <w:rsid w:val="008B73E6"/>
    <w:rsid w:val="008B7B2A"/>
    <w:rsid w:val="008C02A3"/>
    <w:rsid w:val="008C20EE"/>
    <w:rsid w:val="008C2D3A"/>
    <w:rsid w:val="008C31B5"/>
    <w:rsid w:val="008C31F0"/>
    <w:rsid w:val="008C3C67"/>
    <w:rsid w:val="008C40AD"/>
    <w:rsid w:val="008C4203"/>
    <w:rsid w:val="008C4FBF"/>
    <w:rsid w:val="008C689A"/>
    <w:rsid w:val="008C6DF2"/>
    <w:rsid w:val="008D0614"/>
    <w:rsid w:val="008D0EF3"/>
    <w:rsid w:val="008D1058"/>
    <w:rsid w:val="008D1B43"/>
    <w:rsid w:val="008D27EA"/>
    <w:rsid w:val="008D36F6"/>
    <w:rsid w:val="008D40C3"/>
    <w:rsid w:val="008D4489"/>
    <w:rsid w:val="008D4C33"/>
    <w:rsid w:val="008D542E"/>
    <w:rsid w:val="008D5B9C"/>
    <w:rsid w:val="008D6AC7"/>
    <w:rsid w:val="008D77CE"/>
    <w:rsid w:val="008E0012"/>
    <w:rsid w:val="008E0777"/>
    <w:rsid w:val="008E0881"/>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67CA"/>
    <w:rsid w:val="008F704F"/>
    <w:rsid w:val="009002A9"/>
    <w:rsid w:val="00900540"/>
    <w:rsid w:val="009014AA"/>
    <w:rsid w:val="0090307D"/>
    <w:rsid w:val="00903774"/>
    <w:rsid w:val="00903C67"/>
    <w:rsid w:val="00903C71"/>
    <w:rsid w:val="009040CA"/>
    <w:rsid w:val="0090418A"/>
    <w:rsid w:val="0090532A"/>
    <w:rsid w:val="009060ED"/>
    <w:rsid w:val="00911047"/>
    <w:rsid w:val="0091156D"/>
    <w:rsid w:val="009116AA"/>
    <w:rsid w:val="0091176E"/>
    <w:rsid w:val="00912346"/>
    <w:rsid w:val="00912972"/>
    <w:rsid w:val="00913412"/>
    <w:rsid w:val="009149D2"/>
    <w:rsid w:val="009154DD"/>
    <w:rsid w:val="00916D9F"/>
    <w:rsid w:val="0091781A"/>
    <w:rsid w:val="00920DAF"/>
    <w:rsid w:val="00921593"/>
    <w:rsid w:val="00921CD0"/>
    <w:rsid w:val="009231CB"/>
    <w:rsid w:val="009247C9"/>
    <w:rsid w:val="0092491A"/>
    <w:rsid w:val="0092557B"/>
    <w:rsid w:val="00925710"/>
    <w:rsid w:val="00926908"/>
    <w:rsid w:val="00926EC3"/>
    <w:rsid w:val="00930C61"/>
    <w:rsid w:val="00931BE9"/>
    <w:rsid w:val="00932DBA"/>
    <w:rsid w:val="009345C3"/>
    <w:rsid w:val="00934822"/>
    <w:rsid w:val="009349C2"/>
    <w:rsid w:val="00934AEC"/>
    <w:rsid w:val="00934B56"/>
    <w:rsid w:val="00935923"/>
    <w:rsid w:val="00935F54"/>
    <w:rsid w:val="009366C6"/>
    <w:rsid w:val="009367DF"/>
    <w:rsid w:val="00936CE7"/>
    <w:rsid w:val="009375D9"/>
    <w:rsid w:val="00937708"/>
    <w:rsid w:val="00942B9A"/>
    <w:rsid w:val="009431B5"/>
    <w:rsid w:val="009439A6"/>
    <w:rsid w:val="0094426E"/>
    <w:rsid w:val="00944703"/>
    <w:rsid w:val="00944CE8"/>
    <w:rsid w:val="0094556F"/>
    <w:rsid w:val="0094665A"/>
    <w:rsid w:val="009506CD"/>
    <w:rsid w:val="009507BB"/>
    <w:rsid w:val="00950987"/>
    <w:rsid w:val="0095422D"/>
    <w:rsid w:val="0095615C"/>
    <w:rsid w:val="00956224"/>
    <w:rsid w:val="00956D1B"/>
    <w:rsid w:val="00956D44"/>
    <w:rsid w:val="00957771"/>
    <w:rsid w:val="00957D00"/>
    <w:rsid w:val="00957EA5"/>
    <w:rsid w:val="0096036F"/>
    <w:rsid w:val="00960BB7"/>
    <w:rsid w:val="009610A4"/>
    <w:rsid w:val="0096110C"/>
    <w:rsid w:val="0096149B"/>
    <w:rsid w:val="00961FD7"/>
    <w:rsid w:val="00962AB5"/>
    <w:rsid w:val="00963C9E"/>
    <w:rsid w:val="00964B73"/>
    <w:rsid w:val="009650FD"/>
    <w:rsid w:val="00966094"/>
    <w:rsid w:val="009661E4"/>
    <w:rsid w:val="00966CF3"/>
    <w:rsid w:val="00966E16"/>
    <w:rsid w:val="00966FC3"/>
    <w:rsid w:val="00967347"/>
    <w:rsid w:val="0097001F"/>
    <w:rsid w:val="0097041A"/>
    <w:rsid w:val="00970F6F"/>
    <w:rsid w:val="00971117"/>
    <w:rsid w:val="009716FD"/>
    <w:rsid w:val="009717D6"/>
    <w:rsid w:val="009718BE"/>
    <w:rsid w:val="00971DF8"/>
    <w:rsid w:val="009734A0"/>
    <w:rsid w:val="009738DC"/>
    <w:rsid w:val="00973AE7"/>
    <w:rsid w:val="00974E5D"/>
    <w:rsid w:val="00974F0E"/>
    <w:rsid w:val="0097513B"/>
    <w:rsid w:val="0097530B"/>
    <w:rsid w:val="00975C06"/>
    <w:rsid w:val="00975EA6"/>
    <w:rsid w:val="0097674B"/>
    <w:rsid w:val="00976E9D"/>
    <w:rsid w:val="009771E1"/>
    <w:rsid w:val="00977CD5"/>
    <w:rsid w:val="00980550"/>
    <w:rsid w:val="00980B0D"/>
    <w:rsid w:val="0098181B"/>
    <w:rsid w:val="00981D06"/>
    <w:rsid w:val="009839AC"/>
    <w:rsid w:val="00984518"/>
    <w:rsid w:val="0098492D"/>
    <w:rsid w:val="009854D9"/>
    <w:rsid w:val="00986F3F"/>
    <w:rsid w:val="00986FFA"/>
    <w:rsid w:val="00987470"/>
    <w:rsid w:val="009878A0"/>
    <w:rsid w:val="00987B06"/>
    <w:rsid w:val="00987C28"/>
    <w:rsid w:val="00987F68"/>
    <w:rsid w:val="00991579"/>
    <w:rsid w:val="009919EA"/>
    <w:rsid w:val="00992650"/>
    <w:rsid w:val="0099279C"/>
    <w:rsid w:val="00992B11"/>
    <w:rsid w:val="00992C1F"/>
    <w:rsid w:val="009933BE"/>
    <w:rsid w:val="00994B3F"/>
    <w:rsid w:val="009955F2"/>
    <w:rsid w:val="00996321"/>
    <w:rsid w:val="00996408"/>
    <w:rsid w:val="0099642B"/>
    <w:rsid w:val="00997298"/>
    <w:rsid w:val="009A0EEA"/>
    <w:rsid w:val="009A141C"/>
    <w:rsid w:val="009A27C0"/>
    <w:rsid w:val="009A28B7"/>
    <w:rsid w:val="009A4562"/>
    <w:rsid w:val="009A5CAF"/>
    <w:rsid w:val="009A5CD5"/>
    <w:rsid w:val="009A7177"/>
    <w:rsid w:val="009B02B3"/>
    <w:rsid w:val="009B0B1F"/>
    <w:rsid w:val="009B0C29"/>
    <w:rsid w:val="009B0C69"/>
    <w:rsid w:val="009B13C5"/>
    <w:rsid w:val="009B1D67"/>
    <w:rsid w:val="009B34D8"/>
    <w:rsid w:val="009B3C37"/>
    <w:rsid w:val="009B3EDA"/>
    <w:rsid w:val="009B3F4D"/>
    <w:rsid w:val="009B4424"/>
    <w:rsid w:val="009B6293"/>
    <w:rsid w:val="009B6759"/>
    <w:rsid w:val="009B68B7"/>
    <w:rsid w:val="009B6B82"/>
    <w:rsid w:val="009B771B"/>
    <w:rsid w:val="009C097B"/>
    <w:rsid w:val="009C0AB7"/>
    <w:rsid w:val="009C0D3A"/>
    <w:rsid w:val="009C1199"/>
    <w:rsid w:val="009C1226"/>
    <w:rsid w:val="009C15AA"/>
    <w:rsid w:val="009C15D2"/>
    <w:rsid w:val="009C16D9"/>
    <w:rsid w:val="009C1925"/>
    <w:rsid w:val="009C2291"/>
    <w:rsid w:val="009C23C5"/>
    <w:rsid w:val="009C3CCF"/>
    <w:rsid w:val="009C4387"/>
    <w:rsid w:val="009C5DE4"/>
    <w:rsid w:val="009C6171"/>
    <w:rsid w:val="009D14F7"/>
    <w:rsid w:val="009D1A62"/>
    <w:rsid w:val="009D228F"/>
    <w:rsid w:val="009D2A38"/>
    <w:rsid w:val="009D2B75"/>
    <w:rsid w:val="009D330D"/>
    <w:rsid w:val="009D3CA4"/>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785"/>
    <w:rsid w:val="009E5581"/>
    <w:rsid w:val="009E5B40"/>
    <w:rsid w:val="009F00C4"/>
    <w:rsid w:val="009F03CD"/>
    <w:rsid w:val="009F0ED1"/>
    <w:rsid w:val="009F1140"/>
    <w:rsid w:val="009F2ECE"/>
    <w:rsid w:val="009F4E6C"/>
    <w:rsid w:val="009F4EDB"/>
    <w:rsid w:val="009F50EE"/>
    <w:rsid w:val="009F58A4"/>
    <w:rsid w:val="009F5F0C"/>
    <w:rsid w:val="009F6F95"/>
    <w:rsid w:val="00A00992"/>
    <w:rsid w:val="00A00DDB"/>
    <w:rsid w:val="00A01103"/>
    <w:rsid w:val="00A017D5"/>
    <w:rsid w:val="00A02BB4"/>
    <w:rsid w:val="00A032AF"/>
    <w:rsid w:val="00A04791"/>
    <w:rsid w:val="00A04B02"/>
    <w:rsid w:val="00A04E21"/>
    <w:rsid w:val="00A04FEB"/>
    <w:rsid w:val="00A053C5"/>
    <w:rsid w:val="00A05889"/>
    <w:rsid w:val="00A05891"/>
    <w:rsid w:val="00A06E7E"/>
    <w:rsid w:val="00A072C7"/>
    <w:rsid w:val="00A106DD"/>
    <w:rsid w:val="00A10794"/>
    <w:rsid w:val="00A13078"/>
    <w:rsid w:val="00A132F6"/>
    <w:rsid w:val="00A13A63"/>
    <w:rsid w:val="00A13AD4"/>
    <w:rsid w:val="00A13B06"/>
    <w:rsid w:val="00A15616"/>
    <w:rsid w:val="00A15E35"/>
    <w:rsid w:val="00A210F4"/>
    <w:rsid w:val="00A216E9"/>
    <w:rsid w:val="00A2213B"/>
    <w:rsid w:val="00A22312"/>
    <w:rsid w:val="00A23310"/>
    <w:rsid w:val="00A235B2"/>
    <w:rsid w:val="00A26101"/>
    <w:rsid w:val="00A262FC"/>
    <w:rsid w:val="00A26E30"/>
    <w:rsid w:val="00A30A13"/>
    <w:rsid w:val="00A31A51"/>
    <w:rsid w:val="00A339D8"/>
    <w:rsid w:val="00A33BDB"/>
    <w:rsid w:val="00A34F7F"/>
    <w:rsid w:val="00A35080"/>
    <w:rsid w:val="00A35CB0"/>
    <w:rsid w:val="00A36B57"/>
    <w:rsid w:val="00A372E2"/>
    <w:rsid w:val="00A37465"/>
    <w:rsid w:val="00A37DA3"/>
    <w:rsid w:val="00A40731"/>
    <w:rsid w:val="00A41840"/>
    <w:rsid w:val="00A425B9"/>
    <w:rsid w:val="00A429B1"/>
    <w:rsid w:val="00A42E16"/>
    <w:rsid w:val="00A42F94"/>
    <w:rsid w:val="00A42FD0"/>
    <w:rsid w:val="00A45504"/>
    <w:rsid w:val="00A4550B"/>
    <w:rsid w:val="00A45676"/>
    <w:rsid w:val="00A45904"/>
    <w:rsid w:val="00A468B5"/>
    <w:rsid w:val="00A50CFB"/>
    <w:rsid w:val="00A50F20"/>
    <w:rsid w:val="00A516B1"/>
    <w:rsid w:val="00A52EA9"/>
    <w:rsid w:val="00A534D9"/>
    <w:rsid w:val="00A53507"/>
    <w:rsid w:val="00A53836"/>
    <w:rsid w:val="00A54D3B"/>
    <w:rsid w:val="00A54EC4"/>
    <w:rsid w:val="00A55598"/>
    <w:rsid w:val="00A55D6B"/>
    <w:rsid w:val="00A564BF"/>
    <w:rsid w:val="00A57534"/>
    <w:rsid w:val="00A57CBD"/>
    <w:rsid w:val="00A60A97"/>
    <w:rsid w:val="00A60DC6"/>
    <w:rsid w:val="00A6492D"/>
    <w:rsid w:val="00A649C8"/>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6391"/>
    <w:rsid w:val="00A77327"/>
    <w:rsid w:val="00A77629"/>
    <w:rsid w:val="00A8073C"/>
    <w:rsid w:val="00A811AD"/>
    <w:rsid w:val="00A83920"/>
    <w:rsid w:val="00A8443C"/>
    <w:rsid w:val="00A849E3"/>
    <w:rsid w:val="00A864E3"/>
    <w:rsid w:val="00A905EF"/>
    <w:rsid w:val="00A9182E"/>
    <w:rsid w:val="00A92E19"/>
    <w:rsid w:val="00A94384"/>
    <w:rsid w:val="00A96756"/>
    <w:rsid w:val="00A97544"/>
    <w:rsid w:val="00A97D9D"/>
    <w:rsid w:val="00AA02A3"/>
    <w:rsid w:val="00AA0FE4"/>
    <w:rsid w:val="00AA13AB"/>
    <w:rsid w:val="00AA169D"/>
    <w:rsid w:val="00AA193F"/>
    <w:rsid w:val="00AA1E5A"/>
    <w:rsid w:val="00AA2584"/>
    <w:rsid w:val="00AA376E"/>
    <w:rsid w:val="00AA412D"/>
    <w:rsid w:val="00AA43E0"/>
    <w:rsid w:val="00AA443E"/>
    <w:rsid w:val="00AA4FD2"/>
    <w:rsid w:val="00AA57F3"/>
    <w:rsid w:val="00AA5978"/>
    <w:rsid w:val="00AA650D"/>
    <w:rsid w:val="00AA7546"/>
    <w:rsid w:val="00AB1933"/>
    <w:rsid w:val="00AB2096"/>
    <w:rsid w:val="00AB2CCD"/>
    <w:rsid w:val="00AB3715"/>
    <w:rsid w:val="00AB3934"/>
    <w:rsid w:val="00AB3AAD"/>
    <w:rsid w:val="00AB3E5E"/>
    <w:rsid w:val="00AB4070"/>
    <w:rsid w:val="00AB555C"/>
    <w:rsid w:val="00AB571A"/>
    <w:rsid w:val="00AB63F6"/>
    <w:rsid w:val="00AB68D1"/>
    <w:rsid w:val="00AB6A43"/>
    <w:rsid w:val="00AB6D89"/>
    <w:rsid w:val="00AB7634"/>
    <w:rsid w:val="00AC1286"/>
    <w:rsid w:val="00AC1325"/>
    <w:rsid w:val="00AC1D0A"/>
    <w:rsid w:val="00AC2499"/>
    <w:rsid w:val="00AC3D26"/>
    <w:rsid w:val="00AC4E82"/>
    <w:rsid w:val="00AC52CA"/>
    <w:rsid w:val="00AC5B35"/>
    <w:rsid w:val="00AC6848"/>
    <w:rsid w:val="00AC6AE9"/>
    <w:rsid w:val="00AC6B96"/>
    <w:rsid w:val="00AD09F7"/>
    <w:rsid w:val="00AD1679"/>
    <w:rsid w:val="00AD1FB5"/>
    <w:rsid w:val="00AD2E82"/>
    <w:rsid w:val="00AD3BD3"/>
    <w:rsid w:val="00AD4879"/>
    <w:rsid w:val="00AD5CE7"/>
    <w:rsid w:val="00AD6D88"/>
    <w:rsid w:val="00AD6D98"/>
    <w:rsid w:val="00AD7DB8"/>
    <w:rsid w:val="00AE065A"/>
    <w:rsid w:val="00AE1321"/>
    <w:rsid w:val="00AE13E3"/>
    <w:rsid w:val="00AE2170"/>
    <w:rsid w:val="00AE405E"/>
    <w:rsid w:val="00AE44E4"/>
    <w:rsid w:val="00AE6079"/>
    <w:rsid w:val="00AE6140"/>
    <w:rsid w:val="00AE6759"/>
    <w:rsid w:val="00AF1CE3"/>
    <w:rsid w:val="00AF1DB0"/>
    <w:rsid w:val="00AF28B9"/>
    <w:rsid w:val="00AF3B14"/>
    <w:rsid w:val="00AF46BC"/>
    <w:rsid w:val="00AF491A"/>
    <w:rsid w:val="00AF4ABE"/>
    <w:rsid w:val="00AF4F44"/>
    <w:rsid w:val="00AF710F"/>
    <w:rsid w:val="00AF7685"/>
    <w:rsid w:val="00AF76FB"/>
    <w:rsid w:val="00AF7920"/>
    <w:rsid w:val="00AF7DE8"/>
    <w:rsid w:val="00B005F4"/>
    <w:rsid w:val="00B00971"/>
    <w:rsid w:val="00B013AB"/>
    <w:rsid w:val="00B0144A"/>
    <w:rsid w:val="00B01B42"/>
    <w:rsid w:val="00B05BA5"/>
    <w:rsid w:val="00B0618D"/>
    <w:rsid w:val="00B07111"/>
    <w:rsid w:val="00B10026"/>
    <w:rsid w:val="00B100F8"/>
    <w:rsid w:val="00B10EFF"/>
    <w:rsid w:val="00B1137C"/>
    <w:rsid w:val="00B12361"/>
    <w:rsid w:val="00B15219"/>
    <w:rsid w:val="00B161BE"/>
    <w:rsid w:val="00B1634B"/>
    <w:rsid w:val="00B173F2"/>
    <w:rsid w:val="00B177BD"/>
    <w:rsid w:val="00B179B9"/>
    <w:rsid w:val="00B207B0"/>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1A25"/>
    <w:rsid w:val="00B32432"/>
    <w:rsid w:val="00B339A4"/>
    <w:rsid w:val="00B35823"/>
    <w:rsid w:val="00B35BDC"/>
    <w:rsid w:val="00B3647C"/>
    <w:rsid w:val="00B36D9C"/>
    <w:rsid w:val="00B37C44"/>
    <w:rsid w:val="00B40BDD"/>
    <w:rsid w:val="00B40E6D"/>
    <w:rsid w:val="00B41040"/>
    <w:rsid w:val="00B41FD6"/>
    <w:rsid w:val="00B4280E"/>
    <w:rsid w:val="00B42E0D"/>
    <w:rsid w:val="00B42F1A"/>
    <w:rsid w:val="00B4312C"/>
    <w:rsid w:val="00B43599"/>
    <w:rsid w:val="00B43D17"/>
    <w:rsid w:val="00B447E6"/>
    <w:rsid w:val="00B4506A"/>
    <w:rsid w:val="00B45C8A"/>
    <w:rsid w:val="00B467ED"/>
    <w:rsid w:val="00B47A72"/>
    <w:rsid w:val="00B501F1"/>
    <w:rsid w:val="00B51902"/>
    <w:rsid w:val="00B519F8"/>
    <w:rsid w:val="00B532A0"/>
    <w:rsid w:val="00B53D7C"/>
    <w:rsid w:val="00B54BAF"/>
    <w:rsid w:val="00B54DCC"/>
    <w:rsid w:val="00B55F2D"/>
    <w:rsid w:val="00B561B7"/>
    <w:rsid w:val="00B574D2"/>
    <w:rsid w:val="00B57BD3"/>
    <w:rsid w:val="00B60485"/>
    <w:rsid w:val="00B604A6"/>
    <w:rsid w:val="00B6095E"/>
    <w:rsid w:val="00B60AAE"/>
    <w:rsid w:val="00B60ED0"/>
    <w:rsid w:val="00B61AAD"/>
    <w:rsid w:val="00B623D2"/>
    <w:rsid w:val="00B62BF3"/>
    <w:rsid w:val="00B62CB3"/>
    <w:rsid w:val="00B6303F"/>
    <w:rsid w:val="00B635BE"/>
    <w:rsid w:val="00B639BE"/>
    <w:rsid w:val="00B64163"/>
    <w:rsid w:val="00B6448F"/>
    <w:rsid w:val="00B64B8B"/>
    <w:rsid w:val="00B6542E"/>
    <w:rsid w:val="00B656D2"/>
    <w:rsid w:val="00B66150"/>
    <w:rsid w:val="00B66159"/>
    <w:rsid w:val="00B67060"/>
    <w:rsid w:val="00B67A1B"/>
    <w:rsid w:val="00B67E31"/>
    <w:rsid w:val="00B708F9"/>
    <w:rsid w:val="00B70BA5"/>
    <w:rsid w:val="00B73FE3"/>
    <w:rsid w:val="00B746CE"/>
    <w:rsid w:val="00B753B3"/>
    <w:rsid w:val="00B754D2"/>
    <w:rsid w:val="00B75648"/>
    <w:rsid w:val="00B7700C"/>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4293"/>
    <w:rsid w:val="00B94A7E"/>
    <w:rsid w:val="00B959EC"/>
    <w:rsid w:val="00B96413"/>
    <w:rsid w:val="00B96B32"/>
    <w:rsid w:val="00B96D24"/>
    <w:rsid w:val="00B97668"/>
    <w:rsid w:val="00BA0282"/>
    <w:rsid w:val="00BA1070"/>
    <w:rsid w:val="00BA13EF"/>
    <w:rsid w:val="00BA237F"/>
    <w:rsid w:val="00BA2E42"/>
    <w:rsid w:val="00BA3C7B"/>
    <w:rsid w:val="00BA3CD9"/>
    <w:rsid w:val="00BA41A5"/>
    <w:rsid w:val="00BA5CDF"/>
    <w:rsid w:val="00BA7133"/>
    <w:rsid w:val="00BA7ACA"/>
    <w:rsid w:val="00BB13B7"/>
    <w:rsid w:val="00BB1E64"/>
    <w:rsid w:val="00BB2A07"/>
    <w:rsid w:val="00BB3399"/>
    <w:rsid w:val="00BB495E"/>
    <w:rsid w:val="00BB52B0"/>
    <w:rsid w:val="00BB614C"/>
    <w:rsid w:val="00BB714A"/>
    <w:rsid w:val="00BC061B"/>
    <w:rsid w:val="00BC0D28"/>
    <w:rsid w:val="00BC35D8"/>
    <w:rsid w:val="00BC4D0F"/>
    <w:rsid w:val="00BC54E0"/>
    <w:rsid w:val="00BC5858"/>
    <w:rsid w:val="00BC5B23"/>
    <w:rsid w:val="00BC6693"/>
    <w:rsid w:val="00BC7BFE"/>
    <w:rsid w:val="00BD19DB"/>
    <w:rsid w:val="00BD19F5"/>
    <w:rsid w:val="00BD2C34"/>
    <w:rsid w:val="00BD2DA0"/>
    <w:rsid w:val="00BD56B4"/>
    <w:rsid w:val="00BD5CE2"/>
    <w:rsid w:val="00BE065C"/>
    <w:rsid w:val="00BE0DF5"/>
    <w:rsid w:val="00BE26BA"/>
    <w:rsid w:val="00BE2B2E"/>
    <w:rsid w:val="00BE38C5"/>
    <w:rsid w:val="00BE43D8"/>
    <w:rsid w:val="00BE5E90"/>
    <w:rsid w:val="00BE5EF3"/>
    <w:rsid w:val="00BE7DBA"/>
    <w:rsid w:val="00BF28B7"/>
    <w:rsid w:val="00BF3EED"/>
    <w:rsid w:val="00BF440D"/>
    <w:rsid w:val="00BF442C"/>
    <w:rsid w:val="00BF5FD4"/>
    <w:rsid w:val="00BF6CFE"/>
    <w:rsid w:val="00BF76A0"/>
    <w:rsid w:val="00BF7DEA"/>
    <w:rsid w:val="00C034CC"/>
    <w:rsid w:val="00C041C4"/>
    <w:rsid w:val="00C051B0"/>
    <w:rsid w:val="00C0552A"/>
    <w:rsid w:val="00C0556D"/>
    <w:rsid w:val="00C0638D"/>
    <w:rsid w:val="00C074B0"/>
    <w:rsid w:val="00C0769F"/>
    <w:rsid w:val="00C07C3F"/>
    <w:rsid w:val="00C07CF6"/>
    <w:rsid w:val="00C07EF3"/>
    <w:rsid w:val="00C103E3"/>
    <w:rsid w:val="00C10843"/>
    <w:rsid w:val="00C10F9E"/>
    <w:rsid w:val="00C1120B"/>
    <w:rsid w:val="00C12BA3"/>
    <w:rsid w:val="00C12D28"/>
    <w:rsid w:val="00C142E9"/>
    <w:rsid w:val="00C143EE"/>
    <w:rsid w:val="00C1444F"/>
    <w:rsid w:val="00C159D8"/>
    <w:rsid w:val="00C17A7A"/>
    <w:rsid w:val="00C17DB6"/>
    <w:rsid w:val="00C206FA"/>
    <w:rsid w:val="00C22379"/>
    <w:rsid w:val="00C22D01"/>
    <w:rsid w:val="00C23523"/>
    <w:rsid w:val="00C24E02"/>
    <w:rsid w:val="00C25377"/>
    <w:rsid w:val="00C2757D"/>
    <w:rsid w:val="00C31504"/>
    <w:rsid w:val="00C32047"/>
    <w:rsid w:val="00C322AC"/>
    <w:rsid w:val="00C32D3B"/>
    <w:rsid w:val="00C3307D"/>
    <w:rsid w:val="00C352BC"/>
    <w:rsid w:val="00C353D4"/>
    <w:rsid w:val="00C36C1A"/>
    <w:rsid w:val="00C379D7"/>
    <w:rsid w:val="00C37B75"/>
    <w:rsid w:val="00C37E5C"/>
    <w:rsid w:val="00C403AB"/>
    <w:rsid w:val="00C40419"/>
    <w:rsid w:val="00C40CC6"/>
    <w:rsid w:val="00C4146F"/>
    <w:rsid w:val="00C4236F"/>
    <w:rsid w:val="00C42F4E"/>
    <w:rsid w:val="00C458EF"/>
    <w:rsid w:val="00C46DD4"/>
    <w:rsid w:val="00C47750"/>
    <w:rsid w:val="00C47ECA"/>
    <w:rsid w:val="00C50612"/>
    <w:rsid w:val="00C5156D"/>
    <w:rsid w:val="00C515B9"/>
    <w:rsid w:val="00C520DB"/>
    <w:rsid w:val="00C521B6"/>
    <w:rsid w:val="00C53C52"/>
    <w:rsid w:val="00C53D7F"/>
    <w:rsid w:val="00C53DF2"/>
    <w:rsid w:val="00C54931"/>
    <w:rsid w:val="00C55ED0"/>
    <w:rsid w:val="00C57CB9"/>
    <w:rsid w:val="00C61151"/>
    <w:rsid w:val="00C6138A"/>
    <w:rsid w:val="00C6155C"/>
    <w:rsid w:val="00C618F2"/>
    <w:rsid w:val="00C61B1F"/>
    <w:rsid w:val="00C623E3"/>
    <w:rsid w:val="00C62795"/>
    <w:rsid w:val="00C627F0"/>
    <w:rsid w:val="00C62F71"/>
    <w:rsid w:val="00C62FA2"/>
    <w:rsid w:val="00C630BA"/>
    <w:rsid w:val="00C631F5"/>
    <w:rsid w:val="00C65EDD"/>
    <w:rsid w:val="00C666C4"/>
    <w:rsid w:val="00C668E5"/>
    <w:rsid w:val="00C675CD"/>
    <w:rsid w:val="00C71995"/>
    <w:rsid w:val="00C73634"/>
    <w:rsid w:val="00C75ACD"/>
    <w:rsid w:val="00C76839"/>
    <w:rsid w:val="00C76961"/>
    <w:rsid w:val="00C76CE0"/>
    <w:rsid w:val="00C7741C"/>
    <w:rsid w:val="00C83514"/>
    <w:rsid w:val="00C850DB"/>
    <w:rsid w:val="00C855CF"/>
    <w:rsid w:val="00C85945"/>
    <w:rsid w:val="00C86356"/>
    <w:rsid w:val="00C870E5"/>
    <w:rsid w:val="00C8719A"/>
    <w:rsid w:val="00C87712"/>
    <w:rsid w:val="00C87B3A"/>
    <w:rsid w:val="00C9136D"/>
    <w:rsid w:val="00C91445"/>
    <w:rsid w:val="00C91727"/>
    <w:rsid w:val="00C91CE5"/>
    <w:rsid w:val="00C920B3"/>
    <w:rsid w:val="00C925F0"/>
    <w:rsid w:val="00C927E3"/>
    <w:rsid w:val="00C93375"/>
    <w:rsid w:val="00C94385"/>
    <w:rsid w:val="00C95BC0"/>
    <w:rsid w:val="00C95C8E"/>
    <w:rsid w:val="00C96161"/>
    <w:rsid w:val="00C97C04"/>
    <w:rsid w:val="00CA028E"/>
    <w:rsid w:val="00CA0411"/>
    <w:rsid w:val="00CA04D9"/>
    <w:rsid w:val="00CA18FF"/>
    <w:rsid w:val="00CA2AAD"/>
    <w:rsid w:val="00CA2DE7"/>
    <w:rsid w:val="00CA40FA"/>
    <w:rsid w:val="00CA4658"/>
    <w:rsid w:val="00CA4A31"/>
    <w:rsid w:val="00CA4C11"/>
    <w:rsid w:val="00CA5E32"/>
    <w:rsid w:val="00CA5EC3"/>
    <w:rsid w:val="00CA6DF0"/>
    <w:rsid w:val="00CA6E4E"/>
    <w:rsid w:val="00CB0492"/>
    <w:rsid w:val="00CB0639"/>
    <w:rsid w:val="00CB0E22"/>
    <w:rsid w:val="00CB10E3"/>
    <w:rsid w:val="00CB1DEC"/>
    <w:rsid w:val="00CB22FE"/>
    <w:rsid w:val="00CB2D31"/>
    <w:rsid w:val="00CB2F9F"/>
    <w:rsid w:val="00CB35D9"/>
    <w:rsid w:val="00CB49E6"/>
    <w:rsid w:val="00CB513C"/>
    <w:rsid w:val="00CB5496"/>
    <w:rsid w:val="00CB6453"/>
    <w:rsid w:val="00CB6597"/>
    <w:rsid w:val="00CB65E0"/>
    <w:rsid w:val="00CC02B6"/>
    <w:rsid w:val="00CC233D"/>
    <w:rsid w:val="00CC2EA8"/>
    <w:rsid w:val="00CC511B"/>
    <w:rsid w:val="00CC51B9"/>
    <w:rsid w:val="00CC5602"/>
    <w:rsid w:val="00CC66DF"/>
    <w:rsid w:val="00CC6CD1"/>
    <w:rsid w:val="00CC7CBC"/>
    <w:rsid w:val="00CD029B"/>
    <w:rsid w:val="00CD1DD4"/>
    <w:rsid w:val="00CD20E2"/>
    <w:rsid w:val="00CD24EE"/>
    <w:rsid w:val="00CD34A6"/>
    <w:rsid w:val="00CD388A"/>
    <w:rsid w:val="00CD42E4"/>
    <w:rsid w:val="00CD431E"/>
    <w:rsid w:val="00CD4472"/>
    <w:rsid w:val="00CD4857"/>
    <w:rsid w:val="00CD4BE9"/>
    <w:rsid w:val="00CD57B0"/>
    <w:rsid w:val="00CD59F0"/>
    <w:rsid w:val="00CD7628"/>
    <w:rsid w:val="00CD7673"/>
    <w:rsid w:val="00CE04C3"/>
    <w:rsid w:val="00CE167E"/>
    <w:rsid w:val="00CE1D61"/>
    <w:rsid w:val="00CE2858"/>
    <w:rsid w:val="00CE294A"/>
    <w:rsid w:val="00CE3191"/>
    <w:rsid w:val="00CE37F3"/>
    <w:rsid w:val="00CE3804"/>
    <w:rsid w:val="00CE3851"/>
    <w:rsid w:val="00CE3D71"/>
    <w:rsid w:val="00CE508B"/>
    <w:rsid w:val="00CE61F5"/>
    <w:rsid w:val="00CE68BD"/>
    <w:rsid w:val="00CF0397"/>
    <w:rsid w:val="00CF0770"/>
    <w:rsid w:val="00CF0CFC"/>
    <w:rsid w:val="00CF3C2B"/>
    <w:rsid w:val="00CF50AB"/>
    <w:rsid w:val="00CF535D"/>
    <w:rsid w:val="00CF5B0F"/>
    <w:rsid w:val="00CF6411"/>
    <w:rsid w:val="00CF651D"/>
    <w:rsid w:val="00CF6CD1"/>
    <w:rsid w:val="00CF6D12"/>
    <w:rsid w:val="00CF73CE"/>
    <w:rsid w:val="00D00839"/>
    <w:rsid w:val="00D008EC"/>
    <w:rsid w:val="00D010FD"/>
    <w:rsid w:val="00D03787"/>
    <w:rsid w:val="00D038C8"/>
    <w:rsid w:val="00D03909"/>
    <w:rsid w:val="00D039A5"/>
    <w:rsid w:val="00D04571"/>
    <w:rsid w:val="00D04F64"/>
    <w:rsid w:val="00D063A5"/>
    <w:rsid w:val="00D07B05"/>
    <w:rsid w:val="00D07FF5"/>
    <w:rsid w:val="00D10969"/>
    <w:rsid w:val="00D149C0"/>
    <w:rsid w:val="00D16636"/>
    <w:rsid w:val="00D20246"/>
    <w:rsid w:val="00D2101C"/>
    <w:rsid w:val="00D21174"/>
    <w:rsid w:val="00D21614"/>
    <w:rsid w:val="00D21B9F"/>
    <w:rsid w:val="00D220F4"/>
    <w:rsid w:val="00D244C6"/>
    <w:rsid w:val="00D24699"/>
    <w:rsid w:val="00D25842"/>
    <w:rsid w:val="00D25EA4"/>
    <w:rsid w:val="00D26F75"/>
    <w:rsid w:val="00D27062"/>
    <w:rsid w:val="00D27C37"/>
    <w:rsid w:val="00D27D33"/>
    <w:rsid w:val="00D27ED7"/>
    <w:rsid w:val="00D30230"/>
    <w:rsid w:val="00D30370"/>
    <w:rsid w:val="00D30A00"/>
    <w:rsid w:val="00D31FBA"/>
    <w:rsid w:val="00D32031"/>
    <w:rsid w:val="00D323AA"/>
    <w:rsid w:val="00D327B8"/>
    <w:rsid w:val="00D33371"/>
    <w:rsid w:val="00D351B0"/>
    <w:rsid w:val="00D35270"/>
    <w:rsid w:val="00D3694E"/>
    <w:rsid w:val="00D36BE3"/>
    <w:rsid w:val="00D37422"/>
    <w:rsid w:val="00D37F98"/>
    <w:rsid w:val="00D40835"/>
    <w:rsid w:val="00D4124A"/>
    <w:rsid w:val="00D435DE"/>
    <w:rsid w:val="00D436A2"/>
    <w:rsid w:val="00D438F3"/>
    <w:rsid w:val="00D4539F"/>
    <w:rsid w:val="00D45916"/>
    <w:rsid w:val="00D47103"/>
    <w:rsid w:val="00D4729F"/>
    <w:rsid w:val="00D478DC"/>
    <w:rsid w:val="00D47FAE"/>
    <w:rsid w:val="00D500E1"/>
    <w:rsid w:val="00D514E0"/>
    <w:rsid w:val="00D514F3"/>
    <w:rsid w:val="00D52214"/>
    <w:rsid w:val="00D522C0"/>
    <w:rsid w:val="00D526DF"/>
    <w:rsid w:val="00D52718"/>
    <w:rsid w:val="00D5292F"/>
    <w:rsid w:val="00D529CA"/>
    <w:rsid w:val="00D53427"/>
    <w:rsid w:val="00D53DCB"/>
    <w:rsid w:val="00D53FB7"/>
    <w:rsid w:val="00D5537F"/>
    <w:rsid w:val="00D568E0"/>
    <w:rsid w:val="00D579AC"/>
    <w:rsid w:val="00D579B7"/>
    <w:rsid w:val="00D57C40"/>
    <w:rsid w:val="00D60B11"/>
    <w:rsid w:val="00D61D0B"/>
    <w:rsid w:val="00D6360A"/>
    <w:rsid w:val="00D63672"/>
    <w:rsid w:val="00D63E43"/>
    <w:rsid w:val="00D64F2E"/>
    <w:rsid w:val="00D65090"/>
    <w:rsid w:val="00D65E88"/>
    <w:rsid w:val="00D666C0"/>
    <w:rsid w:val="00D725EB"/>
    <w:rsid w:val="00D729E4"/>
    <w:rsid w:val="00D74ED1"/>
    <w:rsid w:val="00D75FEC"/>
    <w:rsid w:val="00D772FB"/>
    <w:rsid w:val="00D77664"/>
    <w:rsid w:val="00D85607"/>
    <w:rsid w:val="00D85BF8"/>
    <w:rsid w:val="00D85E91"/>
    <w:rsid w:val="00D87C37"/>
    <w:rsid w:val="00D90153"/>
    <w:rsid w:val="00D90EA8"/>
    <w:rsid w:val="00D93A98"/>
    <w:rsid w:val="00D93F43"/>
    <w:rsid w:val="00D952DA"/>
    <w:rsid w:val="00D95E06"/>
    <w:rsid w:val="00D95E76"/>
    <w:rsid w:val="00D96436"/>
    <w:rsid w:val="00D964DE"/>
    <w:rsid w:val="00D9667A"/>
    <w:rsid w:val="00D9739C"/>
    <w:rsid w:val="00DA0CF8"/>
    <w:rsid w:val="00DA0D04"/>
    <w:rsid w:val="00DA17AB"/>
    <w:rsid w:val="00DA1CDD"/>
    <w:rsid w:val="00DA2560"/>
    <w:rsid w:val="00DA2C27"/>
    <w:rsid w:val="00DA3D93"/>
    <w:rsid w:val="00DA46D7"/>
    <w:rsid w:val="00DA5215"/>
    <w:rsid w:val="00DA5FFB"/>
    <w:rsid w:val="00DA637E"/>
    <w:rsid w:val="00DA6EAC"/>
    <w:rsid w:val="00DA7273"/>
    <w:rsid w:val="00DA7344"/>
    <w:rsid w:val="00DA7EF8"/>
    <w:rsid w:val="00DB04E1"/>
    <w:rsid w:val="00DB07C4"/>
    <w:rsid w:val="00DB382B"/>
    <w:rsid w:val="00DB4C6B"/>
    <w:rsid w:val="00DB4D55"/>
    <w:rsid w:val="00DB4DDE"/>
    <w:rsid w:val="00DB59D8"/>
    <w:rsid w:val="00DB64F2"/>
    <w:rsid w:val="00DB66CE"/>
    <w:rsid w:val="00DB6D8A"/>
    <w:rsid w:val="00DB788A"/>
    <w:rsid w:val="00DB7F19"/>
    <w:rsid w:val="00DC06C1"/>
    <w:rsid w:val="00DC12E9"/>
    <w:rsid w:val="00DC1E66"/>
    <w:rsid w:val="00DC24D4"/>
    <w:rsid w:val="00DC2ABF"/>
    <w:rsid w:val="00DC2C10"/>
    <w:rsid w:val="00DC367F"/>
    <w:rsid w:val="00DC3D62"/>
    <w:rsid w:val="00DC3E59"/>
    <w:rsid w:val="00DC4306"/>
    <w:rsid w:val="00DC51C4"/>
    <w:rsid w:val="00DC5CA0"/>
    <w:rsid w:val="00DC6491"/>
    <w:rsid w:val="00DC717A"/>
    <w:rsid w:val="00DC7AE0"/>
    <w:rsid w:val="00DD036D"/>
    <w:rsid w:val="00DD0EB8"/>
    <w:rsid w:val="00DD2459"/>
    <w:rsid w:val="00DD2BFF"/>
    <w:rsid w:val="00DD34D9"/>
    <w:rsid w:val="00DD3B5D"/>
    <w:rsid w:val="00DD422B"/>
    <w:rsid w:val="00DD48FA"/>
    <w:rsid w:val="00DD49F9"/>
    <w:rsid w:val="00DD60B5"/>
    <w:rsid w:val="00DE066B"/>
    <w:rsid w:val="00DE0774"/>
    <w:rsid w:val="00DE270D"/>
    <w:rsid w:val="00DE285E"/>
    <w:rsid w:val="00DE2D8A"/>
    <w:rsid w:val="00DE40E8"/>
    <w:rsid w:val="00DE4599"/>
    <w:rsid w:val="00DE4874"/>
    <w:rsid w:val="00DE4EDA"/>
    <w:rsid w:val="00DE51A6"/>
    <w:rsid w:val="00DE5C4E"/>
    <w:rsid w:val="00DE645D"/>
    <w:rsid w:val="00DE677D"/>
    <w:rsid w:val="00DE6D21"/>
    <w:rsid w:val="00DF07BE"/>
    <w:rsid w:val="00DF08E7"/>
    <w:rsid w:val="00DF13C6"/>
    <w:rsid w:val="00DF26D7"/>
    <w:rsid w:val="00DF2F82"/>
    <w:rsid w:val="00DF46F2"/>
    <w:rsid w:val="00DF49F5"/>
    <w:rsid w:val="00DF556D"/>
    <w:rsid w:val="00DF6511"/>
    <w:rsid w:val="00DF66CC"/>
    <w:rsid w:val="00DF7880"/>
    <w:rsid w:val="00E000FC"/>
    <w:rsid w:val="00E0011E"/>
    <w:rsid w:val="00E00168"/>
    <w:rsid w:val="00E005F9"/>
    <w:rsid w:val="00E00922"/>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5"/>
    <w:rsid w:val="00E11FED"/>
    <w:rsid w:val="00E13546"/>
    <w:rsid w:val="00E13863"/>
    <w:rsid w:val="00E13A15"/>
    <w:rsid w:val="00E1496B"/>
    <w:rsid w:val="00E153E0"/>
    <w:rsid w:val="00E15ABF"/>
    <w:rsid w:val="00E15E8F"/>
    <w:rsid w:val="00E168FF"/>
    <w:rsid w:val="00E1777F"/>
    <w:rsid w:val="00E1789C"/>
    <w:rsid w:val="00E21000"/>
    <w:rsid w:val="00E23623"/>
    <w:rsid w:val="00E23B24"/>
    <w:rsid w:val="00E23F2B"/>
    <w:rsid w:val="00E23F4F"/>
    <w:rsid w:val="00E2612C"/>
    <w:rsid w:val="00E26180"/>
    <w:rsid w:val="00E261ED"/>
    <w:rsid w:val="00E26401"/>
    <w:rsid w:val="00E31284"/>
    <w:rsid w:val="00E31E45"/>
    <w:rsid w:val="00E32F4F"/>
    <w:rsid w:val="00E33901"/>
    <w:rsid w:val="00E34165"/>
    <w:rsid w:val="00E3587D"/>
    <w:rsid w:val="00E404D2"/>
    <w:rsid w:val="00E404E7"/>
    <w:rsid w:val="00E40EF8"/>
    <w:rsid w:val="00E40FB0"/>
    <w:rsid w:val="00E41316"/>
    <w:rsid w:val="00E421E1"/>
    <w:rsid w:val="00E42353"/>
    <w:rsid w:val="00E4247B"/>
    <w:rsid w:val="00E42D55"/>
    <w:rsid w:val="00E43F38"/>
    <w:rsid w:val="00E44853"/>
    <w:rsid w:val="00E45628"/>
    <w:rsid w:val="00E45AA0"/>
    <w:rsid w:val="00E45E77"/>
    <w:rsid w:val="00E45F21"/>
    <w:rsid w:val="00E4716F"/>
    <w:rsid w:val="00E47689"/>
    <w:rsid w:val="00E507FC"/>
    <w:rsid w:val="00E51EAD"/>
    <w:rsid w:val="00E534FE"/>
    <w:rsid w:val="00E556F3"/>
    <w:rsid w:val="00E56360"/>
    <w:rsid w:val="00E57BFF"/>
    <w:rsid w:val="00E632B6"/>
    <w:rsid w:val="00E6331F"/>
    <w:rsid w:val="00E63484"/>
    <w:rsid w:val="00E63C79"/>
    <w:rsid w:val="00E63DE0"/>
    <w:rsid w:val="00E640A3"/>
    <w:rsid w:val="00E64964"/>
    <w:rsid w:val="00E65B76"/>
    <w:rsid w:val="00E66587"/>
    <w:rsid w:val="00E67B69"/>
    <w:rsid w:val="00E67BB2"/>
    <w:rsid w:val="00E71095"/>
    <w:rsid w:val="00E71FB0"/>
    <w:rsid w:val="00E72D4D"/>
    <w:rsid w:val="00E730A3"/>
    <w:rsid w:val="00E734A7"/>
    <w:rsid w:val="00E73796"/>
    <w:rsid w:val="00E741DA"/>
    <w:rsid w:val="00E74752"/>
    <w:rsid w:val="00E7484E"/>
    <w:rsid w:val="00E7495E"/>
    <w:rsid w:val="00E74F47"/>
    <w:rsid w:val="00E75199"/>
    <w:rsid w:val="00E764AF"/>
    <w:rsid w:val="00E80E69"/>
    <w:rsid w:val="00E80F52"/>
    <w:rsid w:val="00E80FC0"/>
    <w:rsid w:val="00E814D7"/>
    <w:rsid w:val="00E81B1E"/>
    <w:rsid w:val="00E8226D"/>
    <w:rsid w:val="00E82637"/>
    <w:rsid w:val="00E83A6E"/>
    <w:rsid w:val="00E83E65"/>
    <w:rsid w:val="00E854FB"/>
    <w:rsid w:val="00E85E46"/>
    <w:rsid w:val="00E864C8"/>
    <w:rsid w:val="00E86BF0"/>
    <w:rsid w:val="00E870B5"/>
    <w:rsid w:val="00E873FE"/>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A0313"/>
    <w:rsid w:val="00EA08D0"/>
    <w:rsid w:val="00EA15FD"/>
    <w:rsid w:val="00EA1979"/>
    <w:rsid w:val="00EA1B70"/>
    <w:rsid w:val="00EA2750"/>
    <w:rsid w:val="00EA2F04"/>
    <w:rsid w:val="00EA2F35"/>
    <w:rsid w:val="00EA32AF"/>
    <w:rsid w:val="00EA3618"/>
    <w:rsid w:val="00EA567D"/>
    <w:rsid w:val="00EA5FE8"/>
    <w:rsid w:val="00EA60CD"/>
    <w:rsid w:val="00EA6FA7"/>
    <w:rsid w:val="00EB0403"/>
    <w:rsid w:val="00EB075D"/>
    <w:rsid w:val="00EB151B"/>
    <w:rsid w:val="00EB25AC"/>
    <w:rsid w:val="00EB2890"/>
    <w:rsid w:val="00EB37F7"/>
    <w:rsid w:val="00EB59E4"/>
    <w:rsid w:val="00EB656D"/>
    <w:rsid w:val="00EB68A8"/>
    <w:rsid w:val="00EC10AE"/>
    <w:rsid w:val="00EC198A"/>
    <w:rsid w:val="00EC19DF"/>
    <w:rsid w:val="00EC35C4"/>
    <w:rsid w:val="00EC3F75"/>
    <w:rsid w:val="00EC42D7"/>
    <w:rsid w:val="00EC504F"/>
    <w:rsid w:val="00EC51E0"/>
    <w:rsid w:val="00EC5238"/>
    <w:rsid w:val="00EC5B24"/>
    <w:rsid w:val="00ED0C01"/>
    <w:rsid w:val="00ED0D57"/>
    <w:rsid w:val="00ED283F"/>
    <w:rsid w:val="00ED2C73"/>
    <w:rsid w:val="00ED3F7E"/>
    <w:rsid w:val="00ED5CE9"/>
    <w:rsid w:val="00ED6E4A"/>
    <w:rsid w:val="00ED7227"/>
    <w:rsid w:val="00ED72B6"/>
    <w:rsid w:val="00ED73AD"/>
    <w:rsid w:val="00ED761E"/>
    <w:rsid w:val="00ED7924"/>
    <w:rsid w:val="00EE07CF"/>
    <w:rsid w:val="00EE09A4"/>
    <w:rsid w:val="00EE207B"/>
    <w:rsid w:val="00EE2C9E"/>
    <w:rsid w:val="00EE3124"/>
    <w:rsid w:val="00EE348A"/>
    <w:rsid w:val="00EE3E3C"/>
    <w:rsid w:val="00EE4CE1"/>
    <w:rsid w:val="00EE545F"/>
    <w:rsid w:val="00EE583E"/>
    <w:rsid w:val="00EE691B"/>
    <w:rsid w:val="00EE6A42"/>
    <w:rsid w:val="00EE6C6C"/>
    <w:rsid w:val="00EE7782"/>
    <w:rsid w:val="00EF0E27"/>
    <w:rsid w:val="00EF118A"/>
    <w:rsid w:val="00EF1EC2"/>
    <w:rsid w:val="00EF25E0"/>
    <w:rsid w:val="00EF31A1"/>
    <w:rsid w:val="00EF3362"/>
    <w:rsid w:val="00EF381F"/>
    <w:rsid w:val="00EF3CE2"/>
    <w:rsid w:val="00EF4655"/>
    <w:rsid w:val="00EF493C"/>
    <w:rsid w:val="00EF5513"/>
    <w:rsid w:val="00EF6EBF"/>
    <w:rsid w:val="00EF7493"/>
    <w:rsid w:val="00EF7EAE"/>
    <w:rsid w:val="00F02109"/>
    <w:rsid w:val="00F024B6"/>
    <w:rsid w:val="00F02A37"/>
    <w:rsid w:val="00F02A80"/>
    <w:rsid w:val="00F038EA"/>
    <w:rsid w:val="00F0485D"/>
    <w:rsid w:val="00F048ED"/>
    <w:rsid w:val="00F057F2"/>
    <w:rsid w:val="00F06D62"/>
    <w:rsid w:val="00F06E3B"/>
    <w:rsid w:val="00F10015"/>
    <w:rsid w:val="00F1020D"/>
    <w:rsid w:val="00F10485"/>
    <w:rsid w:val="00F106FA"/>
    <w:rsid w:val="00F10ACC"/>
    <w:rsid w:val="00F10F0A"/>
    <w:rsid w:val="00F10F96"/>
    <w:rsid w:val="00F120BE"/>
    <w:rsid w:val="00F1265A"/>
    <w:rsid w:val="00F13A2A"/>
    <w:rsid w:val="00F155B2"/>
    <w:rsid w:val="00F156AB"/>
    <w:rsid w:val="00F15E45"/>
    <w:rsid w:val="00F16A2B"/>
    <w:rsid w:val="00F20DE0"/>
    <w:rsid w:val="00F210D0"/>
    <w:rsid w:val="00F21902"/>
    <w:rsid w:val="00F21CF9"/>
    <w:rsid w:val="00F22B61"/>
    <w:rsid w:val="00F22C66"/>
    <w:rsid w:val="00F235A0"/>
    <w:rsid w:val="00F236BF"/>
    <w:rsid w:val="00F245E2"/>
    <w:rsid w:val="00F24B5D"/>
    <w:rsid w:val="00F24C98"/>
    <w:rsid w:val="00F2501D"/>
    <w:rsid w:val="00F269B9"/>
    <w:rsid w:val="00F26CA5"/>
    <w:rsid w:val="00F26EB3"/>
    <w:rsid w:val="00F27103"/>
    <w:rsid w:val="00F2740D"/>
    <w:rsid w:val="00F27873"/>
    <w:rsid w:val="00F279B5"/>
    <w:rsid w:val="00F27A37"/>
    <w:rsid w:val="00F3044A"/>
    <w:rsid w:val="00F307F2"/>
    <w:rsid w:val="00F316C5"/>
    <w:rsid w:val="00F32B40"/>
    <w:rsid w:val="00F332D1"/>
    <w:rsid w:val="00F33501"/>
    <w:rsid w:val="00F3377D"/>
    <w:rsid w:val="00F337B4"/>
    <w:rsid w:val="00F343AF"/>
    <w:rsid w:val="00F3454C"/>
    <w:rsid w:val="00F347A3"/>
    <w:rsid w:val="00F356B3"/>
    <w:rsid w:val="00F364E1"/>
    <w:rsid w:val="00F3650A"/>
    <w:rsid w:val="00F36CD3"/>
    <w:rsid w:val="00F37382"/>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33FD"/>
    <w:rsid w:val="00F550E3"/>
    <w:rsid w:val="00F552A7"/>
    <w:rsid w:val="00F5693E"/>
    <w:rsid w:val="00F56D63"/>
    <w:rsid w:val="00F609CA"/>
    <w:rsid w:val="00F6193A"/>
    <w:rsid w:val="00F62A4B"/>
    <w:rsid w:val="00F62E47"/>
    <w:rsid w:val="00F6351E"/>
    <w:rsid w:val="00F63E28"/>
    <w:rsid w:val="00F647FA"/>
    <w:rsid w:val="00F64CAB"/>
    <w:rsid w:val="00F65629"/>
    <w:rsid w:val="00F66596"/>
    <w:rsid w:val="00F67631"/>
    <w:rsid w:val="00F705D3"/>
    <w:rsid w:val="00F70E67"/>
    <w:rsid w:val="00F70E96"/>
    <w:rsid w:val="00F718F7"/>
    <w:rsid w:val="00F722DB"/>
    <w:rsid w:val="00F7365C"/>
    <w:rsid w:val="00F73C23"/>
    <w:rsid w:val="00F74769"/>
    <w:rsid w:val="00F7502F"/>
    <w:rsid w:val="00F758C7"/>
    <w:rsid w:val="00F76BA9"/>
    <w:rsid w:val="00F77825"/>
    <w:rsid w:val="00F77F78"/>
    <w:rsid w:val="00F82004"/>
    <w:rsid w:val="00F84667"/>
    <w:rsid w:val="00F85B96"/>
    <w:rsid w:val="00F8633B"/>
    <w:rsid w:val="00F86AF0"/>
    <w:rsid w:val="00F87366"/>
    <w:rsid w:val="00F87612"/>
    <w:rsid w:val="00F87C34"/>
    <w:rsid w:val="00F87F9E"/>
    <w:rsid w:val="00F900D8"/>
    <w:rsid w:val="00F90C07"/>
    <w:rsid w:val="00F913A2"/>
    <w:rsid w:val="00F913FB"/>
    <w:rsid w:val="00F91ABA"/>
    <w:rsid w:val="00F91D72"/>
    <w:rsid w:val="00F92A67"/>
    <w:rsid w:val="00F94586"/>
    <w:rsid w:val="00F96A5E"/>
    <w:rsid w:val="00F96B82"/>
    <w:rsid w:val="00F96C34"/>
    <w:rsid w:val="00F96CD1"/>
    <w:rsid w:val="00FA0A46"/>
    <w:rsid w:val="00FA19DD"/>
    <w:rsid w:val="00FA43A6"/>
    <w:rsid w:val="00FA4490"/>
    <w:rsid w:val="00FA4766"/>
    <w:rsid w:val="00FA6EBD"/>
    <w:rsid w:val="00FA7459"/>
    <w:rsid w:val="00FA7CDB"/>
    <w:rsid w:val="00FB0DC5"/>
    <w:rsid w:val="00FB0F91"/>
    <w:rsid w:val="00FB1301"/>
    <w:rsid w:val="00FB1512"/>
    <w:rsid w:val="00FB15A7"/>
    <w:rsid w:val="00FB3D24"/>
    <w:rsid w:val="00FB5F2E"/>
    <w:rsid w:val="00FB6BE9"/>
    <w:rsid w:val="00FB7B9E"/>
    <w:rsid w:val="00FC0519"/>
    <w:rsid w:val="00FC0A6A"/>
    <w:rsid w:val="00FC146C"/>
    <w:rsid w:val="00FC2583"/>
    <w:rsid w:val="00FC2873"/>
    <w:rsid w:val="00FC2994"/>
    <w:rsid w:val="00FC324A"/>
    <w:rsid w:val="00FC3E50"/>
    <w:rsid w:val="00FC4862"/>
    <w:rsid w:val="00FC4E5C"/>
    <w:rsid w:val="00FC5691"/>
    <w:rsid w:val="00FC6604"/>
    <w:rsid w:val="00FD03F3"/>
    <w:rsid w:val="00FD07EA"/>
    <w:rsid w:val="00FD0FA7"/>
    <w:rsid w:val="00FD1F81"/>
    <w:rsid w:val="00FD249C"/>
    <w:rsid w:val="00FD2724"/>
    <w:rsid w:val="00FD3BE9"/>
    <w:rsid w:val="00FD5058"/>
    <w:rsid w:val="00FD59E8"/>
    <w:rsid w:val="00FD5A46"/>
    <w:rsid w:val="00FD5E1D"/>
    <w:rsid w:val="00FD66CC"/>
    <w:rsid w:val="00FD6A80"/>
    <w:rsid w:val="00FD6D0A"/>
    <w:rsid w:val="00FD7B3D"/>
    <w:rsid w:val="00FE11FD"/>
    <w:rsid w:val="00FE19A8"/>
    <w:rsid w:val="00FE1FCA"/>
    <w:rsid w:val="00FE3525"/>
    <w:rsid w:val="00FE352C"/>
    <w:rsid w:val="00FE36A7"/>
    <w:rsid w:val="00FE4364"/>
    <w:rsid w:val="00FE6E13"/>
    <w:rsid w:val="00FE7342"/>
    <w:rsid w:val="00FE776B"/>
    <w:rsid w:val="00FF0DFD"/>
    <w:rsid w:val="00FF15BB"/>
    <w:rsid w:val="00FF18B1"/>
    <w:rsid w:val="00FF1C82"/>
    <w:rsid w:val="00FF2A2E"/>
    <w:rsid w:val="00FF3426"/>
    <w:rsid w:val="00FF4B34"/>
    <w:rsid w:val="00FF5265"/>
    <w:rsid w:val="00FF6156"/>
    <w:rsid w:val="00FF6A70"/>
    <w:rsid w:val="00FF6D12"/>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lang w:val="x-none" w:eastAsia="x-none"/>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0">
    <w:name w:val="heading 3"/>
    <w:aliases w:val="H3,&quot;Сапфир&quot;,Подраздел"/>
    <w:basedOn w:val="a6"/>
    <w:next w:val="a6"/>
    <w:link w:val="31"/>
    <w:uiPriority w:val="9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lang w:val="x-none" w:eastAsia="x-none"/>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lang w:val="x-none" w:eastAsia="x-none"/>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lang w:val="x-none" w:eastAsia="x-none"/>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lang w:val="x-none" w:eastAsia="x-none"/>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8">
    <w:name w:val="Символ нумерации"/>
    <w:rsid w:val="00A71BC1"/>
  </w:style>
  <w:style w:type="character" w:customStyle="1" w:styleId="26">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d"/>
    <w:locked/>
    <w:rsid w:val="00FA19DD"/>
    <w:rPr>
      <w:sz w:val="25"/>
      <w:szCs w:val="25"/>
      <w:shd w:val="clear" w:color="auto" w:fill="FFFFFF"/>
    </w:rPr>
  </w:style>
  <w:style w:type="paragraph" w:customStyle="1" w:styleId="1d">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qFormat/>
    <w:rsid w:val="00FA19DD"/>
    <w:rPr>
      <w:rFonts w:ascii="Calibri" w:eastAsia="Times New Roman" w:hAnsi="Calibri"/>
      <w:lang w:val="x-none"/>
    </w:rPr>
  </w:style>
  <w:style w:type="character" w:customStyle="1" w:styleId="affc">
    <w:name w:val="Без интервала Знак"/>
    <w:link w:val="affb"/>
    <w:uiPriority w:val="99"/>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e">
    <w:name w:val="FollowedHyperlink"/>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6"/>
    <w:link w:val="2f0"/>
    <w:uiPriority w:val="99"/>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uiPriority w:val="99"/>
    <w:rsid w:val="007E2D5E"/>
    <w:rPr>
      <w:sz w:val="27"/>
      <w:szCs w:val="27"/>
      <w:shd w:val="clear" w:color="auto" w:fill="FFFFFF"/>
    </w:rPr>
  </w:style>
  <w:style w:type="paragraph" w:customStyle="1" w:styleId="1f5">
    <w:name w:val="Заголовок №1"/>
    <w:basedOn w:val="a6"/>
    <w:link w:val="1f4"/>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3"/>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4">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5">
    <w:name w:val="отчет"/>
    <w:basedOn w:val="a6"/>
    <w:link w:val="affff6"/>
    <w:qFormat/>
    <w:rsid w:val="00AE6079"/>
    <w:pPr>
      <w:spacing w:line="276" w:lineRule="auto"/>
      <w:ind w:firstLine="709"/>
      <w:jc w:val="both"/>
    </w:pPr>
    <w:rPr>
      <w:rFonts w:eastAsia="Times New Roman"/>
      <w:sz w:val="28"/>
      <w:lang w:val="x-none" w:eastAsia="x-none"/>
    </w:rPr>
  </w:style>
  <w:style w:type="character" w:customStyle="1" w:styleId="affff6">
    <w:name w:val="отчет Знак"/>
    <w:link w:val="affff5"/>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7">
    <w:name w:val="Табличный"/>
    <w:basedOn w:val="a6"/>
    <w:link w:val="affff8"/>
    <w:rsid w:val="00AE6079"/>
    <w:pPr>
      <w:jc w:val="center"/>
    </w:pPr>
    <w:rPr>
      <w:rFonts w:eastAsia="Times New Roman"/>
      <w:sz w:val="24"/>
      <w:szCs w:val="24"/>
      <w:lang w:val="x-none" w:eastAsia="x-none"/>
    </w:rPr>
  </w:style>
  <w:style w:type="character" w:customStyle="1" w:styleId="affff8">
    <w:name w:val="Табличный Знак"/>
    <w:link w:val="affff7"/>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9">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lang w:val="x-none" w:eastAsia="x-none"/>
    </w:rPr>
  </w:style>
  <w:style w:type="paragraph" w:customStyle="1" w:styleId="affffa">
    <w:name w:val="глава МНГП"/>
    <w:basedOn w:val="20"/>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b">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c">
    <w:name w:val="endnote text"/>
    <w:basedOn w:val="a6"/>
    <w:link w:val="affffd"/>
    <w:uiPriority w:val="99"/>
    <w:rsid w:val="00393592"/>
    <w:rPr>
      <w:rFonts w:eastAsia="Times New Roman"/>
      <w:sz w:val="20"/>
      <w:szCs w:val="20"/>
      <w:lang w:val="x-none" w:eastAsia="x-none"/>
    </w:rPr>
  </w:style>
  <w:style w:type="character" w:customStyle="1" w:styleId="affffd">
    <w:name w:val="Текст концевой сноски Знак"/>
    <w:link w:val="affffc"/>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e">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0">
    <w:name w:val="Plain Text"/>
    <w:basedOn w:val="a6"/>
    <w:link w:val="afffff1"/>
    <w:rsid w:val="00794F1D"/>
    <w:rPr>
      <w:rFonts w:ascii="Courier New" w:eastAsia="Times New Roman" w:hAnsi="Courier New"/>
      <w:sz w:val="20"/>
      <w:szCs w:val="20"/>
      <w:lang w:val="x-none" w:eastAsia="x-none"/>
    </w:rPr>
  </w:style>
  <w:style w:type="character" w:customStyle="1" w:styleId="afffff1">
    <w:name w:val="Текст Знак"/>
    <w:link w:val="afffff0"/>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2">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3">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4">
    <w:name w:val="Скобки буквы"/>
    <w:basedOn w:val="a6"/>
    <w:rsid w:val="00794F1D"/>
    <w:pPr>
      <w:tabs>
        <w:tab w:val="num" w:pos="360"/>
      </w:tabs>
      <w:ind w:left="360" w:hanging="360"/>
    </w:pPr>
    <w:rPr>
      <w:rFonts w:eastAsia="Times New Roman"/>
      <w:sz w:val="20"/>
      <w:szCs w:val="20"/>
    </w:rPr>
  </w:style>
  <w:style w:type="paragraph" w:customStyle="1" w:styleId="afffff5">
    <w:name w:val="Заголовок текста"/>
    <w:rsid w:val="00794F1D"/>
    <w:pPr>
      <w:spacing w:after="240"/>
      <w:jc w:val="center"/>
    </w:pPr>
    <w:rPr>
      <w:rFonts w:ascii="Times New Roman" w:eastAsia="Times New Roman" w:hAnsi="Times New Roman"/>
      <w:b/>
      <w:noProof/>
      <w:sz w:val="27"/>
    </w:rPr>
  </w:style>
  <w:style w:type="paragraph" w:customStyle="1" w:styleId="afffff6">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7">
    <w:name w:val="endnote reference"/>
    <w:uiPriority w:val="99"/>
    <w:rsid w:val="00794F1D"/>
    <w:rPr>
      <w:vertAlign w:val="superscript"/>
    </w:rPr>
  </w:style>
  <w:style w:type="character" w:styleId="afffff8">
    <w:name w:val="annotation reference"/>
    <w:uiPriority w:val="99"/>
    <w:rsid w:val="00794F1D"/>
    <w:rPr>
      <w:sz w:val="16"/>
      <w:szCs w:val="16"/>
    </w:rPr>
  </w:style>
  <w:style w:type="paragraph" w:styleId="afffff9">
    <w:name w:val="annotation text"/>
    <w:basedOn w:val="a6"/>
    <w:link w:val="afffffa"/>
    <w:uiPriority w:val="99"/>
    <w:rsid w:val="00794F1D"/>
    <w:rPr>
      <w:rFonts w:eastAsia="Times New Roman"/>
      <w:sz w:val="20"/>
      <w:szCs w:val="20"/>
      <w:lang w:val="x-none" w:eastAsia="x-none"/>
    </w:rPr>
  </w:style>
  <w:style w:type="character" w:customStyle="1" w:styleId="afffffa">
    <w:name w:val="Текст примечания Знак"/>
    <w:link w:val="afffff9"/>
    <w:uiPriority w:val="99"/>
    <w:rsid w:val="00794F1D"/>
    <w:rPr>
      <w:rFonts w:ascii="Times New Roman" w:eastAsia="Times New Roman" w:hAnsi="Times New Roman"/>
    </w:rPr>
  </w:style>
  <w:style w:type="paragraph" w:styleId="afffffb">
    <w:name w:val="annotation subject"/>
    <w:basedOn w:val="afffff9"/>
    <w:next w:val="afffff9"/>
    <w:link w:val="afffffc"/>
    <w:uiPriority w:val="99"/>
    <w:rsid w:val="00794F1D"/>
    <w:rPr>
      <w:b/>
      <w:bCs/>
    </w:rPr>
  </w:style>
  <w:style w:type="character" w:customStyle="1" w:styleId="afffffc">
    <w:name w:val="Тема примечания Знак"/>
    <w:link w:val="afffffb"/>
    <w:uiPriority w:val="99"/>
    <w:rsid w:val="00794F1D"/>
    <w:rPr>
      <w:rFonts w:ascii="Times New Roman" w:eastAsia="Times New Roman" w:hAnsi="Times New Roman"/>
      <w:b/>
      <w:bCs/>
      <w:lang w:val="x-none" w:eastAsia="x-none"/>
    </w:rPr>
  </w:style>
  <w:style w:type="paragraph" w:customStyle="1" w:styleId="afffffd">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e">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uiPriority w:val="99"/>
    <w:rsid w:val="00DF6511"/>
    <w:rPr>
      <w:sz w:val="26"/>
      <w:szCs w:val="26"/>
      <w:shd w:val="clear" w:color="auto" w:fill="FFFFFF"/>
    </w:rPr>
  </w:style>
  <w:style w:type="paragraph" w:customStyle="1" w:styleId="2f8">
    <w:name w:val="Заголовок №2"/>
    <w:basedOn w:val="a6"/>
    <w:link w:val="2f7"/>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0">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1">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2">
    <w:name w:val="Колонтитул_"/>
    <w:link w:val="1ff4"/>
    <w:locked/>
    <w:rsid w:val="00475A49"/>
    <w:rPr>
      <w:sz w:val="22"/>
      <w:szCs w:val="22"/>
      <w:shd w:val="clear" w:color="auto" w:fill="FFFFFF"/>
    </w:rPr>
  </w:style>
  <w:style w:type="character" w:customStyle="1" w:styleId="affffff3">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4">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2"/>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5">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6">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7">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8">
    <w:name w:val="Для внутренних документов ПНР"/>
    <w:basedOn w:val="11"/>
    <w:link w:val="affffff9"/>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9">
    <w:name w:val="Для внутренних документов ПНР Знак"/>
    <w:link w:val="affffff8"/>
    <w:rsid w:val="00D039A5"/>
    <w:rPr>
      <w:rFonts w:ascii="Arial Black" w:eastAsia="Times New Roman" w:hAnsi="Arial Black"/>
      <w:b/>
      <w:bCs/>
      <w:color w:val="365F91"/>
      <w:kern w:val="28"/>
      <w:sz w:val="52"/>
      <w:szCs w:val="24"/>
    </w:rPr>
  </w:style>
  <w:style w:type="paragraph" w:customStyle="1" w:styleId="1ff7">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a">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b">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c">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d">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e">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f">
    <w:name w:val="Обычный (паспорт)"/>
    <w:basedOn w:val="a6"/>
    <w:rsid w:val="00D039A5"/>
    <w:pPr>
      <w:spacing w:before="120"/>
      <w:jc w:val="both"/>
    </w:pPr>
    <w:rPr>
      <w:rFonts w:eastAsia="Times New Roman"/>
      <w:sz w:val="28"/>
      <w:szCs w:val="28"/>
      <w:lang w:eastAsia="ru-RU"/>
    </w:rPr>
  </w:style>
  <w:style w:type="paragraph" w:customStyle="1" w:styleId="afffffff0">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1">
    <w:name w:val="Оглавление_"/>
    <w:link w:val="afffffff2"/>
    <w:rsid w:val="00796097"/>
    <w:rPr>
      <w:sz w:val="28"/>
      <w:szCs w:val="28"/>
      <w:shd w:val="clear" w:color="auto" w:fill="FFFFFF"/>
    </w:rPr>
  </w:style>
  <w:style w:type="paragraph" w:customStyle="1" w:styleId="afffffff2">
    <w:name w:val="Оглавление"/>
    <w:basedOn w:val="a6"/>
    <w:link w:val="afffffff1"/>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3">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4">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5">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6"/>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7"/>
    <w:qFormat/>
    <w:rsid w:val="00B173F2"/>
    <w:pPr>
      <w:numPr>
        <w:numId w:val="10"/>
      </w:numPr>
      <w:spacing w:line="360" w:lineRule="auto"/>
      <w:jc w:val="both"/>
    </w:pPr>
    <w:rPr>
      <w:rFonts w:eastAsia="Times New Roman"/>
      <w:sz w:val="24"/>
      <w:szCs w:val="20"/>
      <w:lang w:val="x-none" w:eastAsia="x-none"/>
    </w:rPr>
  </w:style>
  <w:style w:type="character" w:customStyle="1" w:styleId="afffffff6">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7">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8">
    <w:name w:val="Текст статьи"/>
    <w:basedOn w:val="a6"/>
    <w:link w:val="afffffff9"/>
    <w:qFormat/>
    <w:rsid w:val="00B173F2"/>
    <w:pPr>
      <w:spacing w:line="360" w:lineRule="auto"/>
      <w:ind w:firstLine="567"/>
      <w:jc w:val="both"/>
    </w:pPr>
    <w:rPr>
      <w:rFonts w:eastAsia="Times New Roman"/>
      <w:sz w:val="24"/>
      <w:szCs w:val="20"/>
      <w:lang w:val="x-none" w:eastAsia="x-none"/>
    </w:rPr>
  </w:style>
  <w:style w:type="character" w:customStyle="1" w:styleId="afffffff9">
    <w:name w:val="Текст статьи Знак"/>
    <w:link w:val="afffffff8"/>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a">
    <w:name w:val="Подпись к картинке_"/>
    <w:link w:val="afffffffb"/>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b">
    <w:name w:val="Подпись к картинке"/>
    <w:basedOn w:val="a6"/>
    <w:link w:val="afffffffa"/>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lang w:val="x-none"/>
    </w:rPr>
  </w:style>
  <w:style w:type="character" w:customStyle="1" w:styleId="2ff8">
    <w:name w:val="Цитата 2 Знак"/>
    <w:basedOn w:val="a7"/>
    <w:link w:val="2ff7"/>
    <w:uiPriority w:val="99"/>
    <w:rsid w:val="004722ED"/>
    <w:rPr>
      <w:rFonts w:eastAsia="Times New Roman"/>
      <w:i/>
      <w:iCs/>
      <w:sz w:val="22"/>
      <w:szCs w:val="22"/>
      <w:lang w:val="x-none" w:eastAsia="en-US"/>
    </w:rPr>
  </w:style>
  <w:style w:type="paragraph" w:styleId="afffffffc">
    <w:name w:val="Intense Quote"/>
    <w:basedOn w:val="a6"/>
    <w:next w:val="a6"/>
    <w:link w:val="afffffffd"/>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d">
    <w:name w:val="Выделенная цитата Знак"/>
    <w:basedOn w:val="a7"/>
    <w:link w:val="afffffffc"/>
    <w:uiPriority w:val="99"/>
    <w:rsid w:val="004722ED"/>
    <w:rPr>
      <w:rFonts w:eastAsia="Times New Roman"/>
      <w:i/>
      <w:iCs/>
      <w:sz w:val="22"/>
      <w:szCs w:val="22"/>
      <w:lang w:val="x-none" w:eastAsia="en-US"/>
    </w:rPr>
  </w:style>
  <w:style w:type="character" w:styleId="afffffffe">
    <w:name w:val="Subtle Emphasis"/>
    <w:uiPriority w:val="99"/>
    <w:qFormat/>
    <w:rsid w:val="004722ED"/>
    <w:rPr>
      <w:i/>
      <w:iCs/>
    </w:rPr>
  </w:style>
  <w:style w:type="character" w:styleId="affffffff">
    <w:name w:val="Intense Emphasis"/>
    <w:uiPriority w:val="99"/>
    <w:qFormat/>
    <w:rsid w:val="004722ED"/>
    <w:rPr>
      <w:b/>
      <w:bCs/>
      <w:i/>
      <w:iCs/>
    </w:rPr>
  </w:style>
  <w:style w:type="character" w:styleId="affffffff0">
    <w:name w:val="Subtle Reference"/>
    <w:uiPriority w:val="99"/>
    <w:qFormat/>
    <w:rsid w:val="004722ED"/>
    <w:rPr>
      <w:smallCaps/>
    </w:rPr>
  </w:style>
  <w:style w:type="character" w:styleId="affffffff1">
    <w:name w:val="Intense Reference"/>
    <w:uiPriority w:val="99"/>
    <w:qFormat/>
    <w:rsid w:val="004722ED"/>
    <w:rPr>
      <w:b/>
      <w:bCs/>
      <w:smallCaps/>
    </w:rPr>
  </w:style>
  <w:style w:type="character" w:styleId="affffffff2">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3">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4">
    <w:name w:val="Таблица_Текст слева"/>
    <w:basedOn w:val="a6"/>
    <w:link w:val="affffffff5"/>
    <w:rsid w:val="00773008"/>
    <w:rPr>
      <w:rFonts w:eastAsia="Times New Roman"/>
      <w:lang w:val="x-none" w:eastAsia="zh-CN"/>
    </w:rPr>
  </w:style>
  <w:style w:type="character" w:customStyle="1" w:styleId="affffffff5">
    <w:name w:val="Таблица_Текст слева Знак"/>
    <w:link w:val="affffffff4"/>
    <w:rsid w:val="00773008"/>
    <w:rPr>
      <w:rFonts w:ascii="Times New Roman" w:eastAsia="Times New Roman" w:hAnsi="Times New Roman"/>
      <w:sz w:val="22"/>
      <w:szCs w:val="22"/>
      <w:lang w:val="x-none" w:eastAsia="zh-CN"/>
    </w:rPr>
  </w:style>
  <w:style w:type="paragraph" w:customStyle="1" w:styleId="affffffff6">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7">
    <w:name w:val="Таблица_Текст слева + полужирный"/>
    <w:basedOn w:val="affffffff4"/>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8">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9">
    <w:name w:val="СТАТЬЯ"/>
    <w:basedOn w:val="a6"/>
    <w:link w:val="affffffffa"/>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b">
    <w:name w:val="ТЕКСТ"/>
    <w:basedOn w:val="a6"/>
    <w:link w:val="affffffffc"/>
    <w:qFormat/>
    <w:rsid w:val="0015412F"/>
    <w:pPr>
      <w:autoSpaceDE w:val="0"/>
      <w:autoSpaceDN w:val="0"/>
      <w:ind w:firstLine="709"/>
      <w:jc w:val="both"/>
    </w:pPr>
    <w:rPr>
      <w:rFonts w:eastAsia="Times New Roman"/>
      <w:sz w:val="24"/>
      <w:szCs w:val="24"/>
      <w:lang w:eastAsia="ru-RU"/>
    </w:rPr>
  </w:style>
  <w:style w:type="character" w:customStyle="1" w:styleId="affffffffa">
    <w:name w:val="СТАТЬЯ Знак"/>
    <w:link w:val="affffffff9"/>
    <w:rsid w:val="0015412F"/>
    <w:rPr>
      <w:rFonts w:ascii="Times New Roman" w:eastAsia="Times New Roman" w:hAnsi="Times New Roman"/>
      <w:b/>
      <w:sz w:val="24"/>
      <w:szCs w:val="24"/>
    </w:rPr>
  </w:style>
  <w:style w:type="character" w:customStyle="1" w:styleId="affffffffc">
    <w:name w:val="ТЕКСТ Знак"/>
    <w:link w:val="affffffffb"/>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d">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e">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
    <w:name w:val="А_табл"/>
    <w:link w:val="afffffffff0"/>
    <w:autoRedefine/>
    <w:rsid w:val="009F00C4"/>
    <w:rPr>
      <w:rFonts w:ascii="Times New Roman" w:eastAsia="Times New Roman" w:hAnsi="Times New Roman"/>
      <w:sz w:val="24"/>
      <w:szCs w:val="24"/>
    </w:rPr>
  </w:style>
  <w:style w:type="character" w:customStyle="1" w:styleId="afffffffff0">
    <w:name w:val="А_табл Знак"/>
    <w:link w:val="afffffffff"/>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val="ru-RU" w:eastAsia="ar-SA"/>
    </w:rPr>
  </w:style>
  <w:style w:type="character" w:customStyle="1" w:styleId="affff3">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6"/>
    <w:next w:val="a6"/>
    <w:link w:val="13"/>
    <w:qFormat/>
    <w:rsid w:val="0024584B"/>
    <w:pPr>
      <w:keepNext/>
      <w:spacing w:before="240" w:after="60"/>
      <w:outlineLvl w:val="0"/>
    </w:pPr>
    <w:rPr>
      <w:rFonts w:ascii="Arial" w:eastAsia="Times New Roman" w:hAnsi="Arial"/>
      <w:b/>
      <w:bCs/>
      <w:kern w:val="32"/>
      <w:sz w:val="32"/>
      <w:szCs w:val="32"/>
      <w:lang w:val="x-none" w:eastAsia="x-none"/>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6"/>
    <w:next w:val="a6"/>
    <w:link w:val="21"/>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0">
    <w:name w:val="heading 3"/>
    <w:aliases w:val="H3,&quot;Сапфир&quot;,Подраздел"/>
    <w:basedOn w:val="a6"/>
    <w:next w:val="a6"/>
    <w:link w:val="31"/>
    <w:uiPriority w:val="9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Знак5"/>
    <w:basedOn w:val="a6"/>
    <w:link w:val="ae"/>
    <w:uiPriority w:val="99"/>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Знак5 Знак"/>
    <w:link w:val="ad"/>
    <w:uiPriority w:val="99"/>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qFormat/>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2">
    <w:name w:val="Body Text Indent 3"/>
    <w:basedOn w:val="a6"/>
    <w:link w:val="33"/>
    <w:rsid w:val="00C034CC"/>
    <w:pPr>
      <w:spacing w:after="120"/>
      <w:ind w:left="283"/>
    </w:pPr>
    <w:rPr>
      <w:rFonts w:eastAsia="Times New Roman"/>
      <w:sz w:val="16"/>
      <w:szCs w:val="16"/>
      <w:lang w:val="x-none" w:eastAsia="x-none"/>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2">
    <w:name w:val="Body Text 2"/>
    <w:basedOn w:val="a6"/>
    <w:link w:val="23"/>
    <w:rsid w:val="0024584B"/>
    <w:pPr>
      <w:spacing w:after="120" w:line="480" w:lineRule="auto"/>
    </w:pPr>
    <w:rPr>
      <w:rFonts w:eastAsia="Times New Roman"/>
      <w:sz w:val="20"/>
      <w:szCs w:val="20"/>
      <w:lang w:val="x-none" w:eastAsia="x-none"/>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4">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uiPriority w:val="99"/>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8"/>
    <w:next w:val="aa"/>
    <w:uiPriority w:val="5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5"/>
    <w:rsid w:val="00A71BC1"/>
    <w:pPr>
      <w:ind w:firstLine="284"/>
      <w:jc w:val="center"/>
    </w:pPr>
    <w:rPr>
      <w:rFonts w:eastAsia="Times New Roman"/>
      <w:b/>
      <w:sz w:val="40"/>
      <w:szCs w:val="20"/>
      <w:lang w:val="x-none" w:eastAsia="x-none"/>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4"/>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4">
    <w:name w:val="Body Text 3"/>
    <w:basedOn w:val="a6"/>
    <w:link w:val="310"/>
    <w:rsid w:val="00A71BC1"/>
    <w:pPr>
      <w:spacing w:after="120"/>
    </w:pPr>
    <w:rPr>
      <w:rFonts w:eastAsia="Times New Roman"/>
      <w:sz w:val="16"/>
      <w:szCs w:val="16"/>
      <w:lang w:val="x-none" w:eastAsia="x-none"/>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8">
    <w:name w:val="Символ нумерации"/>
    <w:rsid w:val="00A71BC1"/>
  </w:style>
  <w:style w:type="character" w:customStyle="1" w:styleId="26">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d"/>
    <w:locked/>
    <w:rsid w:val="00FA19DD"/>
    <w:rPr>
      <w:sz w:val="25"/>
      <w:szCs w:val="25"/>
      <w:shd w:val="clear" w:color="auto" w:fill="FFFFFF"/>
    </w:rPr>
  </w:style>
  <w:style w:type="paragraph" w:customStyle="1" w:styleId="1d">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qFormat/>
    <w:rsid w:val="00FA19DD"/>
    <w:rPr>
      <w:rFonts w:ascii="Calibri" w:eastAsia="Times New Roman" w:hAnsi="Calibri"/>
      <w:lang w:val="x-none"/>
    </w:rPr>
  </w:style>
  <w:style w:type="character" w:customStyle="1" w:styleId="affc">
    <w:name w:val="Без интервала Знак"/>
    <w:link w:val="affb"/>
    <w:uiPriority w:val="99"/>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rsid w:val="00FA19DD"/>
    <w:rPr>
      <w:rFonts w:ascii="Arial" w:hAnsi="Arial" w:cs="Arial"/>
      <w:b/>
      <w:bCs/>
      <w:sz w:val="26"/>
      <w:szCs w:val="26"/>
      <w:lang w:val="ru-RU" w:bidi="ar-SA"/>
    </w:rPr>
  </w:style>
  <w:style w:type="character" w:styleId="affe">
    <w:name w:val="FollowedHyperlink"/>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uiPriority w:val="35"/>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1">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6"/>
    <w:link w:val="41"/>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8">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uiPriority w:val="99"/>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1">
    <w:name w:val="Основной текст (2)"/>
    <w:basedOn w:val="a6"/>
    <w:link w:val="2f0"/>
    <w:uiPriority w:val="99"/>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uiPriority w:val="99"/>
    <w:rsid w:val="007E2D5E"/>
    <w:rPr>
      <w:sz w:val="27"/>
      <w:szCs w:val="27"/>
      <w:shd w:val="clear" w:color="auto" w:fill="FFFFFF"/>
    </w:rPr>
  </w:style>
  <w:style w:type="paragraph" w:customStyle="1" w:styleId="1f5">
    <w:name w:val="Заголовок №1"/>
    <w:basedOn w:val="a6"/>
    <w:link w:val="1f4"/>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6">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8">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b"/>
    <w:rsid w:val="00AE6079"/>
    <w:rPr>
      <w:rFonts w:ascii="Times New Roman" w:eastAsia="Arial" w:hAnsi="Times New Roman"/>
      <w:color w:val="000000"/>
      <w:sz w:val="24"/>
      <w:szCs w:val="24"/>
      <w:lang w:eastAsia="zh-CN" w:bidi="ar-SA"/>
    </w:rPr>
  </w:style>
  <w:style w:type="paragraph" w:styleId="a">
    <w:name w:val="List Bullet"/>
    <w:aliases w:val="Маркированный список Знак1,Маркированный список Знак Знак,EIA Bullet 1,Маркированный Знак Знак"/>
    <w:basedOn w:val="a6"/>
    <w:link w:val="affff3"/>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4">
    <w:name w:val="TOC Heading"/>
    <w:basedOn w:val="11"/>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9">
    <w:name w:val="toc 1"/>
    <w:basedOn w:val="a6"/>
    <w:next w:val="a6"/>
    <w:autoRedefine/>
    <w:uiPriority w:val="39"/>
    <w:rsid w:val="00AE6079"/>
    <w:rPr>
      <w:rFonts w:eastAsia="Times New Roman"/>
      <w:sz w:val="24"/>
      <w:szCs w:val="24"/>
      <w:lang w:eastAsia="ru-RU"/>
    </w:rPr>
  </w:style>
  <w:style w:type="paragraph" w:styleId="2f3">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5">
    <w:name w:val="отчет"/>
    <w:basedOn w:val="a6"/>
    <w:link w:val="affff6"/>
    <w:qFormat/>
    <w:rsid w:val="00AE6079"/>
    <w:pPr>
      <w:spacing w:line="276" w:lineRule="auto"/>
      <w:ind w:firstLine="709"/>
      <w:jc w:val="both"/>
    </w:pPr>
    <w:rPr>
      <w:rFonts w:eastAsia="Times New Roman"/>
      <w:sz w:val="28"/>
      <w:lang w:val="x-none" w:eastAsia="x-none"/>
    </w:rPr>
  </w:style>
  <w:style w:type="character" w:customStyle="1" w:styleId="affff6">
    <w:name w:val="отчет Знак"/>
    <w:link w:val="affff5"/>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7">
    <w:name w:val="Табличный"/>
    <w:basedOn w:val="a6"/>
    <w:link w:val="affff8"/>
    <w:rsid w:val="00AE6079"/>
    <w:pPr>
      <w:jc w:val="center"/>
    </w:pPr>
    <w:rPr>
      <w:rFonts w:eastAsia="Times New Roman"/>
      <w:sz w:val="24"/>
      <w:szCs w:val="24"/>
      <w:lang w:val="x-none" w:eastAsia="x-none"/>
    </w:rPr>
  </w:style>
  <w:style w:type="character" w:customStyle="1" w:styleId="affff8">
    <w:name w:val="Табличный Знак"/>
    <w:link w:val="affff7"/>
    <w:rsid w:val="00AE6079"/>
    <w:rPr>
      <w:rFonts w:ascii="Times New Roman" w:eastAsia="Times New Roman" w:hAnsi="Times New Roman"/>
      <w:sz w:val="24"/>
      <w:szCs w:val="24"/>
    </w:rPr>
  </w:style>
  <w:style w:type="paragraph" w:customStyle="1" w:styleId="2f4">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9">
    <w:name w:val="Таблица"/>
    <w:basedOn w:val="a6"/>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qFormat/>
    <w:rsid w:val="00AE6079"/>
    <w:pPr>
      <w:spacing w:line="276" w:lineRule="auto"/>
      <w:ind w:firstLine="709"/>
      <w:jc w:val="both"/>
    </w:pPr>
    <w:rPr>
      <w:rFonts w:ascii="Calibri" w:hAnsi="Calibri"/>
      <w:sz w:val="26"/>
      <w:szCs w:val="26"/>
      <w:lang w:val="x-none" w:eastAsia="x-none"/>
    </w:rPr>
  </w:style>
  <w:style w:type="paragraph" w:customStyle="1" w:styleId="affffa">
    <w:name w:val="глава МНГП"/>
    <w:basedOn w:val="20"/>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6"/>
    <w:rsid w:val="00393592"/>
    <w:pPr>
      <w:spacing w:after="160" w:line="240" w:lineRule="exact"/>
      <w:jc w:val="both"/>
    </w:pPr>
    <w:rPr>
      <w:rFonts w:eastAsia="Times New Roman"/>
      <w:sz w:val="24"/>
      <w:szCs w:val="24"/>
      <w:lang w:val="en-US"/>
    </w:rPr>
  </w:style>
  <w:style w:type="paragraph" w:customStyle="1" w:styleId="1fd">
    <w:name w:val="Абзац списка1"/>
    <w:basedOn w:val="a6"/>
    <w:uiPriority w:val="99"/>
    <w:rsid w:val="00393592"/>
    <w:pPr>
      <w:spacing w:after="200" w:line="276" w:lineRule="auto"/>
      <w:ind w:left="720"/>
    </w:pPr>
    <w:rPr>
      <w:rFonts w:ascii="Calibri" w:hAnsi="Calibri" w:cs="Calibri"/>
    </w:rPr>
  </w:style>
  <w:style w:type="paragraph" w:customStyle="1" w:styleId="3a">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uiPriority w:val="9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b">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c">
    <w:name w:val="endnote text"/>
    <w:basedOn w:val="a6"/>
    <w:link w:val="affffd"/>
    <w:uiPriority w:val="99"/>
    <w:rsid w:val="00393592"/>
    <w:rPr>
      <w:rFonts w:eastAsia="Times New Roman"/>
      <w:sz w:val="20"/>
      <w:szCs w:val="20"/>
      <w:lang w:val="x-none" w:eastAsia="x-none"/>
    </w:rPr>
  </w:style>
  <w:style w:type="character" w:customStyle="1" w:styleId="affffd">
    <w:name w:val="Текст концевой сноски Знак"/>
    <w:link w:val="affffc"/>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e">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0">
    <w:name w:val="Plain Text"/>
    <w:basedOn w:val="a6"/>
    <w:link w:val="afffff1"/>
    <w:rsid w:val="00794F1D"/>
    <w:rPr>
      <w:rFonts w:ascii="Courier New" w:eastAsia="Times New Roman" w:hAnsi="Courier New"/>
      <w:sz w:val="20"/>
      <w:szCs w:val="20"/>
      <w:lang w:val="x-none" w:eastAsia="x-none"/>
    </w:rPr>
  </w:style>
  <w:style w:type="character" w:customStyle="1" w:styleId="afffff1">
    <w:name w:val="Текст Знак"/>
    <w:link w:val="afffff0"/>
    <w:rsid w:val="00794F1D"/>
    <w:rPr>
      <w:rFonts w:ascii="Courier New" w:eastAsia="Times New Roman" w:hAnsi="Courier New" w:cs="Courier New"/>
    </w:rPr>
  </w:style>
  <w:style w:type="paragraph" w:customStyle="1" w:styleId="1ff">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2">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0">
    <w:name w:val="1"/>
    <w:basedOn w:val="a6"/>
    <w:rsid w:val="00794F1D"/>
    <w:pPr>
      <w:spacing w:after="160" w:line="240" w:lineRule="exact"/>
    </w:pPr>
    <w:rPr>
      <w:rFonts w:ascii="Verdana" w:eastAsia="Times New Roman" w:hAnsi="Verdana"/>
      <w:sz w:val="24"/>
      <w:szCs w:val="24"/>
      <w:lang w:val="en-US"/>
    </w:rPr>
  </w:style>
  <w:style w:type="paragraph" w:customStyle="1" w:styleId="1ff1">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3">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4">
    <w:name w:val="Скобки буквы"/>
    <w:basedOn w:val="a6"/>
    <w:rsid w:val="00794F1D"/>
    <w:pPr>
      <w:tabs>
        <w:tab w:val="num" w:pos="360"/>
      </w:tabs>
      <w:ind w:left="360" w:hanging="360"/>
    </w:pPr>
    <w:rPr>
      <w:rFonts w:eastAsia="Times New Roman"/>
      <w:sz w:val="20"/>
      <w:szCs w:val="20"/>
    </w:rPr>
  </w:style>
  <w:style w:type="paragraph" w:customStyle="1" w:styleId="afffff5">
    <w:name w:val="Заголовок текста"/>
    <w:rsid w:val="00794F1D"/>
    <w:pPr>
      <w:spacing w:after="240"/>
      <w:jc w:val="center"/>
    </w:pPr>
    <w:rPr>
      <w:rFonts w:ascii="Times New Roman" w:eastAsia="Times New Roman" w:hAnsi="Times New Roman"/>
      <w:b/>
      <w:noProof/>
      <w:sz w:val="27"/>
    </w:rPr>
  </w:style>
  <w:style w:type="paragraph" w:customStyle="1" w:styleId="afffff6">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7">
    <w:name w:val="endnote reference"/>
    <w:uiPriority w:val="99"/>
    <w:rsid w:val="00794F1D"/>
    <w:rPr>
      <w:vertAlign w:val="superscript"/>
    </w:rPr>
  </w:style>
  <w:style w:type="character" w:styleId="afffff8">
    <w:name w:val="annotation reference"/>
    <w:uiPriority w:val="99"/>
    <w:rsid w:val="00794F1D"/>
    <w:rPr>
      <w:sz w:val="16"/>
      <w:szCs w:val="16"/>
    </w:rPr>
  </w:style>
  <w:style w:type="paragraph" w:styleId="afffff9">
    <w:name w:val="annotation text"/>
    <w:basedOn w:val="a6"/>
    <w:link w:val="afffffa"/>
    <w:uiPriority w:val="99"/>
    <w:rsid w:val="00794F1D"/>
    <w:rPr>
      <w:rFonts w:eastAsia="Times New Roman"/>
      <w:sz w:val="20"/>
      <w:szCs w:val="20"/>
      <w:lang w:val="x-none" w:eastAsia="x-none"/>
    </w:rPr>
  </w:style>
  <w:style w:type="character" w:customStyle="1" w:styleId="afffffa">
    <w:name w:val="Текст примечания Знак"/>
    <w:link w:val="afffff9"/>
    <w:uiPriority w:val="99"/>
    <w:rsid w:val="00794F1D"/>
    <w:rPr>
      <w:rFonts w:ascii="Times New Roman" w:eastAsia="Times New Roman" w:hAnsi="Times New Roman"/>
    </w:rPr>
  </w:style>
  <w:style w:type="paragraph" w:styleId="afffffb">
    <w:name w:val="annotation subject"/>
    <w:basedOn w:val="afffff9"/>
    <w:next w:val="afffff9"/>
    <w:link w:val="afffffc"/>
    <w:uiPriority w:val="99"/>
    <w:rsid w:val="00794F1D"/>
    <w:rPr>
      <w:b/>
      <w:bCs/>
    </w:rPr>
  </w:style>
  <w:style w:type="character" w:customStyle="1" w:styleId="afffffc">
    <w:name w:val="Тема примечания Знак"/>
    <w:link w:val="afffffb"/>
    <w:uiPriority w:val="99"/>
    <w:rsid w:val="00794F1D"/>
    <w:rPr>
      <w:rFonts w:ascii="Times New Roman" w:eastAsia="Times New Roman" w:hAnsi="Times New Roman"/>
      <w:b/>
      <w:bCs/>
      <w:lang w:val="x-none" w:eastAsia="x-none"/>
    </w:rPr>
  </w:style>
  <w:style w:type="paragraph" w:customStyle="1" w:styleId="afffffd">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2">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b">
    <w:name w:val="Основной текст (3)_"/>
    <w:link w:val="3c"/>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6"/>
    <w:link w:val="3b"/>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e">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uiPriority w:val="99"/>
    <w:rsid w:val="00DF6511"/>
    <w:rPr>
      <w:sz w:val="26"/>
      <w:szCs w:val="26"/>
      <w:shd w:val="clear" w:color="auto" w:fill="FFFFFF"/>
    </w:rPr>
  </w:style>
  <w:style w:type="paragraph" w:customStyle="1" w:styleId="2f8">
    <w:name w:val="Заголовок №2"/>
    <w:basedOn w:val="a6"/>
    <w:link w:val="2f7"/>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3">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0">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1">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2">
    <w:name w:val="Колонтитул_"/>
    <w:link w:val="1ff4"/>
    <w:locked/>
    <w:rsid w:val="00475A49"/>
    <w:rPr>
      <w:sz w:val="22"/>
      <w:szCs w:val="22"/>
      <w:shd w:val="clear" w:color="auto" w:fill="FFFFFF"/>
    </w:rPr>
  </w:style>
  <w:style w:type="character" w:customStyle="1" w:styleId="affffff3">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4">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6"/>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4">
    <w:name w:val="Колонтитул1"/>
    <w:basedOn w:val="a6"/>
    <w:link w:val="affffff2"/>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5">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5">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5"/>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9">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a">
    <w:name w:val="Основной текст с отступом2"/>
    <w:basedOn w:val="a6"/>
    <w:rsid w:val="00B013AB"/>
    <w:pPr>
      <w:spacing w:after="120" w:line="480" w:lineRule="auto"/>
    </w:pPr>
    <w:rPr>
      <w:rFonts w:eastAsia="Times New Roman"/>
      <w:sz w:val="24"/>
      <w:szCs w:val="24"/>
      <w:lang w:eastAsia="ru-RU"/>
    </w:rPr>
  </w:style>
  <w:style w:type="paragraph" w:styleId="affffff6">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6">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7">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8">
    <w:name w:val="Для внутренних документов ПНР"/>
    <w:basedOn w:val="11"/>
    <w:link w:val="affffff9"/>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9">
    <w:name w:val="Для внутренних документов ПНР Знак"/>
    <w:link w:val="affffff8"/>
    <w:rsid w:val="00D039A5"/>
    <w:rPr>
      <w:rFonts w:ascii="Arial Black" w:eastAsia="Times New Roman" w:hAnsi="Arial Black"/>
      <w:b/>
      <w:bCs/>
      <w:color w:val="365F91"/>
      <w:kern w:val="28"/>
      <w:sz w:val="52"/>
      <w:szCs w:val="24"/>
    </w:rPr>
  </w:style>
  <w:style w:type="paragraph" w:customStyle="1" w:styleId="1ff7">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a">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b">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8">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c">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9">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d">
    <w:name w:val="Нет списка2"/>
    <w:next w:val="a9"/>
    <w:uiPriority w:val="99"/>
    <w:semiHidden/>
    <w:unhideWhenUsed/>
    <w:rsid w:val="00D039A5"/>
  </w:style>
  <w:style w:type="table" w:customStyle="1" w:styleId="47">
    <w:name w:val="Сетка таблицы4"/>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9"/>
    <w:uiPriority w:val="99"/>
    <w:semiHidden/>
    <w:unhideWhenUsed/>
    <w:rsid w:val="00D039A5"/>
  </w:style>
  <w:style w:type="table" w:customStyle="1" w:styleId="55">
    <w:name w:val="Сетка таблицы5"/>
    <w:basedOn w:val="a8"/>
    <w:next w:val="aa"/>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d">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6"/>
    <w:rsid w:val="00D039A5"/>
    <w:pPr>
      <w:jc w:val="center"/>
    </w:pPr>
    <w:rPr>
      <w:rFonts w:eastAsia="Times New Roman"/>
      <w:b/>
      <w:sz w:val="32"/>
      <w:szCs w:val="20"/>
      <w:lang w:eastAsia="ru-RU"/>
    </w:rPr>
  </w:style>
  <w:style w:type="paragraph" w:customStyle="1" w:styleId="1ffa">
    <w:name w:val="Вертикальный отступ 1"/>
    <w:basedOn w:val="a6"/>
    <w:rsid w:val="00D039A5"/>
    <w:pPr>
      <w:jc w:val="center"/>
    </w:pPr>
    <w:rPr>
      <w:rFonts w:eastAsia="Times New Roman"/>
      <w:sz w:val="28"/>
      <w:szCs w:val="20"/>
      <w:lang w:val="en-US" w:eastAsia="ru-RU"/>
    </w:rPr>
  </w:style>
  <w:style w:type="paragraph" w:customStyle="1" w:styleId="affffffe">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b">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c">
    <w:name w:val="Заголовок оглавления1"/>
    <w:basedOn w:val="11"/>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9"/>
    <w:uiPriority w:val="99"/>
    <w:semiHidden/>
    <w:unhideWhenUsed/>
    <w:rsid w:val="00D039A5"/>
  </w:style>
  <w:style w:type="paragraph" w:customStyle="1" w:styleId="afffffff">
    <w:name w:val="Обычный (паспорт)"/>
    <w:basedOn w:val="a6"/>
    <w:rsid w:val="00D039A5"/>
    <w:pPr>
      <w:spacing w:before="120"/>
      <w:jc w:val="both"/>
    </w:pPr>
    <w:rPr>
      <w:rFonts w:eastAsia="Times New Roman"/>
      <w:sz w:val="28"/>
      <w:szCs w:val="28"/>
      <w:lang w:eastAsia="ru-RU"/>
    </w:rPr>
  </w:style>
  <w:style w:type="paragraph" w:customStyle="1" w:styleId="afffffff0">
    <w:name w:val="Обычный в таблице"/>
    <w:basedOn w:val="a6"/>
    <w:rsid w:val="00D039A5"/>
    <w:rPr>
      <w:rFonts w:eastAsia="Times New Roman"/>
      <w:lang w:eastAsia="ru-RU"/>
    </w:rPr>
  </w:style>
  <w:style w:type="paragraph" w:customStyle="1" w:styleId="1ffd">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e">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
    <w:name w:val="Верхний колонтитул Знак1"/>
    <w:basedOn w:val="a7"/>
    <w:uiPriority w:val="99"/>
    <w:rsid w:val="00D039A5"/>
    <w:rPr>
      <w:sz w:val="24"/>
      <w:szCs w:val="24"/>
    </w:rPr>
  </w:style>
  <w:style w:type="paragraph" w:customStyle="1" w:styleId="1fff0">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1">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1">
    <w:name w:val="Оглавление_"/>
    <w:link w:val="afffffff2"/>
    <w:rsid w:val="00796097"/>
    <w:rPr>
      <w:sz w:val="28"/>
      <w:szCs w:val="28"/>
      <w:shd w:val="clear" w:color="auto" w:fill="FFFFFF"/>
    </w:rPr>
  </w:style>
  <w:style w:type="paragraph" w:customStyle="1" w:styleId="afffffff2">
    <w:name w:val="Оглавление"/>
    <w:basedOn w:val="a6"/>
    <w:link w:val="afffffff1"/>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3">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4">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2">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5">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9">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3">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6"/>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7"/>
    <w:qFormat/>
    <w:rsid w:val="00B173F2"/>
    <w:pPr>
      <w:numPr>
        <w:numId w:val="10"/>
      </w:numPr>
      <w:spacing w:line="360" w:lineRule="auto"/>
      <w:jc w:val="both"/>
    </w:pPr>
    <w:rPr>
      <w:rFonts w:eastAsia="Times New Roman"/>
      <w:sz w:val="24"/>
      <w:szCs w:val="20"/>
      <w:lang w:val="x-none" w:eastAsia="x-none"/>
    </w:rPr>
  </w:style>
  <w:style w:type="character" w:customStyle="1" w:styleId="afffffff6">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7">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8">
    <w:name w:val="Текст статьи"/>
    <w:basedOn w:val="a6"/>
    <w:link w:val="afffffff9"/>
    <w:qFormat/>
    <w:rsid w:val="00B173F2"/>
    <w:pPr>
      <w:spacing w:line="360" w:lineRule="auto"/>
      <w:ind w:firstLine="567"/>
      <w:jc w:val="both"/>
    </w:pPr>
    <w:rPr>
      <w:rFonts w:eastAsia="Times New Roman"/>
      <w:sz w:val="24"/>
      <w:szCs w:val="20"/>
      <w:lang w:val="x-none" w:eastAsia="x-none"/>
    </w:rPr>
  </w:style>
  <w:style w:type="character" w:customStyle="1" w:styleId="afffffff9">
    <w:name w:val="Текст статьи Знак"/>
    <w:link w:val="afffffff8"/>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a">
    <w:name w:val="Подпись к картинке_"/>
    <w:link w:val="afffffffb"/>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b">
    <w:name w:val="Подпись к картинке"/>
    <w:basedOn w:val="a6"/>
    <w:link w:val="afffffffa"/>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6"/>
    <w:next w:val="a6"/>
    <w:link w:val="2ff8"/>
    <w:uiPriority w:val="99"/>
    <w:qFormat/>
    <w:rsid w:val="004722ED"/>
    <w:pPr>
      <w:spacing w:after="200" w:line="276" w:lineRule="auto"/>
    </w:pPr>
    <w:rPr>
      <w:rFonts w:ascii="Calibri" w:eastAsia="Times New Roman" w:hAnsi="Calibri"/>
      <w:i/>
      <w:iCs/>
      <w:lang w:val="x-none"/>
    </w:rPr>
  </w:style>
  <w:style w:type="character" w:customStyle="1" w:styleId="2ff8">
    <w:name w:val="Цитата 2 Знак"/>
    <w:basedOn w:val="a7"/>
    <w:link w:val="2ff7"/>
    <w:uiPriority w:val="99"/>
    <w:rsid w:val="004722ED"/>
    <w:rPr>
      <w:rFonts w:eastAsia="Times New Roman"/>
      <w:i/>
      <w:iCs/>
      <w:sz w:val="22"/>
      <w:szCs w:val="22"/>
      <w:lang w:val="x-none" w:eastAsia="en-US"/>
    </w:rPr>
  </w:style>
  <w:style w:type="paragraph" w:styleId="afffffffc">
    <w:name w:val="Intense Quote"/>
    <w:basedOn w:val="a6"/>
    <w:next w:val="a6"/>
    <w:link w:val="afffffffd"/>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d">
    <w:name w:val="Выделенная цитата Знак"/>
    <w:basedOn w:val="a7"/>
    <w:link w:val="afffffffc"/>
    <w:uiPriority w:val="99"/>
    <w:rsid w:val="004722ED"/>
    <w:rPr>
      <w:rFonts w:eastAsia="Times New Roman"/>
      <w:i/>
      <w:iCs/>
      <w:sz w:val="22"/>
      <w:szCs w:val="22"/>
      <w:lang w:val="x-none" w:eastAsia="en-US"/>
    </w:rPr>
  </w:style>
  <w:style w:type="character" w:styleId="afffffffe">
    <w:name w:val="Subtle Emphasis"/>
    <w:uiPriority w:val="99"/>
    <w:qFormat/>
    <w:rsid w:val="004722ED"/>
    <w:rPr>
      <w:i/>
      <w:iCs/>
    </w:rPr>
  </w:style>
  <w:style w:type="character" w:styleId="affffffff">
    <w:name w:val="Intense Emphasis"/>
    <w:uiPriority w:val="99"/>
    <w:qFormat/>
    <w:rsid w:val="004722ED"/>
    <w:rPr>
      <w:b/>
      <w:bCs/>
      <w:i/>
      <w:iCs/>
    </w:rPr>
  </w:style>
  <w:style w:type="character" w:styleId="affffffff0">
    <w:name w:val="Subtle Reference"/>
    <w:uiPriority w:val="99"/>
    <w:qFormat/>
    <w:rsid w:val="004722ED"/>
    <w:rPr>
      <w:smallCaps/>
    </w:rPr>
  </w:style>
  <w:style w:type="character" w:styleId="affffffff1">
    <w:name w:val="Intense Reference"/>
    <w:uiPriority w:val="99"/>
    <w:qFormat/>
    <w:rsid w:val="004722ED"/>
    <w:rPr>
      <w:b/>
      <w:bCs/>
      <w:smallCaps/>
    </w:rPr>
  </w:style>
  <w:style w:type="character" w:styleId="affffffff2">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6">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7">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3">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8">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9">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0"/>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4">
    <w:name w:val="Таблица_Текст слева"/>
    <w:basedOn w:val="a6"/>
    <w:link w:val="affffffff5"/>
    <w:rsid w:val="00773008"/>
    <w:rPr>
      <w:rFonts w:eastAsia="Times New Roman"/>
      <w:lang w:val="x-none" w:eastAsia="zh-CN"/>
    </w:rPr>
  </w:style>
  <w:style w:type="character" w:customStyle="1" w:styleId="affffffff5">
    <w:name w:val="Таблица_Текст слева Знак"/>
    <w:link w:val="affffffff4"/>
    <w:rsid w:val="00773008"/>
    <w:rPr>
      <w:rFonts w:ascii="Times New Roman" w:eastAsia="Times New Roman" w:hAnsi="Times New Roman"/>
      <w:sz w:val="22"/>
      <w:szCs w:val="22"/>
      <w:lang w:val="x-none" w:eastAsia="zh-CN"/>
    </w:rPr>
  </w:style>
  <w:style w:type="paragraph" w:customStyle="1" w:styleId="affffffff6">
    <w:name w:val="Таблица_Текст по центру + полужирный"/>
    <w:basedOn w:val="a6"/>
    <w:next w:val="1fff9"/>
    <w:rsid w:val="00773008"/>
    <w:pPr>
      <w:jc w:val="center"/>
    </w:pPr>
    <w:rPr>
      <w:rFonts w:eastAsia="Times New Roman"/>
      <w:b/>
      <w:bCs/>
      <w:szCs w:val="20"/>
      <w:lang w:eastAsia="zh-CN"/>
    </w:rPr>
  </w:style>
  <w:style w:type="paragraph" w:customStyle="1" w:styleId="affffffff7">
    <w:name w:val="Таблица_Текст слева + полужирный"/>
    <w:basedOn w:val="affffffff4"/>
    <w:next w:val="1fff9"/>
    <w:rsid w:val="00773008"/>
    <w:rPr>
      <w:b/>
      <w:bCs/>
    </w:rPr>
  </w:style>
  <w:style w:type="paragraph" w:customStyle="1" w:styleId="117">
    <w:name w:val="Заголовок 1_1"/>
    <w:basedOn w:val="11"/>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8">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6"/>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9">
    <w:name w:val="СТАТЬЯ"/>
    <w:basedOn w:val="a6"/>
    <w:link w:val="affffffffa"/>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b">
    <w:name w:val="ТЕКСТ"/>
    <w:basedOn w:val="a6"/>
    <w:link w:val="affffffffc"/>
    <w:qFormat/>
    <w:rsid w:val="0015412F"/>
    <w:pPr>
      <w:autoSpaceDE w:val="0"/>
      <w:autoSpaceDN w:val="0"/>
      <w:ind w:firstLine="709"/>
      <w:jc w:val="both"/>
    </w:pPr>
    <w:rPr>
      <w:rFonts w:eastAsia="Times New Roman"/>
      <w:sz w:val="24"/>
      <w:szCs w:val="24"/>
      <w:lang w:eastAsia="ru-RU"/>
    </w:rPr>
  </w:style>
  <w:style w:type="character" w:customStyle="1" w:styleId="affffffffa">
    <w:name w:val="СТАТЬЯ Знак"/>
    <w:link w:val="affffffff9"/>
    <w:rsid w:val="0015412F"/>
    <w:rPr>
      <w:rFonts w:ascii="Times New Roman" w:eastAsia="Times New Roman" w:hAnsi="Times New Roman"/>
      <w:b/>
      <w:sz w:val="24"/>
      <w:szCs w:val="24"/>
    </w:rPr>
  </w:style>
  <w:style w:type="character" w:customStyle="1" w:styleId="affffffffc">
    <w:name w:val="ТЕКСТ Знак"/>
    <w:link w:val="affffffffb"/>
    <w:rsid w:val="0015412F"/>
    <w:rPr>
      <w:rFonts w:ascii="Times New Roman" w:eastAsia="Times New Roman" w:hAnsi="Times New Roman"/>
      <w:sz w:val="24"/>
      <w:szCs w:val="24"/>
    </w:rPr>
  </w:style>
  <w:style w:type="paragraph" w:customStyle="1" w:styleId="4c">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d">
    <w:name w:val="Стиль"/>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9"/>
    <w:uiPriority w:val="99"/>
    <w:semiHidden/>
    <w:unhideWhenUsed/>
    <w:rsid w:val="001463C5"/>
  </w:style>
  <w:style w:type="table" w:customStyle="1" w:styleId="94">
    <w:name w:val="Сетка таблицы9"/>
    <w:basedOn w:val="a8"/>
    <w:next w:val="aa"/>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9"/>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463C5"/>
    <w:pPr>
      <w:widowControl w:val="0"/>
    </w:pPr>
    <w:rPr>
      <w:rFonts w:ascii="Calibri" w:hAnsi="Calibri"/>
      <w:lang w:val="en-US"/>
    </w:rPr>
  </w:style>
  <w:style w:type="table" w:customStyle="1" w:styleId="TableNormal1">
    <w:name w:val="Table Normal1"/>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6"/>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9"/>
    <w:uiPriority w:val="99"/>
    <w:semiHidden/>
    <w:unhideWhenUsed/>
    <w:rsid w:val="004C26AF"/>
  </w:style>
  <w:style w:type="table" w:customStyle="1" w:styleId="102">
    <w:name w:val="Сетка таблицы10"/>
    <w:basedOn w:val="a8"/>
    <w:next w:val="aa"/>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9"/>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e">
    <w:name w:val="Текст список"/>
    <w:basedOn w:val="a6"/>
    <w:rsid w:val="00784CAC"/>
    <w:pPr>
      <w:spacing w:after="60"/>
      <w:ind w:left="907" w:hanging="340"/>
      <w:jc w:val="both"/>
    </w:pPr>
    <w:rPr>
      <w:rFonts w:eastAsia="Times New Roman"/>
      <w:sz w:val="24"/>
      <w:szCs w:val="20"/>
      <w:lang w:eastAsia="ru-RU"/>
    </w:rPr>
  </w:style>
  <w:style w:type="paragraph" w:customStyle="1" w:styleId="afffffffff">
    <w:name w:val="А_табл"/>
    <w:link w:val="afffffffff0"/>
    <w:autoRedefine/>
    <w:rsid w:val="009F00C4"/>
    <w:rPr>
      <w:rFonts w:ascii="Times New Roman" w:eastAsia="Times New Roman" w:hAnsi="Times New Roman"/>
      <w:sz w:val="24"/>
      <w:szCs w:val="24"/>
    </w:rPr>
  </w:style>
  <w:style w:type="character" w:customStyle="1" w:styleId="afffffffff0">
    <w:name w:val="А_табл Знак"/>
    <w:link w:val="afffffffff"/>
    <w:rsid w:val="009F00C4"/>
    <w:rPr>
      <w:rFonts w:ascii="Times New Roman" w:eastAsia="Times New Roman" w:hAnsi="Times New Roman"/>
      <w:sz w:val="24"/>
      <w:szCs w:val="24"/>
    </w:rPr>
  </w:style>
  <w:style w:type="paragraph" w:customStyle="1" w:styleId="10">
    <w:name w:val="А_заг_1"/>
    <w:basedOn w:val="a6"/>
    <w:next w:val="a6"/>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6"/>
    <w:autoRedefine/>
    <w:rsid w:val="002732B6"/>
    <w:pPr>
      <w:numPr>
        <w:ilvl w:val="3"/>
      </w:numPr>
      <w:tabs>
        <w:tab w:val="clear" w:pos="2880"/>
        <w:tab w:val="num" w:pos="1440"/>
      </w:tabs>
      <w:ind w:left="792" w:hanging="432"/>
    </w:pPr>
  </w:style>
  <w:style w:type="paragraph" w:customStyle="1" w:styleId="3">
    <w:name w:val="А_заг_3"/>
    <w:basedOn w:val="2"/>
    <w:next w:val="a6"/>
    <w:autoRedefine/>
    <w:rsid w:val="002732B6"/>
    <w:pPr>
      <w:numPr>
        <w:ilvl w:val="4"/>
      </w:numPr>
      <w:tabs>
        <w:tab w:val="clear" w:pos="3600"/>
        <w:tab w:val="num" w:pos="2858"/>
      </w:tabs>
      <w:ind w:left="1922" w:hanging="504"/>
    </w:pPr>
  </w:style>
  <w:style w:type="paragraph" w:customStyle="1" w:styleId="124">
    <w:name w:val="Знак1 Знак Знак Знак2"/>
    <w:basedOn w:val="a6"/>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6"/>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2"/>
    <w:rsid w:val="00861504"/>
    <w:pPr>
      <w:tabs>
        <w:tab w:val="clear" w:pos="3060"/>
      </w:tabs>
      <w:suppressAutoHyphens/>
      <w:spacing w:line="100" w:lineRule="atLeast"/>
      <w:ind w:firstLine="709"/>
    </w:pPr>
    <w:rPr>
      <w:rFonts w:cs="Arial"/>
      <w:color w:val="000000"/>
      <w:sz w:val="24"/>
      <w:szCs w:val="26"/>
      <w:lang w:val="ru-RU" w:eastAsia="ar-SA"/>
    </w:rPr>
  </w:style>
  <w:style w:type="character" w:customStyle="1" w:styleId="affff3">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
    <w:rsid w:val="00861504"/>
    <w:rPr>
      <w:rFonts w:ascii="Times New Roman" w:eastAsia="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E2D6CFF6567B0902A4ED0D1E51BE2CB688F50F9D7703CE3BD0E04DEF6FEC19ACD299E74DBF2AF6EeBQ7K" TargetMode="External"/><Relationship Id="rId18" Type="http://schemas.openxmlformats.org/officeDocument/2006/relationships/hyperlink" Target="http://www.gosuslugi.ru/%20" TargetMode="External"/><Relationship Id="rId26" Type="http://schemas.openxmlformats.org/officeDocument/2006/relationships/hyperlink" Target="consultantplus://offline/ref=DE2D6CFF6567B0902A4ED0D1E51BE2CB6B8655F0D4713CE3BD0E04DEF6FEC19ACD299E74DBF2AE6AeBQEK" TargetMode="External"/><Relationship Id="rId39" Type="http://schemas.openxmlformats.org/officeDocument/2006/relationships/hyperlink" Target="consultantplus://offline/ref=6C422E4721AC93E9F77B2C0F56ECBE4690C2A9DFF7ECA60885957DCA52930796C6CD04F546EDD443aDj7H" TargetMode="External"/><Relationship Id="rId21" Type="http://schemas.openxmlformats.org/officeDocument/2006/relationships/hyperlink" Target="consultantplus://offline/ref=DE2D6CFF6567B0902A4ED0D1E51BE2CB6B8655F0D4713CE3BD0E04DEF6FEC19ACD299E74DBF2AE6AeBQFK" TargetMode="External"/><Relationship Id="rId34" Type="http://schemas.openxmlformats.org/officeDocument/2006/relationships/hyperlink" Target="consultantplus://offline/ref=9ABE6F70911D1751049246F74BD0648DDC48AE05DCA81ACD2384D6863B478F467CKC2EL" TargetMode="External"/><Relationship Id="rId42" Type="http://schemas.openxmlformats.org/officeDocument/2006/relationships/hyperlink" Target="consultantplus://offline/ref=AD4027FC72D5D60689FFDAD4DC777B6265A8B109F13AEDB1D75D6B5242EEABD15E3B3660D3C962163728N" TargetMode="External"/><Relationship Id="rId47" Type="http://schemas.openxmlformats.org/officeDocument/2006/relationships/hyperlink" Target="consultantplus://offline/ref=6EC7B938813B332BED6106AE59A225525455A83617958649309A1EBC5101E046BFB1B34CE1BB54A1T3e2O" TargetMode="External"/><Relationship Id="rId50" Type="http://schemas.openxmlformats.org/officeDocument/2006/relationships/hyperlink" Target="consultantplus://offline/ref=AF2B4362EED3844367FDE3CACFA05D36BF0374F1AD71855678CEAFAE9F5D1C377CA1435531F2E1B839W6R"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DE2D6CFF6567B0902A4ED0D1E51BE2CB6B8655F0D4713CE3BD0E04DEF6FEC19ACD299E74DBF2AE6AeBQEK" TargetMode="External"/><Relationship Id="rId17" Type="http://schemas.openxmlformats.org/officeDocument/2006/relationships/hyperlink" Target="consultantplus://offline/ref=AB44A499AB49E890633E46B4255A4DF9882A5463FE48CECF4A3E787A221141280FA1022E46DF5DB4b6cAK" TargetMode="External"/><Relationship Id="rId25" Type="http://schemas.openxmlformats.org/officeDocument/2006/relationships/hyperlink" Target="consultantplus://offline/ref=DE2D6CFF6567B0902A4ED0D1E51BE2CB6B8655F0D4713CE3BD0E04DEF6FEC19ACD299E74DBF2AE6AeBQFK" TargetMode="External"/><Relationship Id="rId33" Type="http://schemas.openxmlformats.org/officeDocument/2006/relationships/hyperlink" Target="consultantplus://offline/ref=9ABE6F70911D1751049258FA5DBC3A87DE4BF30ADDA9169A7DD5D0D164K127L" TargetMode="External"/><Relationship Id="rId38" Type="http://schemas.openxmlformats.org/officeDocument/2006/relationships/hyperlink" Target="consultantplus://offline/ref=6C422E4721AC93E9F77B2C0F56ECBE4693C4A1D7F6E7A60885957DCA52930796C6CD04F546EFD14AaDjBH" TargetMode="External"/><Relationship Id="rId46" Type="http://schemas.openxmlformats.org/officeDocument/2006/relationships/hyperlink" Target="consultantplus://offline/ref=6EC7B938813B332BED611AA85BA225525F5EFB69469F8C1CT6e8O" TargetMode="External"/><Relationship Id="rId2" Type="http://schemas.openxmlformats.org/officeDocument/2006/relationships/numbering" Target="numbering.xml"/><Relationship Id="rId16" Type="http://schemas.openxmlformats.org/officeDocument/2006/relationships/hyperlink" Target="consultantplus://offline/ref=AB44A499AB49E890633E46B4255A4DF9882A5463FE48CECF4A3E787A22b1c1K" TargetMode="External"/><Relationship Id="rId20" Type="http://schemas.openxmlformats.org/officeDocument/2006/relationships/hyperlink" Target="consultantplus://offline/ref=81A6955BDCF92BFE71736D90D156F1E4E38B516DAAA4D0DC87FB984A85E91FC3DAA7E3A902KBP0I" TargetMode="External"/><Relationship Id="rId29" Type="http://schemas.openxmlformats.org/officeDocument/2006/relationships/hyperlink" Target="consultantplus://offline/ref=AB44A499AB49E890633E46B4255A4DF9882A5463FE48CECF4A3E787A221141280FA1022E46DF5DB4b6cAK" TargetMode="External"/><Relationship Id="rId41" Type="http://schemas.openxmlformats.org/officeDocument/2006/relationships/hyperlink" Target="consultantplus://offline/ref=AD4027FC72D5D60689FFDAD4DC777B6265A9B506FE34EDB1D75D6B5242EEABD15E3B3660D3C9641A3729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E2D6CFF6567B0902A4ED0D1E51BE2CB6B8655F0D4713CE3BD0E04DEF6FEC19ACD299E74DBF2AE6AeBQFK" TargetMode="External"/><Relationship Id="rId24" Type="http://schemas.openxmlformats.org/officeDocument/2006/relationships/hyperlink" Target="consultantplus://offline/ref=C4A09D4F3057F4BB1E171683D0867AAEF2990CDBBE23873809219742014EB4578B0C6A1470192F20ZExDK" TargetMode="External"/><Relationship Id="rId32" Type="http://schemas.openxmlformats.org/officeDocument/2006/relationships/image" Target="media/image1.png"/><Relationship Id="rId37" Type="http://schemas.openxmlformats.org/officeDocument/2006/relationships/hyperlink" Target="consultantplus://offline/ref=6442D8D2B4700683CCA97F0A842E97A890DD960184DA6E1DEE75A0C069M4z8K" TargetMode="External"/><Relationship Id="rId40" Type="http://schemas.openxmlformats.org/officeDocument/2006/relationships/hyperlink" Target="consultantplus://offline/ref=AD4027FC72D5D60689FFDAD4DC777B6265A8B109F43BEDB1D75D6B5242EEABD15E3B3660D3C9661E372AN" TargetMode="External"/><Relationship Id="rId45" Type="http://schemas.openxmlformats.org/officeDocument/2006/relationships/hyperlink" Target="consultantplus://offline/ref=6EC7B938813B332BED6106AE59A225525455AE3716948649309A1EBC5101E046BFB1B34CE1BB55ABT3e2O" TargetMode="External"/><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consultantplus://offline/ref=AB44A499AB49E890633E46B4255A4DF9882A5463FE48CECF4A3E787A221141280FA1022E46DF5FB5b6c7K" TargetMode="External"/><Relationship Id="rId23" Type="http://schemas.openxmlformats.org/officeDocument/2006/relationships/hyperlink" Target="consultantplus://offline/ref=DE2D6CFF6567B0902A4ED0D1E51BE2CB688F50F9D7703CE3BD0E04DEF6FEC19ACD299E74DBF2AF6EeBQ7K" TargetMode="External"/><Relationship Id="rId28" Type="http://schemas.openxmlformats.org/officeDocument/2006/relationships/hyperlink" Target="consultantplus://offline/ref=AB44A499AB49E890633E46B4255A4DF9882A5463FE48CECF4A3E787A22b1c1K" TargetMode="External"/><Relationship Id="rId36" Type="http://schemas.openxmlformats.org/officeDocument/2006/relationships/hyperlink" Target="http://zakonbase.ru/ugolovnyj-kodeks/statja-159" TargetMode="External"/><Relationship Id="rId49" Type="http://schemas.openxmlformats.org/officeDocument/2006/relationships/hyperlink" Target="http://www.consultant.ru/document/cons_doc_LAW_217617/" TargetMode="External"/><Relationship Id="rId10" Type="http://schemas.openxmlformats.org/officeDocument/2006/relationships/hyperlink" Target="consultantplus://offline/ref=81A6955BDCF92BFE71736D90D156F1E4E38B516DAAA4D0DC87FB984A85E91FC3DAA7E3A902KBP0I" TargetMode="External"/><Relationship Id="rId19" Type="http://schemas.openxmlformats.org/officeDocument/2006/relationships/hyperlink" Target="consultantplus://offline/ref=268B5996D50C52D7972F530C47122761CB08A55B699059074838C44C6EJ2J4H" TargetMode="External"/><Relationship Id="rId31" Type="http://schemas.openxmlformats.org/officeDocument/2006/relationships/hyperlink" Target="consultantplus://offline/ref=CD8AB95AFB3FE7E6D0095673D27AB646787993FC9A9DCBC1665A3C222BA5D9D83CB57EFF8936B40CQ4OFE" TargetMode="External"/><Relationship Id="rId44" Type="http://schemas.openxmlformats.org/officeDocument/2006/relationships/hyperlink" Target="consultantplus://offline/ref=6D70FF1FCE4AC3C5B12CFE73E6DDD77678BCDC67D934A547E76CD316F4A359D3BECACC8A6C0B2986LAa8K" TargetMode="Externa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268B5996D50C52D7972F530C47122761CB08A55B699059074838C44C6EJ2J4H" TargetMode="External"/><Relationship Id="rId14" Type="http://schemas.openxmlformats.org/officeDocument/2006/relationships/hyperlink" Target="consultantplus://offline/ref=C4A09D4F3057F4BB1E171683D0867AAEF2990CDBBE23873809219742014EB4578B0C6A1470192F20ZExDK" TargetMode="External"/><Relationship Id="rId22" Type="http://schemas.openxmlformats.org/officeDocument/2006/relationships/hyperlink" Target="consultantplus://offline/ref=DE2D6CFF6567B0902A4ED0D1E51BE2CB6B8655F0D4713CE3BD0E04DEF6FEC19ACD299E74DBF2AE6AeBQEK" TargetMode="External"/><Relationship Id="rId27" Type="http://schemas.openxmlformats.org/officeDocument/2006/relationships/hyperlink" Target="consultantplus://offline/ref=AB44A499AB49E890633E46B4255A4DF9882A5463FE48CECF4A3E787A221141280FA1022E46DF5FB5b6c7K" TargetMode="External"/><Relationship Id="rId30" Type="http://schemas.openxmlformats.org/officeDocument/2006/relationships/hyperlink" Target="consultantplus://offline/ref=268B5996D50C52D7972F530C47122761CB08A55B699059074838C44C6EJ2J4H" TargetMode="External"/><Relationship Id="rId35" Type="http://schemas.openxmlformats.org/officeDocument/2006/relationships/image" Target="media/image2.emf"/><Relationship Id="rId43" Type="http://schemas.openxmlformats.org/officeDocument/2006/relationships/hyperlink" Target="consultantplus://offline/ref=AD4027FC72D5D60689FFDAD4DC777B6265A9B506FE34EDB1D75D6B5242EEABD15E3B3660D3C9641B372BN" TargetMode="External"/><Relationship Id="rId48" Type="http://schemas.openxmlformats.org/officeDocument/2006/relationships/hyperlink" Target="http://www.consultant.ru/cons/cgi/online.cgi?req=doc&amp;base=LAW&amp;n=207939&amp;rnd=244973.331714507&amp;dst=100095&amp;fld=134" TargetMode="External"/><Relationship Id="rId8" Type="http://schemas.openxmlformats.org/officeDocument/2006/relationships/endnotes" Target="endnotes.xml"/><Relationship Id="rId51" Type="http://schemas.openxmlformats.org/officeDocument/2006/relationships/hyperlink" Target="consultantplus://offline/ref=AF2B4362EED3844367FDE3CACFA05D36BC0272FEA174855678CEAFAE9F5D1C377CA1435633W9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5EE22-B4CB-491E-8804-13179C8F3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134</Pages>
  <Words>113433</Words>
  <Characters>646570</Characters>
  <Application>Microsoft Office Word</Application>
  <DocSecurity>0</DocSecurity>
  <Lines>5388</Lines>
  <Paragraphs>1516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758487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Ольга</cp:lastModifiedBy>
  <cp:revision>26</cp:revision>
  <cp:lastPrinted>2017-07-03T09:51:00Z</cp:lastPrinted>
  <dcterms:created xsi:type="dcterms:W3CDTF">2017-06-21T05:20:00Z</dcterms:created>
  <dcterms:modified xsi:type="dcterms:W3CDTF">2017-07-13T04:04:00Z</dcterms:modified>
</cp:coreProperties>
</file>