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5DE" w:rsidRPr="0094013B" w:rsidRDefault="000B45DE" w:rsidP="000B45DE">
      <w:pPr>
        <w:jc w:val="center"/>
        <w:rPr>
          <w:b/>
          <w:sz w:val="13"/>
          <w:szCs w:val="13"/>
        </w:rPr>
      </w:pPr>
      <w:r w:rsidRPr="0094013B">
        <w:rPr>
          <w:b/>
          <w:sz w:val="13"/>
          <w:szCs w:val="13"/>
        </w:rPr>
        <w:t xml:space="preserve">ПОСТАНОВЛЕНИЕ </w:t>
      </w:r>
    </w:p>
    <w:p w:rsidR="000B45DE" w:rsidRPr="0094013B" w:rsidRDefault="000B45DE" w:rsidP="000B45DE">
      <w:pPr>
        <w:jc w:val="center"/>
        <w:rPr>
          <w:sz w:val="13"/>
          <w:szCs w:val="13"/>
        </w:rPr>
      </w:pPr>
      <w:r w:rsidRPr="0094013B">
        <w:rPr>
          <w:sz w:val="13"/>
          <w:szCs w:val="13"/>
        </w:rPr>
        <w:t>Администрации муниципального района</w:t>
      </w:r>
    </w:p>
    <w:p w:rsidR="000B45DE" w:rsidRDefault="000B45DE" w:rsidP="000B45DE">
      <w:pPr>
        <w:jc w:val="center"/>
        <w:rPr>
          <w:sz w:val="13"/>
          <w:szCs w:val="13"/>
        </w:rPr>
      </w:pPr>
    </w:p>
    <w:p w:rsidR="000B45DE" w:rsidRPr="0094013B" w:rsidRDefault="000B45DE" w:rsidP="000B45DE">
      <w:pPr>
        <w:jc w:val="center"/>
        <w:rPr>
          <w:sz w:val="13"/>
          <w:szCs w:val="13"/>
        </w:rPr>
      </w:pPr>
      <w:r>
        <w:rPr>
          <w:sz w:val="13"/>
          <w:szCs w:val="13"/>
        </w:rPr>
        <w:t>от 15</w:t>
      </w:r>
      <w:r w:rsidRPr="0094013B">
        <w:rPr>
          <w:sz w:val="13"/>
          <w:szCs w:val="13"/>
        </w:rPr>
        <w:t>.</w:t>
      </w:r>
      <w:r>
        <w:rPr>
          <w:sz w:val="13"/>
          <w:szCs w:val="13"/>
        </w:rPr>
        <w:t>10</w:t>
      </w:r>
      <w:r w:rsidRPr="0094013B">
        <w:rPr>
          <w:sz w:val="13"/>
          <w:szCs w:val="13"/>
        </w:rPr>
        <w:t>.2020 № 1</w:t>
      </w:r>
      <w:r>
        <w:rPr>
          <w:sz w:val="13"/>
          <w:szCs w:val="13"/>
        </w:rPr>
        <w:t>273</w:t>
      </w:r>
    </w:p>
    <w:p w:rsidR="000B45DE" w:rsidRDefault="000B45DE" w:rsidP="001B1EBD">
      <w:pPr>
        <w:jc w:val="center"/>
        <w:rPr>
          <w:sz w:val="13"/>
          <w:szCs w:val="13"/>
        </w:rPr>
      </w:pPr>
      <w:r w:rsidRPr="0094013B">
        <w:rPr>
          <w:sz w:val="13"/>
          <w:szCs w:val="13"/>
        </w:rPr>
        <w:t>г. Сольцы</w:t>
      </w:r>
    </w:p>
    <w:p w:rsidR="001B1EBD" w:rsidRDefault="001B1EBD" w:rsidP="001B1EBD">
      <w:pPr>
        <w:jc w:val="center"/>
        <w:rPr>
          <w:sz w:val="13"/>
          <w:szCs w:val="13"/>
        </w:rPr>
      </w:pPr>
    </w:p>
    <w:p w:rsidR="001B1EBD" w:rsidRPr="007E5D01" w:rsidRDefault="001B1EBD" w:rsidP="001B1EBD">
      <w:pPr>
        <w:widowControl w:val="0"/>
        <w:suppressAutoHyphens/>
        <w:autoSpaceDE w:val="0"/>
        <w:autoSpaceDN w:val="0"/>
        <w:adjustRightInd w:val="0"/>
        <w:jc w:val="center"/>
        <w:rPr>
          <w:rFonts w:eastAsia="Times New Roman"/>
          <w:b/>
          <w:sz w:val="16"/>
          <w:szCs w:val="16"/>
          <w:lang w:eastAsia="ru-RU"/>
        </w:rPr>
      </w:pPr>
      <w:r w:rsidRPr="007E5D01">
        <w:rPr>
          <w:rFonts w:eastAsia="Times New Roman"/>
          <w:b/>
          <w:sz w:val="16"/>
          <w:szCs w:val="16"/>
          <w:lang w:eastAsia="ru-RU"/>
        </w:rPr>
        <w:t xml:space="preserve">О внесении изменений в муниципальную программу Солецкого </w:t>
      </w:r>
    </w:p>
    <w:p w:rsidR="001B1EBD" w:rsidRPr="007E5D01" w:rsidRDefault="001B1EBD" w:rsidP="001B1EBD">
      <w:pPr>
        <w:widowControl w:val="0"/>
        <w:suppressAutoHyphens/>
        <w:autoSpaceDE w:val="0"/>
        <w:autoSpaceDN w:val="0"/>
        <w:adjustRightInd w:val="0"/>
        <w:jc w:val="center"/>
        <w:rPr>
          <w:rFonts w:eastAsia="Times New Roman"/>
          <w:b/>
          <w:sz w:val="16"/>
          <w:szCs w:val="16"/>
          <w:lang w:eastAsia="ru-RU"/>
        </w:rPr>
      </w:pPr>
      <w:r w:rsidRPr="007E5D01">
        <w:rPr>
          <w:rFonts w:eastAsia="Times New Roman"/>
          <w:b/>
          <w:sz w:val="16"/>
          <w:szCs w:val="16"/>
          <w:lang w:eastAsia="ru-RU"/>
        </w:rPr>
        <w:t>городского поселения  «Совершенствование и содержание дорожного хозяйства Солецкого городского поселения»</w:t>
      </w:r>
    </w:p>
    <w:p w:rsidR="001B1EBD" w:rsidRPr="007E5D01" w:rsidRDefault="001B1EBD" w:rsidP="001B1EBD">
      <w:pPr>
        <w:suppressAutoHyphens/>
        <w:autoSpaceDE w:val="0"/>
        <w:autoSpaceDN w:val="0"/>
        <w:adjustRightInd w:val="0"/>
        <w:jc w:val="both"/>
        <w:rPr>
          <w:rFonts w:eastAsia="Times New Roman"/>
          <w:sz w:val="16"/>
          <w:szCs w:val="16"/>
          <w:lang w:eastAsia="ru-RU"/>
        </w:rPr>
      </w:pPr>
    </w:p>
    <w:p w:rsidR="001B1EBD" w:rsidRPr="007E5D01" w:rsidRDefault="001B1EBD" w:rsidP="001B1EBD">
      <w:pPr>
        <w:tabs>
          <w:tab w:val="left" w:pos="0"/>
        </w:tabs>
        <w:suppressAutoHyphens/>
        <w:ind w:firstLine="284"/>
        <w:contextualSpacing/>
        <w:jc w:val="both"/>
        <w:rPr>
          <w:b/>
          <w:sz w:val="16"/>
          <w:szCs w:val="16"/>
        </w:rPr>
      </w:pPr>
      <w:proofErr w:type="gramStart"/>
      <w:r w:rsidRPr="007E5D01">
        <w:rPr>
          <w:sz w:val="16"/>
          <w:szCs w:val="16"/>
        </w:rPr>
        <w:t>В соответствии с распоряжением Правительства Новгородской области от 01.08.2019 № 230-рг «О внесении изменений в перечень первоочередных мероприятий по проектированию, строительству, реконструкции, капитальному ремонту и ремонту автомобильных дорог общего пользования местного значения в 2019 году и на плановый период 2020 и 2021 годов с использованием средств субсидий из дорожного фонда Новгородской области», постановлением Администрации муниципального района от 17.09.2013 № 1692 «Об утверждении</w:t>
      </w:r>
      <w:proofErr w:type="gramEnd"/>
      <w:r w:rsidRPr="007E5D01">
        <w:rPr>
          <w:sz w:val="16"/>
          <w:szCs w:val="16"/>
        </w:rPr>
        <w:t xml:space="preserve"> Порядка принятия решений о разработке муниципальных программ Солецкого муниципального района, Солецкого городского поселения, их формирования и реализации» (в редакции постановлений от 29.12.2015 № 1868, от 20.05.2016 № 755, от 21.11.2016 № 1805, от 23.01.2017 № 87, от 15.05.2017 № 672, от 10.11.2017 № 1737, от 19.09.2018 № 1776, от 22.10.2018 №1944, от 26.11.2018 № 2140) и в целях развития и совершенствования </w:t>
      </w:r>
      <w:proofErr w:type="gramStart"/>
      <w:r w:rsidRPr="007E5D01">
        <w:rPr>
          <w:sz w:val="16"/>
          <w:szCs w:val="16"/>
        </w:rPr>
        <w:t>сети</w:t>
      </w:r>
      <w:proofErr w:type="gramEnd"/>
      <w:r w:rsidRPr="007E5D01">
        <w:rPr>
          <w:sz w:val="16"/>
          <w:szCs w:val="16"/>
        </w:rPr>
        <w:t xml:space="preserve"> автомобильных дорог общего пользования местного значения на территории Солецкого городского поселения Администрация Солецкого муниципального района </w:t>
      </w:r>
      <w:r w:rsidRPr="007E5D01">
        <w:rPr>
          <w:b/>
          <w:sz w:val="16"/>
          <w:szCs w:val="16"/>
        </w:rPr>
        <w:t xml:space="preserve">ПОСТАНОВЛЯЕТ: </w:t>
      </w:r>
    </w:p>
    <w:p w:rsidR="001B1EBD" w:rsidRPr="007E5D01" w:rsidRDefault="001B1EBD" w:rsidP="001B1EBD">
      <w:pPr>
        <w:tabs>
          <w:tab w:val="left" w:pos="4536"/>
        </w:tabs>
        <w:suppressAutoHyphens/>
        <w:ind w:firstLine="284"/>
        <w:jc w:val="both"/>
        <w:rPr>
          <w:rFonts w:eastAsia="Times New Roman"/>
          <w:sz w:val="16"/>
          <w:szCs w:val="16"/>
          <w:lang w:eastAsia="ru-RU"/>
        </w:rPr>
      </w:pPr>
      <w:r w:rsidRPr="007E5D01">
        <w:rPr>
          <w:rFonts w:eastAsia="Times New Roman"/>
          <w:sz w:val="16"/>
          <w:szCs w:val="16"/>
          <w:lang w:eastAsia="ru-RU"/>
        </w:rPr>
        <w:t>1. Внести изменения в муниципальную программу Солецкого городского поселения «Совершенствование и содержание дорожного хозяйства Солецкого городского поселения», утвержденную постановлением Администрации муниципального района от 13.03.2020 № 297 (в редакции постановлений от 20.04.2020 № 457, от 29.06.2020 № 704) (далее – Программа):</w:t>
      </w:r>
    </w:p>
    <w:p w:rsidR="001B1EBD" w:rsidRPr="007E5D01" w:rsidRDefault="001B1EBD" w:rsidP="001B1EBD">
      <w:pPr>
        <w:suppressAutoHyphens/>
        <w:ind w:firstLine="284"/>
        <w:jc w:val="both"/>
        <w:rPr>
          <w:rFonts w:eastAsia="Times New Roman"/>
          <w:color w:val="000000"/>
          <w:sz w:val="16"/>
          <w:szCs w:val="16"/>
          <w:lang w:eastAsia="ru-RU"/>
        </w:rPr>
      </w:pPr>
      <w:r w:rsidRPr="007E5D01">
        <w:rPr>
          <w:rFonts w:eastAsia="Times New Roman"/>
          <w:color w:val="000000"/>
          <w:sz w:val="16"/>
          <w:szCs w:val="16"/>
          <w:lang w:eastAsia="ru-RU"/>
        </w:rPr>
        <w:t>1.1. Заменить в  графе 3 строки 1.1.2. раздела 4 паспорта Программы  цифру «0,15» на «0,17»;</w:t>
      </w:r>
    </w:p>
    <w:p w:rsidR="001B1EBD" w:rsidRPr="007E5D01" w:rsidRDefault="001B1EBD" w:rsidP="001B1EBD">
      <w:pPr>
        <w:suppressAutoHyphens/>
        <w:ind w:firstLine="284"/>
        <w:jc w:val="both"/>
        <w:rPr>
          <w:rFonts w:eastAsia="Times New Roman"/>
          <w:color w:val="000000"/>
          <w:sz w:val="16"/>
          <w:szCs w:val="16"/>
          <w:lang w:eastAsia="ru-RU"/>
        </w:rPr>
      </w:pPr>
      <w:r w:rsidRPr="007E5D01">
        <w:rPr>
          <w:rFonts w:eastAsia="Times New Roman"/>
          <w:color w:val="000000"/>
          <w:sz w:val="16"/>
          <w:szCs w:val="16"/>
          <w:lang w:eastAsia="ru-RU"/>
        </w:rPr>
        <w:t>1.2. Заменить в графе 3 строки 1.2.2.  раздела 4 паспорта Программы  цифру «1,5» на «2,8»;</w:t>
      </w:r>
    </w:p>
    <w:p w:rsidR="001B1EBD" w:rsidRPr="007E5D01" w:rsidRDefault="001B1EBD" w:rsidP="001B1EBD">
      <w:pPr>
        <w:suppressAutoHyphens/>
        <w:ind w:firstLine="284"/>
        <w:jc w:val="both"/>
        <w:rPr>
          <w:rFonts w:eastAsia="Times New Roman"/>
          <w:color w:val="000000"/>
          <w:sz w:val="16"/>
          <w:szCs w:val="16"/>
          <w:lang w:eastAsia="ru-RU"/>
        </w:rPr>
      </w:pPr>
      <w:r w:rsidRPr="007E5D01">
        <w:rPr>
          <w:rFonts w:eastAsia="Times New Roman"/>
          <w:color w:val="000000"/>
          <w:sz w:val="16"/>
          <w:szCs w:val="16"/>
          <w:lang w:eastAsia="ru-RU"/>
        </w:rPr>
        <w:t>1.3. Дополнить раздел 4 паспорта Программы строкой 1.1.3. следующего содержания: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1030"/>
        <w:gridCol w:w="587"/>
        <w:gridCol w:w="609"/>
        <w:gridCol w:w="545"/>
        <w:gridCol w:w="609"/>
        <w:gridCol w:w="609"/>
        <w:gridCol w:w="729"/>
      </w:tblGrid>
      <w:tr w:rsidR="001B1EBD" w:rsidRPr="001B1EBD" w:rsidTr="001779B6">
        <w:tc>
          <w:tcPr>
            <w:tcW w:w="0" w:type="auto"/>
            <w:vMerge w:val="restart"/>
            <w:shd w:val="clear" w:color="auto" w:fill="auto"/>
          </w:tcPr>
          <w:p w:rsidR="001B1EBD" w:rsidRPr="001B1EBD" w:rsidRDefault="001B1EBD" w:rsidP="001B1EBD">
            <w:pPr>
              <w:suppressAutoHyphens/>
              <w:jc w:val="both"/>
              <w:rPr>
                <w:rFonts w:eastAsia="Times New Roman"/>
                <w:color w:val="000000"/>
                <w:sz w:val="12"/>
                <w:szCs w:val="14"/>
                <w:lang w:eastAsia="ru-RU"/>
              </w:rPr>
            </w:pPr>
            <w:r w:rsidRPr="001B1EBD">
              <w:rPr>
                <w:rFonts w:eastAsia="Times New Roman"/>
                <w:color w:val="000000"/>
                <w:sz w:val="12"/>
                <w:szCs w:val="14"/>
                <w:lang w:eastAsia="ru-RU"/>
              </w:rPr>
              <w:t>№</w:t>
            </w:r>
          </w:p>
          <w:p w:rsidR="001B1EBD" w:rsidRPr="001B1EBD" w:rsidRDefault="001B1EBD" w:rsidP="001B1EBD">
            <w:pPr>
              <w:suppressAutoHyphens/>
              <w:jc w:val="both"/>
              <w:rPr>
                <w:rFonts w:eastAsia="Times New Roman"/>
                <w:color w:val="000000"/>
                <w:sz w:val="12"/>
                <w:szCs w:val="14"/>
                <w:lang w:eastAsia="ru-RU"/>
              </w:rPr>
            </w:pPr>
            <w:r w:rsidRPr="001B1EBD">
              <w:rPr>
                <w:rFonts w:eastAsia="Times New Roman"/>
                <w:color w:val="000000"/>
                <w:sz w:val="12"/>
                <w:szCs w:val="14"/>
                <w:lang w:eastAsia="ru-RU"/>
              </w:rPr>
              <w:t xml:space="preserve"> </w:t>
            </w:r>
            <w:proofErr w:type="gramStart"/>
            <w:r w:rsidRPr="001B1EBD">
              <w:rPr>
                <w:rFonts w:eastAsia="Times New Roman"/>
                <w:color w:val="000000"/>
                <w:sz w:val="12"/>
                <w:szCs w:val="14"/>
                <w:lang w:eastAsia="ru-RU"/>
              </w:rPr>
              <w:t>п</w:t>
            </w:r>
            <w:proofErr w:type="gramEnd"/>
            <w:r w:rsidRPr="001B1EBD">
              <w:rPr>
                <w:rFonts w:eastAsia="Times New Roman"/>
                <w:color w:val="000000"/>
                <w:sz w:val="12"/>
                <w:szCs w:val="14"/>
                <w:lang w:eastAsia="ru-RU"/>
              </w:rPr>
              <w:t>/п</w:t>
            </w:r>
          </w:p>
        </w:tc>
        <w:tc>
          <w:tcPr>
            <w:tcW w:w="0" w:type="auto"/>
            <w:vMerge w:val="restart"/>
            <w:shd w:val="clear" w:color="auto" w:fill="auto"/>
          </w:tcPr>
          <w:p w:rsidR="001B1EBD" w:rsidRPr="001B1EBD" w:rsidRDefault="001B1EBD" w:rsidP="001B1EBD">
            <w:pPr>
              <w:suppressAutoHyphens/>
              <w:jc w:val="both"/>
              <w:rPr>
                <w:rFonts w:eastAsia="Times New Roman"/>
                <w:color w:val="000000"/>
                <w:sz w:val="12"/>
                <w:szCs w:val="14"/>
                <w:lang w:eastAsia="ru-RU"/>
              </w:rPr>
            </w:pPr>
            <w:r w:rsidRPr="001B1EBD">
              <w:rPr>
                <w:rFonts w:eastAsia="Times New Roman"/>
                <w:color w:val="000000"/>
                <w:sz w:val="12"/>
                <w:szCs w:val="14"/>
                <w:lang w:eastAsia="ru-RU"/>
              </w:rPr>
              <w:t xml:space="preserve">Цели, задачи </w:t>
            </w:r>
          </w:p>
          <w:p w:rsidR="001B1EBD" w:rsidRPr="001B1EBD" w:rsidRDefault="001B1EBD" w:rsidP="001B1EBD">
            <w:pPr>
              <w:suppressAutoHyphens/>
              <w:jc w:val="both"/>
              <w:rPr>
                <w:rFonts w:eastAsia="Times New Roman"/>
                <w:color w:val="000000"/>
                <w:sz w:val="12"/>
                <w:szCs w:val="14"/>
                <w:lang w:eastAsia="ru-RU"/>
              </w:rPr>
            </w:pPr>
            <w:r w:rsidRPr="001B1EBD">
              <w:rPr>
                <w:rFonts w:eastAsia="Times New Roman"/>
                <w:color w:val="000000"/>
                <w:sz w:val="12"/>
                <w:szCs w:val="14"/>
                <w:lang w:eastAsia="ru-RU"/>
              </w:rPr>
              <w:t xml:space="preserve">муниципальной программы, </w:t>
            </w:r>
          </w:p>
          <w:p w:rsidR="001B1EBD" w:rsidRPr="001B1EBD" w:rsidRDefault="001B1EBD" w:rsidP="001B1EBD">
            <w:pPr>
              <w:suppressAutoHyphens/>
              <w:jc w:val="both"/>
              <w:rPr>
                <w:rFonts w:eastAsia="Times New Roman"/>
                <w:color w:val="000000"/>
                <w:sz w:val="12"/>
                <w:szCs w:val="14"/>
                <w:lang w:eastAsia="ru-RU"/>
              </w:rPr>
            </w:pPr>
            <w:r w:rsidRPr="001B1EBD">
              <w:rPr>
                <w:rFonts w:eastAsia="Times New Roman"/>
                <w:color w:val="000000"/>
                <w:sz w:val="12"/>
                <w:szCs w:val="14"/>
                <w:lang w:eastAsia="ru-RU"/>
              </w:rPr>
              <w:t>наименование и единица</w:t>
            </w:r>
          </w:p>
          <w:p w:rsidR="001B1EBD" w:rsidRPr="001B1EBD" w:rsidRDefault="001B1EBD" w:rsidP="001B1EBD">
            <w:pPr>
              <w:suppressAutoHyphens/>
              <w:jc w:val="both"/>
              <w:rPr>
                <w:rFonts w:eastAsia="Times New Roman"/>
                <w:color w:val="000000"/>
                <w:sz w:val="12"/>
                <w:szCs w:val="14"/>
                <w:lang w:eastAsia="ru-RU"/>
              </w:rPr>
            </w:pPr>
            <w:r w:rsidRPr="001B1EBD">
              <w:rPr>
                <w:rFonts w:eastAsia="Times New Roman"/>
                <w:color w:val="000000"/>
                <w:sz w:val="12"/>
                <w:szCs w:val="14"/>
                <w:lang w:eastAsia="ru-RU"/>
              </w:rPr>
              <w:t xml:space="preserve"> измерения целевого показателя</w:t>
            </w:r>
          </w:p>
        </w:tc>
        <w:tc>
          <w:tcPr>
            <w:tcW w:w="6954" w:type="dxa"/>
            <w:gridSpan w:val="6"/>
            <w:shd w:val="clear" w:color="auto" w:fill="auto"/>
          </w:tcPr>
          <w:p w:rsidR="001B1EBD" w:rsidRPr="001B1EBD" w:rsidRDefault="001B1EBD" w:rsidP="001B1EBD">
            <w:pPr>
              <w:suppressAutoHyphens/>
              <w:jc w:val="both"/>
              <w:rPr>
                <w:rFonts w:eastAsia="Times New Roman"/>
                <w:color w:val="000000"/>
                <w:sz w:val="12"/>
                <w:szCs w:val="14"/>
                <w:lang w:eastAsia="ru-RU"/>
              </w:rPr>
            </w:pPr>
            <w:r w:rsidRPr="001B1EBD">
              <w:rPr>
                <w:rFonts w:eastAsia="Times New Roman"/>
                <w:color w:val="000000"/>
                <w:sz w:val="12"/>
                <w:szCs w:val="14"/>
                <w:lang w:eastAsia="ru-RU"/>
              </w:rPr>
              <w:t>Значение целевого показателя по годам:</w:t>
            </w:r>
          </w:p>
        </w:tc>
      </w:tr>
      <w:tr w:rsidR="001A061E" w:rsidRPr="001B1EBD" w:rsidTr="001779B6">
        <w:tc>
          <w:tcPr>
            <w:tcW w:w="0" w:type="auto"/>
            <w:vMerge/>
            <w:shd w:val="clear" w:color="auto" w:fill="auto"/>
          </w:tcPr>
          <w:p w:rsidR="001B1EBD" w:rsidRPr="001B1EBD" w:rsidRDefault="001B1EBD" w:rsidP="001B1EBD">
            <w:pPr>
              <w:suppressAutoHyphens/>
              <w:jc w:val="both"/>
              <w:rPr>
                <w:rFonts w:eastAsia="Times New Roman"/>
                <w:color w:val="000000"/>
                <w:sz w:val="12"/>
                <w:szCs w:val="14"/>
                <w:lang w:eastAsia="ru-RU"/>
              </w:rPr>
            </w:pPr>
          </w:p>
        </w:tc>
        <w:tc>
          <w:tcPr>
            <w:tcW w:w="0" w:type="auto"/>
            <w:vMerge/>
            <w:shd w:val="clear" w:color="auto" w:fill="auto"/>
          </w:tcPr>
          <w:p w:rsidR="001B1EBD" w:rsidRPr="001B1EBD" w:rsidRDefault="001B1EBD" w:rsidP="001B1EBD">
            <w:pPr>
              <w:suppressAutoHyphens/>
              <w:jc w:val="both"/>
              <w:rPr>
                <w:rFonts w:eastAsia="Times New Roman"/>
                <w:color w:val="000000"/>
                <w:sz w:val="12"/>
                <w:szCs w:val="14"/>
                <w:lang w:eastAsia="ru-RU"/>
              </w:rPr>
            </w:pPr>
          </w:p>
        </w:tc>
        <w:tc>
          <w:tcPr>
            <w:tcW w:w="1035" w:type="dxa"/>
            <w:shd w:val="clear" w:color="auto" w:fill="auto"/>
          </w:tcPr>
          <w:p w:rsidR="001B1EBD" w:rsidRPr="001B1EBD" w:rsidRDefault="001B1EBD" w:rsidP="001B1EBD">
            <w:pPr>
              <w:suppressAutoHyphens/>
              <w:jc w:val="both"/>
              <w:rPr>
                <w:rFonts w:eastAsia="Times New Roman"/>
                <w:color w:val="000000"/>
                <w:sz w:val="12"/>
                <w:szCs w:val="14"/>
                <w:lang w:eastAsia="ru-RU"/>
              </w:rPr>
            </w:pPr>
            <w:r w:rsidRPr="001B1EBD">
              <w:rPr>
                <w:rFonts w:eastAsia="Times New Roman"/>
                <w:color w:val="000000"/>
                <w:sz w:val="12"/>
                <w:szCs w:val="14"/>
                <w:lang w:eastAsia="ru-RU"/>
              </w:rPr>
              <w:t>2020</w:t>
            </w:r>
          </w:p>
        </w:tc>
        <w:tc>
          <w:tcPr>
            <w:tcW w:w="1134" w:type="dxa"/>
            <w:shd w:val="clear" w:color="auto" w:fill="auto"/>
          </w:tcPr>
          <w:p w:rsidR="001B1EBD" w:rsidRPr="001B1EBD" w:rsidRDefault="001B1EBD" w:rsidP="001B1EBD">
            <w:pPr>
              <w:suppressAutoHyphens/>
              <w:jc w:val="both"/>
              <w:rPr>
                <w:rFonts w:eastAsia="Times New Roman"/>
                <w:color w:val="000000"/>
                <w:sz w:val="12"/>
                <w:szCs w:val="14"/>
                <w:lang w:eastAsia="ru-RU"/>
              </w:rPr>
            </w:pPr>
            <w:r w:rsidRPr="001B1EBD">
              <w:rPr>
                <w:rFonts w:eastAsia="Times New Roman"/>
                <w:color w:val="000000"/>
                <w:sz w:val="12"/>
                <w:szCs w:val="14"/>
                <w:lang w:eastAsia="ru-RU"/>
              </w:rPr>
              <w:t>2021</w:t>
            </w:r>
          </w:p>
        </w:tc>
        <w:tc>
          <w:tcPr>
            <w:tcW w:w="851" w:type="dxa"/>
            <w:shd w:val="clear" w:color="auto" w:fill="auto"/>
          </w:tcPr>
          <w:p w:rsidR="001B1EBD" w:rsidRPr="001B1EBD" w:rsidRDefault="001B1EBD" w:rsidP="001B1EBD">
            <w:pPr>
              <w:suppressAutoHyphens/>
              <w:jc w:val="both"/>
              <w:rPr>
                <w:rFonts w:eastAsia="Times New Roman"/>
                <w:color w:val="000000"/>
                <w:sz w:val="12"/>
                <w:szCs w:val="14"/>
                <w:lang w:eastAsia="ru-RU"/>
              </w:rPr>
            </w:pPr>
            <w:r w:rsidRPr="001B1EBD">
              <w:rPr>
                <w:rFonts w:eastAsia="Times New Roman"/>
                <w:color w:val="000000"/>
                <w:sz w:val="12"/>
                <w:szCs w:val="14"/>
                <w:lang w:eastAsia="ru-RU"/>
              </w:rPr>
              <w:t>2022</w:t>
            </w:r>
          </w:p>
        </w:tc>
        <w:tc>
          <w:tcPr>
            <w:tcW w:w="1134" w:type="dxa"/>
            <w:shd w:val="clear" w:color="auto" w:fill="auto"/>
          </w:tcPr>
          <w:p w:rsidR="001B1EBD" w:rsidRPr="001B1EBD" w:rsidRDefault="001B1EBD" w:rsidP="001B1EBD">
            <w:pPr>
              <w:suppressAutoHyphens/>
              <w:jc w:val="both"/>
              <w:rPr>
                <w:rFonts w:eastAsia="Times New Roman"/>
                <w:color w:val="000000"/>
                <w:sz w:val="12"/>
                <w:szCs w:val="14"/>
                <w:lang w:eastAsia="ru-RU"/>
              </w:rPr>
            </w:pPr>
            <w:r w:rsidRPr="001B1EBD">
              <w:rPr>
                <w:rFonts w:eastAsia="Times New Roman"/>
                <w:color w:val="000000"/>
                <w:sz w:val="12"/>
                <w:szCs w:val="14"/>
                <w:lang w:eastAsia="ru-RU"/>
              </w:rPr>
              <w:t>2023</w:t>
            </w:r>
          </w:p>
        </w:tc>
        <w:tc>
          <w:tcPr>
            <w:tcW w:w="1134" w:type="dxa"/>
            <w:shd w:val="clear" w:color="auto" w:fill="auto"/>
          </w:tcPr>
          <w:p w:rsidR="001B1EBD" w:rsidRPr="001B1EBD" w:rsidRDefault="001B1EBD" w:rsidP="001B1EBD">
            <w:pPr>
              <w:suppressAutoHyphens/>
              <w:jc w:val="both"/>
              <w:rPr>
                <w:rFonts w:eastAsia="Times New Roman"/>
                <w:color w:val="000000"/>
                <w:sz w:val="12"/>
                <w:szCs w:val="14"/>
                <w:lang w:eastAsia="ru-RU"/>
              </w:rPr>
            </w:pPr>
            <w:r w:rsidRPr="001B1EBD">
              <w:rPr>
                <w:rFonts w:eastAsia="Times New Roman"/>
                <w:color w:val="000000"/>
                <w:sz w:val="12"/>
                <w:szCs w:val="14"/>
                <w:lang w:eastAsia="ru-RU"/>
              </w:rPr>
              <w:t>2024</w:t>
            </w:r>
          </w:p>
        </w:tc>
        <w:tc>
          <w:tcPr>
            <w:tcW w:w="1666" w:type="dxa"/>
            <w:shd w:val="clear" w:color="auto" w:fill="auto"/>
          </w:tcPr>
          <w:p w:rsidR="001B1EBD" w:rsidRPr="001B1EBD" w:rsidRDefault="001B1EBD" w:rsidP="001B1EBD">
            <w:pPr>
              <w:suppressAutoHyphens/>
              <w:jc w:val="both"/>
              <w:rPr>
                <w:rFonts w:eastAsia="Times New Roman"/>
                <w:color w:val="000000"/>
                <w:sz w:val="12"/>
                <w:szCs w:val="14"/>
                <w:lang w:eastAsia="ru-RU"/>
              </w:rPr>
            </w:pPr>
            <w:r w:rsidRPr="001B1EBD">
              <w:rPr>
                <w:rFonts w:eastAsia="Times New Roman"/>
                <w:color w:val="000000"/>
                <w:sz w:val="12"/>
                <w:szCs w:val="14"/>
                <w:lang w:eastAsia="ru-RU"/>
              </w:rPr>
              <w:t>2025</w:t>
            </w:r>
          </w:p>
        </w:tc>
      </w:tr>
      <w:tr w:rsidR="001A061E" w:rsidRPr="001B1EBD" w:rsidTr="001779B6">
        <w:tc>
          <w:tcPr>
            <w:tcW w:w="0" w:type="auto"/>
            <w:shd w:val="clear" w:color="auto" w:fill="auto"/>
          </w:tcPr>
          <w:p w:rsidR="001B1EBD" w:rsidRPr="001B1EBD" w:rsidRDefault="001B1EBD" w:rsidP="001B1EBD">
            <w:pPr>
              <w:suppressAutoHyphens/>
              <w:jc w:val="center"/>
              <w:rPr>
                <w:rFonts w:eastAsia="Times New Roman"/>
                <w:color w:val="000000"/>
                <w:sz w:val="12"/>
                <w:szCs w:val="14"/>
                <w:lang w:eastAsia="ru-RU"/>
              </w:rPr>
            </w:pPr>
            <w:r w:rsidRPr="001B1EBD">
              <w:rPr>
                <w:rFonts w:eastAsia="Times New Roman"/>
                <w:color w:val="000000"/>
                <w:sz w:val="12"/>
                <w:szCs w:val="14"/>
                <w:lang w:eastAsia="ru-RU"/>
              </w:rPr>
              <w:t>1</w:t>
            </w:r>
          </w:p>
        </w:tc>
        <w:tc>
          <w:tcPr>
            <w:tcW w:w="0" w:type="auto"/>
            <w:shd w:val="clear" w:color="auto" w:fill="auto"/>
          </w:tcPr>
          <w:p w:rsidR="001B1EBD" w:rsidRPr="001B1EBD" w:rsidRDefault="001B1EBD" w:rsidP="001B1EBD">
            <w:pPr>
              <w:suppressAutoHyphens/>
              <w:jc w:val="center"/>
              <w:rPr>
                <w:rFonts w:eastAsia="Times New Roman"/>
                <w:color w:val="000000"/>
                <w:sz w:val="12"/>
                <w:szCs w:val="14"/>
                <w:lang w:eastAsia="ru-RU"/>
              </w:rPr>
            </w:pPr>
            <w:r w:rsidRPr="001B1EBD">
              <w:rPr>
                <w:rFonts w:eastAsia="Times New Roman"/>
                <w:color w:val="000000"/>
                <w:sz w:val="12"/>
                <w:szCs w:val="14"/>
                <w:lang w:eastAsia="ru-RU"/>
              </w:rPr>
              <w:t>2</w:t>
            </w:r>
          </w:p>
        </w:tc>
        <w:tc>
          <w:tcPr>
            <w:tcW w:w="1035" w:type="dxa"/>
            <w:shd w:val="clear" w:color="auto" w:fill="auto"/>
          </w:tcPr>
          <w:p w:rsidR="001B1EBD" w:rsidRPr="001B1EBD" w:rsidRDefault="001B1EBD" w:rsidP="001B1EBD">
            <w:pPr>
              <w:suppressAutoHyphens/>
              <w:jc w:val="center"/>
              <w:rPr>
                <w:rFonts w:eastAsia="Times New Roman"/>
                <w:color w:val="000000"/>
                <w:sz w:val="12"/>
                <w:szCs w:val="14"/>
                <w:lang w:eastAsia="ru-RU"/>
              </w:rPr>
            </w:pPr>
            <w:r w:rsidRPr="001B1EBD">
              <w:rPr>
                <w:rFonts w:eastAsia="Times New Roman"/>
                <w:color w:val="000000"/>
                <w:sz w:val="12"/>
                <w:szCs w:val="14"/>
                <w:lang w:eastAsia="ru-RU"/>
              </w:rPr>
              <w:t>3</w:t>
            </w:r>
          </w:p>
        </w:tc>
        <w:tc>
          <w:tcPr>
            <w:tcW w:w="1134" w:type="dxa"/>
            <w:shd w:val="clear" w:color="auto" w:fill="auto"/>
          </w:tcPr>
          <w:p w:rsidR="001B1EBD" w:rsidRPr="001B1EBD" w:rsidRDefault="001B1EBD" w:rsidP="001B1EBD">
            <w:pPr>
              <w:suppressAutoHyphens/>
              <w:jc w:val="center"/>
              <w:rPr>
                <w:rFonts w:eastAsia="Times New Roman"/>
                <w:color w:val="000000"/>
                <w:sz w:val="12"/>
                <w:szCs w:val="14"/>
                <w:lang w:eastAsia="ru-RU"/>
              </w:rPr>
            </w:pPr>
            <w:r w:rsidRPr="001B1EBD">
              <w:rPr>
                <w:rFonts w:eastAsia="Times New Roman"/>
                <w:color w:val="000000"/>
                <w:sz w:val="12"/>
                <w:szCs w:val="14"/>
                <w:lang w:eastAsia="ru-RU"/>
              </w:rPr>
              <w:t>4</w:t>
            </w:r>
          </w:p>
        </w:tc>
        <w:tc>
          <w:tcPr>
            <w:tcW w:w="851" w:type="dxa"/>
            <w:shd w:val="clear" w:color="auto" w:fill="auto"/>
          </w:tcPr>
          <w:p w:rsidR="001B1EBD" w:rsidRPr="001B1EBD" w:rsidRDefault="001B1EBD" w:rsidP="001B1EBD">
            <w:pPr>
              <w:suppressAutoHyphens/>
              <w:jc w:val="center"/>
              <w:rPr>
                <w:rFonts w:eastAsia="Times New Roman"/>
                <w:color w:val="000000"/>
                <w:sz w:val="12"/>
                <w:szCs w:val="14"/>
                <w:lang w:eastAsia="ru-RU"/>
              </w:rPr>
            </w:pPr>
            <w:r w:rsidRPr="001B1EBD">
              <w:rPr>
                <w:rFonts w:eastAsia="Times New Roman"/>
                <w:color w:val="000000"/>
                <w:sz w:val="12"/>
                <w:szCs w:val="14"/>
                <w:lang w:eastAsia="ru-RU"/>
              </w:rPr>
              <w:t>5</w:t>
            </w:r>
          </w:p>
        </w:tc>
        <w:tc>
          <w:tcPr>
            <w:tcW w:w="1134" w:type="dxa"/>
            <w:shd w:val="clear" w:color="auto" w:fill="auto"/>
          </w:tcPr>
          <w:p w:rsidR="001B1EBD" w:rsidRPr="001B1EBD" w:rsidRDefault="001B1EBD" w:rsidP="001B1EBD">
            <w:pPr>
              <w:suppressAutoHyphens/>
              <w:jc w:val="center"/>
              <w:rPr>
                <w:rFonts w:eastAsia="Times New Roman"/>
                <w:color w:val="000000"/>
                <w:sz w:val="12"/>
                <w:szCs w:val="14"/>
                <w:lang w:eastAsia="ru-RU"/>
              </w:rPr>
            </w:pPr>
            <w:r w:rsidRPr="001B1EBD">
              <w:rPr>
                <w:rFonts w:eastAsia="Times New Roman"/>
                <w:color w:val="000000"/>
                <w:sz w:val="12"/>
                <w:szCs w:val="14"/>
                <w:lang w:eastAsia="ru-RU"/>
              </w:rPr>
              <w:t>6</w:t>
            </w:r>
          </w:p>
        </w:tc>
        <w:tc>
          <w:tcPr>
            <w:tcW w:w="1134" w:type="dxa"/>
            <w:shd w:val="clear" w:color="auto" w:fill="auto"/>
          </w:tcPr>
          <w:p w:rsidR="001B1EBD" w:rsidRPr="001B1EBD" w:rsidRDefault="001B1EBD" w:rsidP="001B1EBD">
            <w:pPr>
              <w:suppressAutoHyphens/>
              <w:jc w:val="center"/>
              <w:rPr>
                <w:rFonts w:eastAsia="Times New Roman"/>
                <w:color w:val="000000"/>
                <w:sz w:val="12"/>
                <w:szCs w:val="14"/>
                <w:lang w:eastAsia="ru-RU"/>
              </w:rPr>
            </w:pPr>
            <w:r w:rsidRPr="001B1EBD">
              <w:rPr>
                <w:rFonts w:eastAsia="Times New Roman"/>
                <w:color w:val="000000"/>
                <w:sz w:val="12"/>
                <w:szCs w:val="14"/>
                <w:lang w:eastAsia="ru-RU"/>
              </w:rPr>
              <w:t>7</w:t>
            </w:r>
          </w:p>
        </w:tc>
        <w:tc>
          <w:tcPr>
            <w:tcW w:w="1666" w:type="dxa"/>
            <w:shd w:val="clear" w:color="auto" w:fill="auto"/>
          </w:tcPr>
          <w:p w:rsidR="001B1EBD" w:rsidRPr="001B1EBD" w:rsidRDefault="001B1EBD" w:rsidP="001B1EBD">
            <w:pPr>
              <w:suppressAutoHyphens/>
              <w:jc w:val="center"/>
              <w:rPr>
                <w:rFonts w:eastAsia="Times New Roman"/>
                <w:color w:val="000000"/>
                <w:sz w:val="12"/>
                <w:szCs w:val="14"/>
                <w:lang w:eastAsia="ru-RU"/>
              </w:rPr>
            </w:pPr>
            <w:r w:rsidRPr="001B1EBD">
              <w:rPr>
                <w:rFonts w:eastAsia="Times New Roman"/>
                <w:color w:val="000000"/>
                <w:sz w:val="12"/>
                <w:szCs w:val="14"/>
                <w:lang w:eastAsia="ru-RU"/>
              </w:rPr>
              <w:t>8</w:t>
            </w:r>
          </w:p>
        </w:tc>
      </w:tr>
      <w:tr w:rsidR="001A061E" w:rsidRPr="001B1EBD" w:rsidTr="001779B6">
        <w:tc>
          <w:tcPr>
            <w:tcW w:w="0" w:type="auto"/>
            <w:shd w:val="clear" w:color="auto" w:fill="auto"/>
          </w:tcPr>
          <w:p w:rsidR="001B1EBD" w:rsidRPr="001B1EBD" w:rsidRDefault="001B1EBD" w:rsidP="001B1EBD">
            <w:pPr>
              <w:suppressAutoHyphens/>
              <w:jc w:val="both"/>
              <w:rPr>
                <w:rFonts w:eastAsia="Times New Roman"/>
                <w:color w:val="000000"/>
                <w:sz w:val="12"/>
                <w:szCs w:val="14"/>
                <w:lang w:eastAsia="ru-RU"/>
              </w:rPr>
            </w:pPr>
            <w:r w:rsidRPr="001B1EBD">
              <w:rPr>
                <w:rFonts w:eastAsia="Times New Roman"/>
                <w:color w:val="000000"/>
                <w:sz w:val="12"/>
                <w:szCs w:val="14"/>
                <w:lang w:eastAsia="ru-RU"/>
              </w:rPr>
              <w:t>1.1.3.</w:t>
            </w:r>
          </w:p>
        </w:tc>
        <w:tc>
          <w:tcPr>
            <w:tcW w:w="0" w:type="auto"/>
            <w:shd w:val="clear" w:color="auto" w:fill="auto"/>
          </w:tcPr>
          <w:p w:rsidR="001B1EBD" w:rsidRPr="001B1EBD" w:rsidRDefault="001B1EBD" w:rsidP="001B1EBD">
            <w:pPr>
              <w:suppressAutoHyphens/>
              <w:jc w:val="both"/>
              <w:rPr>
                <w:rFonts w:eastAsia="Times New Roman"/>
                <w:color w:val="000000"/>
                <w:sz w:val="12"/>
                <w:szCs w:val="14"/>
                <w:lang w:eastAsia="ru-RU"/>
              </w:rPr>
            </w:pPr>
            <w:r w:rsidRPr="001B1EBD">
              <w:rPr>
                <w:rFonts w:eastAsia="Times New Roman"/>
                <w:color w:val="000000"/>
                <w:sz w:val="12"/>
                <w:szCs w:val="14"/>
                <w:lang w:eastAsia="ru-RU"/>
              </w:rPr>
              <w:t>Показатель 3. Количество изготовленных карт маршрутов, шт.</w:t>
            </w:r>
          </w:p>
        </w:tc>
        <w:tc>
          <w:tcPr>
            <w:tcW w:w="1035" w:type="dxa"/>
            <w:shd w:val="clear" w:color="auto" w:fill="auto"/>
          </w:tcPr>
          <w:p w:rsidR="001B1EBD" w:rsidRPr="001B1EBD" w:rsidRDefault="001B1EBD" w:rsidP="001B1EBD">
            <w:pPr>
              <w:suppressAutoHyphens/>
              <w:jc w:val="both"/>
              <w:rPr>
                <w:rFonts w:eastAsia="Times New Roman"/>
                <w:color w:val="000000"/>
                <w:sz w:val="12"/>
                <w:szCs w:val="14"/>
                <w:lang w:eastAsia="ru-RU"/>
              </w:rPr>
            </w:pPr>
            <w:r w:rsidRPr="001B1EBD">
              <w:rPr>
                <w:rFonts w:eastAsia="Times New Roman"/>
                <w:color w:val="000000"/>
                <w:sz w:val="12"/>
                <w:szCs w:val="14"/>
                <w:lang w:eastAsia="ru-RU"/>
              </w:rPr>
              <w:t>100</w:t>
            </w:r>
          </w:p>
        </w:tc>
        <w:tc>
          <w:tcPr>
            <w:tcW w:w="1134" w:type="dxa"/>
            <w:shd w:val="clear" w:color="auto" w:fill="auto"/>
          </w:tcPr>
          <w:p w:rsidR="001B1EBD" w:rsidRPr="001B1EBD" w:rsidRDefault="001B1EBD" w:rsidP="001B1EBD">
            <w:pPr>
              <w:suppressAutoHyphens/>
              <w:jc w:val="both"/>
              <w:rPr>
                <w:rFonts w:eastAsia="Times New Roman"/>
                <w:color w:val="000000"/>
                <w:sz w:val="12"/>
                <w:szCs w:val="14"/>
                <w:lang w:eastAsia="ru-RU"/>
              </w:rPr>
            </w:pPr>
            <w:r w:rsidRPr="001B1EBD">
              <w:rPr>
                <w:rFonts w:eastAsia="Times New Roman"/>
                <w:color w:val="000000"/>
                <w:sz w:val="12"/>
                <w:szCs w:val="14"/>
                <w:lang w:eastAsia="ru-RU"/>
              </w:rPr>
              <w:t>-</w:t>
            </w:r>
          </w:p>
        </w:tc>
        <w:tc>
          <w:tcPr>
            <w:tcW w:w="851" w:type="dxa"/>
            <w:shd w:val="clear" w:color="auto" w:fill="auto"/>
          </w:tcPr>
          <w:p w:rsidR="001B1EBD" w:rsidRPr="001B1EBD" w:rsidRDefault="001B1EBD" w:rsidP="001B1EBD">
            <w:pPr>
              <w:suppressAutoHyphens/>
              <w:jc w:val="both"/>
              <w:rPr>
                <w:rFonts w:eastAsia="Times New Roman"/>
                <w:color w:val="000000"/>
                <w:sz w:val="12"/>
                <w:szCs w:val="14"/>
                <w:lang w:eastAsia="ru-RU"/>
              </w:rPr>
            </w:pPr>
            <w:r w:rsidRPr="001B1EBD">
              <w:rPr>
                <w:rFonts w:eastAsia="Times New Roman"/>
                <w:color w:val="000000"/>
                <w:sz w:val="12"/>
                <w:szCs w:val="14"/>
                <w:lang w:eastAsia="ru-RU"/>
              </w:rPr>
              <w:t>-</w:t>
            </w:r>
          </w:p>
        </w:tc>
        <w:tc>
          <w:tcPr>
            <w:tcW w:w="1134" w:type="dxa"/>
            <w:shd w:val="clear" w:color="auto" w:fill="auto"/>
          </w:tcPr>
          <w:p w:rsidR="001B1EBD" w:rsidRPr="001B1EBD" w:rsidRDefault="001B1EBD" w:rsidP="001B1EBD">
            <w:pPr>
              <w:suppressAutoHyphens/>
              <w:jc w:val="both"/>
              <w:rPr>
                <w:rFonts w:eastAsia="Times New Roman"/>
                <w:color w:val="000000"/>
                <w:sz w:val="12"/>
                <w:szCs w:val="14"/>
                <w:lang w:eastAsia="ru-RU"/>
              </w:rPr>
            </w:pPr>
            <w:r w:rsidRPr="001B1EBD">
              <w:rPr>
                <w:rFonts w:eastAsia="Times New Roman"/>
                <w:color w:val="000000"/>
                <w:sz w:val="12"/>
                <w:szCs w:val="14"/>
                <w:lang w:eastAsia="ru-RU"/>
              </w:rPr>
              <w:t>-</w:t>
            </w:r>
          </w:p>
        </w:tc>
        <w:tc>
          <w:tcPr>
            <w:tcW w:w="1134" w:type="dxa"/>
            <w:shd w:val="clear" w:color="auto" w:fill="auto"/>
          </w:tcPr>
          <w:p w:rsidR="001B1EBD" w:rsidRPr="001B1EBD" w:rsidRDefault="001B1EBD" w:rsidP="001B1EBD">
            <w:pPr>
              <w:suppressAutoHyphens/>
              <w:jc w:val="both"/>
              <w:rPr>
                <w:rFonts w:eastAsia="Times New Roman"/>
                <w:color w:val="000000"/>
                <w:sz w:val="12"/>
                <w:szCs w:val="14"/>
                <w:lang w:eastAsia="ru-RU"/>
              </w:rPr>
            </w:pPr>
            <w:r w:rsidRPr="001B1EBD">
              <w:rPr>
                <w:rFonts w:eastAsia="Times New Roman"/>
                <w:color w:val="000000"/>
                <w:sz w:val="12"/>
                <w:szCs w:val="14"/>
                <w:lang w:eastAsia="ru-RU"/>
              </w:rPr>
              <w:t>-</w:t>
            </w:r>
          </w:p>
        </w:tc>
        <w:tc>
          <w:tcPr>
            <w:tcW w:w="1666" w:type="dxa"/>
            <w:shd w:val="clear" w:color="auto" w:fill="auto"/>
          </w:tcPr>
          <w:p w:rsidR="001B1EBD" w:rsidRPr="001B1EBD" w:rsidRDefault="001B1EBD" w:rsidP="001B1EBD">
            <w:pPr>
              <w:suppressAutoHyphens/>
              <w:jc w:val="both"/>
              <w:rPr>
                <w:rFonts w:eastAsia="Times New Roman"/>
                <w:color w:val="000000"/>
                <w:sz w:val="12"/>
                <w:szCs w:val="14"/>
                <w:lang w:eastAsia="ru-RU"/>
              </w:rPr>
            </w:pPr>
            <w:r w:rsidRPr="001B1EBD">
              <w:rPr>
                <w:rFonts w:eastAsia="Times New Roman"/>
                <w:color w:val="000000"/>
                <w:sz w:val="12"/>
                <w:szCs w:val="14"/>
                <w:lang w:eastAsia="ru-RU"/>
              </w:rPr>
              <w:t>-</w:t>
            </w:r>
          </w:p>
        </w:tc>
      </w:tr>
    </w:tbl>
    <w:p w:rsidR="001B1EBD" w:rsidRPr="007E5D01" w:rsidRDefault="001B1EBD" w:rsidP="001B1EBD">
      <w:pPr>
        <w:suppressAutoHyphens/>
        <w:ind w:firstLine="284"/>
        <w:jc w:val="both"/>
        <w:rPr>
          <w:rFonts w:eastAsia="Times New Roman"/>
          <w:color w:val="000000"/>
          <w:sz w:val="16"/>
          <w:szCs w:val="14"/>
          <w:lang w:eastAsia="ru-RU"/>
        </w:rPr>
      </w:pPr>
      <w:r w:rsidRPr="007E5D01">
        <w:rPr>
          <w:rFonts w:eastAsia="Times New Roman"/>
          <w:color w:val="000000"/>
          <w:sz w:val="16"/>
          <w:szCs w:val="14"/>
          <w:lang w:eastAsia="ru-RU"/>
        </w:rPr>
        <w:t xml:space="preserve">1.4. Заменить в разделе 6 паспорта Программы: </w:t>
      </w:r>
    </w:p>
    <w:p w:rsidR="001B1EBD" w:rsidRPr="007E5D01" w:rsidRDefault="001B1EBD" w:rsidP="001B1EBD">
      <w:pPr>
        <w:widowControl w:val="0"/>
        <w:suppressAutoHyphens/>
        <w:autoSpaceDE w:val="0"/>
        <w:autoSpaceDN w:val="0"/>
        <w:adjustRightInd w:val="0"/>
        <w:ind w:firstLine="284"/>
        <w:contextualSpacing/>
        <w:jc w:val="both"/>
        <w:rPr>
          <w:color w:val="000000"/>
          <w:sz w:val="16"/>
          <w:szCs w:val="14"/>
        </w:rPr>
      </w:pPr>
      <w:r w:rsidRPr="007E5D01">
        <w:rPr>
          <w:color w:val="000000"/>
          <w:sz w:val="16"/>
          <w:szCs w:val="14"/>
        </w:rPr>
        <w:t>1.4.1  в графе 3 строки «2020» цифру «28231,10000» на «36411,10000»;</w:t>
      </w:r>
    </w:p>
    <w:p w:rsidR="001B1EBD" w:rsidRPr="007E5D01" w:rsidRDefault="001B1EBD" w:rsidP="001B1EBD">
      <w:pPr>
        <w:widowControl w:val="0"/>
        <w:tabs>
          <w:tab w:val="left" w:pos="709"/>
        </w:tabs>
        <w:suppressAutoHyphens/>
        <w:autoSpaceDE w:val="0"/>
        <w:autoSpaceDN w:val="0"/>
        <w:adjustRightInd w:val="0"/>
        <w:ind w:firstLine="284"/>
        <w:jc w:val="both"/>
        <w:rPr>
          <w:rFonts w:eastAsia="Times New Roman"/>
          <w:color w:val="000000"/>
          <w:sz w:val="16"/>
          <w:szCs w:val="14"/>
          <w:lang w:eastAsia="ru-RU"/>
        </w:rPr>
      </w:pPr>
      <w:r w:rsidRPr="007E5D01">
        <w:rPr>
          <w:rFonts w:eastAsia="Times New Roman"/>
          <w:color w:val="000000"/>
          <w:sz w:val="16"/>
          <w:szCs w:val="14"/>
          <w:lang w:eastAsia="ru-RU"/>
        </w:rPr>
        <w:t>1.4.2 в графе 7 строки «2020» цифру «30568,83799» на «38748,83799»;</w:t>
      </w:r>
    </w:p>
    <w:p w:rsidR="001B1EBD" w:rsidRPr="007E5D01" w:rsidRDefault="001B1EBD" w:rsidP="001B1EBD">
      <w:pPr>
        <w:widowControl w:val="0"/>
        <w:suppressAutoHyphens/>
        <w:autoSpaceDE w:val="0"/>
        <w:autoSpaceDN w:val="0"/>
        <w:adjustRightInd w:val="0"/>
        <w:ind w:firstLine="284"/>
        <w:contextualSpacing/>
        <w:jc w:val="both"/>
        <w:rPr>
          <w:color w:val="000000"/>
          <w:sz w:val="16"/>
          <w:szCs w:val="14"/>
        </w:rPr>
      </w:pPr>
      <w:r w:rsidRPr="007E5D01">
        <w:rPr>
          <w:color w:val="000000"/>
          <w:sz w:val="16"/>
          <w:szCs w:val="14"/>
        </w:rPr>
        <w:t>1.4.3  в графе 3 строки «ВСЕГО» цифру «31871,10000» на «40051,10000»;</w:t>
      </w:r>
    </w:p>
    <w:p w:rsidR="001B1EBD" w:rsidRPr="007E5D01" w:rsidRDefault="001B1EBD" w:rsidP="001B1EBD">
      <w:pPr>
        <w:widowControl w:val="0"/>
        <w:tabs>
          <w:tab w:val="left" w:pos="709"/>
        </w:tabs>
        <w:suppressAutoHyphens/>
        <w:autoSpaceDE w:val="0"/>
        <w:autoSpaceDN w:val="0"/>
        <w:adjustRightInd w:val="0"/>
        <w:ind w:firstLine="284"/>
        <w:jc w:val="both"/>
        <w:rPr>
          <w:rFonts w:eastAsia="Times New Roman"/>
          <w:color w:val="000000"/>
          <w:sz w:val="16"/>
          <w:szCs w:val="14"/>
          <w:lang w:eastAsia="ru-RU"/>
        </w:rPr>
      </w:pPr>
      <w:r w:rsidRPr="007E5D01">
        <w:rPr>
          <w:rFonts w:eastAsia="Times New Roman"/>
          <w:color w:val="000000"/>
          <w:sz w:val="16"/>
          <w:szCs w:val="14"/>
          <w:lang w:eastAsia="ru-RU"/>
        </w:rPr>
        <w:t>1.4.4.  в графе 7 строки «ВСЕГО» цифру «38069,86892» на «46249,86892»;</w:t>
      </w:r>
    </w:p>
    <w:p w:rsidR="001B1EBD" w:rsidRPr="007E5D01" w:rsidRDefault="001B1EBD" w:rsidP="001B1EBD">
      <w:pPr>
        <w:widowControl w:val="0"/>
        <w:tabs>
          <w:tab w:val="left" w:pos="709"/>
        </w:tabs>
        <w:suppressAutoHyphens/>
        <w:autoSpaceDE w:val="0"/>
        <w:autoSpaceDN w:val="0"/>
        <w:adjustRightInd w:val="0"/>
        <w:ind w:firstLine="284"/>
        <w:jc w:val="both"/>
        <w:rPr>
          <w:rFonts w:eastAsia="Times New Roman"/>
          <w:color w:val="000000"/>
          <w:sz w:val="16"/>
          <w:szCs w:val="14"/>
          <w:lang w:eastAsia="ru-RU"/>
        </w:rPr>
      </w:pPr>
      <w:r w:rsidRPr="007E5D01">
        <w:rPr>
          <w:rFonts w:eastAsia="Times New Roman"/>
          <w:color w:val="000000"/>
          <w:sz w:val="16"/>
          <w:szCs w:val="14"/>
          <w:lang w:eastAsia="ru-RU"/>
        </w:rPr>
        <w:t>1.5. Дополнить раздел 7 паспорта Программы строкой следующего содержания:</w:t>
      </w:r>
    </w:p>
    <w:p w:rsidR="001B1EBD" w:rsidRPr="007E5D01" w:rsidRDefault="001B1EBD" w:rsidP="001B1EBD">
      <w:pPr>
        <w:widowControl w:val="0"/>
        <w:tabs>
          <w:tab w:val="left" w:pos="709"/>
        </w:tabs>
        <w:suppressAutoHyphens/>
        <w:autoSpaceDE w:val="0"/>
        <w:autoSpaceDN w:val="0"/>
        <w:adjustRightInd w:val="0"/>
        <w:ind w:firstLine="284"/>
        <w:jc w:val="both"/>
        <w:rPr>
          <w:rFonts w:eastAsia="Times New Roman"/>
          <w:color w:val="000000"/>
          <w:sz w:val="16"/>
          <w:szCs w:val="14"/>
          <w:lang w:eastAsia="ru-RU"/>
        </w:rPr>
      </w:pPr>
      <w:r w:rsidRPr="007E5D01">
        <w:rPr>
          <w:rFonts w:eastAsia="Times New Roman"/>
          <w:color w:val="000000"/>
          <w:sz w:val="16"/>
          <w:szCs w:val="14"/>
          <w:lang w:eastAsia="ru-RU"/>
        </w:rPr>
        <w:t>«- количество изготовленных карт маршрутов – 100 шт.».</w:t>
      </w:r>
    </w:p>
    <w:p w:rsidR="001B1EBD" w:rsidRPr="007E5D01" w:rsidRDefault="001B1EBD" w:rsidP="001B1EBD">
      <w:pPr>
        <w:widowControl w:val="0"/>
        <w:tabs>
          <w:tab w:val="left" w:pos="709"/>
        </w:tabs>
        <w:suppressAutoHyphens/>
        <w:autoSpaceDE w:val="0"/>
        <w:autoSpaceDN w:val="0"/>
        <w:adjustRightInd w:val="0"/>
        <w:ind w:firstLine="284"/>
        <w:jc w:val="both"/>
        <w:rPr>
          <w:rFonts w:eastAsia="Times New Roman"/>
          <w:color w:val="000000"/>
          <w:sz w:val="16"/>
          <w:szCs w:val="14"/>
          <w:lang w:eastAsia="ru-RU"/>
        </w:rPr>
      </w:pPr>
      <w:r w:rsidRPr="007E5D01">
        <w:rPr>
          <w:rFonts w:eastAsia="Times New Roman"/>
          <w:color w:val="000000"/>
          <w:sz w:val="16"/>
          <w:szCs w:val="14"/>
          <w:lang w:eastAsia="ru-RU"/>
        </w:rPr>
        <w:t>1.6. Заменить в графе 7  Мероприятий Программы:</w:t>
      </w:r>
    </w:p>
    <w:p w:rsidR="001B1EBD" w:rsidRPr="007E5D01" w:rsidRDefault="001B1EBD" w:rsidP="001B1EBD">
      <w:pPr>
        <w:widowControl w:val="0"/>
        <w:suppressAutoHyphens/>
        <w:autoSpaceDE w:val="0"/>
        <w:autoSpaceDN w:val="0"/>
        <w:adjustRightInd w:val="0"/>
        <w:ind w:firstLine="284"/>
        <w:contextualSpacing/>
        <w:jc w:val="both"/>
        <w:rPr>
          <w:color w:val="000000"/>
          <w:sz w:val="16"/>
          <w:szCs w:val="14"/>
        </w:rPr>
      </w:pPr>
      <w:r w:rsidRPr="007E5D01">
        <w:rPr>
          <w:color w:val="000000"/>
          <w:sz w:val="16"/>
          <w:szCs w:val="14"/>
        </w:rPr>
        <w:t>1.6.1 в строке 1 цифры «</w:t>
      </w:r>
      <w:r w:rsidRPr="007E5D01">
        <w:rPr>
          <w:sz w:val="16"/>
          <w:szCs w:val="14"/>
        </w:rPr>
        <w:t>30318,83799» на «38498,83799»,</w:t>
      </w:r>
      <w:r w:rsidRPr="007E5D01">
        <w:rPr>
          <w:color w:val="FF0000"/>
          <w:sz w:val="16"/>
          <w:szCs w:val="14"/>
        </w:rPr>
        <w:t xml:space="preserve"> </w:t>
      </w:r>
      <w:r w:rsidRPr="007E5D01">
        <w:rPr>
          <w:color w:val="000000"/>
          <w:sz w:val="16"/>
          <w:szCs w:val="14"/>
        </w:rPr>
        <w:t xml:space="preserve">«28231,10000» на «36411,10000»; </w:t>
      </w:r>
    </w:p>
    <w:p w:rsidR="001B1EBD" w:rsidRPr="007E5D01" w:rsidRDefault="001B1EBD" w:rsidP="001B1EBD">
      <w:pPr>
        <w:widowControl w:val="0"/>
        <w:tabs>
          <w:tab w:val="left" w:pos="709"/>
        </w:tabs>
        <w:suppressAutoHyphens/>
        <w:autoSpaceDE w:val="0"/>
        <w:autoSpaceDN w:val="0"/>
        <w:adjustRightInd w:val="0"/>
        <w:ind w:firstLine="284"/>
        <w:jc w:val="both"/>
        <w:rPr>
          <w:rFonts w:eastAsia="Times New Roman"/>
          <w:color w:val="000000"/>
          <w:sz w:val="16"/>
          <w:szCs w:val="14"/>
          <w:lang w:eastAsia="ru-RU"/>
        </w:rPr>
      </w:pPr>
      <w:r w:rsidRPr="007E5D01">
        <w:rPr>
          <w:rFonts w:eastAsia="Times New Roman"/>
          <w:color w:val="000000"/>
          <w:sz w:val="16"/>
          <w:szCs w:val="14"/>
          <w:lang w:eastAsia="ru-RU"/>
        </w:rPr>
        <w:lastRenderedPageBreak/>
        <w:t>1.6.2 в строке 3 цифры «30568,83799» на «38748,83799», «28231,10000» на «36411,10000».</w:t>
      </w:r>
    </w:p>
    <w:p w:rsidR="001B1EBD" w:rsidRPr="007E5D01" w:rsidRDefault="001B1EBD" w:rsidP="001B1EBD">
      <w:pPr>
        <w:widowControl w:val="0"/>
        <w:suppressAutoHyphens/>
        <w:autoSpaceDE w:val="0"/>
        <w:autoSpaceDN w:val="0"/>
        <w:adjustRightInd w:val="0"/>
        <w:ind w:firstLine="284"/>
        <w:contextualSpacing/>
        <w:jc w:val="both"/>
        <w:rPr>
          <w:color w:val="000000"/>
          <w:sz w:val="16"/>
          <w:szCs w:val="14"/>
        </w:rPr>
      </w:pPr>
      <w:r w:rsidRPr="007E5D01">
        <w:rPr>
          <w:color w:val="000000"/>
          <w:sz w:val="16"/>
          <w:szCs w:val="14"/>
        </w:rPr>
        <w:t xml:space="preserve">2. Внести изменения в подпрограмму </w:t>
      </w:r>
      <w:r w:rsidRPr="007E5D01">
        <w:rPr>
          <w:bCs/>
          <w:color w:val="000000"/>
          <w:sz w:val="16"/>
          <w:szCs w:val="14"/>
        </w:rPr>
        <w:t xml:space="preserve">««Ремонт и содержание автомобильных дорог общего пользования местного значения Солецкого городского поселения» </w:t>
      </w:r>
      <w:r w:rsidRPr="007E5D01">
        <w:rPr>
          <w:color w:val="000000"/>
          <w:sz w:val="16"/>
          <w:szCs w:val="14"/>
        </w:rPr>
        <w:t>Программы (далее – Подпрограмма 1):</w:t>
      </w:r>
    </w:p>
    <w:p w:rsidR="001B1EBD" w:rsidRPr="007E5D01" w:rsidRDefault="001B1EBD" w:rsidP="001B1EBD">
      <w:pPr>
        <w:widowControl w:val="0"/>
        <w:suppressAutoHyphens/>
        <w:autoSpaceDE w:val="0"/>
        <w:autoSpaceDN w:val="0"/>
        <w:adjustRightInd w:val="0"/>
        <w:ind w:firstLine="284"/>
        <w:contextualSpacing/>
        <w:jc w:val="both"/>
        <w:rPr>
          <w:bCs/>
          <w:color w:val="000000"/>
          <w:sz w:val="18"/>
          <w:szCs w:val="14"/>
        </w:rPr>
      </w:pPr>
      <w:r w:rsidRPr="007E5D01">
        <w:rPr>
          <w:color w:val="000000"/>
          <w:sz w:val="18"/>
          <w:szCs w:val="14"/>
        </w:rPr>
        <w:t>2.1</w:t>
      </w:r>
      <w:proofErr w:type="gramStart"/>
      <w:r w:rsidRPr="007E5D01">
        <w:rPr>
          <w:color w:val="000000"/>
          <w:sz w:val="18"/>
          <w:szCs w:val="14"/>
        </w:rPr>
        <w:t xml:space="preserve"> З</w:t>
      </w:r>
      <w:proofErr w:type="gramEnd"/>
      <w:r w:rsidRPr="007E5D01">
        <w:rPr>
          <w:color w:val="000000"/>
          <w:sz w:val="18"/>
          <w:szCs w:val="14"/>
        </w:rPr>
        <w:t>аменить в разделе 2 паспорта Подпрограммы 1:</w:t>
      </w:r>
    </w:p>
    <w:p w:rsidR="001B1EBD" w:rsidRPr="007E5D01" w:rsidRDefault="001B1EBD" w:rsidP="001B1EBD">
      <w:pPr>
        <w:widowControl w:val="0"/>
        <w:suppressAutoHyphens/>
        <w:autoSpaceDE w:val="0"/>
        <w:autoSpaceDN w:val="0"/>
        <w:adjustRightInd w:val="0"/>
        <w:ind w:firstLine="284"/>
        <w:contextualSpacing/>
        <w:jc w:val="both"/>
        <w:rPr>
          <w:bCs/>
          <w:color w:val="000000"/>
          <w:sz w:val="16"/>
          <w:szCs w:val="14"/>
        </w:rPr>
      </w:pPr>
      <w:r w:rsidRPr="007E5D01">
        <w:rPr>
          <w:bCs/>
          <w:color w:val="000000"/>
          <w:sz w:val="16"/>
          <w:szCs w:val="14"/>
        </w:rPr>
        <w:t xml:space="preserve">2.1.1 </w:t>
      </w:r>
      <w:r w:rsidRPr="007E5D01">
        <w:rPr>
          <w:color w:val="000000"/>
          <w:sz w:val="16"/>
          <w:szCs w:val="14"/>
        </w:rPr>
        <w:t xml:space="preserve"> в графе 3 строки 1.2. цифру «0,15» на «0,17»;</w:t>
      </w:r>
    </w:p>
    <w:p w:rsidR="001B1EBD" w:rsidRPr="007E5D01" w:rsidRDefault="001B1EBD" w:rsidP="001B1EBD">
      <w:pPr>
        <w:widowControl w:val="0"/>
        <w:suppressAutoHyphens/>
        <w:autoSpaceDE w:val="0"/>
        <w:autoSpaceDN w:val="0"/>
        <w:adjustRightInd w:val="0"/>
        <w:ind w:firstLine="284"/>
        <w:contextualSpacing/>
        <w:jc w:val="both"/>
        <w:rPr>
          <w:bCs/>
          <w:color w:val="000000"/>
          <w:sz w:val="16"/>
          <w:szCs w:val="14"/>
        </w:rPr>
      </w:pPr>
      <w:r w:rsidRPr="007E5D01">
        <w:rPr>
          <w:color w:val="000000"/>
          <w:sz w:val="16"/>
          <w:szCs w:val="14"/>
        </w:rPr>
        <w:t>2.1.2 в графе 3 строки 2.2. цифру «1,5» на «2,8»;</w:t>
      </w:r>
    </w:p>
    <w:p w:rsidR="001B1EBD" w:rsidRPr="007E5D01" w:rsidRDefault="001B1EBD" w:rsidP="001B1EBD">
      <w:pPr>
        <w:widowControl w:val="0"/>
        <w:tabs>
          <w:tab w:val="left" w:pos="709"/>
        </w:tabs>
        <w:suppressAutoHyphens/>
        <w:autoSpaceDE w:val="0"/>
        <w:autoSpaceDN w:val="0"/>
        <w:adjustRightInd w:val="0"/>
        <w:ind w:firstLine="284"/>
        <w:contextualSpacing/>
        <w:jc w:val="both"/>
        <w:rPr>
          <w:color w:val="000000"/>
          <w:sz w:val="16"/>
          <w:szCs w:val="14"/>
        </w:rPr>
      </w:pPr>
      <w:r w:rsidRPr="007E5D01">
        <w:rPr>
          <w:color w:val="000000"/>
          <w:sz w:val="16"/>
          <w:szCs w:val="14"/>
        </w:rPr>
        <w:t>2.2. Заменить в графе 7 Мероприятий Подпрограммы 1:</w:t>
      </w:r>
    </w:p>
    <w:p w:rsidR="001B1EBD" w:rsidRPr="007E5D01" w:rsidRDefault="001B1EBD" w:rsidP="001B1EBD">
      <w:pPr>
        <w:widowControl w:val="0"/>
        <w:tabs>
          <w:tab w:val="left" w:pos="709"/>
        </w:tabs>
        <w:suppressAutoHyphens/>
        <w:autoSpaceDE w:val="0"/>
        <w:autoSpaceDN w:val="0"/>
        <w:adjustRightInd w:val="0"/>
        <w:ind w:firstLine="284"/>
        <w:contextualSpacing/>
        <w:jc w:val="both"/>
        <w:rPr>
          <w:color w:val="000000"/>
          <w:sz w:val="16"/>
          <w:szCs w:val="14"/>
        </w:rPr>
      </w:pPr>
      <w:r w:rsidRPr="007E5D01">
        <w:rPr>
          <w:color w:val="000000"/>
          <w:sz w:val="16"/>
          <w:szCs w:val="14"/>
        </w:rPr>
        <w:t>2.2.1 в строке 1.1. цифру «268,96062» на «167,94962;</w:t>
      </w:r>
    </w:p>
    <w:p w:rsidR="001B1EBD" w:rsidRPr="007E5D01" w:rsidRDefault="001B1EBD" w:rsidP="001B1EBD">
      <w:pPr>
        <w:widowControl w:val="0"/>
        <w:tabs>
          <w:tab w:val="left" w:pos="709"/>
        </w:tabs>
        <w:suppressAutoHyphens/>
        <w:autoSpaceDE w:val="0"/>
        <w:autoSpaceDN w:val="0"/>
        <w:adjustRightInd w:val="0"/>
        <w:ind w:firstLine="284"/>
        <w:contextualSpacing/>
        <w:jc w:val="both"/>
        <w:rPr>
          <w:color w:val="000000"/>
          <w:sz w:val="16"/>
          <w:szCs w:val="14"/>
        </w:rPr>
      </w:pPr>
      <w:r w:rsidRPr="007E5D01">
        <w:rPr>
          <w:color w:val="000000"/>
          <w:sz w:val="16"/>
          <w:szCs w:val="14"/>
        </w:rPr>
        <w:t>2.2.2  в строке 1.2. цифры «2006,51237» на «1996,87937» и «1096,87937» на «1086,87937»;</w:t>
      </w:r>
    </w:p>
    <w:p w:rsidR="001B1EBD" w:rsidRPr="007E5D01" w:rsidRDefault="001B1EBD" w:rsidP="001B1EBD">
      <w:pPr>
        <w:widowControl w:val="0"/>
        <w:tabs>
          <w:tab w:val="left" w:pos="709"/>
        </w:tabs>
        <w:suppressAutoHyphens/>
        <w:autoSpaceDE w:val="0"/>
        <w:autoSpaceDN w:val="0"/>
        <w:adjustRightInd w:val="0"/>
        <w:ind w:firstLine="284"/>
        <w:jc w:val="both"/>
        <w:rPr>
          <w:rFonts w:eastAsia="Times New Roman"/>
          <w:color w:val="000000"/>
          <w:sz w:val="16"/>
          <w:szCs w:val="14"/>
          <w:lang w:eastAsia="ru-RU"/>
        </w:rPr>
      </w:pPr>
      <w:r w:rsidRPr="007E5D01">
        <w:rPr>
          <w:rFonts w:eastAsia="Times New Roman"/>
          <w:color w:val="000000"/>
          <w:sz w:val="16"/>
          <w:szCs w:val="14"/>
          <w:lang w:eastAsia="ru-RU"/>
        </w:rPr>
        <w:t>2.2.3 в строке 2.1 цифры «14389,75000» на «</w:t>
      </w:r>
      <w:r w:rsidRPr="007E5D01">
        <w:rPr>
          <w:rFonts w:eastAsia="Times New Roman"/>
          <w:sz w:val="16"/>
          <w:szCs w:val="14"/>
          <w:lang w:eastAsia="ru-RU"/>
        </w:rPr>
        <w:t>14245,85250»,</w:t>
      </w:r>
      <w:r w:rsidRPr="007E5D01">
        <w:rPr>
          <w:rFonts w:eastAsia="Times New Roman"/>
          <w:color w:val="FF0000"/>
          <w:sz w:val="16"/>
          <w:szCs w:val="14"/>
          <w:lang w:eastAsia="ru-RU"/>
        </w:rPr>
        <w:t xml:space="preserve"> </w:t>
      </w:r>
      <w:r w:rsidRPr="007E5D01">
        <w:rPr>
          <w:rFonts w:eastAsia="Times New Roman"/>
          <w:color w:val="000000"/>
          <w:sz w:val="16"/>
          <w:szCs w:val="14"/>
          <w:lang w:eastAsia="ru-RU"/>
        </w:rPr>
        <w:t>«14245,85250» на «14103,393975» и «143,89750» на «142,458525»;</w:t>
      </w:r>
    </w:p>
    <w:p w:rsidR="006E267D" w:rsidRPr="007E5D01" w:rsidRDefault="001B1EBD" w:rsidP="006E267D">
      <w:pPr>
        <w:widowControl w:val="0"/>
        <w:tabs>
          <w:tab w:val="left" w:pos="709"/>
        </w:tabs>
        <w:suppressAutoHyphens/>
        <w:autoSpaceDE w:val="0"/>
        <w:autoSpaceDN w:val="0"/>
        <w:adjustRightInd w:val="0"/>
        <w:ind w:firstLine="284"/>
        <w:jc w:val="both"/>
        <w:rPr>
          <w:rFonts w:eastAsia="Times New Roman"/>
          <w:color w:val="000000"/>
          <w:sz w:val="16"/>
          <w:szCs w:val="14"/>
          <w:lang w:eastAsia="ru-RU"/>
        </w:rPr>
      </w:pPr>
      <w:r w:rsidRPr="007E5D01">
        <w:rPr>
          <w:rFonts w:eastAsia="Times New Roman"/>
          <w:color w:val="000000"/>
          <w:sz w:val="16"/>
          <w:szCs w:val="14"/>
          <w:lang w:eastAsia="ru-RU"/>
        </w:rPr>
        <w:t>2.2.4 в строке 2.3 цифры «12000,00000» на «</w:t>
      </w:r>
      <w:r w:rsidRPr="007E5D01">
        <w:rPr>
          <w:rFonts w:eastAsia="Times New Roman"/>
          <w:sz w:val="16"/>
          <w:szCs w:val="14"/>
          <w:lang w:eastAsia="ru-RU"/>
        </w:rPr>
        <w:t>11750,0000»,</w:t>
      </w:r>
      <w:r w:rsidRPr="007E5D01">
        <w:rPr>
          <w:rFonts w:eastAsia="Times New Roman"/>
          <w:color w:val="FF0000"/>
          <w:sz w:val="16"/>
          <w:szCs w:val="14"/>
          <w:lang w:eastAsia="ru-RU"/>
        </w:rPr>
        <w:t xml:space="preserve"> </w:t>
      </w:r>
      <w:r w:rsidRPr="007E5D01">
        <w:rPr>
          <w:rFonts w:eastAsia="Times New Roman"/>
          <w:color w:val="000000"/>
          <w:sz w:val="16"/>
          <w:szCs w:val="14"/>
          <w:lang w:eastAsia="ru-RU"/>
        </w:rPr>
        <w:t>«11878,70000» на «11631,22500» и «121,30000» на «118,77500»;</w:t>
      </w:r>
    </w:p>
    <w:tbl>
      <w:tblPr>
        <w:tblpPr w:leftFromText="180" w:rightFromText="180" w:vertAnchor="page" w:horzAnchor="margin" w:tblpY="1487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103"/>
      </w:tblGrid>
      <w:tr w:rsidR="006E267D" w:rsidRPr="007E5D01" w:rsidTr="006E267D">
        <w:trPr>
          <w:trHeight w:val="410"/>
        </w:trPr>
        <w:tc>
          <w:tcPr>
            <w:tcW w:w="5353" w:type="dxa"/>
            <w:tcBorders>
              <w:top w:val="single" w:sz="4" w:space="0" w:color="auto"/>
              <w:left w:val="single" w:sz="4" w:space="0" w:color="auto"/>
              <w:bottom w:val="single" w:sz="4" w:space="0" w:color="auto"/>
              <w:right w:val="single" w:sz="4" w:space="0" w:color="auto"/>
            </w:tcBorders>
          </w:tcPr>
          <w:p w:rsidR="006E267D" w:rsidRPr="007E5D01" w:rsidRDefault="006E267D" w:rsidP="001779B6">
            <w:pPr>
              <w:widowControl w:val="0"/>
              <w:autoSpaceDE w:val="0"/>
              <w:autoSpaceDN w:val="0"/>
              <w:adjustRightInd w:val="0"/>
              <w:ind w:firstLine="284"/>
              <w:jc w:val="both"/>
              <w:rPr>
                <w:rFonts w:eastAsia="Times New Roman"/>
                <w:b/>
                <w:sz w:val="16"/>
                <w:szCs w:val="16"/>
                <w:lang w:eastAsia="ru-RU"/>
              </w:rPr>
            </w:pPr>
            <w:r w:rsidRPr="007E5D01">
              <w:rPr>
                <w:rFonts w:eastAsia="Times New Roman"/>
                <w:b/>
                <w:sz w:val="16"/>
                <w:szCs w:val="16"/>
                <w:lang w:eastAsia="ru-RU"/>
              </w:rPr>
              <w:t>Учредитель:</w:t>
            </w:r>
          </w:p>
          <w:p w:rsidR="006E267D" w:rsidRPr="007E5D01" w:rsidRDefault="006E267D" w:rsidP="001779B6">
            <w:pPr>
              <w:widowControl w:val="0"/>
              <w:autoSpaceDE w:val="0"/>
              <w:autoSpaceDN w:val="0"/>
              <w:adjustRightInd w:val="0"/>
              <w:ind w:firstLine="284"/>
              <w:jc w:val="both"/>
              <w:rPr>
                <w:rFonts w:eastAsia="Times New Roman"/>
                <w:sz w:val="16"/>
                <w:szCs w:val="16"/>
                <w:lang w:eastAsia="ru-RU"/>
              </w:rPr>
            </w:pPr>
            <w:r w:rsidRPr="007E5D01">
              <w:rPr>
                <w:rFonts w:eastAsia="Times New Roman"/>
                <w:sz w:val="16"/>
                <w:szCs w:val="16"/>
                <w:lang w:eastAsia="ru-RU"/>
              </w:rPr>
              <w:t>Дума Солецкого муниципального района</w:t>
            </w:r>
          </w:p>
          <w:p w:rsidR="006E267D" w:rsidRPr="007E5D01" w:rsidRDefault="006E267D" w:rsidP="001779B6">
            <w:pPr>
              <w:widowControl w:val="0"/>
              <w:autoSpaceDE w:val="0"/>
              <w:autoSpaceDN w:val="0"/>
              <w:adjustRightInd w:val="0"/>
              <w:ind w:firstLine="284"/>
              <w:jc w:val="both"/>
              <w:rPr>
                <w:rFonts w:eastAsia="Times New Roman"/>
                <w:sz w:val="16"/>
                <w:szCs w:val="16"/>
                <w:lang w:eastAsia="ru-RU"/>
              </w:rPr>
            </w:pPr>
          </w:p>
          <w:p w:rsidR="006E267D" w:rsidRPr="007E5D01" w:rsidRDefault="006E267D" w:rsidP="001779B6">
            <w:pPr>
              <w:widowControl w:val="0"/>
              <w:autoSpaceDE w:val="0"/>
              <w:autoSpaceDN w:val="0"/>
              <w:adjustRightInd w:val="0"/>
              <w:ind w:firstLine="284"/>
              <w:jc w:val="both"/>
              <w:rPr>
                <w:rFonts w:eastAsia="Times New Roman"/>
                <w:b/>
                <w:sz w:val="16"/>
                <w:szCs w:val="16"/>
                <w:lang w:eastAsia="ru-RU"/>
              </w:rPr>
            </w:pPr>
            <w:r w:rsidRPr="007E5D01">
              <w:rPr>
                <w:rFonts w:eastAsia="Times New Roman"/>
                <w:b/>
                <w:sz w:val="16"/>
                <w:szCs w:val="16"/>
                <w:lang w:eastAsia="ru-RU"/>
              </w:rPr>
              <w:t>Издатель:</w:t>
            </w:r>
          </w:p>
          <w:p w:rsidR="006E267D" w:rsidRPr="007E5D01" w:rsidRDefault="006E267D" w:rsidP="001779B6">
            <w:pPr>
              <w:widowControl w:val="0"/>
              <w:autoSpaceDE w:val="0"/>
              <w:autoSpaceDN w:val="0"/>
              <w:adjustRightInd w:val="0"/>
              <w:ind w:firstLine="284"/>
              <w:jc w:val="both"/>
              <w:rPr>
                <w:rFonts w:eastAsia="Times New Roman"/>
                <w:sz w:val="16"/>
                <w:szCs w:val="16"/>
                <w:lang w:eastAsia="ru-RU"/>
              </w:rPr>
            </w:pPr>
            <w:r w:rsidRPr="007E5D01">
              <w:rPr>
                <w:rFonts w:eastAsia="Times New Roman"/>
                <w:sz w:val="16"/>
                <w:szCs w:val="16"/>
                <w:lang w:eastAsia="ru-RU"/>
              </w:rPr>
              <w:t>Администрация Солецкого муниципального района</w:t>
            </w:r>
          </w:p>
          <w:p w:rsidR="006E267D" w:rsidRPr="007E5D01" w:rsidRDefault="006E267D" w:rsidP="001779B6">
            <w:pPr>
              <w:widowControl w:val="0"/>
              <w:autoSpaceDE w:val="0"/>
              <w:autoSpaceDN w:val="0"/>
              <w:adjustRightInd w:val="0"/>
              <w:ind w:firstLine="284"/>
              <w:jc w:val="both"/>
              <w:rPr>
                <w:rFonts w:eastAsia="Times New Roman"/>
                <w:sz w:val="16"/>
                <w:szCs w:val="16"/>
                <w:lang w:eastAsia="ru-RU"/>
              </w:rPr>
            </w:pPr>
          </w:p>
          <w:p w:rsidR="006E267D" w:rsidRPr="007E5D01" w:rsidRDefault="006E267D" w:rsidP="001779B6">
            <w:pPr>
              <w:widowControl w:val="0"/>
              <w:autoSpaceDE w:val="0"/>
              <w:autoSpaceDN w:val="0"/>
              <w:adjustRightInd w:val="0"/>
              <w:ind w:firstLine="284"/>
              <w:jc w:val="both"/>
              <w:rPr>
                <w:rFonts w:eastAsia="Times New Roman"/>
                <w:b/>
                <w:sz w:val="16"/>
                <w:szCs w:val="16"/>
                <w:lang w:eastAsia="ru-RU"/>
              </w:rPr>
            </w:pPr>
            <w:r w:rsidRPr="007E5D01">
              <w:rPr>
                <w:rFonts w:eastAsia="Times New Roman"/>
                <w:b/>
                <w:sz w:val="16"/>
                <w:szCs w:val="16"/>
                <w:lang w:eastAsia="ru-RU"/>
              </w:rPr>
              <w:t xml:space="preserve">Адрес издателя: </w:t>
            </w:r>
          </w:p>
          <w:p w:rsidR="006E267D" w:rsidRPr="007E5D01" w:rsidRDefault="006E267D" w:rsidP="001779B6">
            <w:pPr>
              <w:widowControl w:val="0"/>
              <w:autoSpaceDE w:val="0"/>
              <w:autoSpaceDN w:val="0"/>
              <w:adjustRightInd w:val="0"/>
              <w:ind w:firstLine="284"/>
              <w:jc w:val="both"/>
              <w:rPr>
                <w:rFonts w:eastAsia="Times New Roman"/>
                <w:sz w:val="16"/>
                <w:szCs w:val="16"/>
                <w:lang w:eastAsia="ru-RU"/>
              </w:rPr>
            </w:pPr>
            <w:r w:rsidRPr="007E5D01">
              <w:rPr>
                <w:rFonts w:eastAsia="Times New Roman"/>
                <w:sz w:val="16"/>
                <w:szCs w:val="16"/>
                <w:lang w:eastAsia="ru-RU"/>
              </w:rPr>
              <w:t>175040, г. Сольцы,  пл. Победы, д.3</w:t>
            </w:r>
          </w:p>
        </w:tc>
        <w:tc>
          <w:tcPr>
            <w:tcW w:w="5103" w:type="dxa"/>
            <w:tcBorders>
              <w:top w:val="single" w:sz="4" w:space="0" w:color="auto"/>
              <w:left w:val="single" w:sz="4" w:space="0" w:color="auto"/>
              <w:bottom w:val="single" w:sz="4" w:space="0" w:color="auto"/>
              <w:right w:val="single" w:sz="4" w:space="0" w:color="auto"/>
            </w:tcBorders>
            <w:hideMark/>
          </w:tcPr>
          <w:p w:rsidR="006E267D" w:rsidRPr="007E5D01" w:rsidRDefault="006E267D" w:rsidP="001779B6">
            <w:pPr>
              <w:widowControl w:val="0"/>
              <w:autoSpaceDE w:val="0"/>
              <w:autoSpaceDN w:val="0"/>
              <w:adjustRightInd w:val="0"/>
              <w:ind w:firstLine="284"/>
              <w:jc w:val="both"/>
              <w:rPr>
                <w:rFonts w:eastAsia="Times New Roman"/>
                <w:b/>
                <w:sz w:val="16"/>
                <w:szCs w:val="16"/>
                <w:lang w:eastAsia="ru-RU"/>
              </w:rPr>
            </w:pPr>
            <w:r w:rsidRPr="007E5D01">
              <w:rPr>
                <w:rFonts w:eastAsia="Times New Roman"/>
                <w:b/>
                <w:sz w:val="16"/>
                <w:szCs w:val="16"/>
                <w:lang w:eastAsia="ru-RU"/>
              </w:rPr>
              <w:t xml:space="preserve">Главный редактор: </w:t>
            </w:r>
            <w:r w:rsidRPr="007E5D01">
              <w:rPr>
                <w:rFonts w:eastAsia="Times New Roman"/>
                <w:sz w:val="16"/>
                <w:szCs w:val="16"/>
                <w:lang w:eastAsia="ru-RU"/>
              </w:rPr>
              <w:t>Котов А.Я.</w:t>
            </w:r>
          </w:p>
          <w:p w:rsidR="006E267D" w:rsidRPr="007E5D01" w:rsidRDefault="006E267D" w:rsidP="001779B6">
            <w:pPr>
              <w:widowControl w:val="0"/>
              <w:autoSpaceDE w:val="0"/>
              <w:autoSpaceDN w:val="0"/>
              <w:adjustRightInd w:val="0"/>
              <w:ind w:firstLine="284"/>
              <w:jc w:val="both"/>
              <w:rPr>
                <w:rFonts w:eastAsia="Times New Roman"/>
                <w:sz w:val="16"/>
                <w:szCs w:val="16"/>
                <w:lang w:eastAsia="ru-RU"/>
              </w:rPr>
            </w:pPr>
            <w:r w:rsidRPr="007E5D01">
              <w:rPr>
                <w:rFonts w:eastAsia="Times New Roman"/>
                <w:b/>
                <w:sz w:val="16"/>
                <w:szCs w:val="16"/>
                <w:lang w:eastAsia="ru-RU"/>
              </w:rPr>
              <w:t>Адрес редакции:</w:t>
            </w:r>
            <w:r w:rsidRPr="007E5D01">
              <w:rPr>
                <w:rFonts w:eastAsia="Times New Roman"/>
                <w:sz w:val="16"/>
                <w:szCs w:val="16"/>
                <w:lang w:eastAsia="ru-RU"/>
              </w:rPr>
              <w:t xml:space="preserve"> 175040, г. Сольцы,  пл. Победы, д.3</w:t>
            </w:r>
          </w:p>
          <w:p w:rsidR="006E267D" w:rsidRPr="007E5D01" w:rsidRDefault="006E267D" w:rsidP="001779B6">
            <w:pPr>
              <w:widowControl w:val="0"/>
              <w:autoSpaceDE w:val="0"/>
              <w:autoSpaceDN w:val="0"/>
              <w:adjustRightInd w:val="0"/>
              <w:ind w:firstLine="284"/>
              <w:jc w:val="both"/>
              <w:rPr>
                <w:rFonts w:eastAsia="Times New Roman"/>
                <w:sz w:val="16"/>
                <w:szCs w:val="16"/>
                <w:lang w:eastAsia="ru-RU"/>
              </w:rPr>
            </w:pPr>
            <w:r w:rsidRPr="007E5D01">
              <w:rPr>
                <w:rFonts w:eastAsia="Times New Roman"/>
                <w:b/>
                <w:sz w:val="16"/>
                <w:szCs w:val="16"/>
                <w:lang w:eastAsia="ru-RU"/>
              </w:rPr>
              <w:t>Тел\Факс:</w:t>
            </w:r>
            <w:r w:rsidRPr="007E5D01">
              <w:rPr>
                <w:rFonts w:eastAsia="Times New Roman"/>
                <w:sz w:val="16"/>
                <w:szCs w:val="16"/>
                <w:lang w:eastAsia="ru-RU"/>
              </w:rPr>
              <w:t>8(81655) 31748</w:t>
            </w:r>
          </w:p>
          <w:p w:rsidR="006E267D" w:rsidRPr="007E5D01" w:rsidRDefault="006E267D" w:rsidP="001779B6">
            <w:pPr>
              <w:widowControl w:val="0"/>
              <w:autoSpaceDE w:val="0"/>
              <w:autoSpaceDN w:val="0"/>
              <w:adjustRightInd w:val="0"/>
              <w:ind w:firstLine="284"/>
              <w:jc w:val="both"/>
              <w:rPr>
                <w:rFonts w:eastAsia="Times New Roman"/>
                <w:sz w:val="16"/>
                <w:szCs w:val="16"/>
                <w:lang w:eastAsia="ru-RU"/>
              </w:rPr>
            </w:pPr>
            <w:r w:rsidRPr="007E5D01">
              <w:rPr>
                <w:rFonts w:eastAsia="Times New Roman"/>
                <w:b/>
                <w:sz w:val="16"/>
                <w:szCs w:val="16"/>
                <w:lang w:val="en-US" w:eastAsia="ru-RU"/>
              </w:rPr>
              <w:t>E</w:t>
            </w:r>
            <w:r w:rsidRPr="007E5D01">
              <w:rPr>
                <w:rFonts w:eastAsia="Times New Roman"/>
                <w:b/>
                <w:sz w:val="16"/>
                <w:szCs w:val="16"/>
                <w:lang w:eastAsia="ru-RU"/>
              </w:rPr>
              <w:t>-</w:t>
            </w:r>
            <w:r w:rsidRPr="007E5D01">
              <w:rPr>
                <w:rFonts w:eastAsia="Times New Roman"/>
                <w:b/>
                <w:sz w:val="16"/>
                <w:szCs w:val="16"/>
                <w:lang w:val="en-US" w:eastAsia="ru-RU"/>
              </w:rPr>
              <w:t>mail</w:t>
            </w:r>
            <w:r w:rsidRPr="007E5D01">
              <w:rPr>
                <w:rFonts w:eastAsia="Times New Roman"/>
                <w:b/>
                <w:sz w:val="16"/>
                <w:szCs w:val="16"/>
                <w:lang w:eastAsia="ru-RU"/>
              </w:rPr>
              <w:t xml:space="preserve">: </w:t>
            </w:r>
            <w:r w:rsidRPr="007E5D01">
              <w:rPr>
                <w:rFonts w:eastAsia="Times New Roman"/>
                <w:sz w:val="16"/>
                <w:szCs w:val="16"/>
                <w:lang w:val="en-US" w:eastAsia="ru-RU"/>
              </w:rPr>
              <w:t>soleco</w:t>
            </w:r>
            <w:r w:rsidRPr="007E5D01">
              <w:rPr>
                <w:rFonts w:eastAsia="Times New Roman"/>
                <w:sz w:val="16"/>
                <w:szCs w:val="16"/>
                <w:lang w:eastAsia="ru-RU"/>
              </w:rPr>
              <w:t>@</w:t>
            </w:r>
            <w:r w:rsidRPr="007E5D01">
              <w:rPr>
                <w:rFonts w:eastAsia="Times New Roman"/>
                <w:sz w:val="16"/>
                <w:szCs w:val="16"/>
                <w:lang w:val="en-US" w:eastAsia="ru-RU"/>
              </w:rPr>
              <w:t>adminsoltcy</w:t>
            </w:r>
            <w:r w:rsidRPr="007E5D01">
              <w:rPr>
                <w:rFonts w:eastAsia="Times New Roman"/>
                <w:sz w:val="16"/>
                <w:szCs w:val="16"/>
                <w:lang w:eastAsia="ru-RU"/>
              </w:rPr>
              <w:t>.</w:t>
            </w:r>
            <w:r w:rsidRPr="007E5D01">
              <w:rPr>
                <w:rFonts w:eastAsia="Times New Roman"/>
                <w:sz w:val="16"/>
                <w:szCs w:val="16"/>
                <w:lang w:val="en-US" w:eastAsia="ru-RU"/>
              </w:rPr>
              <w:t>ru</w:t>
            </w:r>
          </w:p>
          <w:p w:rsidR="006E267D" w:rsidRPr="007E5D01" w:rsidRDefault="006E267D" w:rsidP="001779B6">
            <w:pPr>
              <w:widowControl w:val="0"/>
              <w:autoSpaceDE w:val="0"/>
              <w:autoSpaceDN w:val="0"/>
              <w:adjustRightInd w:val="0"/>
              <w:ind w:firstLine="284"/>
              <w:jc w:val="both"/>
              <w:rPr>
                <w:rFonts w:eastAsia="Times New Roman"/>
                <w:sz w:val="16"/>
                <w:szCs w:val="16"/>
                <w:lang w:eastAsia="ru-RU"/>
              </w:rPr>
            </w:pPr>
            <w:r w:rsidRPr="007E5D01">
              <w:rPr>
                <w:rFonts w:eastAsia="Times New Roman"/>
                <w:b/>
                <w:sz w:val="16"/>
                <w:szCs w:val="16"/>
                <w:lang w:eastAsia="ru-RU"/>
              </w:rPr>
              <w:t xml:space="preserve">Тираж: </w:t>
            </w:r>
            <w:r w:rsidRPr="007E5D01">
              <w:rPr>
                <w:rFonts w:eastAsia="Times New Roman"/>
                <w:sz w:val="16"/>
                <w:szCs w:val="16"/>
                <w:lang w:eastAsia="ru-RU"/>
              </w:rPr>
              <w:t>14 экз</w:t>
            </w:r>
            <w:r w:rsidRPr="007E5D01">
              <w:rPr>
                <w:rFonts w:eastAsia="Times New Roman"/>
                <w:b/>
                <w:sz w:val="16"/>
                <w:szCs w:val="16"/>
                <w:lang w:eastAsia="ru-RU"/>
              </w:rPr>
              <w:t>.</w:t>
            </w:r>
          </w:p>
        </w:tc>
      </w:tr>
    </w:tbl>
    <w:p w:rsidR="001B1EBD" w:rsidRPr="007E5D01" w:rsidRDefault="001B1EBD" w:rsidP="001B1EBD">
      <w:pPr>
        <w:widowControl w:val="0"/>
        <w:tabs>
          <w:tab w:val="left" w:pos="709"/>
        </w:tabs>
        <w:suppressAutoHyphens/>
        <w:autoSpaceDE w:val="0"/>
        <w:autoSpaceDN w:val="0"/>
        <w:adjustRightInd w:val="0"/>
        <w:ind w:firstLine="284"/>
        <w:jc w:val="both"/>
        <w:rPr>
          <w:rFonts w:eastAsia="Times New Roman"/>
          <w:color w:val="000000"/>
          <w:sz w:val="16"/>
          <w:szCs w:val="14"/>
          <w:lang w:eastAsia="ru-RU"/>
        </w:rPr>
      </w:pPr>
      <w:r w:rsidRPr="007E5D01">
        <w:rPr>
          <w:rFonts w:eastAsia="Times New Roman"/>
          <w:color w:val="000000"/>
          <w:sz w:val="16"/>
          <w:szCs w:val="14"/>
          <w:lang w:eastAsia="ru-RU"/>
        </w:rPr>
        <w:t>2.2.5 в строке «Итого по подпрограмме» цифры «30318,83799» на «38498,83799» и «28231,10000» на «36411,10000».</w:t>
      </w:r>
    </w:p>
    <w:p w:rsidR="001B1EBD" w:rsidRPr="007E5D01" w:rsidRDefault="001B1EBD" w:rsidP="001B1EBD">
      <w:pPr>
        <w:widowControl w:val="0"/>
        <w:tabs>
          <w:tab w:val="left" w:pos="709"/>
        </w:tabs>
        <w:suppressAutoHyphens/>
        <w:autoSpaceDE w:val="0"/>
        <w:autoSpaceDN w:val="0"/>
        <w:adjustRightInd w:val="0"/>
        <w:ind w:firstLine="284"/>
        <w:jc w:val="both"/>
        <w:rPr>
          <w:rFonts w:eastAsia="Times New Roman"/>
          <w:color w:val="000000"/>
          <w:sz w:val="16"/>
          <w:szCs w:val="14"/>
          <w:lang w:eastAsia="ru-RU"/>
        </w:rPr>
      </w:pPr>
      <w:r w:rsidRPr="007E5D01">
        <w:rPr>
          <w:rFonts w:eastAsia="Times New Roman"/>
          <w:color w:val="000000"/>
          <w:sz w:val="16"/>
          <w:szCs w:val="14"/>
          <w:lang w:eastAsia="ru-RU"/>
        </w:rPr>
        <w:t>2.2.6</w:t>
      </w:r>
      <w:proofErr w:type="gramStart"/>
      <w:r w:rsidRPr="007E5D01">
        <w:rPr>
          <w:rFonts w:eastAsia="Times New Roman"/>
          <w:color w:val="000000"/>
          <w:sz w:val="16"/>
          <w:szCs w:val="14"/>
          <w:lang w:eastAsia="ru-RU"/>
        </w:rPr>
        <w:t xml:space="preserve"> Д</w:t>
      </w:r>
      <w:proofErr w:type="gramEnd"/>
      <w:r w:rsidRPr="007E5D01">
        <w:rPr>
          <w:rFonts w:eastAsia="Times New Roman"/>
          <w:color w:val="000000"/>
          <w:sz w:val="16"/>
          <w:szCs w:val="14"/>
          <w:lang w:eastAsia="ru-RU"/>
        </w:rPr>
        <w:t>ополнить  Мероприятия Подпрограммы 1 строками 1.5,  2.4, 2.5 и 2.6 следующего содержания:</w:t>
      </w:r>
    </w:p>
    <w:p w:rsidR="001B1EBD" w:rsidRDefault="001B1EBD" w:rsidP="001B1EBD">
      <w:pPr>
        <w:jc w:val="center"/>
        <w:rPr>
          <w:b/>
          <w:sz w:val="14"/>
          <w:szCs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
        <w:gridCol w:w="608"/>
        <w:gridCol w:w="589"/>
        <w:gridCol w:w="469"/>
        <w:gridCol w:w="565"/>
        <w:gridCol w:w="587"/>
        <w:gridCol w:w="385"/>
        <w:gridCol w:w="320"/>
        <w:gridCol w:w="320"/>
        <w:gridCol w:w="320"/>
        <w:gridCol w:w="320"/>
        <w:gridCol w:w="320"/>
      </w:tblGrid>
      <w:tr w:rsidR="001A061E" w:rsidRPr="00F92AF5" w:rsidTr="006E267D">
        <w:trPr>
          <w:trHeight w:val="798"/>
        </w:trPr>
        <w:tc>
          <w:tcPr>
            <w:tcW w:w="570" w:type="dxa"/>
            <w:vMerge w:val="restart"/>
            <w:shd w:val="clear" w:color="auto" w:fill="auto"/>
          </w:tcPr>
          <w:p w:rsidR="001B1EBD" w:rsidRPr="00F92AF5" w:rsidRDefault="001B1EBD" w:rsidP="001779B6">
            <w:pPr>
              <w:widowControl w:val="0"/>
              <w:tabs>
                <w:tab w:val="left" w:pos="709"/>
              </w:tabs>
              <w:suppressAutoHyphens/>
              <w:autoSpaceDE w:val="0"/>
              <w:autoSpaceDN w:val="0"/>
              <w:adjustRightInd w:val="0"/>
              <w:jc w:val="both"/>
              <w:rPr>
                <w:color w:val="000000"/>
                <w:sz w:val="12"/>
                <w:szCs w:val="12"/>
              </w:rPr>
            </w:pPr>
            <w:r w:rsidRPr="00F92AF5">
              <w:rPr>
                <w:color w:val="000000"/>
                <w:sz w:val="12"/>
                <w:szCs w:val="12"/>
              </w:rPr>
              <w:t>№</w:t>
            </w:r>
          </w:p>
        </w:tc>
        <w:tc>
          <w:tcPr>
            <w:tcW w:w="0" w:type="auto"/>
            <w:vMerge w:val="restart"/>
            <w:shd w:val="clear" w:color="auto" w:fill="auto"/>
          </w:tcPr>
          <w:p w:rsidR="001B1EBD" w:rsidRPr="00F92AF5" w:rsidRDefault="001B1EBD" w:rsidP="001779B6">
            <w:pPr>
              <w:widowControl w:val="0"/>
              <w:tabs>
                <w:tab w:val="left" w:pos="709"/>
              </w:tabs>
              <w:suppressAutoHyphens/>
              <w:autoSpaceDE w:val="0"/>
              <w:autoSpaceDN w:val="0"/>
              <w:adjustRightInd w:val="0"/>
              <w:jc w:val="both"/>
              <w:rPr>
                <w:color w:val="000000"/>
                <w:sz w:val="12"/>
                <w:szCs w:val="12"/>
              </w:rPr>
            </w:pPr>
            <w:r w:rsidRPr="00F92AF5">
              <w:rPr>
                <w:color w:val="000000"/>
                <w:sz w:val="12"/>
                <w:szCs w:val="12"/>
              </w:rPr>
              <w:t>Наименование мероприятия</w:t>
            </w:r>
          </w:p>
        </w:tc>
        <w:tc>
          <w:tcPr>
            <w:tcW w:w="0" w:type="auto"/>
            <w:vMerge w:val="restart"/>
            <w:shd w:val="clear" w:color="auto" w:fill="auto"/>
          </w:tcPr>
          <w:p w:rsidR="001B1EBD" w:rsidRPr="00F92AF5" w:rsidRDefault="001B1EBD" w:rsidP="001779B6">
            <w:pPr>
              <w:widowControl w:val="0"/>
              <w:tabs>
                <w:tab w:val="left" w:pos="709"/>
              </w:tabs>
              <w:suppressAutoHyphens/>
              <w:autoSpaceDE w:val="0"/>
              <w:autoSpaceDN w:val="0"/>
              <w:adjustRightInd w:val="0"/>
              <w:jc w:val="both"/>
              <w:rPr>
                <w:color w:val="000000"/>
                <w:sz w:val="12"/>
                <w:szCs w:val="12"/>
              </w:rPr>
            </w:pPr>
            <w:r w:rsidRPr="00F92AF5">
              <w:rPr>
                <w:color w:val="000000"/>
                <w:sz w:val="12"/>
                <w:szCs w:val="12"/>
              </w:rPr>
              <w:t>Исполнитель мероприятия</w:t>
            </w:r>
          </w:p>
        </w:tc>
        <w:tc>
          <w:tcPr>
            <w:tcW w:w="0" w:type="auto"/>
            <w:vMerge w:val="restart"/>
            <w:shd w:val="clear" w:color="auto" w:fill="auto"/>
          </w:tcPr>
          <w:p w:rsidR="001B1EBD" w:rsidRPr="00F92AF5" w:rsidRDefault="001B1EBD" w:rsidP="001779B6">
            <w:pPr>
              <w:widowControl w:val="0"/>
              <w:tabs>
                <w:tab w:val="left" w:pos="709"/>
              </w:tabs>
              <w:suppressAutoHyphens/>
              <w:autoSpaceDE w:val="0"/>
              <w:autoSpaceDN w:val="0"/>
              <w:adjustRightInd w:val="0"/>
              <w:jc w:val="both"/>
              <w:rPr>
                <w:color w:val="000000"/>
                <w:sz w:val="12"/>
                <w:szCs w:val="12"/>
              </w:rPr>
            </w:pPr>
            <w:r w:rsidRPr="00F92AF5">
              <w:rPr>
                <w:color w:val="000000"/>
                <w:sz w:val="12"/>
                <w:szCs w:val="12"/>
              </w:rPr>
              <w:t>Срок реализации</w:t>
            </w:r>
          </w:p>
        </w:tc>
        <w:tc>
          <w:tcPr>
            <w:tcW w:w="0" w:type="auto"/>
            <w:vMerge w:val="restart"/>
            <w:shd w:val="clear" w:color="auto" w:fill="auto"/>
          </w:tcPr>
          <w:p w:rsidR="001B1EBD" w:rsidRPr="00F92AF5" w:rsidRDefault="001B1EBD" w:rsidP="001779B6">
            <w:pPr>
              <w:widowControl w:val="0"/>
              <w:tabs>
                <w:tab w:val="left" w:pos="515"/>
                <w:tab w:val="left" w:pos="709"/>
              </w:tabs>
              <w:suppressAutoHyphens/>
              <w:autoSpaceDE w:val="0"/>
              <w:autoSpaceDN w:val="0"/>
              <w:adjustRightInd w:val="0"/>
              <w:jc w:val="both"/>
              <w:rPr>
                <w:color w:val="000000"/>
                <w:sz w:val="12"/>
                <w:szCs w:val="12"/>
              </w:rPr>
            </w:pPr>
            <w:r w:rsidRPr="00F92AF5">
              <w:rPr>
                <w:color w:val="000000"/>
                <w:sz w:val="12"/>
                <w:szCs w:val="12"/>
              </w:rPr>
              <w:t>Целевой показатель (номер целевого показателя из паспорта подпрограммы)</w:t>
            </w:r>
          </w:p>
        </w:tc>
        <w:tc>
          <w:tcPr>
            <w:tcW w:w="0" w:type="auto"/>
            <w:vMerge w:val="restart"/>
            <w:shd w:val="clear" w:color="auto" w:fill="auto"/>
          </w:tcPr>
          <w:p w:rsidR="001B1EBD" w:rsidRPr="00F92AF5" w:rsidRDefault="001B1EBD" w:rsidP="001779B6">
            <w:pPr>
              <w:widowControl w:val="0"/>
              <w:tabs>
                <w:tab w:val="left" w:pos="709"/>
              </w:tabs>
              <w:suppressAutoHyphens/>
              <w:autoSpaceDE w:val="0"/>
              <w:autoSpaceDN w:val="0"/>
              <w:adjustRightInd w:val="0"/>
              <w:jc w:val="both"/>
              <w:rPr>
                <w:color w:val="000000"/>
                <w:sz w:val="12"/>
                <w:szCs w:val="12"/>
              </w:rPr>
            </w:pPr>
            <w:r w:rsidRPr="00F92AF5">
              <w:rPr>
                <w:color w:val="000000"/>
                <w:sz w:val="12"/>
                <w:szCs w:val="12"/>
              </w:rPr>
              <w:t>Источник финансирования</w:t>
            </w:r>
          </w:p>
        </w:tc>
        <w:tc>
          <w:tcPr>
            <w:tcW w:w="0" w:type="auto"/>
            <w:gridSpan w:val="6"/>
            <w:shd w:val="clear" w:color="auto" w:fill="auto"/>
          </w:tcPr>
          <w:p w:rsidR="001B1EBD" w:rsidRPr="00F92AF5" w:rsidRDefault="001B1EBD" w:rsidP="001779B6">
            <w:pPr>
              <w:widowControl w:val="0"/>
              <w:tabs>
                <w:tab w:val="left" w:pos="709"/>
              </w:tabs>
              <w:suppressAutoHyphens/>
              <w:autoSpaceDE w:val="0"/>
              <w:autoSpaceDN w:val="0"/>
              <w:adjustRightInd w:val="0"/>
              <w:jc w:val="both"/>
              <w:rPr>
                <w:color w:val="000000"/>
                <w:sz w:val="12"/>
                <w:szCs w:val="12"/>
              </w:rPr>
            </w:pPr>
            <w:r w:rsidRPr="00F92AF5">
              <w:rPr>
                <w:color w:val="000000"/>
                <w:sz w:val="12"/>
                <w:szCs w:val="12"/>
              </w:rPr>
              <w:t>Объем финансирования по годам (тыс. руб.)</w:t>
            </w:r>
          </w:p>
        </w:tc>
      </w:tr>
      <w:tr w:rsidR="009152F3" w:rsidRPr="00F92AF5" w:rsidTr="006E267D">
        <w:trPr>
          <w:trHeight w:val="53"/>
        </w:trPr>
        <w:tc>
          <w:tcPr>
            <w:tcW w:w="570" w:type="dxa"/>
            <w:vMerge/>
            <w:shd w:val="clear" w:color="auto" w:fill="auto"/>
          </w:tcPr>
          <w:p w:rsidR="001B1EBD" w:rsidRPr="00F92AF5" w:rsidRDefault="001B1EBD" w:rsidP="001779B6">
            <w:pPr>
              <w:widowControl w:val="0"/>
              <w:tabs>
                <w:tab w:val="left" w:pos="709"/>
              </w:tabs>
              <w:suppressAutoHyphens/>
              <w:autoSpaceDE w:val="0"/>
              <w:autoSpaceDN w:val="0"/>
              <w:adjustRightInd w:val="0"/>
              <w:jc w:val="both"/>
              <w:rPr>
                <w:color w:val="000000"/>
                <w:sz w:val="12"/>
                <w:szCs w:val="12"/>
              </w:rPr>
            </w:pPr>
          </w:p>
        </w:tc>
        <w:tc>
          <w:tcPr>
            <w:tcW w:w="0" w:type="auto"/>
            <w:vMerge/>
            <w:shd w:val="clear" w:color="auto" w:fill="auto"/>
          </w:tcPr>
          <w:p w:rsidR="001B1EBD" w:rsidRPr="00F92AF5" w:rsidRDefault="001B1EBD" w:rsidP="001779B6">
            <w:pPr>
              <w:widowControl w:val="0"/>
              <w:tabs>
                <w:tab w:val="left" w:pos="709"/>
              </w:tabs>
              <w:suppressAutoHyphens/>
              <w:autoSpaceDE w:val="0"/>
              <w:autoSpaceDN w:val="0"/>
              <w:adjustRightInd w:val="0"/>
              <w:jc w:val="both"/>
              <w:rPr>
                <w:color w:val="000000"/>
                <w:sz w:val="12"/>
                <w:szCs w:val="12"/>
              </w:rPr>
            </w:pPr>
          </w:p>
        </w:tc>
        <w:tc>
          <w:tcPr>
            <w:tcW w:w="0" w:type="auto"/>
            <w:vMerge/>
            <w:shd w:val="clear" w:color="auto" w:fill="auto"/>
          </w:tcPr>
          <w:p w:rsidR="001B1EBD" w:rsidRPr="00F92AF5" w:rsidRDefault="001B1EBD" w:rsidP="001779B6">
            <w:pPr>
              <w:widowControl w:val="0"/>
              <w:tabs>
                <w:tab w:val="left" w:pos="709"/>
              </w:tabs>
              <w:suppressAutoHyphens/>
              <w:autoSpaceDE w:val="0"/>
              <w:autoSpaceDN w:val="0"/>
              <w:adjustRightInd w:val="0"/>
              <w:jc w:val="both"/>
              <w:rPr>
                <w:color w:val="000000"/>
                <w:sz w:val="12"/>
                <w:szCs w:val="12"/>
              </w:rPr>
            </w:pPr>
          </w:p>
        </w:tc>
        <w:tc>
          <w:tcPr>
            <w:tcW w:w="0" w:type="auto"/>
            <w:vMerge/>
            <w:shd w:val="clear" w:color="auto" w:fill="auto"/>
          </w:tcPr>
          <w:p w:rsidR="001B1EBD" w:rsidRPr="00F92AF5" w:rsidRDefault="001B1EBD" w:rsidP="001779B6">
            <w:pPr>
              <w:widowControl w:val="0"/>
              <w:tabs>
                <w:tab w:val="left" w:pos="709"/>
              </w:tabs>
              <w:suppressAutoHyphens/>
              <w:autoSpaceDE w:val="0"/>
              <w:autoSpaceDN w:val="0"/>
              <w:adjustRightInd w:val="0"/>
              <w:jc w:val="both"/>
              <w:rPr>
                <w:color w:val="000000"/>
                <w:sz w:val="12"/>
                <w:szCs w:val="12"/>
              </w:rPr>
            </w:pPr>
          </w:p>
        </w:tc>
        <w:tc>
          <w:tcPr>
            <w:tcW w:w="0" w:type="auto"/>
            <w:vMerge/>
            <w:shd w:val="clear" w:color="auto" w:fill="auto"/>
          </w:tcPr>
          <w:p w:rsidR="001B1EBD" w:rsidRPr="00F92AF5" w:rsidRDefault="001B1EBD" w:rsidP="001779B6">
            <w:pPr>
              <w:widowControl w:val="0"/>
              <w:tabs>
                <w:tab w:val="left" w:pos="515"/>
                <w:tab w:val="left" w:pos="709"/>
              </w:tabs>
              <w:suppressAutoHyphens/>
              <w:autoSpaceDE w:val="0"/>
              <w:autoSpaceDN w:val="0"/>
              <w:adjustRightInd w:val="0"/>
              <w:jc w:val="both"/>
              <w:rPr>
                <w:color w:val="000000"/>
                <w:sz w:val="12"/>
                <w:szCs w:val="12"/>
              </w:rPr>
            </w:pPr>
          </w:p>
        </w:tc>
        <w:tc>
          <w:tcPr>
            <w:tcW w:w="0" w:type="auto"/>
            <w:vMerge/>
            <w:shd w:val="clear" w:color="auto" w:fill="auto"/>
          </w:tcPr>
          <w:p w:rsidR="001B1EBD" w:rsidRPr="00F92AF5" w:rsidRDefault="001B1EBD" w:rsidP="001779B6">
            <w:pPr>
              <w:widowControl w:val="0"/>
              <w:tabs>
                <w:tab w:val="left" w:pos="709"/>
              </w:tabs>
              <w:suppressAutoHyphens/>
              <w:autoSpaceDE w:val="0"/>
              <w:autoSpaceDN w:val="0"/>
              <w:adjustRightInd w:val="0"/>
              <w:jc w:val="both"/>
              <w:rPr>
                <w:color w:val="000000"/>
                <w:sz w:val="12"/>
                <w:szCs w:val="12"/>
              </w:rPr>
            </w:pPr>
          </w:p>
        </w:tc>
        <w:tc>
          <w:tcPr>
            <w:tcW w:w="0" w:type="auto"/>
            <w:shd w:val="clear" w:color="auto" w:fill="auto"/>
          </w:tcPr>
          <w:p w:rsidR="001B1EBD" w:rsidRPr="00F92AF5" w:rsidRDefault="001B1EBD" w:rsidP="001779B6">
            <w:pPr>
              <w:widowControl w:val="0"/>
              <w:tabs>
                <w:tab w:val="left" w:pos="709"/>
              </w:tabs>
              <w:suppressAutoHyphens/>
              <w:autoSpaceDE w:val="0"/>
              <w:autoSpaceDN w:val="0"/>
              <w:adjustRightInd w:val="0"/>
              <w:jc w:val="both"/>
              <w:rPr>
                <w:color w:val="000000"/>
                <w:sz w:val="12"/>
                <w:szCs w:val="12"/>
              </w:rPr>
            </w:pPr>
            <w:r w:rsidRPr="00F92AF5">
              <w:rPr>
                <w:color w:val="000000"/>
                <w:sz w:val="12"/>
                <w:szCs w:val="12"/>
              </w:rPr>
              <w:t>2020</w:t>
            </w:r>
          </w:p>
        </w:tc>
        <w:tc>
          <w:tcPr>
            <w:tcW w:w="0" w:type="auto"/>
            <w:shd w:val="clear" w:color="auto" w:fill="auto"/>
          </w:tcPr>
          <w:p w:rsidR="001B1EBD" w:rsidRPr="00F92AF5" w:rsidRDefault="001B1EBD" w:rsidP="001779B6">
            <w:pPr>
              <w:widowControl w:val="0"/>
              <w:tabs>
                <w:tab w:val="left" w:pos="709"/>
              </w:tabs>
              <w:suppressAutoHyphens/>
              <w:autoSpaceDE w:val="0"/>
              <w:autoSpaceDN w:val="0"/>
              <w:adjustRightInd w:val="0"/>
              <w:jc w:val="both"/>
              <w:rPr>
                <w:color w:val="000000"/>
                <w:sz w:val="12"/>
                <w:szCs w:val="12"/>
              </w:rPr>
            </w:pPr>
            <w:r w:rsidRPr="00F92AF5">
              <w:rPr>
                <w:color w:val="000000"/>
                <w:sz w:val="12"/>
                <w:szCs w:val="12"/>
              </w:rPr>
              <w:t>2021</w:t>
            </w:r>
          </w:p>
        </w:tc>
        <w:tc>
          <w:tcPr>
            <w:tcW w:w="0" w:type="auto"/>
            <w:shd w:val="clear" w:color="auto" w:fill="auto"/>
          </w:tcPr>
          <w:p w:rsidR="001B1EBD" w:rsidRPr="00F92AF5" w:rsidRDefault="001B1EBD" w:rsidP="001779B6">
            <w:pPr>
              <w:widowControl w:val="0"/>
              <w:tabs>
                <w:tab w:val="left" w:pos="709"/>
              </w:tabs>
              <w:suppressAutoHyphens/>
              <w:autoSpaceDE w:val="0"/>
              <w:autoSpaceDN w:val="0"/>
              <w:adjustRightInd w:val="0"/>
              <w:jc w:val="both"/>
              <w:rPr>
                <w:color w:val="000000"/>
                <w:sz w:val="12"/>
                <w:szCs w:val="12"/>
              </w:rPr>
            </w:pPr>
            <w:r w:rsidRPr="00F92AF5">
              <w:rPr>
                <w:color w:val="000000"/>
                <w:sz w:val="12"/>
                <w:szCs w:val="12"/>
              </w:rPr>
              <w:t>2022</w:t>
            </w:r>
          </w:p>
        </w:tc>
        <w:tc>
          <w:tcPr>
            <w:tcW w:w="0" w:type="auto"/>
            <w:shd w:val="clear" w:color="auto" w:fill="auto"/>
          </w:tcPr>
          <w:p w:rsidR="001B1EBD" w:rsidRPr="00F92AF5" w:rsidRDefault="001B1EBD" w:rsidP="001779B6">
            <w:pPr>
              <w:widowControl w:val="0"/>
              <w:tabs>
                <w:tab w:val="left" w:pos="709"/>
              </w:tabs>
              <w:suppressAutoHyphens/>
              <w:autoSpaceDE w:val="0"/>
              <w:autoSpaceDN w:val="0"/>
              <w:adjustRightInd w:val="0"/>
              <w:jc w:val="both"/>
              <w:rPr>
                <w:color w:val="000000"/>
                <w:sz w:val="12"/>
                <w:szCs w:val="12"/>
              </w:rPr>
            </w:pPr>
            <w:r w:rsidRPr="00F92AF5">
              <w:rPr>
                <w:color w:val="000000"/>
                <w:sz w:val="12"/>
                <w:szCs w:val="12"/>
              </w:rPr>
              <w:t>2023</w:t>
            </w:r>
          </w:p>
        </w:tc>
        <w:tc>
          <w:tcPr>
            <w:tcW w:w="0" w:type="auto"/>
            <w:shd w:val="clear" w:color="auto" w:fill="auto"/>
          </w:tcPr>
          <w:p w:rsidR="001B1EBD" w:rsidRPr="00F92AF5" w:rsidRDefault="001B1EBD" w:rsidP="001779B6">
            <w:pPr>
              <w:widowControl w:val="0"/>
              <w:tabs>
                <w:tab w:val="left" w:pos="709"/>
              </w:tabs>
              <w:suppressAutoHyphens/>
              <w:autoSpaceDE w:val="0"/>
              <w:autoSpaceDN w:val="0"/>
              <w:adjustRightInd w:val="0"/>
              <w:jc w:val="both"/>
              <w:rPr>
                <w:color w:val="000000"/>
                <w:sz w:val="12"/>
                <w:szCs w:val="12"/>
              </w:rPr>
            </w:pPr>
            <w:r w:rsidRPr="00F92AF5">
              <w:rPr>
                <w:color w:val="000000"/>
                <w:sz w:val="12"/>
                <w:szCs w:val="12"/>
              </w:rPr>
              <w:t>2024</w:t>
            </w:r>
          </w:p>
        </w:tc>
        <w:tc>
          <w:tcPr>
            <w:tcW w:w="0" w:type="auto"/>
            <w:shd w:val="clear" w:color="auto" w:fill="auto"/>
          </w:tcPr>
          <w:p w:rsidR="001B1EBD" w:rsidRPr="00F92AF5" w:rsidRDefault="001B1EBD" w:rsidP="001779B6">
            <w:pPr>
              <w:widowControl w:val="0"/>
              <w:tabs>
                <w:tab w:val="left" w:pos="601"/>
              </w:tabs>
              <w:suppressAutoHyphens/>
              <w:autoSpaceDE w:val="0"/>
              <w:autoSpaceDN w:val="0"/>
              <w:adjustRightInd w:val="0"/>
              <w:jc w:val="both"/>
              <w:rPr>
                <w:color w:val="000000"/>
                <w:sz w:val="12"/>
                <w:szCs w:val="12"/>
              </w:rPr>
            </w:pPr>
            <w:r w:rsidRPr="00F92AF5">
              <w:rPr>
                <w:color w:val="000000"/>
                <w:sz w:val="12"/>
                <w:szCs w:val="12"/>
              </w:rPr>
              <w:t>2025</w:t>
            </w:r>
          </w:p>
        </w:tc>
      </w:tr>
      <w:tr w:rsidR="009152F3" w:rsidRPr="00F92AF5" w:rsidTr="006E267D">
        <w:tc>
          <w:tcPr>
            <w:tcW w:w="570" w:type="dxa"/>
            <w:shd w:val="clear" w:color="auto" w:fill="auto"/>
          </w:tcPr>
          <w:p w:rsidR="001B1EBD" w:rsidRPr="00F92AF5" w:rsidRDefault="001B1EBD" w:rsidP="001779B6">
            <w:pPr>
              <w:widowControl w:val="0"/>
              <w:tabs>
                <w:tab w:val="left" w:pos="709"/>
              </w:tabs>
              <w:suppressAutoHyphens/>
              <w:autoSpaceDE w:val="0"/>
              <w:autoSpaceDN w:val="0"/>
              <w:adjustRightInd w:val="0"/>
              <w:jc w:val="both"/>
              <w:rPr>
                <w:color w:val="000000"/>
                <w:sz w:val="12"/>
                <w:szCs w:val="12"/>
              </w:rPr>
            </w:pPr>
            <w:r w:rsidRPr="00F92AF5">
              <w:rPr>
                <w:color w:val="000000"/>
                <w:sz w:val="12"/>
                <w:szCs w:val="12"/>
              </w:rPr>
              <w:t>1.5.</w:t>
            </w:r>
          </w:p>
        </w:tc>
        <w:tc>
          <w:tcPr>
            <w:tcW w:w="0" w:type="auto"/>
            <w:shd w:val="clear" w:color="auto" w:fill="auto"/>
          </w:tcPr>
          <w:p w:rsidR="001B1EBD" w:rsidRPr="00F92AF5" w:rsidRDefault="001B1EBD" w:rsidP="001779B6">
            <w:pPr>
              <w:widowControl w:val="0"/>
              <w:tabs>
                <w:tab w:val="left" w:pos="709"/>
              </w:tabs>
              <w:suppressAutoHyphens/>
              <w:autoSpaceDE w:val="0"/>
              <w:autoSpaceDN w:val="0"/>
              <w:adjustRightInd w:val="0"/>
              <w:jc w:val="both"/>
              <w:rPr>
                <w:color w:val="000000"/>
                <w:sz w:val="12"/>
                <w:szCs w:val="12"/>
              </w:rPr>
            </w:pPr>
            <w:r w:rsidRPr="00F92AF5">
              <w:rPr>
                <w:color w:val="000000"/>
                <w:sz w:val="12"/>
                <w:szCs w:val="12"/>
              </w:rPr>
              <w:t>Разработка и изготовление полиграфической продукции</w:t>
            </w:r>
          </w:p>
        </w:tc>
        <w:tc>
          <w:tcPr>
            <w:tcW w:w="0" w:type="auto"/>
            <w:shd w:val="clear" w:color="auto" w:fill="auto"/>
          </w:tcPr>
          <w:p w:rsidR="001B1EBD" w:rsidRPr="00F92AF5" w:rsidRDefault="001B1EBD" w:rsidP="001779B6">
            <w:pPr>
              <w:widowControl w:val="0"/>
              <w:tabs>
                <w:tab w:val="left" w:pos="709"/>
              </w:tabs>
              <w:suppressAutoHyphens/>
              <w:autoSpaceDE w:val="0"/>
              <w:autoSpaceDN w:val="0"/>
              <w:adjustRightInd w:val="0"/>
              <w:jc w:val="both"/>
              <w:rPr>
                <w:color w:val="000000"/>
                <w:sz w:val="12"/>
                <w:szCs w:val="12"/>
              </w:rPr>
            </w:pPr>
            <w:r w:rsidRPr="00F92AF5">
              <w:rPr>
                <w:color w:val="000000"/>
                <w:sz w:val="12"/>
                <w:szCs w:val="12"/>
              </w:rPr>
              <w:t xml:space="preserve"> Отдел, Администрация муниципального района</w:t>
            </w:r>
          </w:p>
        </w:tc>
        <w:tc>
          <w:tcPr>
            <w:tcW w:w="0" w:type="auto"/>
            <w:shd w:val="clear" w:color="auto" w:fill="auto"/>
          </w:tcPr>
          <w:p w:rsidR="001B1EBD" w:rsidRPr="00F92AF5" w:rsidRDefault="001B1EBD" w:rsidP="001779B6">
            <w:pPr>
              <w:widowControl w:val="0"/>
              <w:tabs>
                <w:tab w:val="left" w:pos="709"/>
              </w:tabs>
              <w:suppressAutoHyphens/>
              <w:autoSpaceDE w:val="0"/>
              <w:autoSpaceDN w:val="0"/>
              <w:adjustRightInd w:val="0"/>
              <w:jc w:val="both"/>
              <w:rPr>
                <w:color w:val="000000"/>
                <w:sz w:val="12"/>
                <w:szCs w:val="12"/>
              </w:rPr>
            </w:pPr>
            <w:r w:rsidRPr="00F92AF5">
              <w:rPr>
                <w:color w:val="000000"/>
                <w:sz w:val="12"/>
                <w:szCs w:val="12"/>
              </w:rPr>
              <w:t>2020-2021 годы</w:t>
            </w:r>
          </w:p>
        </w:tc>
        <w:tc>
          <w:tcPr>
            <w:tcW w:w="0" w:type="auto"/>
            <w:shd w:val="clear" w:color="auto" w:fill="auto"/>
          </w:tcPr>
          <w:p w:rsidR="001B1EBD" w:rsidRPr="00F92AF5" w:rsidRDefault="001B1EBD" w:rsidP="001779B6">
            <w:pPr>
              <w:widowControl w:val="0"/>
              <w:tabs>
                <w:tab w:val="left" w:pos="709"/>
              </w:tabs>
              <w:suppressAutoHyphens/>
              <w:autoSpaceDE w:val="0"/>
              <w:autoSpaceDN w:val="0"/>
              <w:adjustRightInd w:val="0"/>
              <w:jc w:val="both"/>
              <w:rPr>
                <w:color w:val="000000"/>
                <w:sz w:val="12"/>
                <w:szCs w:val="12"/>
              </w:rPr>
            </w:pPr>
            <w:r w:rsidRPr="00F92AF5">
              <w:rPr>
                <w:color w:val="000000"/>
                <w:sz w:val="12"/>
                <w:szCs w:val="12"/>
              </w:rPr>
              <w:t>1.1.3.</w:t>
            </w:r>
          </w:p>
        </w:tc>
        <w:tc>
          <w:tcPr>
            <w:tcW w:w="0" w:type="auto"/>
            <w:shd w:val="clear" w:color="auto" w:fill="auto"/>
          </w:tcPr>
          <w:p w:rsidR="001B1EBD" w:rsidRPr="00F92AF5" w:rsidRDefault="001B1EBD" w:rsidP="001779B6">
            <w:pPr>
              <w:widowControl w:val="0"/>
              <w:tabs>
                <w:tab w:val="left" w:pos="709"/>
              </w:tabs>
              <w:suppressAutoHyphens/>
              <w:autoSpaceDE w:val="0"/>
              <w:autoSpaceDN w:val="0"/>
              <w:adjustRightInd w:val="0"/>
              <w:jc w:val="both"/>
              <w:rPr>
                <w:color w:val="000000"/>
                <w:sz w:val="12"/>
                <w:szCs w:val="12"/>
              </w:rPr>
            </w:pPr>
            <w:r w:rsidRPr="00F92AF5">
              <w:rPr>
                <w:color w:val="000000"/>
                <w:sz w:val="12"/>
                <w:szCs w:val="12"/>
              </w:rPr>
              <w:t>Всего:</w:t>
            </w:r>
          </w:p>
          <w:p w:rsidR="001B1EBD" w:rsidRPr="00F92AF5" w:rsidRDefault="001B1EBD" w:rsidP="001779B6">
            <w:pPr>
              <w:widowControl w:val="0"/>
              <w:tabs>
                <w:tab w:val="left" w:pos="709"/>
              </w:tabs>
              <w:suppressAutoHyphens/>
              <w:autoSpaceDE w:val="0"/>
              <w:autoSpaceDN w:val="0"/>
              <w:adjustRightInd w:val="0"/>
              <w:jc w:val="both"/>
              <w:rPr>
                <w:color w:val="000000"/>
                <w:sz w:val="12"/>
                <w:szCs w:val="12"/>
              </w:rPr>
            </w:pPr>
            <w:r w:rsidRPr="00F92AF5">
              <w:rPr>
                <w:color w:val="000000"/>
                <w:sz w:val="12"/>
                <w:szCs w:val="12"/>
              </w:rPr>
              <w:t>в том числе:</w:t>
            </w:r>
          </w:p>
          <w:p w:rsidR="001B1EBD" w:rsidRPr="00F92AF5" w:rsidRDefault="001B1EBD" w:rsidP="001779B6">
            <w:pPr>
              <w:widowControl w:val="0"/>
              <w:tabs>
                <w:tab w:val="left" w:pos="709"/>
              </w:tabs>
              <w:suppressAutoHyphens/>
              <w:autoSpaceDE w:val="0"/>
              <w:autoSpaceDN w:val="0"/>
              <w:adjustRightInd w:val="0"/>
              <w:jc w:val="both"/>
              <w:rPr>
                <w:color w:val="000000"/>
                <w:sz w:val="12"/>
                <w:szCs w:val="12"/>
              </w:rPr>
            </w:pPr>
            <w:r w:rsidRPr="00F92AF5">
              <w:rPr>
                <w:color w:val="000000"/>
                <w:sz w:val="12"/>
                <w:szCs w:val="12"/>
              </w:rPr>
              <w:t>областной бюджет</w:t>
            </w:r>
          </w:p>
          <w:p w:rsidR="001B1EBD" w:rsidRPr="00F92AF5" w:rsidRDefault="001B1EBD" w:rsidP="001779B6">
            <w:pPr>
              <w:widowControl w:val="0"/>
              <w:tabs>
                <w:tab w:val="left" w:pos="709"/>
              </w:tabs>
              <w:suppressAutoHyphens/>
              <w:autoSpaceDE w:val="0"/>
              <w:autoSpaceDN w:val="0"/>
              <w:adjustRightInd w:val="0"/>
              <w:jc w:val="both"/>
              <w:rPr>
                <w:color w:val="000000"/>
                <w:sz w:val="12"/>
                <w:szCs w:val="12"/>
              </w:rPr>
            </w:pPr>
            <w:r w:rsidRPr="00F92AF5">
              <w:rPr>
                <w:color w:val="000000"/>
                <w:sz w:val="12"/>
                <w:szCs w:val="12"/>
              </w:rPr>
              <w:t>бюджет</w:t>
            </w:r>
          </w:p>
          <w:p w:rsidR="001B1EBD" w:rsidRPr="00F92AF5" w:rsidRDefault="001B1EBD" w:rsidP="001779B6">
            <w:pPr>
              <w:widowControl w:val="0"/>
              <w:tabs>
                <w:tab w:val="left" w:pos="709"/>
              </w:tabs>
              <w:suppressAutoHyphens/>
              <w:autoSpaceDE w:val="0"/>
              <w:autoSpaceDN w:val="0"/>
              <w:adjustRightInd w:val="0"/>
              <w:jc w:val="both"/>
              <w:rPr>
                <w:color w:val="000000"/>
                <w:sz w:val="12"/>
                <w:szCs w:val="12"/>
              </w:rPr>
            </w:pPr>
            <w:r w:rsidRPr="00F92AF5">
              <w:rPr>
                <w:color w:val="000000"/>
                <w:sz w:val="12"/>
                <w:szCs w:val="12"/>
              </w:rPr>
              <w:t>поселения</w:t>
            </w:r>
          </w:p>
        </w:tc>
        <w:tc>
          <w:tcPr>
            <w:tcW w:w="0" w:type="auto"/>
            <w:shd w:val="clear" w:color="auto" w:fill="auto"/>
          </w:tcPr>
          <w:p w:rsidR="001B1EBD" w:rsidRPr="00F92AF5" w:rsidRDefault="001B1EBD" w:rsidP="001779B6">
            <w:pPr>
              <w:widowControl w:val="0"/>
              <w:tabs>
                <w:tab w:val="left" w:pos="709"/>
              </w:tabs>
              <w:suppressAutoHyphens/>
              <w:autoSpaceDE w:val="0"/>
              <w:autoSpaceDN w:val="0"/>
              <w:adjustRightInd w:val="0"/>
              <w:jc w:val="both"/>
              <w:rPr>
                <w:color w:val="000000"/>
                <w:sz w:val="12"/>
                <w:szCs w:val="12"/>
              </w:rPr>
            </w:pPr>
            <w:r w:rsidRPr="00F92AF5">
              <w:rPr>
                <w:color w:val="000000"/>
                <w:sz w:val="12"/>
                <w:szCs w:val="12"/>
              </w:rPr>
              <w:t>9,63300</w:t>
            </w:r>
          </w:p>
          <w:p w:rsidR="001B1EBD" w:rsidRPr="00F92AF5" w:rsidRDefault="001B1EBD" w:rsidP="001779B6">
            <w:pPr>
              <w:widowControl w:val="0"/>
              <w:tabs>
                <w:tab w:val="left" w:pos="709"/>
              </w:tabs>
              <w:suppressAutoHyphens/>
              <w:autoSpaceDE w:val="0"/>
              <w:autoSpaceDN w:val="0"/>
              <w:adjustRightInd w:val="0"/>
              <w:jc w:val="both"/>
              <w:rPr>
                <w:color w:val="000000"/>
                <w:sz w:val="12"/>
                <w:szCs w:val="12"/>
              </w:rPr>
            </w:pPr>
          </w:p>
          <w:p w:rsidR="001B1EBD" w:rsidRPr="00F92AF5" w:rsidRDefault="001B1EBD" w:rsidP="001779B6">
            <w:pPr>
              <w:widowControl w:val="0"/>
              <w:tabs>
                <w:tab w:val="left" w:pos="709"/>
              </w:tabs>
              <w:suppressAutoHyphens/>
              <w:autoSpaceDE w:val="0"/>
              <w:autoSpaceDN w:val="0"/>
              <w:adjustRightInd w:val="0"/>
              <w:jc w:val="both"/>
              <w:rPr>
                <w:color w:val="000000"/>
                <w:sz w:val="12"/>
                <w:szCs w:val="12"/>
              </w:rPr>
            </w:pPr>
            <w:r w:rsidRPr="00F92AF5">
              <w:rPr>
                <w:color w:val="000000"/>
                <w:sz w:val="12"/>
                <w:szCs w:val="12"/>
              </w:rPr>
              <w:t>-</w:t>
            </w:r>
          </w:p>
          <w:p w:rsidR="001B1EBD" w:rsidRPr="00F92AF5" w:rsidRDefault="001B1EBD" w:rsidP="001779B6">
            <w:pPr>
              <w:widowControl w:val="0"/>
              <w:tabs>
                <w:tab w:val="left" w:pos="709"/>
              </w:tabs>
              <w:suppressAutoHyphens/>
              <w:autoSpaceDE w:val="0"/>
              <w:autoSpaceDN w:val="0"/>
              <w:adjustRightInd w:val="0"/>
              <w:jc w:val="both"/>
              <w:rPr>
                <w:color w:val="000000"/>
                <w:sz w:val="12"/>
                <w:szCs w:val="12"/>
              </w:rPr>
            </w:pPr>
          </w:p>
          <w:p w:rsidR="001B1EBD" w:rsidRPr="00F92AF5" w:rsidRDefault="001B1EBD" w:rsidP="001779B6">
            <w:pPr>
              <w:widowControl w:val="0"/>
              <w:tabs>
                <w:tab w:val="left" w:pos="709"/>
              </w:tabs>
              <w:suppressAutoHyphens/>
              <w:autoSpaceDE w:val="0"/>
              <w:autoSpaceDN w:val="0"/>
              <w:adjustRightInd w:val="0"/>
              <w:jc w:val="both"/>
              <w:rPr>
                <w:color w:val="000000"/>
                <w:sz w:val="12"/>
                <w:szCs w:val="12"/>
              </w:rPr>
            </w:pPr>
            <w:r w:rsidRPr="00F92AF5">
              <w:rPr>
                <w:color w:val="000000"/>
                <w:sz w:val="12"/>
                <w:szCs w:val="12"/>
              </w:rPr>
              <w:t>9,63300</w:t>
            </w:r>
          </w:p>
        </w:tc>
        <w:tc>
          <w:tcPr>
            <w:tcW w:w="0" w:type="auto"/>
            <w:shd w:val="clear" w:color="auto" w:fill="auto"/>
          </w:tcPr>
          <w:p w:rsidR="001B1EBD" w:rsidRPr="00F92AF5" w:rsidRDefault="001B1EBD" w:rsidP="001779B6">
            <w:pPr>
              <w:widowControl w:val="0"/>
              <w:tabs>
                <w:tab w:val="left" w:pos="709"/>
              </w:tabs>
              <w:suppressAutoHyphens/>
              <w:autoSpaceDE w:val="0"/>
              <w:autoSpaceDN w:val="0"/>
              <w:adjustRightInd w:val="0"/>
              <w:jc w:val="both"/>
              <w:rPr>
                <w:color w:val="000000"/>
                <w:sz w:val="12"/>
                <w:szCs w:val="12"/>
              </w:rPr>
            </w:pPr>
            <w:r w:rsidRPr="00F92AF5">
              <w:rPr>
                <w:color w:val="000000"/>
                <w:sz w:val="12"/>
                <w:szCs w:val="12"/>
              </w:rPr>
              <w:t>-</w:t>
            </w:r>
          </w:p>
        </w:tc>
        <w:tc>
          <w:tcPr>
            <w:tcW w:w="0" w:type="auto"/>
            <w:shd w:val="clear" w:color="auto" w:fill="auto"/>
          </w:tcPr>
          <w:p w:rsidR="001B1EBD" w:rsidRPr="00F92AF5" w:rsidRDefault="001B1EBD" w:rsidP="001779B6">
            <w:pPr>
              <w:widowControl w:val="0"/>
              <w:tabs>
                <w:tab w:val="left" w:pos="709"/>
              </w:tabs>
              <w:suppressAutoHyphens/>
              <w:autoSpaceDE w:val="0"/>
              <w:autoSpaceDN w:val="0"/>
              <w:adjustRightInd w:val="0"/>
              <w:jc w:val="both"/>
              <w:rPr>
                <w:color w:val="000000"/>
                <w:sz w:val="12"/>
                <w:szCs w:val="12"/>
              </w:rPr>
            </w:pPr>
            <w:r w:rsidRPr="00F92AF5">
              <w:rPr>
                <w:color w:val="000000"/>
                <w:sz w:val="12"/>
                <w:szCs w:val="12"/>
              </w:rPr>
              <w:t>-</w:t>
            </w:r>
          </w:p>
        </w:tc>
        <w:tc>
          <w:tcPr>
            <w:tcW w:w="0" w:type="auto"/>
            <w:shd w:val="clear" w:color="auto" w:fill="auto"/>
          </w:tcPr>
          <w:p w:rsidR="001B1EBD" w:rsidRPr="00F92AF5" w:rsidRDefault="001B1EBD" w:rsidP="001779B6">
            <w:pPr>
              <w:widowControl w:val="0"/>
              <w:tabs>
                <w:tab w:val="left" w:pos="709"/>
              </w:tabs>
              <w:suppressAutoHyphens/>
              <w:autoSpaceDE w:val="0"/>
              <w:autoSpaceDN w:val="0"/>
              <w:adjustRightInd w:val="0"/>
              <w:jc w:val="both"/>
              <w:rPr>
                <w:color w:val="000000"/>
                <w:sz w:val="12"/>
                <w:szCs w:val="12"/>
              </w:rPr>
            </w:pPr>
            <w:r w:rsidRPr="00F92AF5">
              <w:rPr>
                <w:color w:val="000000"/>
                <w:sz w:val="12"/>
                <w:szCs w:val="12"/>
              </w:rPr>
              <w:t>-</w:t>
            </w:r>
          </w:p>
        </w:tc>
        <w:tc>
          <w:tcPr>
            <w:tcW w:w="0" w:type="auto"/>
            <w:shd w:val="clear" w:color="auto" w:fill="auto"/>
          </w:tcPr>
          <w:p w:rsidR="001B1EBD" w:rsidRPr="00F92AF5" w:rsidRDefault="001B1EBD" w:rsidP="001779B6">
            <w:pPr>
              <w:widowControl w:val="0"/>
              <w:tabs>
                <w:tab w:val="left" w:pos="709"/>
              </w:tabs>
              <w:suppressAutoHyphens/>
              <w:autoSpaceDE w:val="0"/>
              <w:autoSpaceDN w:val="0"/>
              <w:adjustRightInd w:val="0"/>
              <w:jc w:val="both"/>
              <w:rPr>
                <w:color w:val="000000"/>
                <w:sz w:val="12"/>
                <w:szCs w:val="12"/>
              </w:rPr>
            </w:pPr>
            <w:r w:rsidRPr="00F92AF5">
              <w:rPr>
                <w:color w:val="000000"/>
                <w:sz w:val="12"/>
                <w:szCs w:val="12"/>
              </w:rPr>
              <w:t>-</w:t>
            </w:r>
          </w:p>
        </w:tc>
        <w:tc>
          <w:tcPr>
            <w:tcW w:w="0" w:type="auto"/>
            <w:shd w:val="clear" w:color="auto" w:fill="auto"/>
          </w:tcPr>
          <w:p w:rsidR="001B1EBD" w:rsidRPr="00F92AF5" w:rsidRDefault="001B1EBD" w:rsidP="001779B6">
            <w:pPr>
              <w:widowControl w:val="0"/>
              <w:tabs>
                <w:tab w:val="left" w:pos="709"/>
              </w:tabs>
              <w:suppressAutoHyphens/>
              <w:autoSpaceDE w:val="0"/>
              <w:autoSpaceDN w:val="0"/>
              <w:adjustRightInd w:val="0"/>
              <w:jc w:val="both"/>
              <w:rPr>
                <w:color w:val="000000"/>
                <w:sz w:val="12"/>
                <w:szCs w:val="12"/>
              </w:rPr>
            </w:pPr>
            <w:r w:rsidRPr="00F92AF5">
              <w:rPr>
                <w:color w:val="000000"/>
                <w:sz w:val="12"/>
                <w:szCs w:val="12"/>
              </w:rPr>
              <w:t>-</w:t>
            </w:r>
          </w:p>
        </w:tc>
      </w:tr>
    </w:tbl>
    <w:p w:rsidR="001B1EBD" w:rsidRPr="00F92AF5" w:rsidRDefault="001B1EBD" w:rsidP="001B1EBD">
      <w:pPr>
        <w:widowControl w:val="0"/>
        <w:tabs>
          <w:tab w:val="left" w:pos="709"/>
        </w:tabs>
        <w:suppressAutoHyphens/>
        <w:autoSpaceDE w:val="0"/>
        <w:autoSpaceDN w:val="0"/>
        <w:adjustRightInd w:val="0"/>
        <w:ind w:left="708"/>
        <w:jc w:val="both"/>
        <w:rPr>
          <w:color w:val="000000"/>
          <w:sz w:val="12"/>
          <w:szCs w:val="12"/>
        </w:rPr>
      </w:pPr>
    </w:p>
    <w:tbl>
      <w:tblPr>
        <w:tblW w:w="512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
        <w:gridCol w:w="884"/>
        <w:gridCol w:w="930"/>
        <w:gridCol w:w="415"/>
        <w:gridCol w:w="340"/>
        <w:gridCol w:w="656"/>
        <w:gridCol w:w="512"/>
        <w:gridCol w:w="249"/>
        <w:gridCol w:w="249"/>
        <w:gridCol w:w="249"/>
        <w:gridCol w:w="249"/>
        <w:gridCol w:w="236"/>
      </w:tblGrid>
      <w:tr w:rsidR="009152F3" w:rsidRPr="006E267D" w:rsidTr="006E267D">
        <w:tc>
          <w:tcPr>
            <w:tcW w:w="343" w:type="pct"/>
            <w:shd w:val="clear" w:color="auto" w:fill="auto"/>
          </w:tcPr>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t>2.4.</w:t>
            </w:r>
          </w:p>
        </w:tc>
        <w:tc>
          <w:tcPr>
            <w:tcW w:w="831" w:type="pct"/>
            <w:shd w:val="clear" w:color="auto" w:fill="auto"/>
          </w:tcPr>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t xml:space="preserve">Оказание услуги по строительному </w:t>
            </w:r>
            <w:proofErr w:type="gramStart"/>
            <w:r w:rsidRPr="006E267D">
              <w:rPr>
                <w:color w:val="000000"/>
                <w:sz w:val="10"/>
                <w:szCs w:val="10"/>
              </w:rPr>
              <w:t>контролю за</w:t>
            </w:r>
            <w:proofErr w:type="gramEnd"/>
            <w:r w:rsidRPr="006E267D">
              <w:rPr>
                <w:color w:val="000000"/>
                <w:sz w:val="10"/>
                <w:szCs w:val="10"/>
              </w:rPr>
              <w:t xml:space="preserve"> выполнением работ по объекту:  Ремонт и содержание автомобильных дорог общего пользования местного значения Солецкого городского поселения ул. А. Матросова и  ул. </w:t>
            </w:r>
            <w:proofErr w:type="gramStart"/>
            <w:r w:rsidRPr="006E267D">
              <w:rPr>
                <w:color w:val="000000"/>
                <w:sz w:val="10"/>
                <w:szCs w:val="10"/>
              </w:rPr>
              <w:t>Вокзальная</w:t>
            </w:r>
            <w:proofErr w:type="gramEnd"/>
            <w:r w:rsidRPr="006E267D">
              <w:rPr>
                <w:color w:val="000000"/>
                <w:sz w:val="10"/>
                <w:szCs w:val="10"/>
              </w:rPr>
              <w:t xml:space="preserve"> </w:t>
            </w:r>
          </w:p>
        </w:tc>
        <w:tc>
          <w:tcPr>
            <w:tcW w:w="874" w:type="pct"/>
            <w:shd w:val="clear" w:color="auto" w:fill="auto"/>
          </w:tcPr>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t xml:space="preserve"> Отдел, Администрация муниципального района</w:t>
            </w:r>
          </w:p>
        </w:tc>
        <w:tc>
          <w:tcPr>
            <w:tcW w:w="390" w:type="pct"/>
            <w:shd w:val="clear" w:color="auto" w:fill="auto"/>
          </w:tcPr>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t>2020 год</w:t>
            </w:r>
          </w:p>
        </w:tc>
        <w:tc>
          <w:tcPr>
            <w:tcW w:w="320" w:type="pct"/>
            <w:shd w:val="clear" w:color="auto" w:fill="auto"/>
          </w:tcPr>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t>2.1</w:t>
            </w:r>
          </w:p>
        </w:tc>
        <w:tc>
          <w:tcPr>
            <w:tcW w:w="616" w:type="pct"/>
            <w:shd w:val="clear" w:color="auto" w:fill="auto"/>
          </w:tcPr>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t>Всего:</w:t>
            </w:r>
          </w:p>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t>в том числе:</w:t>
            </w:r>
          </w:p>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t>областной бюджет</w:t>
            </w:r>
          </w:p>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t>бюджет</w:t>
            </w:r>
          </w:p>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t>поселения</w:t>
            </w:r>
          </w:p>
        </w:tc>
        <w:tc>
          <w:tcPr>
            <w:tcW w:w="481" w:type="pct"/>
            <w:shd w:val="clear" w:color="auto" w:fill="auto"/>
          </w:tcPr>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t>143,89750</w:t>
            </w:r>
          </w:p>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t>142,458520</w:t>
            </w:r>
          </w:p>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t>1,438980</w:t>
            </w:r>
          </w:p>
        </w:tc>
        <w:tc>
          <w:tcPr>
            <w:tcW w:w="234" w:type="pct"/>
            <w:shd w:val="clear" w:color="auto" w:fill="auto"/>
          </w:tcPr>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t>-</w:t>
            </w:r>
          </w:p>
        </w:tc>
        <w:tc>
          <w:tcPr>
            <w:tcW w:w="234" w:type="pct"/>
            <w:shd w:val="clear" w:color="auto" w:fill="auto"/>
          </w:tcPr>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t>-</w:t>
            </w:r>
          </w:p>
        </w:tc>
        <w:tc>
          <w:tcPr>
            <w:tcW w:w="234" w:type="pct"/>
            <w:shd w:val="clear" w:color="auto" w:fill="auto"/>
          </w:tcPr>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t>-</w:t>
            </w:r>
          </w:p>
        </w:tc>
        <w:tc>
          <w:tcPr>
            <w:tcW w:w="234" w:type="pct"/>
            <w:shd w:val="clear" w:color="auto" w:fill="auto"/>
          </w:tcPr>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t>-</w:t>
            </w:r>
          </w:p>
        </w:tc>
        <w:tc>
          <w:tcPr>
            <w:tcW w:w="208" w:type="pct"/>
            <w:shd w:val="clear" w:color="auto" w:fill="auto"/>
          </w:tcPr>
          <w:p w:rsidR="001B1EBD" w:rsidRPr="006E267D" w:rsidRDefault="001B1EBD" w:rsidP="001779B6">
            <w:pPr>
              <w:widowControl w:val="0"/>
              <w:tabs>
                <w:tab w:val="left" w:pos="709"/>
              </w:tabs>
              <w:suppressAutoHyphens/>
              <w:autoSpaceDE w:val="0"/>
              <w:autoSpaceDN w:val="0"/>
              <w:adjustRightInd w:val="0"/>
              <w:ind w:left="-284" w:firstLine="284"/>
              <w:jc w:val="both"/>
              <w:rPr>
                <w:color w:val="000000"/>
                <w:sz w:val="10"/>
                <w:szCs w:val="10"/>
              </w:rPr>
            </w:pPr>
            <w:r w:rsidRPr="006E267D">
              <w:rPr>
                <w:color w:val="000000"/>
                <w:sz w:val="10"/>
                <w:szCs w:val="10"/>
              </w:rPr>
              <w:t>-</w:t>
            </w:r>
          </w:p>
        </w:tc>
      </w:tr>
      <w:tr w:rsidR="009152F3" w:rsidRPr="006E267D" w:rsidTr="006E267D">
        <w:tc>
          <w:tcPr>
            <w:tcW w:w="343" w:type="pct"/>
            <w:shd w:val="clear" w:color="auto" w:fill="auto"/>
          </w:tcPr>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t>2.5.</w:t>
            </w:r>
          </w:p>
        </w:tc>
        <w:tc>
          <w:tcPr>
            <w:tcW w:w="831" w:type="pct"/>
            <w:shd w:val="clear" w:color="auto" w:fill="auto"/>
          </w:tcPr>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t>Ремонт и содержание автомобильных дорог общего пользования местного значения Солецкого городского поселения ул. Володарского – ул. Вокзальная – ул. Ленина</w:t>
            </w:r>
          </w:p>
        </w:tc>
        <w:tc>
          <w:tcPr>
            <w:tcW w:w="874" w:type="pct"/>
            <w:shd w:val="clear" w:color="auto" w:fill="auto"/>
          </w:tcPr>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t>Отдел, Администрация муниципального района</w:t>
            </w:r>
          </w:p>
        </w:tc>
        <w:tc>
          <w:tcPr>
            <w:tcW w:w="390" w:type="pct"/>
            <w:shd w:val="clear" w:color="auto" w:fill="auto"/>
          </w:tcPr>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t>2020 год</w:t>
            </w:r>
          </w:p>
        </w:tc>
        <w:tc>
          <w:tcPr>
            <w:tcW w:w="320" w:type="pct"/>
            <w:shd w:val="clear" w:color="auto" w:fill="auto"/>
          </w:tcPr>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t>2.1</w:t>
            </w:r>
          </w:p>
        </w:tc>
        <w:tc>
          <w:tcPr>
            <w:tcW w:w="616" w:type="pct"/>
            <w:shd w:val="clear" w:color="auto" w:fill="auto"/>
          </w:tcPr>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t>Всего:</w:t>
            </w:r>
          </w:p>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t>в том числе:</w:t>
            </w:r>
          </w:p>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t>областной бюджет</w:t>
            </w:r>
          </w:p>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t>бюджет</w:t>
            </w:r>
          </w:p>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t>поселения</w:t>
            </w:r>
          </w:p>
        </w:tc>
        <w:tc>
          <w:tcPr>
            <w:tcW w:w="481" w:type="pct"/>
            <w:shd w:val="clear" w:color="auto" w:fill="auto"/>
          </w:tcPr>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t>10101,01100</w:t>
            </w:r>
          </w:p>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t>10000,00000</w:t>
            </w:r>
          </w:p>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t>101,01100</w:t>
            </w:r>
          </w:p>
        </w:tc>
        <w:tc>
          <w:tcPr>
            <w:tcW w:w="234" w:type="pct"/>
            <w:shd w:val="clear" w:color="auto" w:fill="auto"/>
          </w:tcPr>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t>-</w:t>
            </w:r>
          </w:p>
        </w:tc>
        <w:tc>
          <w:tcPr>
            <w:tcW w:w="234" w:type="pct"/>
            <w:shd w:val="clear" w:color="auto" w:fill="auto"/>
          </w:tcPr>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t>-</w:t>
            </w:r>
          </w:p>
        </w:tc>
        <w:tc>
          <w:tcPr>
            <w:tcW w:w="234" w:type="pct"/>
            <w:shd w:val="clear" w:color="auto" w:fill="auto"/>
          </w:tcPr>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t>-</w:t>
            </w:r>
          </w:p>
        </w:tc>
        <w:tc>
          <w:tcPr>
            <w:tcW w:w="234" w:type="pct"/>
            <w:shd w:val="clear" w:color="auto" w:fill="auto"/>
          </w:tcPr>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t>-</w:t>
            </w:r>
          </w:p>
        </w:tc>
        <w:tc>
          <w:tcPr>
            <w:tcW w:w="208" w:type="pct"/>
            <w:shd w:val="clear" w:color="auto" w:fill="auto"/>
          </w:tcPr>
          <w:p w:rsidR="001B1EBD" w:rsidRPr="006E267D" w:rsidRDefault="001B1EBD" w:rsidP="001779B6">
            <w:pPr>
              <w:widowControl w:val="0"/>
              <w:tabs>
                <w:tab w:val="left" w:pos="709"/>
              </w:tabs>
              <w:suppressAutoHyphens/>
              <w:autoSpaceDE w:val="0"/>
              <w:autoSpaceDN w:val="0"/>
              <w:adjustRightInd w:val="0"/>
              <w:ind w:left="-284" w:firstLine="284"/>
              <w:jc w:val="both"/>
              <w:rPr>
                <w:color w:val="000000"/>
                <w:sz w:val="10"/>
                <w:szCs w:val="10"/>
              </w:rPr>
            </w:pPr>
            <w:r w:rsidRPr="006E267D">
              <w:rPr>
                <w:color w:val="000000"/>
                <w:sz w:val="10"/>
                <w:szCs w:val="10"/>
              </w:rPr>
              <w:t>-</w:t>
            </w:r>
          </w:p>
        </w:tc>
      </w:tr>
      <w:tr w:rsidR="009152F3" w:rsidRPr="006E267D" w:rsidTr="006E267D">
        <w:tc>
          <w:tcPr>
            <w:tcW w:w="343" w:type="pct"/>
            <w:shd w:val="clear" w:color="auto" w:fill="auto"/>
          </w:tcPr>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lastRenderedPageBreak/>
              <w:t>2.6.</w:t>
            </w:r>
          </w:p>
        </w:tc>
        <w:tc>
          <w:tcPr>
            <w:tcW w:w="831" w:type="pct"/>
            <w:shd w:val="clear" w:color="auto" w:fill="auto"/>
          </w:tcPr>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t xml:space="preserve">Оказание услуги по строительному </w:t>
            </w:r>
            <w:proofErr w:type="gramStart"/>
            <w:r w:rsidRPr="006E267D">
              <w:rPr>
                <w:color w:val="000000"/>
                <w:sz w:val="10"/>
                <w:szCs w:val="10"/>
              </w:rPr>
              <w:t>контролю за</w:t>
            </w:r>
            <w:proofErr w:type="gramEnd"/>
            <w:r w:rsidRPr="006E267D">
              <w:rPr>
                <w:color w:val="000000"/>
                <w:sz w:val="10"/>
                <w:szCs w:val="10"/>
              </w:rPr>
              <w:t xml:space="preserve"> выполнением работ по объекту:  Ремонт и содержание автомобильных дорог общего пользования местного значения Солецкого городского поселения ул. Володарского – ул. Вокзальная – ул. Ленина</w:t>
            </w:r>
          </w:p>
        </w:tc>
        <w:tc>
          <w:tcPr>
            <w:tcW w:w="874" w:type="pct"/>
            <w:shd w:val="clear" w:color="auto" w:fill="auto"/>
          </w:tcPr>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t>Отдел, Администрация муниципального района</w:t>
            </w:r>
          </w:p>
        </w:tc>
        <w:tc>
          <w:tcPr>
            <w:tcW w:w="390" w:type="pct"/>
            <w:shd w:val="clear" w:color="auto" w:fill="auto"/>
          </w:tcPr>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t>2020 год</w:t>
            </w:r>
          </w:p>
        </w:tc>
        <w:tc>
          <w:tcPr>
            <w:tcW w:w="320" w:type="pct"/>
            <w:shd w:val="clear" w:color="auto" w:fill="auto"/>
          </w:tcPr>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t>2.1</w:t>
            </w:r>
          </w:p>
        </w:tc>
        <w:tc>
          <w:tcPr>
            <w:tcW w:w="616" w:type="pct"/>
            <w:shd w:val="clear" w:color="auto" w:fill="auto"/>
          </w:tcPr>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t>Всего:</w:t>
            </w:r>
          </w:p>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t>в том числе:</w:t>
            </w:r>
          </w:p>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t>областной бюджет</w:t>
            </w:r>
          </w:p>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t>бюджет</w:t>
            </w:r>
          </w:p>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t>поселения</w:t>
            </w:r>
          </w:p>
        </w:tc>
        <w:tc>
          <w:tcPr>
            <w:tcW w:w="481" w:type="pct"/>
            <w:shd w:val="clear" w:color="auto" w:fill="auto"/>
          </w:tcPr>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t>250,00000</w:t>
            </w:r>
          </w:p>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p>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t>247,47500</w:t>
            </w:r>
          </w:p>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p>
          <w:p w:rsidR="001B1EBD" w:rsidRPr="006E267D" w:rsidRDefault="001B1EBD" w:rsidP="001779B6">
            <w:pPr>
              <w:widowControl w:val="0"/>
              <w:tabs>
                <w:tab w:val="left" w:pos="709"/>
              </w:tabs>
              <w:suppressAutoHyphens/>
              <w:autoSpaceDE w:val="0"/>
              <w:autoSpaceDN w:val="0"/>
              <w:adjustRightInd w:val="0"/>
              <w:jc w:val="both"/>
              <w:rPr>
                <w:color w:val="000000"/>
                <w:sz w:val="10"/>
                <w:szCs w:val="10"/>
              </w:rPr>
            </w:pPr>
            <w:r w:rsidRPr="006E267D">
              <w:rPr>
                <w:color w:val="000000"/>
                <w:sz w:val="10"/>
                <w:szCs w:val="10"/>
              </w:rPr>
              <w:t>2,52500</w:t>
            </w:r>
          </w:p>
        </w:tc>
        <w:tc>
          <w:tcPr>
            <w:tcW w:w="234" w:type="pct"/>
            <w:shd w:val="clear" w:color="auto" w:fill="auto"/>
          </w:tcPr>
          <w:p w:rsidR="001B1EBD" w:rsidRPr="006E267D" w:rsidRDefault="001B1EBD" w:rsidP="001779B6">
            <w:pPr>
              <w:widowControl w:val="0"/>
              <w:tabs>
                <w:tab w:val="left" w:pos="709"/>
              </w:tabs>
              <w:suppressAutoHyphens/>
              <w:autoSpaceDE w:val="0"/>
              <w:autoSpaceDN w:val="0"/>
              <w:adjustRightInd w:val="0"/>
              <w:jc w:val="center"/>
              <w:rPr>
                <w:color w:val="000000"/>
                <w:sz w:val="10"/>
                <w:szCs w:val="10"/>
              </w:rPr>
            </w:pPr>
            <w:r w:rsidRPr="006E267D">
              <w:rPr>
                <w:color w:val="000000"/>
                <w:sz w:val="10"/>
                <w:szCs w:val="10"/>
              </w:rPr>
              <w:t>-</w:t>
            </w:r>
          </w:p>
        </w:tc>
        <w:tc>
          <w:tcPr>
            <w:tcW w:w="234" w:type="pct"/>
            <w:shd w:val="clear" w:color="auto" w:fill="auto"/>
          </w:tcPr>
          <w:p w:rsidR="001B1EBD" w:rsidRPr="006E267D" w:rsidRDefault="001B1EBD" w:rsidP="001779B6">
            <w:pPr>
              <w:widowControl w:val="0"/>
              <w:tabs>
                <w:tab w:val="left" w:pos="709"/>
              </w:tabs>
              <w:suppressAutoHyphens/>
              <w:autoSpaceDE w:val="0"/>
              <w:autoSpaceDN w:val="0"/>
              <w:adjustRightInd w:val="0"/>
              <w:jc w:val="center"/>
              <w:rPr>
                <w:color w:val="000000"/>
                <w:sz w:val="10"/>
                <w:szCs w:val="10"/>
              </w:rPr>
            </w:pPr>
            <w:r w:rsidRPr="006E267D">
              <w:rPr>
                <w:color w:val="000000"/>
                <w:sz w:val="10"/>
                <w:szCs w:val="10"/>
              </w:rPr>
              <w:t>-</w:t>
            </w:r>
          </w:p>
        </w:tc>
        <w:tc>
          <w:tcPr>
            <w:tcW w:w="234" w:type="pct"/>
            <w:shd w:val="clear" w:color="auto" w:fill="auto"/>
          </w:tcPr>
          <w:p w:rsidR="001B1EBD" w:rsidRPr="006E267D" w:rsidRDefault="001B1EBD" w:rsidP="001779B6">
            <w:pPr>
              <w:widowControl w:val="0"/>
              <w:tabs>
                <w:tab w:val="left" w:pos="709"/>
              </w:tabs>
              <w:suppressAutoHyphens/>
              <w:autoSpaceDE w:val="0"/>
              <w:autoSpaceDN w:val="0"/>
              <w:adjustRightInd w:val="0"/>
              <w:jc w:val="center"/>
              <w:rPr>
                <w:color w:val="000000"/>
                <w:sz w:val="10"/>
                <w:szCs w:val="10"/>
              </w:rPr>
            </w:pPr>
            <w:r w:rsidRPr="006E267D">
              <w:rPr>
                <w:color w:val="000000"/>
                <w:sz w:val="10"/>
                <w:szCs w:val="10"/>
              </w:rPr>
              <w:t>-</w:t>
            </w:r>
          </w:p>
        </w:tc>
        <w:tc>
          <w:tcPr>
            <w:tcW w:w="234" w:type="pct"/>
            <w:shd w:val="clear" w:color="auto" w:fill="auto"/>
          </w:tcPr>
          <w:p w:rsidR="001B1EBD" w:rsidRPr="006E267D" w:rsidRDefault="001B1EBD" w:rsidP="001779B6">
            <w:pPr>
              <w:widowControl w:val="0"/>
              <w:tabs>
                <w:tab w:val="left" w:pos="709"/>
              </w:tabs>
              <w:suppressAutoHyphens/>
              <w:autoSpaceDE w:val="0"/>
              <w:autoSpaceDN w:val="0"/>
              <w:adjustRightInd w:val="0"/>
              <w:jc w:val="center"/>
              <w:rPr>
                <w:color w:val="000000"/>
                <w:sz w:val="10"/>
                <w:szCs w:val="10"/>
              </w:rPr>
            </w:pPr>
            <w:r w:rsidRPr="006E267D">
              <w:rPr>
                <w:color w:val="000000"/>
                <w:sz w:val="10"/>
                <w:szCs w:val="10"/>
              </w:rPr>
              <w:t>-</w:t>
            </w:r>
          </w:p>
        </w:tc>
        <w:tc>
          <w:tcPr>
            <w:tcW w:w="208" w:type="pct"/>
            <w:shd w:val="clear" w:color="auto" w:fill="auto"/>
          </w:tcPr>
          <w:p w:rsidR="001B1EBD" w:rsidRPr="006E267D" w:rsidRDefault="001B1EBD" w:rsidP="001779B6">
            <w:pPr>
              <w:widowControl w:val="0"/>
              <w:tabs>
                <w:tab w:val="left" w:pos="709"/>
              </w:tabs>
              <w:suppressAutoHyphens/>
              <w:autoSpaceDE w:val="0"/>
              <w:autoSpaceDN w:val="0"/>
              <w:adjustRightInd w:val="0"/>
              <w:ind w:left="-284" w:firstLine="284"/>
              <w:jc w:val="center"/>
              <w:rPr>
                <w:color w:val="000000"/>
                <w:sz w:val="10"/>
                <w:szCs w:val="10"/>
              </w:rPr>
            </w:pPr>
            <w:r w:rsidRPr="006E267D">
              <w:rPr>
                <w:color w:val="000000"/>
                <w:sz w:val="10"/>
                <w:szCs w:val="10"/>
              </w:rPr>
              <w:t>-</w:t>
            </w:r>
          </w:p>
        </w:tc>
      </w:tr>
    </w:tbl>
    <w:p w:rsidR="006E267D" w:rsidRPr="007E5D01" w:rsidRDefault="006E267D" w:rsidP="006E267D">
      <w:pPr>
        <w:pStyle w:val="afc"/>
        <w:widowControl w:val="0"/>
        <w:suppressAutoHyphens/>
        <w:autoSpaceDE w:val="0"/>
        <w:autoSpaceDN w:val="0"/>
        <w:adjustRightInd w:val="0"/>
        <w:ind w:left="0" w:firstLine="284"/>
        <w:jc w:val="both"/>
        <w:rPr>
          <w:color w:val="000000"/>
          <w:sz w:val="16"/>
          <w:szCs w:val="14"/>
        </w:rPr>
      </w:pPr>
      <w:r w:rsidRPr="007E5D01">
        <w:rPr>
          <w:color w:val="000000"/>
          <w:sz w:val="16"/>
          <w:szCs w:val="14"/>
        </w:rPr>
        <w:t xml:space="preserve">3. Внести изменения в Мероприятия подпрограммы </w:t>
      </w:r>
      <w:r w:rsidRPr="007E5D01">
        <w:rPr>
          <w:bCs/>
          <w:color w:val="000000"/>
          <w:sz w:val="16"/>
          <w:szCs w:val="14"/>
        </w:rPr>
        <w:t xml:space="preserve">««Повышение безопасности дорожного движения в Солецком городском поселении» </w:t>
      </w:r>
      <w:r w:rsidRPr="007E5D01">
        <w:rPr>
          <w:color w:val="000000"/>
          <w:sz w:val="16"/>
          <w:szCs w:val="14"/>
        </w:rPr>
        <w:t>Программы, заменив в графе 2 строки 1.1. слово «Замена» на «Установка».</w:t>
      </w:r>
    </w:p>
    <w:p w:rsidR="006E267D" w:rsidRPr="007E5D01" w:rsidRDefault="006E267D" w:rsidP="006E267D">
      <w:pPr>
        <w:widowControl w:val="0"/>
        <w:suppressAutoHyphens/>
        <w:autoSpaceDE w:val="0"/>
        <w:autoSpaceDN w:val="0"/>
        <w:adjustRightInd w:val="0"/>
        <w:ind w:firstLine="284"/>
        <w:jc w:val="both"/>
        <w:rPr>
          <w:sz w:val="16"/>
          <w:szCs w:val="14"/>
        </w:rPr>
      </w:pPr>
      <w:r w:rsidRPr="007E5D01">
        <w:rPr>
          <w:sz w:val="16"/>
          <w:szCs w:val="14"/>
        </w:rPr>
        <w:t xml:space="preserve">4. Опубликовать настоящее  постановление в периодическом печатном </w:t>
      </w:r>
      <w:proofErr w:type="gramStart"/>
      <w:r w:rsidRPr="007E5D01">
        <w:rPr>
          <w:sz w:val="16"/>
          <w:szCs w:val="14"/>
        </w:rPr>
        <w:t>издании-бюллетень</w:t>
      </w:r>
      <w:proofErr w:type="gramEnd"/>
      <w:r w:rsidRPr="007E5D01">
        <w:rPr>
          <w:sz w:val="16"/>
          <w:szCs w:val="14"/>
        </w:rPr>
        <w:t xml:space="preserve">  «Солецкий вестник» и разместить его на официальном сайте Администрации Солецкого муниципального района в информационно-телекоммуникационной сети «Интернет».</w:t>
      </w:r>
    </w:p>
    <w:p w:rsidR="006E267D" w:rsidRPr="00F92AF5" w:rsidRDefault="006E267D" w:rsidP="006E267D">
      <w:pPr>
        <w:tabs>
          <w:tab w:val="left" w:pos="4536"/>
        </w:tabs>
        <w:suppressAutoHyphens/>
        <w:ind w:firstLine="284"/>
        <w:jc w:val="center"/>
        <w:rPr>
          <w:sz w:val="14"/>
          <w:szCs w:val="14"/>
        </w:rPr>
      </w:pPr>
    </w:p>
    <w:p w:rsidR="006E267D" w:rsidRPr="007E5D01" w:rsidRDefault="006E267D" w:rsidP="006E267D">
      <w:pPr>
        <w:tabs>
          <w:tab w:val="left" w:pos="6800"/>
        </w:tabs>
        <w:suppressAutoHyphens/>
        <w:rPr>
          <w:b/>
          <w:sz w:val="16"/>
          <w:szCs w:val="14"/>
        </w:rPr>
      </w:pPr>
      <w:r w:rsidRPr="007E5D01">
        <w:rPr>
          <w:b/>
          <w:sz w:val="16"/>
          <w:szCs w:val="14"/>
        </w:rPr>
        <w:t xml:space="preserve">Первый заместитель </w:t>
      </w:r>
      <w:r w:rsidRPr="007E5D01">
        <w:rPr>
          <w:b/>
          <w:sz w:val="16"/>
          <w:szCs w:val="14"/>
        </w:rPr>
        <w:br/>
        <w:t>Главы администрации      Ю.Н. Дуничев</w:t>
      </w:r>
    </w:p>
    <w:p w:rsidR="000B45DE" w:rsidRPr="007E5D01" w:rsidRDefault="000B45DE" w:rsidP="000B45DE">
      <w:pPr>
        <w:suppressAutoHyphens/>
        <w:autoSpaceDE w:val="0"/>
        <w:autoSpaceDN w:val="0"/>
        <w:adjustRightInd w:val="0"/>
        <w:ind w:firstLine="284"/>
        <w:jc w:val="both"/>
        <w:rPr>
          <w:sz w:val="16"/>
          <w:szCs w:val="14"/>
        </w:rPr>
      </w:pPr>
    </w:p>
    <w:p w:rsidR="007E5D01" w:rsidRPr="007E5D01" w:rsidRDefault="007E5D01" w:rsidP="000B45DE">
      <w:pPr>
        <w:suppressAutoHyphens/>
        <w:autoSpaceDE w:val="0"/>
        <w:autoSpaceDN w:val="0"/>
        <w:adjustRightInd w:val="0"/>
        <w:ind w:firstLine="284"/>
        <w:jc w:val="both"/>
        <w:rPr>
          <w:sz w:val="16"/>
          <w:szCs w:val="14"/>
        </w:rPr>
      </w:pPr>
    </w:p>
    <w:p w:rsidR="006E267D" w:rsidRPr="007E5D01" w:rsidRDefault="006E267D" w:rsidP="006E267D">
      <w:pPr>
        <w:jc w:val="center"/>
        <w:rPr>
          <w:b/>
          <w:sz w:val="15"/>
          <w:szCs w:val="13"/>
        </w:rPr>
      </w:pPr>
      <w:r w:rsidRPr="007E5D01">
        <w:rPr>
          <w:b/>
          <w:sz w:val="15"/>
          <w:szCs w:val="13"/>
        </w:rPr>
        <w:t xml:space="preserve">ПОСТАНОВЛЕНИЕ </w:t>
      </w:r>
    </w:p>
    <w:p w:rsidR="006E267D" w:rsidRPr="007E5D01" w:rsidRDefault="006E267D" w:rsidP="006E267D">
      <w:pPr>
        <w:jc w:val="center"/>
        <w:rPr>
          <w:sz w:val="15"/>
          <w:szCs w:val="13"/>
        </w:rPr>
      </w:pPr>
      <w:r w:rsidRPr="007E5D01">
        <w:rPr>
          <w:sz w:val="15"/>
          <w:szCs w:val="13"/>
        </w:rPr>
        <w:t>Администрации муниципального района</w:t>
      </w:r>
    </w:p>
    <w:p w:rsidR="006E267D" w:rsidRPr="007E5D01" w:rsidRDefault="006E267D" w:rsidP="006E267D">
      <w:pPr>
        <w:jc w:val="center"/>
        <w:rPr>
          <w:sz w:val="15"/>
          <w:szCs w:val="13"/>
        </w:rPr>
      </w:pPr>
    </w:p>
    <w:p w:rsidR="006E267D" w:rsidRPr="007E5D01" w:rsidRDefault="006E267D" w:rsidP="006E267D">
      <w:pPr>
        <w:jc w:val="center"/>
        <w:rPr>
          <w:sz w:val="15"/>
          <w:szCs w:val="13"/>
        </w:rPr>
      </w:pPr>
      <w:r w:rsidRPr="007E5D01">
        <w:rPr>
          <w:sz w:val="15"/>
          <w:szCs w:val="13"/>
        </w:rPr>
        <w:t>от 16.10.2020 № 1279</w:t>
      </w:r>
    </w:p>
    <w:p w:rsidR="006E267D" w:rsidRPr="007E5D01" w:rsidRDefault="006E267D" w:rsidP="006E267D">
      <w:pPr>
        <w:jc w:val="center"/>
        <w:rPr>
          <w:sz w:val="15"/>
          <w:szCs w:val="13"/>
        </w:rPr>
      </w:pPr>
      <w:r w:rsidRPr="007E5D01">
        <w:rPr>
          <w:sz w:val="15"/>
          <w:szCs w:val="13"/>
        </w:rPr>
        <w:t>г. Сольцы</w:t>
      </w:r>
    </w:p>
    <w:p w:rsidR="007E5D01" w:rsidRPr="007E5D01" w:rsidRDefault="007E5D01" w:rsidP="006E267D">
      <w:pPr>
        <w:jc w:val="center"/>
        <w:rPr>
          <w:sz w:val="15"/>
          <w:szCs w:val="13"/>
        </w:rPr>
      </w:pPr>
    </w:p>
    <w:tbl>
      <w:tblPr>
        <w:tblW w:w="0" w:type="auto"/>
        <w:jc w:val="center"/>
        <w:tblInd w:w="108" w:type="dxa"/>
        <w:tblLook w:val="0000" w:firstRow="0" w:lastRow="0" w:firstColumn="0" w:lastColumn="0" w:noHBand="0" w:noVBand="0"/>
      </w:tblPr>
      <w:tblGrid>
        <w:gridCol w:w="5097"/>
      </w:tblGrid>
      <w:tr w:rsidR="001779B6" w:rsidRPr="007E5D01" w:rsidTr="001779B6">
        <w:trPr>
          <w:jc w:val="center"/>
        </w:trPr>
        <w:tc>
          <w:tcPr>
            <w:tcW w:w="0" w:type="auto"/>
          </w:tcPr>
          <w:p w:rsidR="001779B6" w:rsidRPr="007E5D01" w:rsidRDefault="001779B6" w:rsidP="001779B6">
            <w:pPr>
              <w:jc w:val="center"/>
              <w:rPr>
                <w:rFonts w:ascii="Arial" w:eastAsia="Times New Roman" w:hAnsi="Arial"/>
                <w:sz w:val="16"/>
                <w:szCs w:val="14"/>
                <w:lang w:eastAsia="ru-RU"/>
              </w:rPr>
            </w:pPr>
            <w:r w:rsidRPr="007E5D01">
              <w:rPr>
                <w:rFonts w:eastAsia="Times New Roman"/>
                <w:b/>
                <w:sz w:val="16"/>
                <w:szCs w:val="14"/>
                <w:lang w:eastAsia="ru-RU"/>
              </w:rPr>
              <w:t>Об изменении вида разрешенного использования земельного участка</w:t>
            </w:r>
          </w:p>
        </w:tc>
      </w:tr>
    </w:tbl>
    <w:p w:rsidR="001779B6" w:rsidRPr="007E5D01" w:rsidRDefault="001779B6" w:rsidP="001779B6">
      <w:pPr>
        <w:jc w:val="both"/>
        <w:rPr>
          <w:rFonts w:ascii="Arial" w:eastAsia="Times New Roman" w:hAnsi="Arial"/>
          <w:sz w:val="16"/>
          <w:szCs w:val="14"/>
          <w:lang w:eastAsia="ru-RU"/>
        </w:rPr>
      </w:pPr>
    </w:p>
    <w:p w:rsidR="001779B6" w:rsidRPr="007E5D01" w:rsidRDefault="001779B6" w:rsidP="001779B6">
      <w:pPr>
        <w:widowControl w:val="0"/>
        <w:suppressAutoHyphens/>
        <w:autoSpaceDE w:val="0"/>
        <w:ind w:firstLine="284"/>
        <w:jc w:val="both"/>
        <w:rPr>
          <w:rFonts w:eastAsia="Times New Roman"/>
          <w:sz w:val="16"/>
          <w:szCs w:val="14"/>
          <w:lang w:eastAsia="ar-SA"/>
        </w:rPr>
      </w:pPr>
      <w:proofErr w:type="gramStart"/>
      <w:r w:rsidRPr="007E5D01">
        <w:rPr>
          <w:rFonts w:eastAsia="Times New Roman"/>
          <w:sz w:val="16"/>
          <w:szCs w:val="14"/>
          <w:lang w:eastAsia="ar-SA"/>
        </w:rPr>
        <w:t>В соответствии со статьей 37 Градостроительного кодекса Российской Федерации, Федеральным законом от 6 октября 2003 года №131 – ФЗ «ОБ общих принципах организации местного самоуправления в Российской Федерации, Правилами землепользования и застройки Выбитского сельского поселения, утвержденными  решением Совета депутатов Выбитского сельского  поселения от 03.04.2011 №156, административным регламентом предоставления муниципальной услуги по изменению одного вида разрешенного использования земельного участка и (или) объекта</w:t>
      </w:r>
      <w:proofErr w:type="gramEnd"/>
      <w:r w:rsidRPr="007E5D01">
        <w:rPr>
          <w:rFonts w:eastAsia="Times New Roman"/>
          <w:sz w:val="16"/>
          <w:szCs w:val="14"/>
          <w:lang w:eastAsia="ar-SA"/>
        </w:rPr>
        <w:t xml:space="preserve"> капитального строительства на другой вид такого использования, утвержденным постановлением Администрации муниципального района от 08.07.2019 № 875 и  на основании ходатайства отдела имущественных и земельных отношений Администрации муниципального района,   Администрация Солецкого муниципального района  </w:t>
      </w:r>
      <w:r w:rsidRPr="007E5D01">
        <w:rPr>
          <w:rFonts w:eastAsia="Times New Roman"/>
          <w:b/>
          <w:sz w:val="16"/>
          <w:szCs w:val="14"/>
          <w:lang w:eastAsia="ar-SA"/>
        </w:rPr>
        <w:t>ПОСТАНОВЛЯЕТ:</w:t>
      </w:r>
      <w:r w:rsidRPr="007E5D01">
        <w:rPr>
          <w:rFonts w:eastAsia="Times New Roman"/>
          <w:sz w:val="16"/>
          <w:szCs w:val="14"/>
          <w:lang w:eastAsia="ar-SA"/>
        </w:rPr>
        <w:t xml:space="preserve"> </w:t>
      </w:r>
    </w:p>
    <w:p w:rsidR="001779B6" w:rsidRPr="007E5D01" w:rsidRDefault="001779B6" w:rsidP="001779B6">
      <w:pPr>
        <w:ind w:firstLine="284"/>
        <w:jc w:val="both"/>
        <w:rPr>
          <w:rFonts w:eastAsia="Times New Roman"/>
          <w:sz w:val="16"/>
          <w:szCs w:val="14"/>
          <w:lang w:eastAsia="ru-RU"/>
        </w:rPr>
      </w:pPr>
      <w:r w:rsidRPr="007E5D01">
        <w:rPr>
          <w:rFonts w:eastAsia="Times New Roman"/>
          <w:sz w:val="16"/>
          <w:szCs w:val="14"/>
          <w:lang w:eastAsia="ru-RU"/>
        </w:rPr>
        <w:t>1.Установить:</w:t>
      </w:r>
    </w:p>
    <w:p w:rsidR="001779B6" w:rsidRPr="007E5D01" w:rsidRDefault="001779B6" w:rsidP="001779B6">
      <w:pPr>
        <w:ind w:firstLine="284"/>
        <w:jc w:val="both"/>
        <w:rPr>
          <w:rFonts w:eastAsia="Times New Roman"/>
          <w:sz w:val="16"/>
          <w:szCs w:val="14"/>
          <w:lang w:eastAsia="ru-RU"/>
        </w:rPr>
      </w:pPr>
      <w:r w:rsidRPr="007E5D01">
        <w:rPr>
          <w:rFonts w:eastAsia="Times New Roman"/>
          <w:sz w:val="16"/>
          <w:szCs w:val="14"/>
          <w:lang w:eastAsia="ru-RU"/>
        </w:rPr>
        <w:t>1.1 вид разрешенного использования    ранее учтенному земельному участку общей площадью 1500</w:t>
      </w:r>
      <w:r w:rsidRPr="007E5D01">
        <w:rPr>
          <w:rFonts w:eastAsia="Times New Roman"/>
          <w:color w:val="000000"/>
          <w:sz w:val="16"/>
          <w:szCs w:val="14"/>
          <w:lang w:eastAsia="ru-RU"/>
        </w:rPr>
        <w:t xml:space="preserve"> </w:t>
      </w:r>
      <w:proofErr w:type="spellStart"/>
      <w:r w:rsidRPr="007E5D01">
        <w:rPr>
          <w:rFonts w:eastAsia="Times New Roman"/>
          <w:color w:val="000000"/>
          <w:sz w:val="16"/>
          <w:szCs w:val="14"/>
          <w:lang w:eastAsia="ru-RU"/>
        </w:rPr>
        <w:t>кв.м</w:t>
      </w:r>
      <w:proofErr w:type="spellEnd"/>
      <w:r w:rsidRPr="007E5D01">
        <w:rPr>
          <w:rFonts w:eastAsia="Times New Roman"/>
          <w:color w:val="000000"/>
          <w:sz w:val="16"/>
          <w:szCs w:val="14"/>
          <w:lang w:eastAsia="ru-RU"/>
        </w:rPr>
        <w:t xml:space="preserve">., с кадастровым номером 53:16:0073703:169,  расположенному по адресу: Российская Федерация,  Новгородская область, Солецкий район, Выбитское сельское поселение, </w:t>
      </w:r>
      <w:proofErr w:type="spellStart"/>
      <w:r w:rsidRPr="007E5D01">
        <w:rPr>
          <w:rFonts w:eastAsia="Times New Roman"/>
          <w:color w:val="000000"/>
          <w:sz w:val="16"/>
          <w:szCs w:val="14"/>
          <w:lang w:eastAsia="ru-RU"/>
        </w:rPr>
        <w:t>д</w:t>
      </w:r>
      <w:proofErr w:type="gramStart"/>
      <w:r w:rsidRPr="007E5D01">
        <w:rPr>
          <w:rFonts w:eastAsia="Times New Roman"/>
          <w:color w:val="000000"/>
          <w:sz w:val="16"/>
          <w:szCs w:val="14"/>
          <w:lang w:eastAsia="ru-RU"/>
        </w:rPr>
        <w:t>.П</w:t>
      </w:r>
      <w:proofErr w:type="gramEnd"/>
      <w:r w:rsidRPr="007E5D01">
        <w:rPr>
          <w:rFonts w:eastAsia="Times New Roman"/>
          <w:color w:val="000000"/>
          <w:sz w:val="16"/>
          <w:szCs w:val="14"/>
          <w:lang w:eastAsia="ru-RU"/>
        </w:rPr>
        <w:t>есочки</w:t>
      </w:r>
      <w:proofErr w:type="spellEnd"/>
      <w:r w:rsidRPr="007E5D01">
        <w:rPr>
          <w:rFonts w:eastAsia="Times New Roman"/>
          <w:color w:val="000000"/>
          <w:sz w:val="16"/>
          <w:szCs w:val="14"/>
          <w:lang w:eastAsia="ru-RU"/>
        </w:rPr>
        <w:t xml:space="preserve">, </w:t>
      </w:r>
      <w:proofErr w:type="spellStart"/>
      <w:r w:rsidRPr="007E5D01">
        <w:rPr>
          <w:rFonts w:eastAsia="Times New Roman"/>
          <w:color w:val="000000"/>
          <w:sz w:val="16"/>
          <w:szCs w:val="14"/>
          <w:lang w:eastAsia="ru-RU"/>
        </w:rPr>
        <w:t>ул.Речная</w:t>
      </w:r>
      <w:proofErr w:type="spellEnd"/>
      <w:r w:rsidRPr="007E5D01">
        <w:rPr>
          <w:rFonts w:eastAsia="Times New Roman"/>
          <w:color w:val="000000"/>
          <w:sz w:val="16"/>
          <w:szCs w:val="14"/>
          <w:lang w:eastAsia="ru-RU"/>
        </w:rPr>
        <w:t xml:space="preserve">,  земельный участок № 28 -  </w:t>
      </w:r>
      <w:r w:rsidRPr="007E5D01">
        <w:rPr>
          <w:rFonts w:eastAsia="Times New Roman"/>
          <w:sz w:val="16"/>
          <w:szCs w:val="14"/>
          <w:lang w:eastAsia="ru-RU"/>
        </w:rPr>
        <w:t>«для индивидуального жилищного строительства»;</w:t>
      </w:r>
    </w:p>
    <w:p w:rsidR="001779B6" w:rsidRPr="007E5D01" w:rsidRDefault="001779B6" w:rsidP="001779B6">
      <w:pPr>
        <w:ind w:firstLine="284"/>
        <w:jc w:val="both"/>
        <w:rPr>
          <w:rFonts w:eastAsia="Times New Roman"/>
          <w:sz w:val="16"/>
          <w:szCs w:val="14"/>
          <w:lang w:eastAsia="ru-RU"/>
        </w:rPr>
      </w:pPr>
      <w:r w:rsidRPr="007E5D01">
        <w:rPr>
          <w:rFonts w:eastAsia="Times New Roman"/>
          <w:sz w:val="16"/>
          <w:szCs w:val="14"/>
          <w:lang w:eastAsia="ru-RU"/>
        </w:rPr>
        <w:t>1.2  вид разрешенного использования    ранее учтенному земельному участку общей площадью 1500</w:t>
      </w:r>
      <w:r w:rsidRPr="007E5D01">
        <w:rPr>
          <w:rFonts w:eastAsia="Times New Roman"/>
          <w:color w:val="000000"/>
          <w:sz w:val="16"/>
          <w:szCs w:val="14"/>
          <w:lang w:eastAsia="ru-RU"/>
        </w:rPr>
        <w:t xml:space="preserve"> </w:t>
      </w:r>
      <w:proofErr w:type="spellStart"/>
      <w:r w:rsidRPr="007E5D01">
        <w:rPr>
          <w:rFonts w:eastAsia="Times New Roman"/>
          <w:color w:val="000000"/>
          <w:sz w:val="16"/>
          <w:szCs w:val="14"/>
          <w:lang w:eastAsia="ru-RU"/>
        </w:rPr>
        <w:t>кв.м</w:t>
      </w:r>
      <w:proofErr w:type="spellEnd"/>
      <w:r w:rsidRPr="007E5D01">
        <w:rPr>
          <w:rFonts w:eastAsia="Times New Roman"/>
          <w:color w:val="000000"/>
          <w:sz w:val="16"/>
          <w:szCs w:val="14"/>
          <w:lang w:eastAsia="ru-RU"/>
        </w:rPr>
        <w:t xml:space="preserve">., с кадастровым номером 53:16:0073703:170,  расположенному по адресу: Российская Федерация,  Новгородская область, Солецкий район, Выбитское сельское поселение, </w:t>
      </w:r>
      <w:proofErr w:type="spellStart"/>
      <w:r w:rsidRPr="007E5D01">
        <w:rPr>
          <w:rFonts w:eastAsia="Times New Roman"/>
          <w:color w:val="000000"/>
          <w:sz w:val="16"/>
          <w:szCs w:val="14"/>
          <w:lang w:eastAsia="ru-RU"/>
        </w:rPr>
        <w:t>д</w:t>
      </w:r>
      <w:proofErr w:type="gramStart"/>
      <w:r w:rsidRPr="007E5D01">
        <w:rPr>
          <w:rFonts w:eastAsia="Times New Roman"/>
          <w:color w:val="000000"/>
          <w:sz w:val="16"/>
          <w:szCs w:val="14"/>
          <w:lang w:eastAsia="ru-RU"/>
        </w:rPr>
        <w:t>.П</w:t>
      </w:r>
      <w:proofErr w:type="gramEnd"/>
      <w:r w:rsidRPr="007E5D01">
        <w:rPr>
          <w:rFonts w:eastAsia="Times New Roman"/>
          <w:color w:val="000000"/>
          <w:sz w:val="16"/>
          <w:szCs w:val="14"/>
          <w:lang w:eastAsia="ru-RU"/>
        </w:rPr>
        <w:t>есочки</w:t>
      </w:r>
      <w:proofErr w:type="spellEnd"/>
      <w:r w:rsidRPr="007E5D01">
        <w:rPr>
          <w:rFonts w:eastAsia="Times New Roman"/>
          <w:color w:val="000000"/>
          <w:sz w:val="16"/>
          <w:szCs w:val="14"/>
          <w:lang w:eastAsia="ru-RU"/>
        </w:rPr>
        <w:t xml:space="preserve">, </w:t>
      </w:r>
      <w:proofErr w:type="spellStart"/>
      <w:r w:rsidRPr="007E5D01">
        <w:rPr>
          <w:rFonts w:eastAsia="Times New Roman"/>
          <w:color w:val="000000"/>
          <w:sz w:val="16"/>
          <w:szCs w:val="14"/>
          <w:lang w:eastAsia="ru-RU"/>
        </w:rPr>
        <w:t>ул.Речная</w:t>
      </w:r>
      <w:proofErr w:type="spellEnd"/>
      <w:r w:rsidRPr="007E5D01">
        <w:rPr>
          <w:rFonts w:eastAsia="Times New Roman"/>
          <w:color w:val="000000"/>
          <w:sz w:val="16"/>
          <w:szCs w:val="14"/>
          <w:lang w:eastAsia="ru-RU"/>
        </w:rPr>
        <w:t xml:space="preserve">,  земельный участок № 27 -  </w:t>
      </w:r>
      <w:r w:rsidRPr="007E5D01">
        <w:rPr>
          <w:rFonts w:eastAsia="Times New Roman"/>
          <w:sz w:val="16"/>
          <w:szCs w:val="14"/>
          <w:lang w:eastAsia="ru-RU"/>
        </w:rPr>
        <w:t>«для индивидуального жилищного строительства»;</w:t>
      </w:r>
    </w:p>
    <w:p w:rsidR="001779B6" w:rsidRPr="007E5D01" w:rsidRDefault="001779B6" w:rsidP="001779B6">
      <w:pPr>
        <w:ind w:firstLine="284"/>
        <w:jc w:val="both"/>
        <w:rPr>
          <w:rFonts w:eastAsia="Times New Roman"/>
          <w:sz w:val="16"/>
          <w:szCs w:val="14"/>
          <w:lang w:eastAsia="ru-RU"/>
        </w:rPr>
      </w:pPr>
      <w:r w:rsidRPr="007E5D01">
        <w:rPr>
          <w:rFonts w:eastAsia="Times New Roman"/>
          <w:sz w:val="16"/>
          <w:szCs w:val="14"/>
          <w:lang w:eastAsia="ru-RU"/>
        </w:rPr>
        <w:t>1.3 вид разрешенного использования    ранее учтенному земельному участку общей площадью 1500</w:t>
      </w:r>
      <w:r w:rsidRPr="007E5D01">
        <w:rPr>
          <w:rFonts w:eastAsia="Times New Roman"/>
          <w:color w:val="000000"/>
          <w:sz w:val="16"/>
          <w:szCs w:val="14"/>
          <w:lang w:eastAsia="ru-RU"/>
        </w:rPr>
        <w:t xml:space="preserve"> </w:t>
      </w:r>
      <w:proofErr w:type="spellStart"/>
      <w:r w:rsidRPr="007E5D01">
        <w:rPr>
          <w:rFonts w:eastAsia="Times New Roman"/>
          <w:color w:val="000000"/>
          <w:sz w:val="16"/>
          <w:szCs w:val="14"/>
          <w:lang w:eastAsia="ru-RU"/>
        </w:rPr>
        <w:t>кв.м</w:t>
      </w:r>
      <w:proofErr w:type="spellEnd"/>
      <w:r w:rsidRPr="007E5D01">
        <w:rPr>
          <w:rFonts w:eastAsia="Times New Roman"/>
          <w:color w:val="000000"/>
          <w:sz w:val="16"/>
          <w:szCs w:val="14"/>
          <w:lang w:eastAsia="ru-RU"/>
        </w:rPr>
        <w:t xml:space="preserve">., с кадастровым номером 53:16:0073703:171,  расположенному по адресу: Российская Федерация,  Новгородская область, Солецкий район, Выбитское сельское поселение, </w:t>
      </w:r>
      <w:proofErr w:type="spellStart"/>
      <w:r w:rsidRPr="007E5D01">
        <w:rPr>
          <w:rFonts w:eastAsia="Times New Roman"/>
          <w:color w:val="000000"/>
          <w:sz w:val="16"/>
          <w:szCs w:val="14"/>
          <w:lang w:eastAsia="ru-RU"/>
        </w:rPr>
        <w:t>д</w:t>
      </w:r>
      <w:proofErr w:type="gramStart"/>
      <w:r w:rsidRPr="007E5D01">
        <w:rPr>
          <w:rFonts w:eastAsia="Times New Roman"/>
          <w:color w:val="000000"/>
          <w:sz w:val="16"/>
          <w:szCs w:val="14"/>
          <w:lang w:eastAsia="ru-RU"/>
        </w:rPr>
        <w:t>.П</w:t>
      </w:r>
      <w:proofErr w:type="gramEnd"/>
      <w:r w:rsidRPr="007E5D01">
        <w:rPr>
          <w:rFonts w:eastAsia="Times New Roman"/>
          <w:color w:val="000000"/>
          <w:sz w:val="16"/>
          <w:szCs w:val="14"/>
          <w:lang w:eastAsia="ru-RU"/>
        </w:rPr>
        <w:t>есочки</w:t>
      </w:r>
      <w:proofErr w:type="spellEnd"/>
      <w:r w:rsidRPr="007E5D01">
        <w:rPr>
          <w:rFonts w:eastAsia="Times New Roman"/>
          <w:color w:val="000000"/>
          <w:sz w:val="16"/>
          <w:szCs w:val="14"/>
          <w:lang w:eastAsia="ru-RU"/>
        </w:rPr>
        <w:t xml:space="preserve">, </w:t>
      </w:r>
      <w:proofErr w:type="spellStart"/>
      <w:r w:rsidRPr="007E5D01">
        <w:rPr>
          <w:rFonts w:eastAsia="Times New Roman"/>
          <w:color w:val="000000"/>
          <w:sz w:val="16"/>
          <w:szCs w:val="14"/>
          <w:lang w:eastAsia="ru-RU"/>
        </w:rPr>
        <w:t>ул.Речная</w:t>
      </w:r>
      <w:proofErr w:type="spellEnd"/>
      <w:r w:rsidRPr="007E5D01">
        <w:rPr>
          <w:rFonts w:eastAsia="Times New Roman"/>
          <w:color w:val="000000"/>
          <w:sz w:val="16"/>
          <w:szCs w:val="14"/>
          <w:lang w:eastAsia="ru-RU"/>
        </w:rPr>
        <w:t xml:space="preserve">,  земельный участок № 26 -  </w:t>
      </w:r>
      <w:r w:rsidRPr="007E5D01">
        <w:rPr>
          <w:rFonts w:eastAsia="Times New Roman"/>
          <w:sz w:val="16"/>
          <w:szCs w:val="14"/>
          <w:lang w:eastAsia="ru-RU"/>
        </w:rPr>
        <w:t>«для индивидуального жилищного строительства»;</w:t>
      </w:r>
    </w:p>
    <w:p w:rsidR="001779B6" w:rsidRPr="007E5D01" w:rsidRDefault="001779B6" w:rsidP="001779B6">
      <w:pPr>
        <w:ind w:firstLine="284"/>
        <w:jc w:val="both"/>
        <w:rPr>
          <w:rFonts w:eastAsia="Times New Roman"/>
          <w:sz w:val="16"/>
          <w:szCs w:val="14"/>
          <w:lang w:eastAsia="ru-RU"/>
        </w:rPr>
      </w:pPr>
      <w:r w:rsidRPr="007E5D01">
        <w:rPr>
          <w:rFonts w:eastAsia="Times New Roman"/>
          <w:sz w:val="16"/>
          <w:szCs w:val="14"/>
          <w:lang w:eastAsia="ru-RU"/>
        </w:rPr>
        <w:t>1.4  вид разрешенного использования    ранее учтенному земельному участку общей площадью 1500</w:t>
      </w:r>
      <w:r w:rsidRPr="007E5D01">
        <w:rPr>
          <w:rFonts w:eastAsia="Times New Roman"/>
          <w:color w:val="000000"/>
          <w:sz w:val="16"/>
          <w:szCs w:val="14"/>
          <w:lang w:eastAsia="ru-RU"/>
        </w:rPr>
        <w:t xml:space="preserve"> </w:t>
      </w:r>
      <w:proofErr w:type="spellStart"/>
      <w:r w:rsidRPr="007E5D01">
        <w:rPr>
          <w:rFonts w:eastAsia="Times New Roman"/>
          <w:color w:val="000000"/>
          <w:sz w:val="16"/>
          <w:szCs w:val="14"/>
          <w:lang w:eastAsia="ru-RU"/>
        </w:rPr>
        <w:t>кв.м</w:t>
      </w:r>
      <w:proofErr w:type="spellEnd"/>
      <w:r w:rsidRPr="007E5D01">
        <w:rPr>
          <w:rFonts w:eastAsia="Times New Roman"/>
          <w:color w:val="000000"/>
          <w:sz w:val="16"/>
          <w:szCs w:val="14"/>
          <w:lang w:eastAsia="ru-RU"/>
        </w:rPr>
        <w:t xml:space="preserve">., с кадастровым номером 53:16:0074901:126,  расположенному по адресу: Российская Федерация,  Новгородская область, Солецкий  район, </w:t>
      </w:r>
      <w:proofErr w:type="spellStart"/>
      <w:r w:rsidRPr="007E5D01">
        <w:rPr>
          <w:rFonts w:eastAsia="Times New Roman"/>
          <w:color w:val="000000"/>
          <w:sz w:val="16"/>
          <w:szCs w:val="14"/>
          <w:lang w:eastAsia="ru-RU"/>
        </w:rPr>
        <w:t>д</w:t>
      </w:r>
      <w:proofErr w:type="gramStart"/>
      <w:r w:rsidRPr="007E5D01">
        <w:rPr>
          <w:rFonts w:eastAsia="Times New Roman"/>
          <w:color w:val="000000"/>
          <w:sz w:val="16"/>
          <w:szCs w:val="14"/>
          <w:lang w:eastAsia="ru-RU"/>
        </w:rPr>
        <w:t>.Н</w:t>
      </w:r>
      <w:proofErr w:type="gramEnd"/>
      <w:r w:rsidRPr="007E5D01">
        <w:rPr>
          <w:rFonts w:eastAsia="Times New Roman"/>
          <w:color w:val="000000"/>
          <w:sz w:val="16"/>
          <w:szCs w:val="14"/>
          <w:lang w:eastAsia="ru-RU"/>
        </w:rPr>
        <w:t>овая</w:t>
      </w:r>
      <w:proofErr w:type="spellEnd"/>
      <w:r w:rsidRPr="007E5D01">
        <w:rPr>
          <w:rFonts w:eastAsia="Times New Roman"/>
          <w:color w:val="000000"/>
          <w:sz w:val="16"/>
          <w:szCs w:val="14"/>
          <w:lang w:eastAsia="ru-RU"/>
        </w:rPr>
        <w:t xml:space="preserve"> -  </w:t>
      </w:r>
      <w:r w:rsidRPr="007E5D01">
        <w:rPr>
          <w:rFonts w:eastAsia="Times New Roman"/>
          <w:sz w:val="16"/>
          <w:szCs w:val="14"/>
          <w:lang w:eastAsia="ru-RU"/>
        </w:rPr>
        <w:t xml:space="preserve">«для </w:t>
      </w:r>
      <w:r w:rsidRPr="007E5D01">
        <w:rPr>
          <w:rFonts w:eastAsia="Times New Roman"/>
          <w:sz w:val="16"/>
          <w:szCs w:val="14"/>
          <w:lang w:eastAsia="ru-RU"/>
        </w:rPr>
        <w:lastRenderedPageBreak/>
        <w:t xml:space="preserve">ведения личного подсобного хозяйства» (приусадебный земельный участок), </w:t>
      </w:r>
    </w:p>
    <w:p w:rsidR="001779B6" w:rsidRPr="007E5D01" w:rsidRDefault="001779B6" w:rsidP="001779B6">
      <w:pPr>
        <w:ind w:firstLine="284"/>
        <w:jc w:val="both"/>
        <w:rPr>
          <w:rFonts w:eastAsia="Times New Roman"/>
          <w:sz w:val="16"/>
          <w:szCs w:val="14"/>
          <w:lang w:eastAsia="ru-RU"/>
        </w:rPr>
      </w:pPr>
      <w:r w:rsidRPr="007E5D01">
        <w:rPr>
          <w:rFonts w:eastAsia="Times New Roman"/>
          <w:sz w:val="16"/>
          <w:szCs w:val="14"/>
          <w:lang w:eastAsia="ru-RU"/>
        </w:rPr>
        <w:t>1.5 вид разрешенного использования    ранее учтенному земельному участку общей площадью 218</w:t>
      </w:r>
      <w:r w:rsidRPr="007E5D01">
        <w:rPr>
          <w:rFonts w:eastAsia="Times New Roman"/>
          <w:color w:val="000000"/>
          <w:sz w:val="16"/>
          <w:szCs w:val="14"/>
          <w:lang w:eastAsia="ru-RU"/>
        </w:rPr>
        <w:t xml:space="preserve"> </w:t>
      </w:r>
      <w:proofErr w:type="spellStart"/>
      <w:r w:rsidRPr="007E5D01">
        <w:rPr>
          <w:rFonts w:eastAsia="Times New Roman"/>
          <w:color w:val="000000"/>
          <w:sz w:val="16"/>
          <w:szCs w:val="14"/>
          <w:lang w:eastAsia="ru-RU"/>
        </w:rPr>
        <w:t>кв.м</w:t>
      </w:r>
      <w:proofErr w:type="spellEnd"/>
      <w:r w:rsidRPr="007E5D01">
        <w:rPr>
          <w:rFonts w:eastAsia="Times New Roman"/>
          <w:color w:val="000000"/>
          <w:sz w:val="16"/>
          <w:szCs w:val="14"/>
          <w:lang w:eastAsia="ru-RU"/>
        </w:rPr>
        <w:t xml:space="preserve">., с кадастровым номером 53:16:0010602:27,  расположенному по адресу: Российская Федерация,  Новгородская область, Солецкий район  -  </w:t>
      </w:r>
      <w:r w:rsidRPr="007E5D01">
        <w:rPr>
          <w:rFonts w:eastAsia="Times New Roman"/>
          <w:sz w:val="16"/>
          <w:szCs w:val="14"/>
          <w:lang w:eastAsia="ru-RU"/>
        </w:rPr>
        <w:t>«Блокированная жилая застройка»;</w:t>
      </w:r>
    </w:p>
    <w:p w:rsidR="001779B6" w:rsidRPr="007E5D01" w:rsidRDefault="001779B6" w:rsidP="001779B6">
      <w:pPr>
        <w:tabs>
          <w:tab w:val="left" w:pos="6800"/>
        </w:tabs>
        <w:ind w:firstLine="284"/>
        <w:jc w:val="both"/>
        <w:rPr>
          <w:rFonts w:eastAsia="Times New Roman"/>
          <w:color w:val="000000"/>
          <w:sz w:val="16"/>
          <w:szCs w:val="14"/>
          <w:lang w:eastAsia="ru-RU"/>
        </w:rPr>
      </w:pPr>
      <w:r w:rsidRPr="007E5D01">
        <w:rPr>
          <w:rFonts w:eastAsia="Times New Roman"/>
          <w:sz w:val="16"/>
          <w:szCs w:val="14"/>
          <w:lang w:eastAsia="ru-RU"/>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1779B6" w:rsidRPr="007E5D01" w:rsidRDefault="001779B6" w:rsidP="001779B6">
      <w:pPr>
        <w:tabs>
          <w:tab w:val="left" w:pos="6800"/>
        </w:tabs>
        <w:rPr>
          <w:rFonts w:eastAsia="Times New Roman"/>
          <w:color w:val="000000"/>
          <w:sz w:val="16"/>
          <w:szCs w:val="14"/>
          <w:lang w:eastAsia="ru-RU"/>
        </w:rPr>
      </w:pPr>
    </w:p>
    <w:p w:rsidR="001779B6" w:rsidRPr="007E5D01" w:rsidRDefault="001779B6" w:rsidP="001779B6">
      <w:pPr>
        <w:tabs>
          <w:tab w:val="left" w:pos="6800"/>
        </w:tabs>
        <w:rPr>
          <w:rFonts w:eastAsia="Times New Roman"/>
          <w:b/>
          <w:sz w:val="16"/>
          <w:szCs w:val="14"/>
          <w:lang w:eastAsia="ru-RU"/>
        </w:rPr>
      </w:pPr>
      <w:r w:rsidRPr="007E5D01">
        <w:rPr>
          <w:rFonts w:eastAsia="Times New Roman"/>
          <w:b/>
          <w:sz w:val="16"/>
          <w:szCs w:val="14"/>
          <w:lang w:eastAsia="ru-RU"/>
        </w:rPr>
        <w:t xml:space="preserve">Первый заместитель </w:t>
      </w:r>
      <w:r w:rsidRPr="007E5D01">
        <w:rPr>
          <w:rFonts w:eastAsia="Times New Roman"/>
          <w:b/>
          <w:sz w:val="16"/>
          <w:szCs w:val="14"/>
          <w:lang w:eastAsia="ru-RU"/>
        </w:rPr>
        <w:br/>
        <w:t>Главы администрации  Ю.Н. Дуничев</w:t>
      </w:r>
    </w:p>
    <w:p w:rsidR="00EE52FC" w:rsidRPr="007E5D01" w:rsidRDefault="00EE52FC" w:rsidP="000B45DE">
      <w:pPr>
        <w:rPr>
          <w:sz w:val="24"/>
        </w:rPr>
      </w:pPr>
    </w:p>
    <w:p w:rsidR="001779B6" w:rsidRPr="007E5D01" w:rsidRDefault="001779B6" w:rsidP="006E267D">
      <w:pPr>
        <w:jc w:val="center"/>
        <w:rPr>
          <w:b/>
          <w:sz w:val="15"/>
          <w:szCs w:val="13"/>
        </w:rPr>
      </w:pPr>
    </w:p>
    <w:p w:rsidR="006E267D" w:rsidRPr="007E5D01" w:rsidRDefault="006E267D" w:rsidP="006E267D">
      <w:pPr>
        <w:jc w:val="center"/>
        <w:rPr>
          <w:b/>
          <w:sz w:val="15"/>
          <w:szCs w:val="13"/>
        </w:rPr>
      </w:pPr>
      <w:r w:rsidRPr="007E5D01">
        <w:rPr>
          <w:b/>
          <w:sz w:val="15"/>
          <w:szCs w:val="13"/>
        </w:rPr>
        <w:t xml:space="preserve">ПОСТАНОВЛЕНИЕ </w:t>
      </w:r>
    </w:p>
    <w:p w:rsidR="006E267D" w:rsidRPr="007E5D01" w:rsidRDefault="006E267D" w:rsidP="006E267D">
      <w:pPr>
        <w:jc w:val="center"/>
        <w:rPr>
          <w:sz w:val="15"/>
          <w:szCs w:val="13"/>
        </w:rPr>
      </w:pPr>
      <w:r w:rsidRPr="007E5D01">
        <w:rPr>
          <w:sz w:val="15"/>
          <w:szCs w:val="13"/>
        </w:rPr>
        <w:t>Администрации муниципального района</w:t>
      </w:r>
    </w:p>
    <w:p w:rsidR="006E267D" w:rsidRPr="007E5D01" w:rsidRDefault="006E267D" w:rsidP="006E267D">
      <w:pPr>
        <w:jc w:val="center"/>
        <w:rPr>
          <w:sz w:val="15"/>
          <w:szCs w:val="13"/>
        </w:rPr>
      </w:pPr>
    </w:p>
    <w:p w:rsidR="006E267D" w:rsidRPr="007E5D01" w:rsidRDefault="006E267D" w:rsidP="006E267D">
      <w:pPr>
        <w:jc w:val="center"/>
        <w:rPr>
          <w:sz w:val="15"/>
          <w:szCs w:val="13"/>
        </w:rPr>
      </w:pPr>
      <w:r w:rsidRPr="007E5D01">
        <w:rPr>
          <w:sz w:val="15"/>
          <w:szCs w:val="13"/>
        </w:rPr>
        <w:t>от 16.10.2020 № 1280</w:t>
      </w:r>
    </w:p>
    <w:p w:rsidR="006E267D" w:rsidRPr="007E5D01" w:rsidRDefault="006E267D" w:rsidP="006E267D">
      <w:pPr>
        <w:jc w:val="center"/>
        <w:rPr>
          <w:sz w:val="15"/>
          <w:szCs w:val="13"/>
        </w:rPr>
      </w:pPr>
      <w:r w:rsidRPr="007E5D01">
        <w:rPr>
          <w:sz w:val="15"/>
          <w:szCs w:val="13"/>
        </w:rPr>
        <w:t>г. Сольцы</w:t>
      </w:r>
    </w:p>
    <w:p w:rsidR="001779B6" w:rsidRPr="007E5D01" w:rsidRDefault="001779B6" w:rsidP="006E267D">
      <w:pPr>
        <w:jc w:val="center"/>
        <w:rPr>
          <w:sz w:val="15"/>
          <w:szCs w:val="13"/>
        </w:rPr>
      </w:pPr>
    </w:p>
    <w:tbl>
      <w:tblPr>
        <w:tblW w:w="0" w:type="auto"/>
        <w:jc w:val="center"/>
        <w:tblInd w:w="108" w:type="dxa"/>
        <w:tblLook w:val="0000" w:firstRow="0" w:lastRow="0" w:firstColumn="0" w:lastColumn="0" w:noHBand="0" w:noVBand="0"/>
      </w:tblPr>
      <w:tblGrid>
        <w:gridCol w:w="5097"/>
      </w:tblGrid>
      <w:tr w:rsidR="001779B6" w:rsidRPr="007E5D01" w:rsidTr="001779B6">
        <w:trPr>
          <w:jc w:val="center"/>
        </w:trPr>
        <w:tc>
          <w:tcPr>
            <w:tcW w:w="0" w:type="auto"/>
          </w:tcPr>
          <w:p w:rsidR="001779B6" w:rsidRPr="007E5D01" w:rsidRDefault="001779B6" w:rsidP="001779B6">
            <w:pPr>
              <w:jc w:val="center"/>
              <w:rPr>
                <w:rFonts w:ascii="Arial" w:hAnsi="Arial"/>
                <w:sz w:val="16"/>
                <w:szCs w:val="14"/>
              </w:rPr>
            </w:pPr>
            <w:r w:rsidRPr="007E5D01">
              <w:rPr>
                <w:b/>
                <w:sz w:val="16"/>
                <w:szCs w:val="14"/>
              </w:rPr>
              <w:t>Об изменении вида разрешенного использования земельного участка</w:t>
            </w:r>
          </w:p>
        </w:tc>
      </w:tr>
    </w:tbl>
    <w:p w:rsidR="001779B6" w:rsidRPr="007E5D01" w:rsidRDefault="001779B6" w:rsidP="001779B6">
      <w:pPr>
        <w:jc w:val="both"/>
        <w:rPr>
          <w:rFonts w:ascii="Arial" w:hAnsi="Arial"/>
          <w:sz w:val="16"/>
          <w:szCs w:val="14"/>
        </w:rPr>
      </w:pPr>
    </w:p>
    <w:p w:rsidR="001779B6" w:rsidRPr="007E5D01" w:rsidRDefault="001779B6" w:rsidP="001779B6">
      <w:pPr>
        <w:ind w:firstLine="284"/>
        <w:jc w:val="both"/>
        <w:rPr>
          <w:sz w:val="16"/>
          <w:szCs w:val="14"/>
        </w:rPr>
      </w:pPr>
      <w:proofErr w:type="gramStart"/>
      <w:r w:rsidRPr="007E5D01">
        <w:rPr>
          <w:sz w:val="16"/>
          <w:szCs w:val="14"/>
        </w:rPr>
        <w:t>В соответствии со статьей 37 Градостроительного кодекса Российской Федерации, Федеральным законом от 6 октября 2003 года №131 – ФЗ «ОБ общих принципах организации местного самоуправления в Российской Федерации, Правилами землепользования и застройки Солецкого городского поселения, утвержденными решением Совета депутатов Солецкого городского поселения от 22.12.2009 №276, административным регламентом предоставления муниципальной услуги по изменению одного вида разрешенного использования земельного участка и (или) объекта</w:t>
      </w:r>
      <w:proofErr w:type="gramEnd"/>
      <w:r w:rsidRPr="007E5D01">
        <w:rPr>
          <w:sz w:val="16"/>
          <w:szCs w:val="14"/>
        </w:rPr>
        <w:t xml:space="preserve"> капитального строительства на другой вид такого использования, утвержденным постановлением Администрации муниципального района от 08.07.2019 № 875 и  на основании ходатайства отдела имущественных и земельных отношений Администрации муниципального района,   Администрация Солецкого муниципального района  </w:t>
      </w:r>
      <w:r w:rsidRPr="007E5D01">
        <w:rPr>
          <w:b/>
          <w:sz w:val="16"/>
          <w:szCs w:val="14"/>
        </w:rPr>
        <w:t>ПОСТАНОВЛЯЕТ:</w:t>
      </w:r>
      <w:r w:rsidRPr="007E5D01">
        <w:rPr>
          <w:sz w:val="16"/>
          <w:szCs w:val="14"/>
        </w:rPr>
        <w:t xml:space="preserve"> </w:t>
      </w:r>
    </w:p>
    <w:p w:rsidR="001779B6" w:rsidRPr="007E5D01" w:rsidRDefault="001779B6" w:rsidP="001779B6">
      <w:pPr>
        <w:ind w:firstLine="284"/>
        <w:jc w:val="both"/>
        <w:rPr>
          <w:sz w:val="16"/>
          <w:szCs w:val="14"/>
        </w:rPr>
      </w:pPr>
      <w:r w:rsidRPr="007E5D01">
        <w:rPr>
          <w:sz w:val="16"/>
          <w:szCs w:val="14"/>
        </w:rPr>
        <w:t>1.Установить вид разрешенного использования    ранее учтенному земельному участку общей площадью 1162</w:t>
      </w:r>
      <w:r w:rsidRPr="007E5D01">
        <w:rPr>
          <w:color w:val="000000"/>
          <w:sz w:val="16"/>
          <w:szCs w:val="14"/>
        </w:rPr>
        <w:t xml:space="preserve"> </w:t>
      </w:r>
      <w:proofErr w:type="spellStart"/>
      <w:r w:rsidRPr="007E5D01">
        <w:rPr>
          <w:color w:val="000000"/>
          <w:sz w:val="16"/>
          <w:szCs w:val="14"/>
        </w:rPr>
        <w:t>кв.м</w:t>
      </w:r>
      <w:proofErr w:type="spellEnd"/>
      <w:r w:rsidRPr="007E5D01">
        <w:rPr>
          <w:color w:val="000000"/>
          <w:sz w:val="16"/>
          <w:szCs w:val="14"/>
        </w:rPr>
        <w:t xml:space="preserve">., с кадастровым номером 53:16:0010610:15,  расположенному по адресу: Российская Федерация,  Новгородская область, Солецкий муниципальный район, Солецкое городское поселение, г.Сольцы, </w:t>
      </w:r>
      <w:proofErr w:type="spellStart"/>
      <w:r w:rsidRPr="007E5D01">
        <w:rPr>
          <w:color w:val="000000"/>
          <w:sz w:val="16"/>
          <w:szCs w:val="14"/>
        </w:rPr>
        <w:t>пер</w:t>
      </w:r>
      <w:proofErr w:type="gramStart"/>
      <w:r w:rsidRPr="007E5D01">
        <w:rPr>
          <w:color w:val="000000"/>
          <w:sz w:val="16"/>
          <w:szCs w:val="14"/>
        </w:rPr>
        <w:t>.К</w:t>
      </w:r>
      <w:proofErr w:type="gramEnd"/>
      <w:r w:rsidRPr="007E5D01">
        <w:rPr>
          <w:color w:val="000000"/>
          <w:sz w:val="16"/>
          <w:szCs w:val="14"/>
        </w:rPr>
        <w:t>арьерный</w:t>
      </w:r>
      <w:proofErr w:type="spellEnd"/>
      <w:r w:rsidRPr="007E5D01">
        <w:rPr>
          <w:color w:val="000000"/>
          <w:sz w:val="16"/>
          <w:szCs w:val="14"/>
        </w:rPr>
        <w:t xml:space="preserve">, земельный участок 3а -  </w:t>
      </w:r>
      <w:r w:rsidRPr="007E5D01">
        <w:rPr>
          <w:sz w:val="16"/>
          <w:szCs w:val="14"/>
        </w:rPr>
        <w:t>«для индивидуального жилищного строительства».</w:t>
      </w:r>
    </w:p>
    <w:p w:rsidR="001779B6" w:rsidRPr="007E5D01" w:rsidRDefault="001779B6" w:rsidP="001779B6">
      <w:pPr>
        <w:tabs>
          <w:tab w:val="left" w:pos="6800"/>
        </w:tabs>
        <w:ind w:firstLine="284"/>
        <w:jc w:val="both"/>
        <w:rPr>
          <w:color w:val="000000"/>
          <w:sz w:val="16"/>
          <w:szCs w:val="14"/>
        </w:rPr>
      </w:pPr>
      <w:r w:rsidRPr="007E5D01">
        <w:rPr>
          <w:sz w:val="16"/>
          <w:szCs w:val="14"/>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1779B6" w:rsidRPr="007E5D01" w:rsidRDefault="001779B6" w:rsidP="001779B6">
      <w:pPr>
        <w:tabs>
          <w:tab w:val="left" w:pos="6800"/>
        </w:tabs>
        <w:rPr>
          <w:color w:val="000000"/>
          <w:sz w:val="16"/>
          <w:szCs w:val="14"/>
        </w:rPr>
      </w:pPr>
    </w:p>
    <w:p w:rsidR="001779B6" w:rsidRPr="007E5D01" w:rsidRDefault="001779B6" w:rsidP="001779B6">
      <w:pPr>
        <w:tabs>
          <w:tab w:val="left" w:pos="6800"/>
        </w:tabs>
        <w:rPr>
          <w:b/>
          <w:sz w:val="16"/>
          <w:szCs w:val="14"/>
        </w:rPr>
      </w:pPr>
      <w:r w:rsidRPr="007E5D01">
        <w:rPr>
          <w:b/>
          <w:sz w:val="16"/>
          <w:szCs w:val="14"/>
        </w:rPr>
        <w:t xml:space="preserve">Первый заместитель </w:t>
      </w:r>
      <w:r w:rsidRPr="007E5D01">
        <w:rPr>
          <w:b/>
          <w:sz w:val="16"/>
          <w:szCs w:val="14"/>
        </w:rPr>
        <w:br/>
        <w:t>Главы администрации    Ю.Н. Дуничев</w:t>
      </w:r>
    </w:p>
    <w:p w:rsidR="006E267D" w:rsidRPr="007E5D01" w:rsidRDefault="006E267D" w:rsidP="000B45DE">
      <w:pPr>
        <w:rPr>
          <w:sz w:val="24"/>
        </w:rPr>
      </w:pPr>
    </w:p>
    <w:p w:rsidR="00204CC8" w:rsidRPr="007E5D01" w:rsidRDefault="00204CC8" w:rsidP="000B45DE">
      <w:pPr>
        <w:rPr>
          <w:sz w:val="24"/>
        </w:rPr>
      </w:pPr>
    </w:p>
    <w:p w:rsidR="00204CC8" w:rsidRPr="007E5D01" w:rsidRDefault="00204CC8" w:rsidP="00204CC8">
      <w:pPr>
        <w:jc w:val="center"/>
        <w:rPr>
          <w:b/>
          <w:sz w:val="15"/>
          <w:szCs w:val="13"/>
        </w:rPr>
      </w:pPr>
    </w:p>
    <w:p w:rsidR="00204CC8" w:rsidRPr="007E5D01" w:rsidRDefault="00204CC8" w:rsidP="00204CC8">
      <w:pPr>
        <w:jc w:val="center"/>
        <w:rPr>
          <w:b/>
          <w:sz w:val="15"/>
          <w:szCs w:val="13"/>
        </w:rPr>
      </w:pPr>
      <w:r w:rsidRPr="007E5D01">
        <w:rPr>
          <w:b/>
          <w:sz w:val="15"/>
          <w:szCs w:val="13"/>
        </w:rPr>
        <w:t xml:space="preserve">ПОСТАНОВЛЕНИЕ </w:t>
      </w:r>
    </w:p>
    <w:p w:rsidR="00204CC8" w:rsidRPr="007E5D01" w:rsidRDefault="00204CC8" w:rsidP="00204CC8">
      <w:pPr>
        <w:jc w:val="center"/>
        <w:rPr>
          <w:sz w:val="15"/>
          <w:szCs w:val="13"/>
        </w:rPr>
      </w:pPr>
      <w:r w:rsidRPr="007E5D01">
        <w:rPr>
          <w:sz w:val="15"/>
          <w:szCs w:val="13"/>
        </w:rPr>
        <w:t>Администрации муниципального района</w:t>
      </w:r>
    </w:p>
    <w:p w:rsidR="00204CC8" w:rsidRPr="007E5D01" w:rsidRDefault="00204CC8" w:rsidP="00204CC8">
      <w:pPr>
        <w:jc w:val="center"/>
        <w:rPr>
          <w:sz w:val="15"/>
          <w:szCs w:val="13"/>
        </w:rPr>
      </w:pPr>
    </w:p>
    <w:p w:rsidR="00204CC8" w:rsidRPr="007E5D01" w:rsidRDefault="00204CC8" w:rsidP="00204CC8">
      <w:pPr>
        <w:jc w:val="center"/>
        <w:rPr>
          <w:sz w:val="15"/>
          <w:szCs w:val="13"/>
        </w:rPr>
      </w:pPr>
      <w:r w:rsidRPr="007E5D01">
        <w:rPr>
          <w:sz w:val="15"/>
          <w:szCs w:val="13"/>
        </w:rPr>
        <w:t>от 16.10.2020 № 1282</w:t>
      </w:r>
    </w:p>
    <w:p w:rsidR="00204CC8" w:rsidRPr="007E5D01" w:rsidRDefault="00204CC8" w:rsidP="00204CC8">
      <w:pPr>
        <w:jc w:val="center"/>
        <w:rPr>
          <w:sz w:val="15"/>
          <w:szCs w:val="13"/>
        </w:rPr>
      </w:pPr>
      <w:r w:rsidRPr="007E5D01">
        <w:rPr>
          <w:sz w:val="15"/>
          <w:szCs w:val="13"/>
        </w:rPr>
        <w:t>г. Сольцы</w:t>
      </w:r>
    </w:p>
    <w:p w:rsidR="007E5D01" w:rsidRDefault="007E5D01" w:rsidP="00204CC8">
      <w:pPr>
        <w:suppressAutoHyphens/>
        <w:jc w:val="center"/>
        <w:rPr>
          <w:b/>
          <w:sz w:val="16"/>
          <w:szCs w:val="14"/>
        </w:rPr>
      </w:pPr>
    </w:p>
    <w:p w:rsidR="00204CC8" w:rsidRPr="007E5D01" w:rsidRDefault="00204CC8" w:rsidP="00204CC8">
      <w:pPr>
        <w:suppressAutoHyphens/>
        <w:jc w:val="center"/>
        <w:rPr>
          <w:b/>
          <w:sz w:val="16"/>
          <w:szCs w:val="14"/>
        </w:rPr>
      </w:pPr>
      <w:r w:rsidRPr="007E5D01">
        <w:rPr>
          <w:b/>
          <w:sz w:val="16"/>
          <w:szCs w:val="14"/>
        </w:rPr>
        <w:t xml:space="preserve">О внесении изменений в перечень </w:t>
      </w:r>
      <w:r w:rsidRPr="007E5D01">
        <w:rPr>
          <w:sz w:val="16"/>
          <w:szCs w:val="14"/>
        </w:rPr>
        <w:t xml:space="preserve"> </w:t>
      </w:r>
      <w:r w:rsidRPr="007E5D01">
        <w:rPr>
          <w:b/>
          <w:sz w:val="16"/>
          <w:szCs w:val="14"/>
        </w:rPr>
        <w:t>муниципального имущества муниципального района,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204CC8" w:rsidRPr="007E5D01" w:rsidRDefault="00204CC8" w:rsidP="00204CC8">
      <w:pPr>
        <w:autoSpaceDE w:val="0"/>
        <w:autoSpaceDN w:val="0"/>
        <w:adjustRightInd w:val="0"/>
        <w:jc w:val="both"/>
        <w:rPr>
          <w:sz w:val="16"/>
          <w:szCs w:val="14"/>
        </w:rPr>
      </w:pPr>
    </w:p>
    <w:p w:rsidR="00204CC8" w:rsidRPr="007E5D01" w:rsidRDefault="00204CC8" w:rsidP="00204CC8">
      <w:pPr>
        <w:autoSpaceDE w:val="0"/>
        <w:autoSpaceDN w:val="0"/>
        <w:adjustRightInd w:val="0"/>
        <w:ind w:firstLine="284"/>
        <w:jc w:val="both"/>
        <w:rPr>
          <w:b/>
          <w:sz w:val="16"/>
          <w:szCs w:val="14"/>
        </w:rPr>
      </w:pPr>
      <w:r w:rsidRPr="007E5D01">
        <w:rPr>
          <w:sz w:val="16"/>
          <w:szCs w:val="14"/>
        </w:rPr>
        <w:t>В соответствии с частью 4 статьи 18 Федерального закона от 24 июля 2007 года №  209-ФЗ "О развитии малого и среднего предпринимательства в Российской Федерации",</w:t>
      </w:r>
      <w:r w:rsidRPr="007E5D01">
        <w:rPr>
          <w:rFonts w:ascii="Arial" w:hAnsi="Arial" w:cs="Arial"/>
          <w:sz w:val="16"/>
          <w:szCs w:val="14"/>
        </w:rPr>
        <w:t xml:space="preserve"> </w:t>
      </w:r>
      <w:r w:rsidRPr="007E5D01">
        <w:rPr>
          <w:sz w:val="16"/>
          <w:szCs w:val="14"/>
        </w:rPr>
        <w:t xml:space="preserve">с Порядком </w:t>
      </w:r>
      <w:proofErr w:type="gramStart"/>
      <w:r w:rsidRPr="007E5D01">
        <w:rPr>
          <w:sz w:val="16"/>
          <w:szCs w:val="14"/>
        </w:rPr>
        <w:lastRenderedPageBreak/>
        <w:t xml:space="preserve">формирования, ведения и обязательного опубликования перечней муниципального имущества Солецкого муниципального района и Солецкого городского поселения в целях предоставления его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утвержденным постановлением Администрации муниципального района от 20.08.2018 № 1590,  Администрация Солецкого муниципального района </w:t>
      </w:r>
      <w:r w:rsidRPr="007E5D01">
        <w:rPr>
          <w:b/>
          <w:sz w:val="16"/>
          <w:szCs w:val="14"/>
        </w:rPr>
        <w:t>ПОСТАНОВЛЯЕТ:</w:t>
      </w:r>
      <w:proofErr w:type="gramEnd"/>
    </w:p>
    <w:p w:rsidR="00204CC8" w:rsidRPr="007E5D01" w:rsidRDefault="00204CC8" w:rsidP="00204CC8">
      <w:pPr>
        <w:suppressAutoHyphens/>
        <w:ind w:firstLine="284"/>
        <w:contextualSpacing/>
        <w:jc w:val="both"/>
        <w:rPr>
          <w:sz w:val="16"/>
          <w:szCs w:val="14"/>
        </w:rPr>
      </w:pPr>
      <w:r w:rsidRPr="007E5D01">
        <w:rPr>
          <w:sz w:val="16"/>
          <w:szCs w:val="14"/>
        </w:rPr>
        <w:t xml:space="preserve">  1. </w:t>
      </w:r>
      <w:proofErr w:type="gramStart"/>
      <w:r w:rsidRPr="007E5D01">
        <w:rPr>
          <w:sz w:val="16"/>
          <w:szCs w:val="14"/>
        </w:rPr>
        <w:t>Внести изменения в  Перечень муниципального имущества муниципального района,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утвержденный постановлением Администрации муниципального района от 15.11.2016  № 1747 (в редакции постановлений Администрации муниципального района от 19.10.2018 №1937, от 14.01.2019 №19, от 18.12.2019 №1767), дополнив его пунктами  5, 6</w:t>
      </w:r>
      <w:proofErr w:type="gramEnd"/>
      <w:r w:rsidRPr="007E5D01">
        <w:rPr>
          <w:sz w:val="16"/>
          <w:szCs w:val="14"/>
        </w:rPr>
        <w:t xml:space="preserve"> в прилагаемой редакции.</w:t>
      </w:r>
    </w:p>
    <w:p w:rsidR="00204CC8" w:rsidRPr="007E5D01" w:rsidRDefault="00204CC8" w:rsidP="00204CC8">
      <w:pPr>
        <w:ind w:firstLine="284"/>
        <w:contextualSpacing/>
        <w:jc w:val="both"/>
        <w:rPr>
          <w:spacing w:val="-3"/>
          <w:sz w:val="16"/>
          <w:szCs w:val="14"/>
        </w:rPr>
      </w:pPr>
      <w:r w:rsidRPr="007E5D01">
        <w:rPr>
          <w:sz w:val="16"/>
          <w:szCs w:val="14"/>
        </w:rPr>
        <w:t xml:space="preserve">2. </w:t>
      </w:r>
      <w:r w:rsidRPr="007E5D01">
        <w:rPr>
          <w:spacing w:val="-3"/>
          <w:sz w:val="16"/>
          <w:szCs w:val="14"/>
        </w:rPr>
        <w:t>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204CC8" w:rsidRPr="007E5D01" w:rsidRDefault="00204CC8" w:rsidP="00204CC8">
      <w:pPr>
        <w:tabs>
          <w:tab w:val="left" w:pos="6800"/>
        </w:tabs>
        <w:rPr>
          <w:b/>
          <w:sz w:val="16"/>
          <w:szCs w:val="14"/>
        </w:rPr>
      </w:pPr>
    </w:p>
    <w:p w:rsidR="00204CC8" w:rsidRPr="007E5D01" w:rsidRDefault="00204CC8" w:rsidP="00204CC8">
      <w:pPr>
        <w:tabs>
          <w:tab w:val="left" w:pos="6800"/>
        </w:tabs>
        <w:rPr>
          <w:b/>
          <w:sz w:val="16"/>
          <w:szCs w:val="14"/>
        </w:rPr>
      </w:pPr>
    </w:p>
    <w:p w:rsidR="00204CC8" w:rsidRPr="007E5D01" w:rsidRDefault="00204CC8" w:rsidP="00204CC8">
      <w:pPr>
        <w:tabs>
          <w:tab w:val="left" w:pos="6800"/>
        </w:tabs>
        <w:rPr>
          <w:b/>
          <w:sz w:val="16"/>
          <w:szCs w:val="14"/>
        </w:rPr>
      </w:pPr>
      <w:r w:rsidRPr="007E5D01">
        <w:rPr>
          <w:b/>
          <w:sz w:val="16"/>
          <w:szCs w:val="14"/>
        </w:rPr>
        <w:t xml:space="preserve">Первый заместитель </w:t>
      </w:r>
      <w:r w:rsidRPr="007E5D01">
        <w:rPr>
          <w:b/>
          <w:sz w:val="16"/>
          <w:szCs w:val="14"/>
        </w:rPr>
        <w:br/>
        <w:t>Главы администрации    Ю.Н. Дуничев</w:t>
      </w:r>
    </w:p>
    <w:p w:rsidR="007E5D01" w:rsidRPr="007E5D01" w:rsidRDefault="007E5D01" w:rsidP="00204CC8">
      <w:pPr>
        <w:contextualSpacing/>
        <w:jc w:val="right"/>
        <w:rPr>
          <w:sz w:val="16"/>
          <w:szCs w:val="14"/>
        </w:rPr>
      </w:pPr>
    </w:p>
    <w:p w:rsidR="007E5D01" w:rsidRPr="007E5D01" w:rsidRDefault="007E5D01" w:rsidP="00204CC8">
      <w:pPr>
        <w:contextualSpacing/>
        <w:jc w:val="right"/>
        <w:rPr>
          <w:sz w:val="16"/>
          <w:szCs w:val="14"/>
        </w:rPr>
      </w:pPr>
    </w:p>
    <w:p w:rsidR="00204CC8" w:rsidRPr="007E5D01" w:rsidRDefault="00204CC8" w:rsidP="00204CC8">
      <w:pPr>
        <w:contextualSpacing/>
        <w:jc w:val="right"/>
        <w:rPr>
          <w:sz w:val="16"/>
          <w:szCs w:val="14"/>
        </w:rPr>
      </w:pPr>
      <w:r w:rsidRPr="007E5D01">
        <w:rPr>
          <w:sz w:val="16"/>
          <w:szCs w:val="14"/>
        </w:rPr>
        <w:t>Приложение №1</w:t>
      </w:r>
    </w:p>
    <w:p w:rsidR="00204CC8" w:rsidRPr="007E5D01" w:rsidRDefault="00204CC8" w:rsidP="00204CC8">
      <w:pPr>
        <w:contextualSpacing/>
        <w:jc w:val="right"/>
        <w:rPr>
          <w:sz w:val="16"/>
          <w:szCs w:val="14"/>
        </w:rPr>
      </w:pPr>
      <w:r w:rsidRPr="007E5D01">
        <w:rPr>
          <w:sz w:val="16"/>
          <w:szCs w:val="14"/>
        </w:rPr>
        <w:t xml:space="preserve">к постановлению Администрации </w:t>
      </w:r>
    </w:p>
    <w:p w:rsidR="00204CC8" w:rsidRPr="007E5D01" w:rsidRDefault="00204CC8" w:rsidP="00204CC8">
      <w:pPr>
        <w:contextualSpacing/>
        <w:jc w:val="right"/>
        <w:rPr>
          <w:sz w:val="16"/>
          <w:szCs w:val="14"/>
        </w:rPr>
      </w:pPr>
      <w:r w:rsidRPr="007E5D01">
        <w:rPr>
          <w:sz w:val="16"/>
          <w:szCs w:val="14"/>
        </w:rPr>
        <w:t>муниципального района</w:t>
      </w:r>
    </w:p>
    <w:p w:rsidR="00204CC8" w:rsidRPr="007A7D96" w:rsidRDefault="00204CC8" w:rsidP="00204CC8">
      <w:pPr>
        <w:contextualSpacing/>
        <w:jc w:val="right"/>
        <w:rPr>
          <w:sz w:val="14"/>
          <w:szCs w:val="14"/>
        </w:rPr>
      </w:pPr>
      <w:r w:rsidRPr="007E5D01">
        <w:rPr>
          <w:sz w:val="16"/>
          <w:szCs w:val="14"/>
        </w:rPr>
        <w:t>от 16.10.2020 № 1282</w:t>
      </w:r>
    </w:p>
    <w:p w:rsidR="00204CC8" w:rsidRPr="007A7D96" w:rsidRDefault="00204CC8" w:rsidP="00204CC8">
      <w:pPr>
        <w:contextualSpacing/>
        <w:jc w:val="right"/>
        <w:rPr>
          <w:sz w:val="14"/>
          <w:szCs w:val="14"/>
        </w:rPr>
      </w:pPr>
    </w:p>
    <w:tbl>
      <w:tblPr>
        <w:tblW w:w="0" w:type="auto"/>
        <w:tblInd w:w="40" w:type="dxa"/>
        <w:tblLayout w:type="fixed"/>
        <w:tblCellMar>
          <w:top w:w="75" w:type="dxa"/>
          <w:left w:w="40" w:type="dxa"/>
          <w:bottom w:w="75" w:type="dxa"/>
          <w:right w:w="40" w:type="dxa"/>
        </w:tblCellMar>
        <w:tblLook w:val="04A0" w:firstRow="1" w:lastRow="0" w:firstColumn="1" w:lastColumn="0" w:noHBand="0" w:noVBand="1"/>
      </w:tblPr>
      <w:tblGrid>
        <w:gridCol w:w="268"/>
        <w:gridCol w:w="954"/>
        <w:gridCol w:w="1330"/>
        <w:gridCol w:w="647"/>
        <w:gridCol w:w="625"/>
        <w:gridCol w:w="1040"/>
      </w:tblGrid>
      <w:tr w:rsidR="00204CC8" w:rsidRPr="007A7D96" w:rsidTr="00204CC8">
        <w:trPr>
          <w:trHeight w:val="20"/>
        </w:trPr>
        <w:tc>
          <w:tcPr>
            <w:tcW w:w="268" w:type="dxa"/>
            <w:tcBorders>
              <w:top w:val="single" w:sz="8" w:space="0" w:color="auto"/>
              <w:left w:val="single" w:sz="8" w:space="0" w:color="auto"/>
              <w:bottom w:val="single" w:sz="8" w:space="0" w:color="auto"/>
              <w:right w:val="single" w:sz="8" w:space="0" w:color="auto"/>
            </w:tcBorders>
            <w:hideMark/>
          </w:tcPr>
          <w:p w:rsidR="00204CC8" w:rsidRPr="007A7D96" w:rsidRDefault="00204CC8" w:rsidP="00204CC8">
            <w:pPr>
              <w:widowControl w:val="0"/>
              <w:autoSpaceDE w:val="0"/>
              <w:autoSpaceDN w:val="0"/>
              <w:adjustRightInd w:val="0"/>
              <w:rPr>
                <w:sz w:val="14"/>
                <w:szCs w:val="14"/>
              </w:rPr>
            </w:pPr>
            <w:r w:rsidRPr="007A7D96">
              <w:rPr>
                <w:sz w:val="14"/>
                <w:szCs w:val="14"/>
              </w:rPr>
              <w:t>№</w:t>
            </w:r>
          </w:p>
          <w:p w:rsidR="00204CC8" w:rsidRPr="007A7D96" w:rsidRDefault="00204CC8" w:rsidP="00204CC8">
            <w:pPr>
              <w:widowControl w:val="0"/>
              <w:autoSpaceDE w:val="0"/>
              <w:autoSpaceDN w:val="0"/>
              <w:adjustRightInd w:val="0"/>
              <w:rPr>
                <w:sz w:val="14"/>
                <w:szCs w:val="14"/>
              </w:rPr>
            </w:pPr>
            <w:r w:rsidRPr="007A7D96">
              <w:rPr>
                <w:sz w:val="14"/>
                <w:szCs w:val="14"/>
              </w:rPr>
              <w:t xml:space="preserve"> </w:t>
            </w:r>
            <w:proofErr w:type="gramStart"/>
            <w:r w:rsidRPr="007A7D96">
              <w:rPr>
                <w:sz w:val="14"/>
                <w:szCs w:val="14"/>
              </w:rPr>
              <w:t>п</w:t>
            </w:r>
            <w:proofErr w:type="gramEnd"/>
            <w:r w:rsidRPr="007A7D96">
              <w:rPr>
                <w:sz w:val="14"/>
                <w:szCs w:val="14"/>
              </w:rPr>
              <w:t xml:space="preserve">/п </w:t>
            </w:r>
          </w:p>
        </w:tc>
        <w:tc>
          <w:tcPr>
            <w:tcW w:w="954" w:type="dxa"/>
            <w:tcBorders>
              <w:top w:val="single" w:sz="8" w:space="0" w:color="auto"/>
              <w:left w:val="single" w:sz="8" w:space="0" w:color="auto"/>
              <w:bottom w:val="single" w:sz="8" w:space="0" w:color="auto"/>
              <w:right w:val="single" w:sz="4" w:space="0" w:color="auto"/>
            </w:tcBorders>
            <w:hideMark/>
          </w:tcPr>
          <w:p w:rsidR="00204CC8" w:rsidRPr="007A7D96" w:rsidRDefault="00204CC8" w:rsidP="00204CC8">
            <w:pPr>
              <w:widowControl w:val="0"/>
              <w:autoSpaceDE w:val="0"/>
              <w:autoSpaceDN w:val="0"/>
              <w:adjustRightInd w:val="0"/>
              <w:rPr>
                <w:sz w:val="14"/>
                <w:szCs w:val="14"/>
              </w:rPr>
            </w:pPr>
            <w:r w:rsidRPr="007A7D96">
              <w:rPr>
                <w:sz w:val="14"/>
                <w:szCs w:val="14"/>
              </w:rPr>
              <w:t xml:space="preserve">Наименование имущества </w:t>
            </w:r>
          </w:p>
        </w:tc>
        <w:tc>
          <w:tcPr>
            <w:tcW w:w="1330" w:type="dxa"/>
            <w:tcBorders>
              <w:top w:val="single" w:sz="8" w:space="0" w:color="auto"/>
              <w:left w:val="single" w:sz="4" w:space="0" w:color="auto"/>
              <w:bottom w:val="single" w:sz="8" w:space="0" w:color="auto"/>
              <w:right w:val="single" w:sz="4" w:space="0" w:color="auto"/>
            </w:tcBorders>
            <w:hideMark/>
          </w:tcPr>
          <w:p w:rsidR="00204CC8" w:rsidRPr="007A7D96" w:rsidRDefault="00204CC8" w:rsidP="00204CC8">
            <w:pPr>
              <w:widowControl w:val="0"/>
              <w:autoSpaceDE w:val="0"/>
              <w:autoSpaceDN w:val="0"/>
              <w:adjustRightInd w:val="0"/>
              <w:rPr>
                <w:sz w:val="14"/>
                <w:szCs w:val="14"/>
              </w:rPr>
            </w:pPr>
            <w:r w:rsidRPr="007A7D96">
              <w:rPr>
                <w:sz w:val="14"/>
                <w:szCs w:val="14"/>
              </w:rPr>
              <w:t>Адрес</w:t>
            </w:r>
          </w:p>
        </w:tc>
        <w:tc>
          <w:tcPr>
            <w:tcW w:w="647" w:type="dxa"/>
            <w:tcBorders>
              <w:top w:val="single" w:sz="8" w:space="0" w:color="auto"/>
              <w:left w:val="single" w:sz="4" w:space="0" w:color="auto"/>
              <w:bottom w:val="single" w:sz="8" w:space="0" w:color="auto"/>
              <w:right w:val="single" w:sz="4" w:space="0" w:color="auto"/>
            </w:tcBorders>
            <w:hideMark/>
          </w:tcPr>
          <w:p w:rsidR="00204CC8" w:rsidRPr="007A7D96" w:rsidRDefault="00204CC8" w:rsidP="00204CC8">
            <w:pPr>
              <w:widowControl w:val="0"/>
              <w:autoSpaceDE w:val="0"/>
              <w:autoSpaceDN w:val="0"/>
              <w:adjustRightInd w:val="0"/>
              <w:rPr>
                <w:sz w:val="14"/>
                <w:szCs w:val="14"/>
              </w:rPr>
            </w:pPr>
            <w:r w:rsidRPr="007A7D96">
              <w:rPr>
                <w:sz w:val="14"/>
                <w:szCs w:val="14"/>
              </w:rPr>
              <w:t xml:space="preserve">Кадастровый номер </w:t>
            </w:r>
          </w:p>
        </w:tc>
        <w:tc>
          <w:tcPr>
            <w:tcW w:w="625" w:type="dxa"/>
            <w:tcBorders>
              <w:top w:val="single" w:sz="8" w:space="0" w:color="auto"/>
              <w:left w:val="single" w:sz="4" w:space="0" w:color="auto"/>
              <w:bottom w:val="single" w:sz="8" w:space="0" w:color="auto"/>
              <w:right w:val="single" w:sz="4" w:space="0" w:color="auto"/>
            </w:tcBorders>
            <w:hideMark/>
          </w:tcPr>
          <w:p w:rsidR="00204CC8" w:rsidRPr="007A7D96" w:rsidRDefault="00204CC8" w:rsidP="00204CC8">
            <w:pPr>
              <w:widowControl w:val="0"/>
              <w:autoSpaceDE w:val="0"/>
              <w:autoSpaceDN w:val="0"/>
              <w:adjustRightInd w:val="0"/>
              <w:rPr>
                <w:sz w:val="14"/>
                <w:szCs w:val="14"/>
              </w:rPr>
            </w:pPr>
            <w:r w:rsidRPr="007A7D96">
              <w:rPr>
                <w:sz w:val="14"/>
                <w:szCs w:val="14"/>
              </w:rPr>
              <w:t>Площадь (</w:t>
            </w:r>
            <w:proofErr w:type="spellStart"/>
            <w:r w:rsidRPr="007A7D96">
              <w:rPr>
                <w:sz w:val="14"/>
                <w:szCs w:val="14"/>
              </w:rPr>
              <w:t>кв.м</w:t>
            </w:r>
            <w:proofErr w:type="spellEnd"/>
            <w:r w:rsidRPr="007A7D96">
              <w:rPr>
                <w:sz w:val="14"/>
                <w:szCs w:val="14"/>
              </w:rPr>
              <w:t>.)</w:t>
            </w:r>
          </w:p>
        </w:tc>
        <w:tc>
          <w:tcPr>
            <w:tcW w:w="1040" w:type="dxa"/>
            <w:tcBorders>
              <w:top w:val="single" w:sz="8" w:space="0" w:color="auto"/>
              <w:left w:val="single" w:sz="4" w:space="0" w:color="auto"/>
              <w:bottom w:val="single" w:sz="8" w:space="0" w:color="auto"/>
              <w:right w:val="single" w:sz="8" w:space="0" w:color="auto"/>
            </w:tcBorders>
            <w:hideMark/>
          </w:tcPr>
          <w:p w:rsidR="00204CC8" w:rsidRPr="007A7D96" w:rsidRDefault="00204CC8" w:rsidP="00204CC8">
            <w:pPr>
              <w:widowControl w:val="0"/>
              <w:autoSpaceDE w:val="0"/>
              <w:autoSpaceDN w:val="0"/>
              <w:adjustRightInd w:val="0"/>
              <w:rPr>
                <w:sz w:val="14"/>
                <w:szCs w:val="14"/>
              </w:rPr>
            </w:pPr>
            <w:r w:rsidRPr="007A7D96">
              <w:rPr>
                <w:sz w:val="14"/>
                <w:szCs w:val="14"/>
              </w:rPr>
              <w:t>Характеристика</w:t>
            </w:r>
          </w:p>
        </w:tc>
      </w:tr>
      <w:tr w:rsidR="00204CC8" w:rsidRPr="007A7D96" w:rsidTr="00204CC8">
        <w:trPr>
          <w:trHeight w:val="20"/>
        </w:trPr>
        <w:tc>
          <w:tcPr>
            <w:tcW w:w="268" w:type="dxa"/>
            <w:tcBorders>
              <w:top w:val="single" w:sz="8" w:space="0" w:color="auto"/>
              <w:left w:val="single" w:sz="8" w:space="0" w:color="auto"/>
              <w:bottom w:val="single" w:sz="8" w:space="0" w:color="auto"/>
              <w:right w:val="single" w:sz="8" w:space="0" w:color="auto"/>
            </w:tcBorders>
            <w:hideMark/>
          </w:tcPr>
          <w:p w:rsidR="00204CC8" w:rsidRPr="007A7D96" w:rsidRDefault="00204CC8" w:rsidP="00204CC8">
            <w:pPr>
              <w:widowControl w:val="0"/>
              <w:autoSpaceDE w:val="0"/>
              <w:autoSpaceDN w:val="0"/>
              <w:adjustRightInd w:val="0"/>
              <w:jc w:val="center"/>
              <w:rPr>
                <w:sz w:val="14"/>
                <w:szCs w:val="14"/>
              </w:rPr>
            </w:pPr>
            <w:r w:rsidRPr="007A7D96">
              <w:rPr>
                <w:sz w:val="14"/>
                <w:szCs w:val="14"/>
              </w:rPr>
              <w:t>1</w:t>
            </w:r>
          </w:p>
        </w:tc>
        <w:tc>
          <w:tcPr>
            <w:tcW w:w="954" w:type="dxa"/>
            <w:tcBorders>
              <w:top w:val="single" w:sz="8" w:space="0" w:color="auto"/>
              <w:left w:val="single" w:sz="8" w:space="0" w:color="auto"/>
              <w:bottom w:val="single" w:sz="8" w:space="0" w:color="auto"/>
              <w:right w:val="single" w:sz="4" w:space="0" w:color="auto"/>
            </w:tcBorders>
            <w:hideMark/>
          </w:tcPr>
          <w:p w:rsidR="00204CC8" w:rsidRPr="007A7D96" w:rsidRDefault="00204CC8" w:rsidP="00204CC8">
            <w:pPr>
              <w:widowControl w:val="0"/>
              <w:autoSpaceDE w:val="0"/>
              <w:autoSpaceDN w:val="0"/>
              <w:adjustRightInd w:val="0"/>
              <w:jc w:val="center"/>
              <w:rPr>
                <w:sz w:val="14"/>
                <w:szCs w:val="14"/>
              </w:rPr>
            </w:pPr>
            <w:r w:rsidRPr="007A7D96">
              <w:rPr>
                <w:sz w:val="14"/>
                <w:szCs w:val="14"/>
              </w:rPr>
              <w:t>2</w:t>
            </w:r>
          </w:p>
        </w:tc>
        <w:tc>
          <w:tcPr>
            <w:tcW w:w="1330" w:type="dxa"/>
            <w:tcBorders>
              <w:top w:val="single" w:sz="8" w:space="0" w:color="auto"/>
              <w:left w:val="single" w:sz="4" w:space="0" w:color="auto"/>
              <w:bottom w:val="single" w:sz="8" w:space="0" w:color="auto"/>
              <w:right w:val="single" w:sz="4" w:space="0" w:color="auto"/>
            </w:tcBorders>
            <w:hideMark/>
          </w:tcPr>
          <w:p w:rsidR="00204CC8" w:rsidRPr="007A7D96" w:rsidRDefault="00204CC8" w:rsidP="00204CC8">
            <w:pPr>
              <w:widowControl w:val="0"/>
              <w:autoSpaceDE w:val="0"/>
              <w:autoSpaceDN w:val="0"/>
              <w:adjustRightInd w:val="0"/>
              <w:jc w:val="center"/>
              <w:rPr>
                <w:sz w:val="14"/>
                <w:szCs w:val="14"/>
              </w:rPr>
            </w:pPr>
            <w:r w:rsidRPr="007A7D96">
              <w:rPr>
                <w:sz w:val="14"/>
                <w:szCs w:val="14"/>
              </w:rPr>
              <w:t>3</w:t>
            </w:r>
          </w:p>
        </w:tc>
        <w:tc>
          <w:tcPr>
            <w:tcW w:w="647" w:type="dxa"/>
            <w:tcBorders>
              <w:top w:val="single" w:sz="8" w:space="0" w:color="auto"/>
              <w:left w:val="single" w:sz="4" w:space="0" w:color="auto"/>
              <w:bottom w:val="single" w:sz="8" w:space="0" w:color="auto"/>
              <w:right w:val="single" w:sz="4" w:space="0" w:color="auto"/>
            </w:tcBorders>
            <w:hideMark/>
          </w:tcPr>
          <w:p w:rsidR="00204CC8" w:rsidRPr="007A7D96" w:rsidRDefault="00204CC8" w:rsidP="00204CC8">
            <w:pPr>
              <w:widowControl w:val="0"/>
              <w:autoSpaceDE w:val="0"/>
              <w:autoSpaceDN w:val="0"/>
              <w:adjustRightInd w:val="0"/>
              <w:jc w:val="center"/>
              <w:rPr>
                <w:sz w:val="14"/>
                <w:szCs w:val="14"/>
              </w:rPr>
            </w:pPr>
            <w:r w:rsidRPr="007A7D96">
              <w:rPr>
                <w:sz w:val="14"/>
                <w:szCs w:val="14"/>
              </w:rPr>
              <w:t>4</w:t>
            </w:r>
          </w:p>
        </w:tc>
        <w:tc>
          <w:tcPr>
            <w:tcW w:w="625" w:type="dxa"/>
            <w:tcBorders>
              <w:top w:val="single" w:sz="8" w:space="0" w:color="auto"/>
              <w:left w:val="single" w:sz="4" w:space="0" w:color="auto"/>
              <w:bottom w:val="single" w:sz="8" w:space="0" w:color="auto"/>
              <w:right w:val="single" w:sz="4" w:space="0" w:color="auto"/>
            </w:tcBorders>
            <w:hideMark/>
          </w:tcPr>
          <w:p w:rsidR="00204CC8" w:rsidRPr="007A7D96" w:rsidRDefault="00204CC8" w:rsidP="00204CC8">
            <w:pPr>
              <w:widowControl w:val="0"/>
              <w:autoSpaceDE w:val="0"/>
              <w:autoSpaceDN w:val="0"/>
              <w:adjustRightInd w:val="0"/>
              <w:jc w:val="center"/>
              <w:rPr>
                <w:sz w:val="14"/>
                <w:szCs w:val="14"/>
              </w:rPr>
            </w:pPr>
            <w:r w:rsidRPr="007A7D96">
              <w:rPr>
                <w:sz w:val="14"/>
                <w:szCs w:val="14"/>
              </w:rPr>
              <w:t>5</w:t>
            </w:r>
          </w:p>
        </w:tc>
        <w:tc>
          <w:tcPr>
            <w:tcW w:w="1040" w:type="dxa"/>
            <w:tcBorders>
              <w:top w:val="single" w:sz="8" w:space="0" w:color="auto"/>
              <w:left w:val="single" w:sz="4" w:space="0" w:color="auto"/>
              <w:bottom w:val="single" w:sz="8" w:space="0" w:color="auto"/>
              <w:right w:val="single" w:sz="8" w:space="0" w:color="auto"/>
            </w:tcBorders>
            <w:hideMark/>
          </w:tcPr>
          <w:p w:rsidR="00204CC8" w:rsidRPr="007A7D96" w:rsidRDefault="00204CC8" w:rsidP="00204CC8">
            <w:pPr>
              <w:widowControl w:val="0"/>
              <w:autoSpaceDE w:val="0"/>
              <w:autoSpaceDN w:val="0"/>
              <w:adjustRightInd w:val="0"/>
              <w:jc w:val="center"/>
              <w:rPr>
                <w:sz w:val="14"/>
                <w:szCs w:val="14"/>
              </w:rPr>
            </w:pPr>
            <w:r w:rsidRPr="007A7D96">
              <w:rPr>
                <w:sz w:val="14"/>
                <w:szCs w:val="14"/>
              </w:rPr>
              <w:t>6</w:t>
            </w:r>
          </w:p>
        </w:tc>
      </w:tr>
      <w:tr w:rsidR="00204CC8" w:rsidRPr="007A7D96" w:rsidTr="00204CC8">
        <w:trPr>
          <w:trHeight w:val="20"/>
        </w:trPr>
        <w:tc>
          <w:tcPr>
            <w:tcW w:w="268" w:type="dxa"/>
            <w:tcBorders>
              <w:top w:val="single" w:sz="8" w:space="0" w:color="auto"/>
              <w:left w:val="single" w:sz="8" w:space="0" w:color="auto"/>
              <w:bottom w:val="single" w:sz="8" w:space="0" w:color="auto"/>
              <w:right w:val="single" w:sz="8" w:space="0" w:color="auto"/>
            </w:tcBorders>
            <w:hideMark/>
          </w:tcPr>
          <w:p w:rsidR="00204CC8" w:rsidRPr="007A7D96" w:rsidRDefault="00204CC8" w:rsidP="00204CC8">
            <w:pPr>
              <w:widowControl w:val="0"/>
              <w:autoSpaceDE w:val="0"/>
              <w:autoSpaceDN w:val="0"/>
              <w:adjustRightInd w:val="0"/>
              <w:jc w:val="center"/>
              <w:rPr>
                <w:sz w:val="14"/>
                <w:szCs w:val="14"/>
              </w:rPr>
            </w:pPr>
            <w:r w:rsidRPr="007A7D96">
              <w:rPr>
                <w:sz w:val="14"/>
                <w:szCs w:val="14"/>
              </w:rPr>
              <w:t>5.</w:t>
            </w:r>
          </w:p>
        </w:tc>
        <w:tc>
          <w:tcPr>
            <w:tcW w:w="954" w:type="dxa"/>
            <w:tcBorders>
              <w:top w:val="single" w:sz="8" w:space="0" w:color="auto"/>
              <w:left w:val="single" w:sz="8" w:space="0" w:color="auto"/>
              <w:bottom w:val="single" w:sz="8" w:space="0" w:color="auto"/>
              <w:right w:val="single" w:sz="4" w:space="0" w:color="auto"/>
            </w:tcBorders>
            <w:hideMark/>
          </w:tcPr>
          <w:p w:rsidR="00204CC8" w:rsidRPr="007A7D96" w:rsidRDefault="00204CC8" w:rsidP="00204CC8">
            <w:pPr>
              <w:widowControl w:val="0"/>
              <w:autoSpaceDE w:val="0"/>
              <w:autoSpaceDN w:val="0"/>
              <w:adjustRightInd w:val="0"/>
              <w:rPr>
                <w:sz w:val="14"/>
                <w:szCs w:val="14"/>
              </w:rPr>
            </w:pPr>
            <w:r w:rsidRPr="007A7D96">
              <w:rPr>
                <w:sz w:val="14"/>
                <w:szCs w:val="14"/>
              </w:rPr>
              <w:t>Нежилое здание</w:t>
            </w:r>
          </w:p>
        </w:tc>
        <w:tc>
          <w:tcPr>
            <w:tcW w:w="1330" w:type="dxa"/>
            <w:tcBorders>
              <w:top w:val="single" w:sz="8" w:space="0" w:color="auto"/>
              <w:left w:val="single" w:sz="4" w:space="0" w:color="auto"/>
              <w:bottom w:val="single" w:sz="8" w:space="0" w:color="auto"/>
              <w:right w:val="single" w:sz="4" w:space="0" w:color="auto"/>
            </w:tcBorders>
            <w:hideMark/>
          </w:tcPr>
          <w:p w:rsidR="00204CC8" w:rsidRPr="007A7D96" w:rsidRDefault="00204CC8" w:rsidP="00204CC8">
            <w:pPr>
              <w:widowControl w:val="0"/>
              <w:autoSpaceDE w:val="0"/>
              <w:autoSpaceDN w:val="0"/>
              <w:adjustRightInd w:val="0"/>
              <w:rPr>
                <w:sz w:val="14"/>
                <w:szCs w:val="14"/>
              </w:rPr>
            </w:pPr>
            <w:r w:rsidRPr="007A7D96">
              <w:rPr>
                <w:sz w:val="14"/>
                <w:szCs w:val="14"/>
              </w:rPr>
              <w:t>Новгородская обл., Солецкий район,  г. Сольцы, ул. Новгородская, д. 64 б.</w:t>
            </w:r>
          </w:p>
        </w:tc>
        <w:tc>
          <w:tcPr>
            <w:tcW w:w="647" w:type="dxa"/>
            <w:tcBorders>
              <w:top w:val="single" w:sz="8" w:space="0" w:color="auto"/>
              <w:left w:val="single" w:sz="4" w:space="0" w:color="auto"/>
              <w:bottom w:val="single" w:sz="8" w:space="0" w:color="auto"/>
              <w:right w:val="single" w:sz="4" w:space="0" w:color="auto"/>
            </w:tcBorders>
            <w:hideMark/>
          </w:tcPr>
          <w:p w:rsidR="00204CC8" w:rsidRPr="007A7D96" w:rsidRDefault="00204CC8" w:rsidP="00204CC8">
            <w:pPr>
              <w:widowControl w:val="0"/>
              <w:autoSpaceDE w:val="0"/>
              <w:autoSpaceDN w:val="0"/>
              <w:adjustRightInd w:val="0"/>
              <w:rPr>
                <w:sz w:val="14"/>
                <w:szCs w:val="14"/>
              </w:rPr>
            </w:pPr>
            <w:r w:rsidRPr="007A7D96">
              <w:rPr>
                <w:bCs/>
                <w:color w:val="343434"/>
                <w:sz w:val="14"/>
                <w:szCs w:val="14"/>
              </w:rPr>
              <w:t>53:16:0010320:129</w:t>
            </w:r>
          </w:p>
        </w:tc>
        <w:tc>
          <w:tcPr>
            <w:tcW w:w="625" w:type="dxa"/>
            <w:tcBorders>
              <w:top w:val="single" w:sz="8" w:space="0" w:color="auto"/>
              <w:left w:val="single" w:sz="4" w:space="0" w:color="auto"/>
              <w:bottom w:val="single" w:sz="8" w:space="0" w:color="auto"/>
              <w:right w:val="single" w:sz="4" w:space="0" w:color="auto"/>
            </w:tcBorders>
            <w:hideMark/>
          </w:tcPr>
          <w:p w:rsidR="00204CC8" w:rsidRPr="007A7D96" w:rsidRDefault="00204CC8" w:rsidP="00204CC8">
            <w:pPr>
              <w:widowControl w:val="0"/>
              <w:autoSpaceDE w:val="0"/>
              <w:autoSpaceDN w:val="0"/>
              <w:adjustRightInd w:val="0"/>
              <w:rPr>
                <w:sz w:val="14"/>
                <w:szCs w:val="14"/>
              </w:rPr>
            </w:pPr>
            <w:r w:rsidRPr="007A7D96">
              <w:rPr>
                <w:sz w:val="14"/>
                <w:szCs w:val="14"/>
              </w:rPr>
              <w:t>256,50</w:t>
            </w:r>
          </w:p>
        </w:tc>
        <w:tc>
          <w:tcPr>
            <w:tcW w:w="1040" w:type="dxa"/>
            <w:tcBorders>
              <w:top w:val="single" w:sz="8" w:space="0" w:color="auto"/>
              <w:left w:val="single" w:sz="4" w:space="0" w:color="auto"/>
              <w:bottom w:val="single" w:sz="8" w:space="0" w:color="auto"/>
              <w:right w:val="single" w:sz="8" w:space="0" w:color="auto"/>
            </w:tcBorders>
            <w:hideMark/>
          </w:tcPr>
          <w:p w:rsidR="00204CC8" w:rsidRPr="007A7D96" w:rsidRDefault="00204CC8" w:rsidP="00204CC8">
            <w:pPr>
              <w:widowControl w:val="0"/>
              <w:autoSpaceDE w:val="0"/>
              <w:autoSpaceDN w:val="0"/>
              <w:adjustRightInd w:val="0"/>
              <w:rPr>
                <w:sz w:val="14"/>
                <w:szCs w:val="14"/>
              </w:rPr>
            </w:pPr>
            <w:r w:rsidRPr="007A7D96">
              <w:rPr>
                <w:sz w:val="14"/>
                <w:szCs w:val="14"/>
              </w:rPr>
              <w:t xml:space="preserve">трехэтажное здание, </w:t>
            </w:r>
          </w:p>
          <w:p w:rsidR="00204CC8" w:rsidRPr="007A7D96" w:rsidRDefault="00204CC8" w:rsidP="00204CC8">
            <w:pPr>
              <w:widowControl w:val="0"/>
              <w:autoSpaceDE w:val="0"/>
              <w:autoSpaceDN w:val="0"/>
              <w:adjustRightInd w:val="0"/>
              <w:rPr>
                <w:sz w:val="14"/>
                <w:szCs w:val="14"/>
              </w:rPr>
            </w:pPr>
            <w:r w:rsidRPr="007A7D96">
              <w:rPr>
                <w:sz w:val="14"/>
                <w:szCs w:val="14"/>
              </w:rPr>
              <w:t xml:space="preserve">год постройки 1978 </w:t>
            </w:r>
          </w:p>
          <w:p w:rsidR="00204CC8" w:rsidRPr="007A7D96" w:rsidRDefault="00204CC8" w:rsidP="00204CC8">
            <w:pPr>
              <w:widowControl w:val="0"/>
              <w:autoSpaceDE w:val="0"/>
              <w:autoSpaceDN w:val="0"/>
              <w:adjustRightInd w:val="0"/>
              <w:rPr>
                <w:sz w:val="14"/>
                <w:szCs w:val="14"/>
              </w:rPr>
            </w:pPr>
          </w:p>
        </w:tc>
      </w:tr>
      <w:tr w:rsidR="00204CC8" w:rsidRPr="007A7D96" w:rsidTr="00204CC8">
        <w:trPr>
          <w:trHeight w:val="315"/>
        </w:trPr>
        <w:tc>
          <w:tcPr>
            <w:tcW w:w="268" w:type="dxa"/>
            <w:tcBorders>
              <w:top w:val="single" w:sz="8" w:space="0" w:color="auto"/>
              <w:left w:val="single" w:sz="8" w:space="0" w:color="auto"/>
              <w:bottom w:val="single" w:sz="8" w:space="0" w:color="auto"/>
              <w:right w:val="single" w:sz="8" w:space="0" w:color="auto"/>
            </w:tcBorders>
            <w:hideMark/>
          </w:tcPr>
          <w:p w:rsidR="00204CC8" w:rsidRPr="007A7D96" w:rsidRDefault="00204CC8" w:rsidP="00204CC8">
            <w:pPr>
              <w:widowControl w:val="0"/>
              <w:autoSpaceDE w:val="0"/>
              <w:autoSpaceDN w:val="0"/>
              <w:adjustRightInd w:val="0"/>
              <w:jc w:val="center"/>
              <w:rPr>
                <w:sz w:val="14"/>
                <w:szCs w:val="14"/>
              </w:rPr>
            </w:pPr>
            <w:r w:rsidRPr="007A7D96">
              <w:rPr>
                <w:sz w:val="14"/>
                <w:szCs w:val="14"/>
              </w:rPr>
              <w:t>6</w:t>
            </w:r>
          </w:p>
        </w:tc>
        <w:tc>
          <w:tcPr>
            <w:tcW w:w="954" w:type="dxa"/>
            <w:tcBorders>
              <w:top w:val="single" w:sz="8" w:space="0" w:color="auto"/>
              <w:left w:val="single" w:sz="8" w:space="0" w:color="auto"/>
              <w:bottom w:val="single" w:sz="8" w:space="0" w:color="auto"/>
              <w:right w:val="single" w:sz="4" w:space="0" w:color="auto"/>
            </w:tcBorders>
            <w:hideMark/>
          </w:tcPr>
          <w:p w:rsidR="00204CC8" w:rsidRPr="007A7D96" w:rsidRDefault="00204CC8" w:rsidP="00204CC8">
            <w:pPr>
              <w:widowControl w:val="0"/>
              <w:autoSpaceDE w:val="0"/>
              <w:autoSpaceDN w:val="0"/>
              <w:adjustRightInd w:val="0"/>
              <w:rPr>
                <w:sz w:val="14"/>
                <w:szCs w:val="14"/>
              </w:rPr>
            </w:pPr>
            <w:r w:rsidRPr="007A7D96">
              <w:rPr>
                <w:sz w:val="14"/>
                <w:szCs w:val="14"/>
              </w:rPr>
              <w:t>Нежилое здание</w:t>
            </w:r>
          </w:p>
        </w:tc>
        <w:tc>
          <w:tcPr>
            <w:tcW w:w="1330" w:type="dxa"/>
            <w:tcBorders>
              <w:top w:val="single" w:sz="8" w:space="0" w:color="auto"/>
              <w:left w:val="single" w:sz="4" w:space="0" w:color="auto"/>
              <w:bottom w:val="single" w:sz="8" w:space="0" w:color="auto"/>
              <w:right w:val="single" w:sz="4" w:space="0" w:color="auto"/>
            </w:tcBorders>
            <w:hideMark/>
          </w:tcPr>
          <w:p w:rsidR="00204CC8" w:rsidRPr="007A7D96" w:rsidRDefault="00204CC8" w:rsidP="00204CC8">
            <w:pPr>
              <w:widowControl w:val="0"/>
              <w:autoSpaceDE w:val="0"/>
              <w:autoSpaceDN w:val="0"/>
              <w:adjustRightInd w:val="0"/>
              <w:rPr>
                <w:sz w:val="14"/>
                <w:szCs w:val="14"/>
              </w:rPr>
            </w:pPr>
            <w:r w:rsidRPr="007A7D96">
              <w:rPr>
                <w:sz w:val="14"/>
                <w:szCs w:val="14"/>
              </w:rPr>
              <w:t xml:space="preserve">Новгородская область, Солецкий район, д. Светлицы, ул. </w:t>
            </w:r>
            <w:proofErr w:type="gramStart"/>
            <w:r w:rsidRPr="007A7D96">
              <w:rPr>
                <w:sz w:val="14"/>
                <w:szCs w:val="14"/>
              </w:rPr>
              <w:t>Первомайская</w:t>
            </w:r>
            <w:proofErr w:type="gramEnd"/>
            <w:r w:rsidRPr="007A7D96">
              <w:rPr>
                <w:sz w:val="14"/>
                <w:szCs w:val="14"/>
              </w:rPr>
              <w:t>, д. 16</w:t>
            </w:r>
          </w:p>
        </w:tc>
        <w:tc>
          <w:tcPr>
            <w:tcW w:w="647" w:type="dxa"/>
            <w:tcBorders>
              <w:top w:val="single" w:sz="8" w:space="0" w:color="auto"/>
              <w:left w:val="single" w:sz="4" w:space="0" w:color="auto"/>
              <w:bottom w:val="single" w:sz="8" w:space="0" w:color="auto"/>
              <w:right w:val="single" w:sz="4" w:space="0" w:color="auto"/>
            </w:tcBorders>
            <w:hideMark/>
          </w:tcPr>
          <w:p w:rsidR="00204CC8" w:rsidRPr="007A7D96" w:rsidRDefault="00204CC8" w:rsidP="00204CC8">
            <w:pPr>
              <w:widowControl w:val="0"/>
              <w:autoSpaceDE w:val="0"/>
              <w:autoSpaceDN w:val="0"/>
              <w:adjustRightInd w:val="0"/>
              <w:rPr>
                <w:bCs/>
                <w:color w:val="343434"/>
                <w:sz w:val="14"/>
                <w:szCs w:val="14"/>
              </w:rPr>
            </w:pPr>
            <w:r w:rsidRPr="007A7D96">
              <w:rPr>
                <w:bCs/>
                <w:color w:val="343434"/>
                <w:sz w:val="14"/>
                <w:szCs w:val="14"/>
              </w:rPr>
              <w:t>53:16:0000000:274</w:t>
            </w:r>
          </w:p>
        </w:tc>
        <w:tc>
          <w:tcPr>
            <w:tcW w:w="625" w:type="dxa"/>
            <w:tcBorders>
              <w:top w:val="single" w:sz="8" w:space="0" w:color="auto"/>
              <w:left w:val="single" w:sz="4" w:space="0" w:color="auto"/>
              <w:bottom w:val="single" w:sz="8" w:space="0" w:color="auto"/>
              <w:right w:val="single" w:sz="4" w:space="0" w:color="auto"/>
            </w:tcBorders>
            <w:hideMark/>
          </w:tcPr>
          <w:p w:rsidR="00204CC8" w:rsidRPr="007A7D96" w:rsidRDefault="00204CC8" w:rsidP="00204CC8">
            <w:pPr>
              <w:widowControl w:val="0"/>
              <w:autoSpaceDE w:val="0"/>
              <w:autoSpaceDN w:val="0"/>
              <w:adjustRightInd w:val="0"/>
              <w:rPr>
                <w:sz w:val="14"/>
                <w:szCs w:val="14"/>
              </w:rPr>
            </w:pPr>
            <w:r w:rsidRPr="007A7D96">
              <w:rPr>
                <w:sz w:val="14"/>
                <w:szCs w:val="14"/>
              </w:rPr>
              <w:t>314,00</w:t>
            </w:r>
          </w:p>
        </w:tc>
        <w:tc>
          <w:tcPr>
            <w:tcW w:w="1040" w:type="dxa"/>
            <w:tcBorders>
              <w:top w:val="single" w:sz="8" w:space="0" w:color="auto"/>
              <w:left w:val="single" w:sz="4" w:space="0" w:color="auto"/>
              <w:bottom w:val="single" w:sz="8" w:space="0" w:color="auto"/>
              <w:right w:val="single" w:sz="8" w:space="0" w:color="auto"/>
            </w:tcBorders>
            <w:hideMark/>
          </w:tcPr>
          <w:p w:rsidR="00204CC8" w:rsidRPr="007A7D96" w:rsidRDefault="00204CC8" w:rsidP="00204CC8">
            <w:pPr>
              <w:widowControl w:val="0"/>
              <w:autoSpaceDE w:val="0"/>
              <w:autoSpaceDN w:val="0"/>
              <w:adjustRightInd w:val="0"/>
              <w:rPr>
                <w:sz w:val="14"/>
                <w:szCs w:val="14"/>
              </w:rPr>
            </w:pPr>
            <w:r w:rsidRPr="007A7D96">
              <w:rPr>
                <w:sz w:val="14"/>
                <w:szCs w:val="14"/>
              </w:rPr>
              <w:t>Одноэтажное здание, год постройки 1973 год</w:t>
            </w:r>
          </w:p>
          <w:p w:rsidR="00204CC8" w:rsidRPr="007A7D96" w:rsidRDefault="00204CC8" w:rsidP="00204CC8">
            <w:pPr>
              <w:widowControl w:val="0"/>
              <w:autoSpaceDE w:val="0"/>
              <w:autoSpaceDN w:val="0"/>
              <w:adjustRightInd w:val="0"/>
              <w:rPr>
                <w:sz w:val="14"/>
                <w:szCs w:val="14"/>
              </w:rPr>
            </w:pPr>
          </w:p>
        </w:tc>
      </w:tr>
    </w:tbl>
    <w:p w:rsidR="007E5D01" w:rsidRDefault="007E5D01" w:rsidP="006E267D">
      <w:pPr>
        <w:jc w:val="center"/>
        <w:rPr>
          <w:b/>
          <w:sz w:val="15"/>
          <w:szCs w:val="13"/>
        </w:rPr>
      </w:pPr>
    </w:p>
    <w:p w:rsidR="007E5D01" w:rsidRDefault="007E5D01" w:rsidP="006E267D">
      <w:pPr>
        <w:jc w:val="center"/>
        <w:rPr>
          <w:b/>
          <w:sz w:val="15"/>
          <w:szCs w:val="13"/>
        </w:rPr>
      </w:pPr>
    </w:p>
    <w:p w:rsidR="006E267D" w:rsidRPr="007E5D01" w:rsidRDefault="006E267D" w:rsidP="006E267D">
      <w:pPr>
        <w:jc w:val="center"/>
        <w:rPr>
          <w:b/>
          <w:sz w:val="15"/>
          <w:szCs w:val="13"/>
        </w:rPr>
      </w:pPr>
      <w:r w:rsidRPr="007E5D01">
        <w:rPr>
          <w:b/>
          <w:sz w:val="15"/>
          <w:szCs w:val="13"/>
        </w:rPr>
        <w:t xml:space="preserve">ПОСТАНОВЛЕНИЕ </w:t>
      </w:r>
    </w:p>
    <w:p w:rsidR="006E267D" w:rsidRPr="007E5D01" w:rsidRDefault="006E267D" w:rsidP="006E267D">
      <w:pPr>
        <w:jc w:val="center"/>
        <w:rPr>
          <w:sz w:val="15"/>
          <w:szCs w:val="13"/>
        </w:rPr>
      </w:pPr>
      <w:r w:rsidRPr="007E5D01">
        <w:rPr>
          <w:sz w:val="15"/>
          <w:szCs w:val="13"/>
        </w:rPr>
        <w:t>Администрации муниципального района</w:t>
      </w:r>
    </w:p>
    <w:p w:rsidR="006E267D" w:rsidRPr="007E5D01" w:rsidRDefault="006E267D" w:rsidP="006E267D">
      <w:pPr>
        <w:jc w:val="center"/>
        <w:rPr>
          <w:sz w:val="15"/>
          <w:szCs w:val="13"/>
        </w:rPr>
      </w:pPr>
    </w:p>
    <w:p w:rsidR="006E267D" w:rsidRPr="007E5D01" w:rsidRDefault="006E267D" w:rsidP="006E267D">
      <w:pPr>
        <w:jc w:val="center"/>
        <w:rPr>
          <w:sz w:val="15"/>
          <w:szCs w:val="13"/>
        </w:rPr>
      </w:pPr>
      <w:r w:rsidRPr="007E5D01">
        <w:rPr>
          <w:sz w:val="15"/>
          <w:szCs w:val="13"/>
        </w:rPr>
        <w:t>от 16.10.2020 № 1283</w:t>
      </w:r>
    </w:p>
    <w:p w:rsidR="006E267D" w:rsidRPr="007E5D01" w:rsidRDefault="006E267D" w:rsidP="006E267D">
      <w:pPr>
        <w:jc w:val="center"/>
        <w:rPr>
          <w:sz w:val="15"/>
          <w:szCs w:val="13"/>
        </w:rPr>
      </w:pPr>
      <w:r w:rsidRPr="007E5D01">
        <w:rPr>
          <w:sz w:val="15"/>
          <w:szCs w:val="13"/>
        </w:rPr>
        <w:t>г. Сольцы</w:t>
      </w:r>
    </w:p>
    <w:p w:rsidR="006E267D" w:rsidRPr="007E5D01" w:rsidRDefault="006E267D" w:rsidP="006E267D">
      <w:pPr>
        <w:jc w:val="center"/>
        <w:rPr>
          <w:sz w:val="15"/>
          <w:szCs w:val="13"/>
        </w:rPr>
      </w:pPr>
    </w:p>
    <w:p w:rsidR="001779B6" w:rsidRPr="007E5D01" w:rsidRDefault="001779B6" w:rsidP="001779B6">
      <w:pPr>
        <w:suppressAutoHyphens/>
        <w:jc w:val="center"/>
        <w:rPr>
          <w:b/>
          <w:bCs/>
          <w:color w:val="000000"/>
          <w:sz w:val="16"/>
          <w:szCs w:val="14"/>
        </w:rPr>
      </w:pPr>
      <w:r w:rsidRPr="007E5D01">
        <w:rPr>
          <w:b/>
          <w:sz w:val="16"/>
          <w:szCs w:val="14"/>
        </w:rPr>
        <w:t xml:space="preserve">О внесении изменения в примерное </w:t>
      </w:r>
      <w:r w:rsidRPr="007E5D01">
        <w:rPr>
          <w:b/>
          <w:bCs/>
          <w:color w:val="000000"/>
          <w:sz w:val="16"/>
          <w:szCs w:val="14"/>
        </w:rPr>
        <w:t>Положение об оплате труда  работников муниципального бюджетного учреждения дополнительного образования «Солецкая детская школа искусств»</w:t>
      </w:r>
    </w:p>
    <w:p w:rsidR="001779B6" w:rsidRPr="007E5D01" w:rsidRDefault="001779B6" w:rsidP="001779B6">
      <w:pPr>
        <w:suppressAutoHyphens/>
        <w:contextualSpacing/>
        <w:jc w:val="both"/>
        <w:rPr>
          <w:sz w:val="16"/>
          <w:szCs w:val="14"/>
        </w:rPr>
      </w:pPr>
    </w:p>
    <w:p w:rsidR="001779B6" w:rsidRPr="007E5D01" w:rsidRDefault="001779B6" w:rsidP="001779B6">
      <w:pPr>
        <w:suppressAutoHyphens/>
        <w:ind w:firstLine="284"/>
        <w:contextualSpacing/>
        <w:jc w:val="both"/>
        <w:rPr>
          <w:b/>
          <w:sz w:val="16"/>
          <w:szCs w:val="14"/>
        </w:rPr>
      </w:pPr>
      <w:r w:rsidRPr="007E5D01">
        <w:rPr>
          <w:sz w:val="16"/>
          <w:szCs w:val="14"/>
        </w:rPr>
        <w:t>В соответствии с   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на 2020 год, утвержденными</w:t>
      </w:r>
      <w:r w:rsidRPr="007E5D01">
        <w:rPr>
          <w:b/>
          <w:sz w:val="16"/>
          <w:szCs w:val="14"/>
        </w:rPr>
        <w:t xml:space="preserve"> </w:t>
      </w:r>
      <w:r w:rsidRPr="007E5D01">
        <w:rPr>
          <w:sz w:val="16"/>
          <w:szCs w:val="14"/>
        </w:rPr>
        <w:t>решением Российской трехсторонней</w:t>
      </w:r>
      <w:r w:rsidRPr="007E5D01">
        <w:rPr>
          <w:rFonts w:ascii="Verdana" w:hAnsi="Verdana"/>
          <w:sz w:val="16"/>
          <w:szCs w:val="14"/>
        </w:rPr>
        <w:t xml:space="preserve"> </w:t>
      </w:r>
      <w:r w:rsidRPr="007E5D01">
        <w:rPr>
          <w:sz w:val="16"/>
          <w:szCs w:val="14"/>
        </w:rPr>
        <w:t>комиссии по регулированию</w:t>
      </w:r>
      <w:r w:rsidRPr="007E5D01">
        <w:rPr>
          <w:rFonts w:ascii="Verdana" w:hAnsi="Verdana"/>
          <w:sz w:val="16"/>
          <w:szCs w:val="14"/>
        </w:rPr>
        <w:t xml:space="preserve"> </w:t>
      </w:r>
      <w:r w:rsidRPr="007E5D01">
        <w:rPr>
          <w:sz w:val="16"/>
          <w:szCs w:val="14"/>
        </w:rPr>
        <w:t>социально-трудовых отношений</w:t>
      </w:r>
      <w:r w:rsidRPr="007E5D01">
        <w:rPr>
          <w:rFonts w:ascii="Verdana" w:hAnsi="Verdana"/>
          <w:sz w:val="16"/>
          <w:szCs w:val="14"/>
        </w:rPr>
        <w:t xml:space="preserve"> </w:t>
      </w:r>
      <w:r w:rsidRPr="007E5D01">
        <w:rPr>
          <w:sz w:val="16"/>
          <w:szCs w:val="14"/>
        </w:rPr>
        <w:t>от 24 декабря 2019 года, протокол № 11, Администрация Солецкого муниципального района</w:t>
      </w:r>
      <w:r w:rsidRPr="007E5D01">
        <w:rPr>
          <w:b/>
          <w:sz w:val="16"/>
          <w:szCs w:val="14"/>
        </w:rPr>
        <w:t xml:space="preserve"> ПОСТАНОВЛЯЕТ:</w:t>
      </w:r>
    </w:p>
    <w:p w:rsidR="001779B6" w:rsidRPr="007E5D01" w:rsidRDefault="001779B6" w:rsidP="001779B6">
      <w:pPr>
        <w:tabs>
          <w:tab w:val="left" w:pos="4536"/>
        </w:tabs>
        <w:suppressAutoHyphens/>
        <w:ind w:firstLine="284"/>
        <w:jc w:val="both"/>
        <w:rPr>
          <w:sz w:val="16"/>
          <w:szCs w:val="14"/>
        </w:rPr>
      </w:pPr>
      <w:r w:rsidRPr="007E5D01">
        <w:rPr>
          <w:sz w:val="16"/>
          <w:szCs w:val="14"/>
        </w:rPr>
        <w:t xml:space="preserve">1. Внести изменение в  примерное Положение об оплате труда  работников муниципального бюджетного учреждения дополнительного образования  «Солецкая детская школа искусств», утвержденное </w:t>
      </w:r>
      <w:r w:rsidRPr="007E5D01">
        <w:rPr>
          <w:sz w:val="16"/>
          <w:szCs w:val="14"/>
        </w:rPr>
        <w:lastRenderedPageBreak/>
        <w:t>постановлением Администрации  муниципального района от 19.06.2020 № 662, изложив подпункт 2.2.2 пункта 2.2 раздела 2 в редакции:</w:t>
      </w:r>
    </w:p>
    <w:p w:rsidR="001779B6" w:rsidRPr="007E5D01" w:rsidRDefault="001779B6" w:rsidP="001779B6">
      <w:pPr>
        <w:suppressAutoHyphens/>
        <w:ind w:firstLine="284"/>
        <w:jc w:val="both"/>
        <w:rPr>
          <w:sz w:val="16"/>
          <w:szCs w:val="14"/>
        </w:rPr>
      </w:pPr>
      <w:r w:rsidRPr="007E5D01">
        <w:rPr>
          <w:sz w:val="16"/>
          <w:szCs w:val="14"/>
        </w:rPr>
        <w:t>«2.2.2. Персональный повышающий коэффициент к базовому окладу по занимаемой должности устанавливается работнику с учетом его профессиональной подготовленности, сложности и важности выполняемой работы, степени самостоятельности и ответственности при выполнении поставленных задач и других факторов.</w:t>
      </w:r>
    </w:p>
    <w:p w:rsidR="001779B6" w:rsidRPr="007E5D01" w:rsidRDefault="001779B6" w:rsidP="001779B6">
      <w:pPr>
        <w:suppressAutoHyphens/>
        <w:ind w:firstLine="284"/>
        <w:jc w:val="both"/>
        <w:rPr>
          <w:sz w:val="16"/>
          <w:szCs w:val="14"/>
        </w:rPr>
      </w:pPr>
      <w:r w:rsidRPr="007E5D01">
        <w:rPr>
          <w:sz w:val="16"/>
          <w:szCs w:val="14"/>
        </w:rPr>
        <w:t>Персональный повышающий коэффициент к базовому окладу по занимаемой должности  преподавателям устанавливается:</w:t>
      </w:r>
    </w:p>
    <w:p w:rsidR="001779B6" w:rsidRPr="007E5D01" w:rsidRDefault="001779B6" w:rsidP="001779B6">
      <w:pPr>
        <w:suppressAutoHyphens/>
        <w:ind w:firstLine="284"/>
        <w:jc w:val="both"/>
        <w:rPr>
          <w:sz w:val="16"/>
          <w:szCs w:val="14"/>
        </w:rPr>
      </w:pPr>
      <w:r w:rsidRPr="007E5D01">
        <w:rPr>
          <w:sz w:val="16"/>
          <w:szCs w:val="14"/>
        </w:rPr>
        <w:t>- заведование учебно-воспитательной работой – 1,0;</w:t>
      </w:r>
    </w:p>
    <w:p w:rsidR="001779B6" w:rsidRPr="007E5D01" w:rsidRDefault="001779B6" w:rsidP="001779B6">
      <w:pPr>
        <w:suppressAutoHyphens/>
        <w:ind w:firstLine="284"/>
        <w:jc w:val="both"/>
        <w:rPr>
          <w:sz w:val="16"/>
          <w:szCs w:val="14"/>
        </w:rPr>
      </w:pPr>
      <w:r w:rsidRPr="007E5D01">
        <w:rPr>
          <w:sz w:val="16"/>
          <w:szCs w:val="14"/>
        </w:rPr>
        <w:t xml:space="preserve">-   заведование методическими объединениями – 0,2;                       </w:t>
      </w:r>
    </w:p>
    <w:p w:rsidR="001779B6" w:rsidRPr="007E5D01" w:rsidRDefault="001779B6" w:rsidP="001779B6">
      <w:pPr>
        <w:suppressAutoHyphens/>
        <w:ind w:firstLine="284"/>
        <w:jc w:val="both"/>
        <w:rPr>
          <w:sz w:val="16"/>
          <w:szCs w:val="14"/>
        </w:rPr>
      </w:pPr>
      <w:r w:rsidRPr="007E5D01">
        <w:rPr>
          <w:sz w:val="16"/>
          <w:szCs w:val="14"/>
        </w:rPr>
        <w:t xml:space="preserve">-  заведование костюмерной – 0,2;   </w:t>
      </w:r>
    </w:p>
    <w:p w:rsidR="001779B6" w:rsidRPr="007E5D01" w:rsidRDefault="001779B6" w:rsidP="001779B6">
      <w:pPr>
        <w:suppressAutoHyphens/>
        <w:ind w:firstLine="284"/>
        <w:jc w:val="both"/>
        <w:rPr>
          <w:sz w:val="16"/>
          <w:szCs w:val="14"/>
        </w:rPr>
      </w:pPr>
      <w:r w:rsidRPr="007E5D01">
        <w:rPr>
          <w:sz w:val="16"/>
          <w:szCs w:val="14"/>
        </w:rPr>
        <w:t>-  подготовка  стипендиатов муниципального уровня – 0,05;</w:t>
      </w:r>
    </w:p>
    <w:p w:rsidR="001779B6" w:rsidRPr="007E5D01" w:rsidRDefault="001779B6" w:rsidP="001779B6">
      <w:pPr>
        <w:suppressAutoHyphens/>
        <w:ind w:firstLine="284"/>
        <w:jc w:val="both"/>
        <w:rPr>
          <w:sz w:val="16"/>
          <w:szCs w:val="14"/>
        </w:rPr>
      </w:pPr>
      <w:r w:rsidRPr="007E5D01">
        <w:rPr>
          <w:sz w:val="16"/>
          <w:szCs w:val="14"/>
        </w:rPr>
        <w:t xml:space="preserve">-  подготовка стипендиатов областного уровня -  0,1;      </w:t>
      </w:r>
    </w:p>
    <w:p w:rsidR="001779B6" w:rsidRPr="007E5D01" w:rsidRDefault="001779B6" w:rsidP="001779B6">
      <w:pPr>
        <w:suppressAutoHyphens/>
        <w:ind w:firstLine="284"/>
        <w:jc w:val="both"/>
        <w:rPr>
          <w:sz w:val="16"/>
          <w:szCs w:val="14"/>
        </w:rPr>
      </w:pPr>
      <w:r w:rsidRPr="007E5D01">
        <w:rPr>
          <w:sz w:val="16"/>
          <w:szCs w:val="14"/>
        </w:rPr>
        <w:t>-  групповые занятия до 10 часов – 0,1;</w:t>
      </w:r>
    </w:p>
    <w:p w:rsidR="001779B6" w:rsidRPr="007E5D01" w:rsidRDefault="001779B6" w:rsidP="001779B6">
      <w:pPr>
        <w:suppressAutoHyphens/>
        <w:ind w:firstLine="284"/>
        <w:jc w:val="both"/>
        <w:rPr>
          <w:sz w:val="16"/>
          <w:szCs w:val="14"/>
        </w:rPr>
      </w:pPr>
      <w:r w:rsidRPr="007E5D01">
        <w:rPr>
          <w:sz w:val="16"/>
          <w:szCs w:val="14"/>
        </w:rPr>
        <w:t xml:space="preserve">-  групповые занятия более 10 часов - 0,2; </w:t>
      </w:r>
    </w:p>
    <w:p w:rsidR="001779B6" w:rsidRPr="007E5D01" w:rsidRDefault="001779B6" w:rsidP="001779B6">
      <w:pPr>
        <w:suppressAutoHyphens/>
        <w:ind w:firstLine="284"/>
        <w:jc w:val="both"/>
        <w:rPr>
          <w:sz w:val="16"/>
          <w:szCs w:val="14"/>
        </w:rPr>
      </w:pPr>
      <w:r w:rsidRPr="007E5D01">
        <w:rPr>
          <w:sz w:val="16"/>
          <w:szCs w:val="14"/>
        </w:rPr>
        <w:t xml:space="preserve">-  преподавание учебных предметов разной направленности (исполнительской, художественной, теоретической) – 0,2;  </w:t>
      </w:r>
    </w:p>
    <w:p w:rsidR="001779B6" w:rsidRPr="007E5D01" w:rsidRDefault="001779B6" w:rsidP="001779B6">
      <w:pPr>
        <w:suppressAutoHyphens/>
        <w:ind w:firstLine="284"/>
        <w:jc w:val="both"/>
        <w:rPr>
          <w:sz w:val="16"/>
          <w:szCs w:val="14"/>
        </w:rPr>
      </w:pPr>
      <w:r w:rsidRPr="007E5D01">
        <w:rPr>
          <w:sz w:val="16"/>
          <w:szCs w:val="14"/>
        </w:rPr>
        <w:t>- обучение на разных инструментах – 0,1;</w:t>
      </w:r>
    </w:p>
    <w:p w:rsidR="001779B6" w:rsidRPr="007E5D01" w:rsidRDefault="001779B6" w:rsidP="001779B6">
      <w:pPr>
        <w:suppressAutoHyphens/>
        <w:ind w:firstLine="284"/>
        <w:jc w:val="both"/>
        <w:rPr>
          <w:sz w:val="16"/>
          <w:szCs w:val="14"/>
        </w:rPr>
      </w:pPr>
      <w:r w:rsidRPr="007E5D01">
        <w:rPr>
          <w:sz w:val="16"/>
          <w:szCs w:val="14"/>
        </w:rPr>
        <w:t xml:space="preserve">- выполнение общественной нагрузки, не входящей в должностные обязанности: </w:t>
      </w:r>
    </w:p>
    <w:p w:rsidR="001779B6" w:rsidRPr="007E5D01" w:rsidRDefault="001779B6" w:rsidP="001779B6">
      <w:pPr>
        <w:suppressAutoHyphens/>
        <w:ind w:firstLine="284"/>
        <w:jc w:val="both"/>
        <w:rPr>
          <w:sz w:val="16"/>
          <w:szCs w:val="14"/>
        </w:rPr>
      </w:pPr>
      <w:r w:rsidRPr="007E5D01">
        <w:rPr>
          <w:sz w:val="16"/>
          <w:szCs w:val="14"/>
        </w:rPr>
        <w:t>- работа с сайтом учреждения – 0,5;</w:t>
      </w:r>
    </w:p>
    <w:p w:rsidR="001779B6" w:rsidRPr="007E5D01" w:rsidRDefault="001779B6" w:rsidP="001779B6">
      <w:pPr>
        <w:suppressAutoHyphens/>
        <w:ind w:firstLine="284"/>
        <w:jc w:val="both"/>
        <w:rPr>
          <w:sz w:val="16"/>
          <w:szCs w:val="14"/>
        </w:rPr>
      </w:pPr>
      <w:r w:rsidRPr="007E5D01">
        <w:rPr>
          <w:sz w:val="16"/>
          <w:szCs w:val="14"/>
        </w:rPr>
        <w:t xml:space="preserve">- охрана труда – 0,2; </w:t>
      </w:r>
    </w:p>
    <w:p w:rsidR="001779B6" w:rsidRPr="007E5D01" w:rsidRDefault="001779B6" w:rsidP="001779B6">
      <w:pPr>
        <w:suppressAutoHyphens/>
        <w:ind w:firstLine="284"/>
        <w:jc w:val="both"/>
        <w:rPr>
          <w:sz w:val="16"/>
          <w:szCs w:val="14"/>
        </w:rPr>
      </w:pPr>
      <w:r w:rsidRPr="007E5D01">
        <w:rPr>
          <w:sz w:val="16"/>
          <w:szCs w:val="14"/>
        </w:rPr>
        <w:t>- оформительская работа - 0,2;</w:t>
      </w:r>
    </w:p>
    <w:p w:rsidR="001779B6" w:rsidRPr="007E5D01" w:rsidRDefault="001779B6" w:rsidP="001779B6">
      <w:pPr>
        <w:suppressAutoHyphens/>
        <w:ind w:firstLine="284"/>
        <w:jc w:val="both"/>
        <w:rPr>
          <w:sz w:val="16"/>
          <w:szCs w:val="14"/>
        </w:rPr>
      </w:pPr>
      <w:r w:rsidRPr="007E5D01">
        <w:rPr>
          <w:sz w:val="16"/>
          <w:szCs w:val="14"/>
        </w:rPr>
        <w:t>- руководство постоянно действующими творческими коллективами, любительскими объединениями – 0,1 за 1 коллектив, но не более 0,5;</w:t>
      </w:r>
    </w:p>
    <w:p w:rsidR="001779B6" w:rsidRPr="007E5D01" w:rsidRDefault="001779B6" w:rsidP="001779B6">
      <w:pPr>
        <w:suppressAutoHyphens/>
        <w:ind w:firstLine="284"/>
        <w:jc w:val="both"/>
        <w:rPr>
          <w:sz w:val="16"/>
          <w:szCs w:val="14"/>
        </w:rPr>
      </w:pPr>
      <w:r w:rsidRPr="007E5D01">
        <w:rPr>
          <w:sz w:val="16"/>
          <w:szCs w:val="14"/>
        </w:rPr>
        <w:t>- качество выполняемой работы – 0,2;</w:t>
      </w:r>
    </w:p>
    <w:p w:rsidR="001779B6" w:rsidRPr="007E5D01" w:rsidRDefault="001779B6" w:rsidP="001779B6">
      <w:pPr>
        <w:suppressAutoHyphens/>
        <w:ind w:firstLine="284"/>
        <w:jc w:val="both"/>
        <w:rPr>
          <w:sz w:val="16"/>
          <w:szCs w:val="14"/>
        </w:rPr>
      </w:pPr>
      <w:r w:rsidRPr="007E5D01">
        <w:rPr>
          <w:sz w:val="16"/>
          <w:szCs w:val="14"/>
        </w:rPr>
        <w:t>- классное руководство, в зависимости от количества обучающихся в классе, на отделении  до 10 человек – 0,05; от 11 до 20 человек – 0,1;  свыше 20 человек - 0,2;</w:t>
      </w:r>
    </w:p>
    <w:p w:rsidR="001779B6" w:rsidRPr="007E5D01" w:rsidRDefault="001779B6" w:rsidP="001779B6">
      <w:pPr>
        <w:suppressAutoHyphens/>
        <w:ind w:firstLine="284"/>
        <w:jc w:val="both"/>
        <w:rPr>
          <w:sz w:val="16"/>
          <w:szCs w:val="14"/>
        </w:rPr>
      </w:pPr>
      <w:r w:rsidRPr="007E5D01">
        <w:rPr>
          <w:sz w:val="16"/>
          <w:szCs w:val="14"/>
        </w:rPr>
        <w:t>- настройка и текущий ремонт инструментов: клавишных – 1,0; народных – 0,2; техническое  обслуживание здания и средств технического оборудования – 0,5.</w:t>
      </w:r>
    </w:p>
    <w:p w:rsidR="001779B6" w:rsidRPr="007E5D01" w:rsidRDefault="001779B6" w:rsidP="001779B6">
      <w:pPr>
        <w:suppressAutoHyphens/>
        <w:ind w:firstLine="284"/>
        <w:jc w:val="both"/>
        <w:rPr>
          <w:sz w:val="16"/>
          <w:szCs w:val="14"/>
        </w:rPr>
      </w:pPr>
      <w:r w:rsidRPr="007E5D01">
        <w:rPr>
          <w:sz w:val="16"/>
          <w:szCs w:val="14"/>
        </w:rPr>
        <w:t>Применение персонального повышающего коэффициента не образует новый базовый оклад по занимаемой должности и не учитывается при начислении иных стимулирующих выплат, устанавливаемых в процентном отношении к базовому  окладу по занимаемой должности».</w:t>
      </w:r>
    </w:p>
    <w:p w:rsidR="001779B6" w:rsidRPr="007E5D01" w:rsidRDefault="001779B6" w:rsidP="001779B6">
      <w:pPr>
        <w:tabs>
          <w:tab w:val="left" w:pos="5725"/>
        </w:tabs>
        <w:suppressAutoHyphens/>
        <w:ind w:firstLine="284"/>
        <w:jc w:val="both"/>
        <w:rPr>
          <w:sz w:val="16"/>
          <w:szCs w:val="14"/>
        </w:rPr>
      </w:pPr>
      <w:r w:rsidRPr="007E5D01">
        <w:rPr>
          <w:sz w:val="16"/>
          <w:szCs w:val="14"/>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1779B6" w:rsidRPr="007E5D01" w:rsidRDefault="001779B6" w:rsidP="001779B6">
      <w:pPr>
        <w:tabs>
          <w:tab w:val="left" w:pos="3060"/>
        </w:tabs>
        <w:suppressAutoHyphens/>
        <w:jc w:val="both"/>
        <w:rPr>
          <w:b/>
          <w:sz w:val="16"/>
          <w:szCs w:val="14"/>
        </w:rPr>
      </w:pPr>
    </w:p>
    <w:p w:rsidR="001779B6" w:rsidRPr="007E5D01" w:rsidRDefault="001779B6" w:rsidP="001779B6">
      <w:pPr>
        <w:tabs>
          <w:tab w:val="left" w:pos="3060"/>
        </w:tabs>
        <w:suppressAutoHyphens/>
        <w:jc w:val="both"/>
        <w:rPr>
          <w:b/>
          <w:sz w:val="16"/>
          <w:szCs w:val="14"/>
        </w:rPr>
      </w:pPr>
    </w:p>
    <w:p w:rsidR="001779B6" w:rsidRPr="007E5D01" w:rsidRDefault="001779B6" w:rsidP="001779B6">
      <w:pPr>
        <w:pStyle w:val="32"/>
        <w:suppressAutoHyphens/>
        <w:spacing w:after="0"/>
        <w:ind w:left="0"/>
        <w:rPr>
          <w:b/>
          <w:szCs w:val="14"/>
        </w:rPr>
      </w:pPr>
      <w:r w:rsidRPr="007E5D01">
        <w:rPr>
          <w:b/>
          <w:szCs w:val="14"/>
        </w:rPr>
        <w:t>Заместитель Главы администрации    Ю.В. Михайлова</w:t>
      </w:r>
    </w:p>
    <w:p w:rsidR="00204CC8" w:rsidRPr="007E5D01" w:rsidRDefault="00204CC8" w:rsidP="006E267D">
      <w:pPr>
        <w:jc w:val="center"/>
        <w:rPr>
          <w:b/>
          <w:sz w:val="15"/>
          <w:szCs w:val="13"/>
        </w:rPr>
      </w:pPr>
    </w:p>
    <w:p w:rsidR="007E5D01" w:rsidRPr="007E5D01" w:rsidRDefault="007E5D01" w:rsidP="000B45DE">
      <w:pPr>
        <w:rPr>
          <w:sz w:val="24"/>
        </w:rPr>
      </w:pPr>
    </w:p>
    <w:p w:rsidR="006E267D" w:rsidRPr="007E5D01" w:rsidRDefault="006E267D" w:rsidP="006E267D">
      <w:pPr>
        <w:jc w:val="center"/>
        <w:rPr>
          <w:b/>
          <w:sz w:val="15"/>
          <w:szCs w:val="13"/>
        </w:rPr>
      </w:pPr>
      <w:r w:rsidRPr="007E5D01">
        <w:rPr>
          <w:b/>
          <w:sz w:val="15"/>
          <w:szCs w:val="13"/>
        </w:rPr>
        <w:t xml:space="preserve">ПОСТАНОВЛЕНИЕ </w:t>
      </w:r>
    </w:p>
    <w:p w:rsidR="006E267D" w:rsidRPr="007E5D01" w:rsidRDefault="006E267D" w:rsidP="006E267D">
      <w:pPr>
        <w:jc w:val="center"/>
        <w:rPr>
          <w:sz w:val="15"/>
          <w:szCs w:val="13"/>
        </w:rPr>
      </w:pPr>
      <w:r w:rsidRPr="007E5D01">
        <w:rPr>
          <w:sz w:val="15"/>
          <w:szCs w:val="13"/>
        </w:rPr>
        <w:t>Администрации муниципального района</w:t>
      </w:r>
    </w:p>
    <w:p w:rsidR="006E267D" w:rsidRPr="007E5D01" w:rsidRDefault="006E267D" w:rsidP="006E267D">
      <w:pPr>
        <w:jc w:val="center"/>
        <w:rPr>
          <w:sz w:val="15"/>
          <w:szCs w:val="13"/>
        </w:rPr>
      </w:pPr>
    </w:p>
    <w:p w:rsidR="006E267D" w:rsidRPr="007E5D01" w:rsidRDefault="006E267D" w:rsidP="006E267D">
      <w:pPr>
        <w:jc w:val="center"/>
        <w:rPr>
          <w:sz w:val="15"/>
          <w:szCs w:val="13"/>
        </w:rPr>
      </w:pPr>
      <w:r w:rsidRPr="007E5D01">
        <w:rPr>
          <w:sz w:val="15"/>
          <w:szCs w:val="13"/>
        </w:rPr>
        <w:t>от 19.10.2020 № 1286</w:t>
      </w:r>
    </w:p>
    <w:p w:rsidR="006E267D" w:rsidRPr="007E5D01" w:rsidRDefault="006E267D" w:rsidP="006E267D">
      <w:pPr>
        <w:jc w:val="center"/>
        <w:rPr>
          <w:sz w:val="15"/>
          <w:szCs w:val="13"/>
        </w:rPr>
      </w:pPr>
      <w:r w:rsidRPr="007E5D01">
        <w:rPr>
          <w:sz w:val="15"/>
          <w:szCs w:val="13"/>
        </w:rPr>
        <w:t>г. Сольцы</w:t>
      </w:r>
    </w:p>
    <w:p w:rsidR="006E267D" w:rsidRPr="007E5D01" w:rsidRDefault="006E267D" w:rsidP="006E267D">
      <w:pPr>
        <w:jc w:val="center"/>
        <w:rPr>
          <w:sz w:val="15"/>
          <w:szCs w:val="13"/>
        </w:rPr>
      </w:pPr>
    </w:p>
    <w:tbl>
      <w:tblPr>
        <w:tblW w:w="5000" w:type="pct"/>
        <w:tblLook w:val="0000" w:firstRow="0" w:lastRow="0" w:firstColumn="0" w:lastColumn="0" w:noHBand="0" w:noVBand="0"/>
      </w:tblPr>
      <w:tblGrid>
        <w:gridCol w:w="5205"/>
      </w:tblGrid>
      <w:tr w:rsidR="001779B6" w:rsidRPr="007E5D01" w:rsidTr="001779B6">
        <w:trPr>
          <w:trHeight w:val="726"/>
        </w:trPr>
        <w:tc>
          <w:tcPr>
            <w:tcW w:w="5000" w:type="pct"/>
            <w:shd w:val="clear" w:color="auto" w:fill="auto"/>
          </w:tcPr>
          <w:p w:rsidR="001779B6" w:rsidRPr="007E5D01" w:rsidRDefault="001779B6" w:rsidP="001779B6">
            <w:pPr>
              <w:suppressAutoHyphens/>
              <w:jc w:val="center"/>
              <w:rPr>
                <w:sz w:val="16"/>
                <w:szCs w:val="14"/>
                <w:lang w:eastAsia="zh-CN"/>
              </w:rPr>
            </w:pPr>
            <w:r w:rsidRPr="007E5D01">
              <w:rPr>
                <w:b/>
                <w:sz w:val="16"/>
                <w:szCs w:val="14"/>
                <w:lang w:eastAsia="zh-CN"/>
              </w:rPr>
              <w:t>Об утверждении административного регламента  по предоставлению муниципальной услуги  «Прекращение аренды земельного участка, находящегося  в муниципальной собственности или государственная собственность на который не разграничена»</w:t>
            </w:r>
          </w:p>
        </w:tc>
      </w:tr>
    </w:tbl>
    <w:p w:rsidR="001779B6" w:rsidRPr="007E5D01" w:rsidRDefault="001779B6" w:rsidP="001779B6">
      <w:pPr>
        <w:suppressAutoHyphens/>
        <w:rPr>
          <w:sz w:val="16"/>
          <w:szCs w:val="14"/>
          <w:lang w:eastAsia="zh-CN"/>
        </w:rPr>
      </w:pPr>
    </w:p>
    <w:p w:rsidR="001779B6" w:rsidRPr="007E5D01" w:rsidRDefault="001779B6" w:rsidP="001779B6">
      <w:pPr>
        <w:suppressAutoHyphens/>
        <w:ind w:firstLine="284"/>
        <w:jc w:val="both"/>
        <w:rPr>
          <w:b/>
          <w:sz w:val="16"/>
          <w:szCs w:val="14"/>
          <w:lang w:eastAsia="zh-CN"/>
        </w:rPr>
      </w:pPr>
      <w:proofErr w:type="gramStart"/>
      <w:r w:rsidRPr="007E5D01">
        <w:rPr>
          <w:sz w:val="16"/>
          <w:szCs w:val="14"/>
          <w:lang w:eastAsia="zh-CN"/>
        </w:rPr>
        <w:t xml:space="preserve">В соответствии с </w:t>
      </w:r>
      <w:r w:rsidRPr="007E5D01">
        <w:rPr>
          <w:bCs/>
          <w:sz w:val="16"/>
          <w:szCs w:val="14"/>
          <w:lang w:eastAsia="zh-CN"/>
        </w:rPr>
        <w:t xml:space="preserve">Федеральным </w:t>
      </w:r>
      <w:hyperlink r:id="rId9" w:history="1">
        <w:r w:rsidRPr="007E5D01">
          <w:rPr>
            <w:bCs/>
            <w:sz w:val="16"/>
            <w:szCs w:val="14"/>
            <w:lang w:eastAsia="zh-CN"/>
          </w:rPr>
          <w:t>законом</w:t>
        </w:r>
      </w:hyperlink>
      <w:r w:rsidRPr="007E5D01">
        <w:rPr>
          <w:bCs/>
          <w:sz w:val="16"/>
          <w:szCs w:val="14"/>
          <w:lang w:eastAsia="zh-CN"/>
        </w:rPr>
        <w:t xml:space="preserve"> от 27 июля 2010 года № 210-ФЗ «Об организации предоставления государственных и муниципальных услуг», </w:t>
      </w:r>
      <w:r w:rsidRPr="007E5D01">
        <w:rPr>
          <w:sz w:val="16"/>
          <w:szCs w:val="14"/>
          <w:lang w:eastAsia="zh-CN"/>
        </w:rPr>
        <w:t xml:space="preserve">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7E5D01">
        <w:rPr>
          <w:b/>
          <w:caps/>
          <w:sz w:val="16"/>
          <w:szCs w:val="14"/>
          <w:lang w:eastAsia="zh-CN"/>
        </w:rPr>
        <w:t>Постановляет:</w:t>
      </w:r>
      <w:proofErr w:type="gramEnd"/>
    </w:p>
    <w:p w:rsidR="001779B6" w:rsidRPr="007E5D01" w:rsidRDefault="001779B6" w:rsidP="001779B6">
      <w:pPr>
        <w:suppressAutoHyphens/>
        <w:ind w:firstLine="284"/>
        <w:jc w:val="both"/>
        <w:rPr>
          <w:sz w:val="16"/>
          <w:szCs w:val="14"/>
          <w:lang w:eastAsia="zh-CN"/>
        </w:rPr>
      </w:pPr>
      <w:r w:rsidRPr="007E5D01">
        <w:rPr>
          <w:sz w:val="16"/>
          <w:szCs w:val="14"/>
          <w:lang w:eastAsia="zh-CN"/>
        </w:rPr>
        <w:t>1. Утвердить прилагаемый административный регламент по предоставлению  муниципальной услуги «Прекращение аренды земельного участка, находящегося в муниципальной собственности или государственная собственность на который не разграничена».</w:t>
      </w:r>
    </w:p>
    <w:p w:rsidR="001779B6" w:rsidRPr="007E5D01" w:rsidRDefault="001779B6" w:rsidP="001779B6">
      <w:pPr>
        <w:suppressAutoHyphens/>
        <w:ind w:firstLine="284"/>
        <w:jc w:val="both"/>
        <w:rPr>
          <w:sz w:val="16"/>
          <w:szCs w:val="14"/>
          <w:lang w:eastAsia="zh-CN"/>
        </w:rPr>
      </w:pPr>
      <w:r w:rsidRPr="007E5D01">
        <w:rPr>
          <w:sz w:val="16"/>
          <w:szCs w:val="14"/>
          <w:lang w:eastAsia="zh-CN"/>
        </w:rPr>
        <w:lastRenderedPageBreak/>
        <w:t>2. Настоящее постановление вступает в силу с момента опубликования.</w:t>
      </w:r>
    </w:p>
    <w:p w:rsidR="001779B6" w:rsidRPr="007E5D01" w:rsidRDefault="001779B6" w:rsidP="001779B6">
      <w:pPr>
        <w:suppressAutoHyphens/>
        <w:ind w:firstLine="284"/>
        <w:jc w:val="both"/>
        <w:rPr>
          <w:sz w:val="16"/>
          <w:szCs w:val="14"/>
          <w:lang w:eastAsia="zh-CN"/>
        </w:rPr>
      </w:pPr>
      <w:r w:rsidRPr="007E5D01">
        <w:rPr>
          <w:sz w:val="16"/>
          <w:szCs w:val="14"/>
          <w:lang w:eastAsia="zh-CN"/>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1779B6" w:rsidRPr="007E5D01" w:rsidRDefault="001779B6" w:rsidP="001779B6">
      <w:pPr>
        <w:suppressAutoHyphens/>
        <w:rPr>
          <w:sz w:val="16"/>
          <w:szCs w:val="14"/>
          <w:lang w:eastAsia="zh-CN"/>
        </w:rPr>
      </w:pPr>
    </w:p>
    <w:p w:rsidR="001779B6" w:rsidRPr="007E5D01" w:rsidRDefault="001779B6" w:rsidP="001779B6">
      <w:pPr>
        <w:tabs>
          <w:tab w:val="left" w:pos="6800"/>
        </w:tabs>
        <w:rPr>
          <w:b/>
          <w:sz w:val="16"/>
          <w:szCs w:val="14"/>
        </w:rPr>
      </w:pPr>
      <w:r w:rsidRPr="007E5D01">
        <w:rPr>
          <w:b/>
          <w:sz w:val="16"/>
          <w:szCs w:val="14"/>
        </w:rPr>
        <w:t xml:space="preserve">Первый заместитель </w:t>
      </w:r>
      <w:r w:rsidRPr="007E5D01">
        <w:rPr>
          <w:b/>
          <w:sz w:val="16"/>
          <w:szCs w:val="14"/>
        </w:rPr>
        <w:br/>
        <w:t>Главы администрации     Ю.Н. Дуничев</w:t>
      </w:r>
    </w:p>
    <w:p w:rsidR="001779B6" w:rsidRPr="007E5D01" w:rsidRDefault="001779B6" w:rsidP="001779B6">
      <w:pPr>
        <w:tabs>
          <w:tab w:val="left" w:pos="6800"/>
        </w:tabs>
        <w:rPr>
          <w:b/>
          <w:sz w:val="16"/>
          <w:szCs w:val="14"/>
        </w:rPr>
      </w:pPr>
    </w:p>
    <w:tbl>
      <w:tblPr>
        <w:tblW w:w="0" w:type="auto"/>
        <w:tblInd w:w="3119" w:type="dxa"/>
        <w:tblLook w:val="04A0" w:firstRow="1" w:lastRow="0" w:firstColumn="1" w:lastColumn="0" w:noHBand="0" w:noVBand="1"/>
      </w:tblPr>
      <w:tblGrid>
        <w:gridCol w:w="2086"/>
      </w:tblGrid>
      <w:tr w:rsidR="001779B6" w:rsidRPr="007E5D01" w:rsidTr="001779B6">
        <w:tc>
          <w:tcPr>
            <w:tcW w:w="2086" w:type="dxa"/>
            <w:shd w:val="clear" w:color="auto" w:fill="auto"/>
          </w:tcPr>
          <w:p w:rsidR="001779B6" w:rsidRPr="007E5D01" w:rsidRDefault="001779B6" w:rsidP="001779B6">
            <w:pPr>
              <w:autoSpaceDE w:val="0"/>
              <w:autoSpaceDN w:val="0"/>
              <w:adjustRightInd w:val="0"/>
              <w:jc w:val="right"/>
              <w:rPr>
                <w:sz w:val="14"/>
                <w:szCs w:val="14"/>
              </w:rPr>
            </w:pPr>
            <w:r w:rsidRPr="007E5D01">
              <w:rPr>
                <w:sz w:val="14"/>
                <w:szCs w:val="14"/>
              </w:rPr>
              <w:t>Утвержден</w:t>
            </w:r>
          </w:p>
          <w:p w:rsidR="001779B6" w:rsidRPr="007E5D01" w:rsidRDefault="001779B6" w:rsidP="001779B6">
            <w:pPr>
              <w:autoSpaceDE w:val="0"/>
              <w:autoSpaceDN w:val="0"/>
              <w:adjustRightInd w:val="0"/>
              <w:jc w:val="right"/>
              <w:rPr>
                <w:sz w:val="14"/>
                <w:szCs w:val="14"/>
              </w:rPr>
            </w:pPr>
            <w:r w:rsidRPr="007E5D01">
              <w:rPr>
                <w:sz w:val="14"/>
                <w:szCs w:val="14"/>
              </w:rPr>
              <w:t>постановлением Администрации</w:t>
            </w:r>
          </w:p>
          <w:p w:rsidR="001779B6" w:rsidRPr="007E5D01" w:rsidRDefault="001779B6" w:rsidP="001779B6">
            <w:pPr>
              <w:autoSpaceDE w:val="0"/>
              <w:autoSpaceDN w:val="0"/>
              <w:adjustRightInd w:val="0"/>
              <w:jc w:val="right"/>
              <w:rPr>
                <w:sz w:val="14"/>
                <w:szCs w:val="14"/>
              </w:rPr>
            </w:pPr>
            <w:r w:rsidRPr="007E5D01">
              <w:rPr>
                <w:sz w:val="14"/>
                <w:szCs w:val="14"/>
              </w:rPr>
              <w:t>муниципального района</w:t>
            </w:r>
          </w:p>
          <w:p w:rsidR="001779B6" w:rsidRPr="007E5D01" w:rsidRDefault="001779B6" w:rsidP="001779B6">
            <w:pPr>
              <w:autoSpaceDE w:val="0"/>
              <w:autoSpaceDN w:val="0"/>
              <w:adjustRightInd w:val="0"/>
              <w:jc w:val="right"/>
              <w:rPr>
                <w:sz w:val="14"/>
                <w:szCs w:val="14"/>
              </w:rPr>
            </w:pPr>
            <w:r w:rsidRPr="007E5D01">
              <w:rPr>
                <w:sz w:val="14"/>
                <w:szCs w:val="14"/>
              </w:rPr>
              <w:t>от 19.10.2020 № 1286</w:t>
            </w:r>
          </w:p>
        </w:tc>
      </w:tr>
    </w:tbl>
    <w:p w:rsidR="001779B6" w:rsidRPr="007E5D01" w:rsidRDefault="001779B6" w:rsidP="001779B6">
      <w:pPr>
        <w:autoSpaceDE w:val="0"/>
        <w:autoSpaceDN w:val="0"/>
        <w:adjustRightInd w:val="0"/>
        <w:jc w:val="center"/>
        <w:rPr>
          <w:bCs/>
          <w:sz w:val="16"/>
          <w:szCs w:val="14"/>
        </w:rPr>
      </w:pPr>
    </w:p>
    <w:p w:rsidR="001779B6" w:rsidRPr="007E5D01" w:rsidRDefault="001779B6" w:rsidP="001779B6">
      <w:pPr>
        <w:autoSpaceDE w:val="0"/>
        <w:autoSpaceDN w:val="0"/>
        <w:adjustRightInd w:val="0"/>
        <w:jc w:val="center"/>
        <w:rPr>
          <w:b/>
          <w:sz w:val="16"/>
          <w:szCs w:val="14"/>
        </w:rPr>
      </w:pPr>
      <w:r w:rsidRPr="007E5D01">
        <w:rPr>
          <w:b/>
          <w:bCs/>
          <w:sz w:val="16"/>
          <w:szCs w:val="14"/>
        </w:rPr>
        <w:t>АДМИНИСТРАТИВНЫЙ РЕГЛАМЕНТ</w:t>
      </w:r>
      <w:r w:rsidRPr="007E5D01">
        <w:rPr>
          <w:b/>
          <w:bCs/>
          <w:sz w:val="16"/>
          <w:szCs w:val="14"/>
        </w:rPr>
        <w:br/>
        <w:t>ПО ПРЕДОСТАВЛЕНИЮ МУНИЦИПАЛЬНОЙ УСЛУГИ</w:t>
      </w:r>
      <w:r w:rsidRPr="007E5D01">
        <w:rPr>
          <w:b/>
          <w:bCs/>
          <w:sz w:val="16"/>
          <w:szCs w:val="14"/>
        </w:rPr>
        <w:br/>
        <w:t>«</w:t>
      </w:r>
      <w:r w:rsidRPr="007E5D01">
        <w:rPr>
          <w:b/>
          <w:sz w:val="16"/>
          <w:szCs w:val="14"/>
        </w:rPr>
        <w:t xml:space="preserve">ПРЕКРАЩЕНИЕ АРЕНДЫ ЗЕМЕЛЬНОГО УЧАСТКА, НАХОДЯЩЕГОСЯ В МУНИЦИПАЛЬНОЙ СОБСТВЕННОСТИ </w:t>
      </w:r>
    </w:p>
    <w:p w:rsidR="001779B6" w:rsidRPr="007E5D01" w:rsidRDefault="001779B6" w:rsidP="001779B6">
      <w:pPr>
        <w:autoSpaceDE w:val="0"/>
        <w:autoSpaceDN w:val="0"/>
        <w:adjustRightInd w:val="0"/>
        <w:jc w:val="center"/>
        <w:rPr>
          <w:b/>
          <w:sz w:val="16"/>
          <w:szCs w:val="14"/>
        </w:rPr>
      </w:pPr>
      <w:r w:rsidRPr="007E5D01">
        <w:rPr>
          <w:b/>
          <w:sz w:val="16"/>
          <w:szCs w:val="14"/>
        </w:rPr>
        <w:t xml:space="preserve">ИЛИ ГОСУДАРСТВЕННАЯ СОБСТВЕННОСТЬ НА </w:t>
      </w:r>
      <w:proofErr w:type="gramStart"/>
      <w:r w:rsidRPr="007E5D01">
        <w:rPr>
          <w:b/>
          <w:sz w:val="16"/>
          <w:szCs w:val="14"/>
        </w:rPr>
        <w:t>КОТОРЫЙ</w:t>
      </w:r>
      <w:proofErr w:type="gramEnd"/>
      <w:r w:rsidRPr="007E5D01">
        <w:rPr>
          <w:b/>
          <w:sz w:val="16"/>
          <w:szCs w:val="14"/>
        </w:rPr>
        <w:t xml:space="preserve"> </w:t>
      </w:r>
    </w:p>
    <w:p w:rsidR="001779B6" w:rsidRPr="007E5D01" w:rsidRDefault="001779B6" w:rsidP="001779B6">
      <w:pPr>
        <w:autoSpaceDE w:val="0"/>
        <w:autoSpaceDN w:val="0"/>
        <w:adjustRightInd w:val="0"/>
        <w:jc w:val="center"/>
        <w:rPr>
          <w:b/>
          <w:sz w:val="16"/>
          <w:szCs w:val="14"/>
        </w:rPr>
      </w:pPr>
      <w:r w:rsidRPr="007E5D01">
        <w:rPr>
          <w:b/>
          <w:sz w:val="16"/>
          <w:szCs w:val="14"/>
        </w:rPr>
        <w:t>НЕ РАЗГРАНИЧЕНА</w:t>
      </w:r>
      <w:r w:rsidRPr="007E5D01">
        <w:rPr>
          <w:b/>
          <w:bCs/>
          <w:sz w:val="16"/>
          <w:szCs w:val="14"/>
        </w:rPr>
        <w:t>»</w:t>
      </w:r>
    </w:p>
    <w:p w:rsidR="001779B6" w:rsidRPr="007E5D01" w:rsidRDefault="001779B6" w:rsidP="001779B6">
      <w:pPr>
        <w:autoSpaceDE w:val="0"/>
        <w:autoSpaceDN w:val="0"/>
        <w:adjustRightInd w:val="0"/>
        <w:outlineLvl w:val="1"/>
        <w:rPr>
          <w:b/>
          <w:sz w:val="16"/>
          <w:szCs w:val="14"/>
          <w:highlight w:val="yellow"/>
        </w:rPr>
      </w:pPr>
    </w:p>
    <w:p w:rsidR="001779B6" w:rsidRPr="007E5D01" w:rsidRDefault="001779B6" w:rsidP="001779B6">
      <w:pPr>
        <w:pStyle w:val="ConsPlusNormal"/>
        <w:widowControl/>
        <w:ind w:firstLine="284"/>
        <w:jc w:val="center"/>
        <w:outlineLvl w:val="1"/>
        <w:rPr>
          <w:rFonts w:ascii="Times New Roman" w:hAnsi="Times New Roman" w:cs="Times New Roman"/>
          <w:b/>
          <w:bCs/>
          <w:sz w:val="16"/>
          <w:szCs w:val="14"/>
        </w:rPr>
      </w:pPr>
      <w:r w:rsidRPr="007E5D01">
        <w:rPr>
          <w:rFonts w:ascii="Times New Roman" w:hAnsi="Times New Roman" w:cs="Times New Roman"/>
          <w:b/>
          <w:bCs/>
          <w:sz w:val="16"/>
          <w:szCs w:val="14"/>
          <w:lang w:val="en-US"/>
        </w:rPr>
        <w:t>I</w:t>
      </w:r>
      <w:r w:rsidRPr="007E5D01">
        <w:rPr>
          <w:rFonts w:ascii="Times New Roman" w:hAnsi="Times New Roman" w:cs="Times New Roman"/>
          <w:b/>
          <w:bCs/>
          <w:sz w:val="16"/>
          <w:szCs w:val="14"/>
        </w:rPr>
        <w:t>. ОБЩИЕ ПОЛОЖЕНИЯ</w:t>
      </w:r>
    </w:p>
    <w:p w:rsidR="001779B6" w:rsidRPr="007E5D01" w:rsidRDefault="001779B6" w:rsidP="001779B6">
      <w:pPr>
        <w:autoSpaceDE w:val="0"/>
        <w:autoSpaceDN w:val="0"/>
        <w:adjustRightInd w:val="0"/>
        <w:ind w:firstLine="284"/>
        <w:jc w:val="both"/>
        <w:outlineLvl w:val="1"/>
        <w:rPr>
          <w:b/>
          <w:sz w:val="16"/>
          <w:szCs w:val="14"/>
        </w:rPr>
      </w:pPr>
      <w:r w:rsidRPr="007E5D01">
        <w:rPr>
          <w:b/>
          <w:sz w:val="16"/>
          <w:szCs w:val="14"/>
        </w:rPr>
        <w:t>1.1. Предмет регулирования регламента</w:t>
      </w:r>
    </w:p>
    <w:p w:rsidR="001779B6" w:rsidRPr="007E5D01" w:rsidRDefault="001779B6" w:rsidP="001779B6">
      <w:pPr>
        <w:autoSpaceDE w:val="0"/>
        <w:autoSpaceDN w:val="0"/>
        <w:adjustRightInd w:val="0"/>
        <w:ind w:firstLine="284"/>
        <w:contextualSpacing/>
        <w:jc w:val="both"/>
        <w:rPr>
          <w:iCs/>
          <w:sz w:val="16"/>
          <w:szCs w:val="14"/>
        </w:rPr>
      </w:pPr>
      <w:proofErr w:type="gramStart"/>
      <w:r w:rsidRPr="007E5D01">
        <w:rPr>
          <w:iCs/>
          <w:sz w:val="16"/>
          <w:szCs w:val="14"/>
        </w:rPr>
        <w:t xml:space="preserve">Настоящий административный регламент устанавливает сроки, состав и последовательность административных процедур (действий) Администрации Солецкого муниципального района в процессе прекращения аренды земельного участка, находящегося в муниципальной собственности или государственная собственность на который не разграничена  (далее – муниципальная услуга) при отказе арендатора от используемого им земельного участка, находящегося в муниципальной собственности или государственная собственность на который не разграничена (далее – земельный участок). </w:t>
      </w:r>
      <w:proofErr w:type="gramEnd"/>
    </w:p>
    <w:p w:rsidR="001779B6" w:rsidRPr="007E5D01" w:rsidRDefault="001779B6" w:rsidP="001779B6">
      <w:pPr>
        <w:autoSpaceDE w:val="0"/>
        <w:autoSpaceDN w:val="0"/>
        <w:adjustRightInd w:val="0"/>
        <w:ind w:firstLine="284"/>
        <w:contextualSpacing/>
        <w:jc w:val="both"/>
        <w:rPr>
          <w:iCs/>
          <w:sz w:val="16"/>
          <w:szCs w:val="14"/>
        </w:rPr>
      </w:pPr>
      <w:r w:rsidRPr="007E5D01">
        <w:rPr>
          <w:iCs/>
          <w:sz w:val="16"/>
          <w:szCs w:val="14"/>
        </w:rPr>
        <w:t>Настоящий административный регламент также устанавливает порядок взаимодействия между структурными подразделениями Администрации Солецкого муниципального района (далее – Уполномоченный орган), их должностными лицами, взаимодействия Уполномоченного органа с физическими и юридическими лицами,</w:t>
      </w:r>
      <w:r w:rsidRPr="007E5D01">
        <w:rPr>
          <w:iCs/>
          <w:sz w:val="16"/>
          <w:szCs w:val="14"/>
        </w:rPr>
        <w:br/>
        <w:t>с заявителями при предоставлении муниципальной услуги.</w:t>
      </w:r>
    </w:p>
    <w:p w:rsidR="001779B6" w:rsidRPr="007E5D01" w:rsidRDefault="001779B6" w:rsidP="001779B6">
      <w:pPr>
        <w:autoSpaceDE w:val="0"/>
        <w:autoSpaceDN w:val="0"/>
        <w:adjustRightInd w:val="0"/>
        <w:ind w:firstLine="284"/>
        <w:contextualSpacing/>
        <w:jc w:val="both"/>
        <w:rPr>
          <w:sz w:val="16"/>
          <w:szCs w:val="14"/>
        </w:rPr>
      </w:pPr>
      <w:r w:rsidRPr="007E5D01">
        <w:rPr>
          <w:sz w:val="16"/>
          <w:szCs w:val="14"/>
        </w:rPr>
        <w:t>Понятия и термины, используемые в настоящем административном регламенте, применяются в тех же значениях, что и в Земельном кодексе Российской Федерации.</w:t>
      </w:r>
    </w:p>
    <w:p w:rsidR="001779B6" w:rsidRPr="007E5D01" w:rsidRDefault="001779B6" w:rsidP="001779B6">
      <w:pPr>
        <w:autoSpaceDE w:val="0"/>
        <w:autoSpaceDN w:val="0"/>
        <w:adjustRightInd w:val="0"/>
        <w:ind w:firstLine="284"/>
        <w:jc w:val="both"/>
        <w:outlineLvl w:val="1"/>
        <w:rPr>
          <w:b/>
          <w:sz w:val="16"/>
          <w:szCs w:val="14"/>
        </w:rPr>
      </w:pPr>
      <w:r w:rsidRPr="007E5D01">
        <w:rPr>
          <w:b/>
          <w:sz w:val="16"/>
          <w:szCs w:val="14"/>
        </w:rPr>
        <w:t>1.2. Круг заявителей</w:t>
      </w:r>
    </w:p>
    <w:p w:rsidR="001779B6" w:rsidRPr="007E5D01" w:rsidRDefault="001779B6" w:rsidP="001779B6">
      <w:pPr>
        <w:autoSpaceDE w:val="0"/>
        <w:autoSpaceDN w:val="0"/>
        <w:adjustRightInd w:val="0"/>
        <w:ind w:firstLine="284"/>
        <w:contextualSpacing/>
        <w:jc w:val="both"/>
        <w:rPr>
          <w:iCs/>
          <w:sz w:val="16"/>
          <w:szCs w:val="14"/>
        </w:rPr>
      </w:pPr>
      <w:r w:rsidRPr="007E5D01">
        <w:rPr>
          <w:iCs/>
          <w:sz w:val="16"/>
          <w:szCs w:val="14"/>
        </w:rPr>
        <w:t>1.2.1. Заявителями муниципальной услуги, указанной в настоящем административном регламенте (далее - заявитель), являются  физические и юридические лица, являющиеся арендаторами соответствующих земельных участков.</w:t>
      </w:r>
    </w:p>
    <w:p w:rsidR="001779B6" w:rsidRPr="007E5D01" w:rsidRDefault="001779B6" w:rsidP="001779B6">
      <w:pPr>
        <w:autoSpaceDE w:val="0"/>
        <w:autoSpaceDN w:val="0"/>
        <w:adjustRightInd w:val="0"/>
        <w:ind w:firstLine="284"/>
        <w:contextualSpacing/>
        <w:jc w:val="both"/>
        <w:rPr>
          <w:iCs/>
          <w:sz w:val="16"/>
          <w:szCs w:val="14"/>
        </w:rPr>
      </w:pPr>
      <w:r w:rsidRPr="007E5D01">
        <w:rPr>
          <w:iCs/>
          <w:sz w:val="16"/>
          <w:szCs w:val="14"/>
        </w:rPr>
        <w:t>1.2.2. С заявлением о предоставлении муниципальной услуги  вправе обратиться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1779B6" w:rsidRPr="007E5D01" w:rsidRDefault="001779B6" w:rsidP="001779B6">
      <w:pPr>
        <w:autoSpaceDE w:val="0"/>
        <w:autoSpaceDN w:val="0"/>
        <w:adjustRightInd w:val="0"/>
        <w:ind w:firstLine="284"/>
        <w:jc w:val="both"/>
        <w:outlineLvl w:val="1"/>
        <w:rPr>
          <w:sz w:val="16"/>
          <w:szCs w:val="14"/>
        </w:rPr>
      </w:pPr>
      <w:r w:rsidRPr="007E5D01">
        <w:rPr>
          <w:b/>
          <w:sz w:val="16"/>
          <w:szCs w:val="14"/>
        </w:rPr>
        <w:t>1.3. Требования к порядку информирования о предоставлении     муниципальной услуги</w:t>
      </w:r>
    </w:p>
    <w:p w:rsidR="001779B6" w:rsidRPr="007E5D01" w:rsidRDefault="001779B6" w:rsidP="001779B6">
      <w:pPr>
        <w:autoSpaceDE w:val="0"/>
        <w:autoSpaceDN w:val="0"/>
        <w:adjustRightInd w:val="0"/>
        <w:ind w:firstLine="284"/>
        <w:contextualSpacing/>
        <w:jc w:val="both"/>
        <w:rPr>
          <w:iCs/>
          <w:sz w:val="16"/>
          <w:szCs w:val="14"/>
        </w:rPr>
      </w:pPr>
      <w:r w:rsidRPr="007E5D01">
        <w:rPr>
          <w:iCs/>
          <w:sz w:val="16"/>
          <w:szCs w:val="14"/>
        </w:rPr>
        <w:t>1.3.1. Информация о порядке предоставления муниципальной услуги предоставляется:</w:t>
      </w:r>
    </w:p>
    <w:p w:rsidR="001779B6" w:rsidRPr="007E5D01" w:rsidRDefault="001779B6" w:rsidP="001779B6">
      <w:pPr>
        <w:autoSpaceDE w:val="0"/>
        <w:autoSpaceDN w:val="0"/>
        <w:adjustRightInd w:val="0"/>
        <w:ind w:firstLine="284"/>
        <w:contextualSpacing/>
        <w:jc w:val="both"/>
        <w:rPr>
          <w:iCs/>
          <w:sz w:val="16"/>
          <w:szCs w:val="14"/>
        </w:rPr>
      </w:pPr>
      <w:r w:rsidRPr="007E5D01">
        <w:rPr>
          <w:iCs/>
          <w:sz w:val="16"/>
          <w:szCs w:val="14"/>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1779B6" w:rsidRPr="007E5D01" w:rsidRDefault="001779B6" w:rsidP="001779B6">
      <w:pPr>
        <w:autoSpaceDE w:val="0"/>
        <w:autoSpaceDN w:val="0"/>
        <w:adjustRightInd w:val="0"/>
        <w:ind w:firstLine="284"/>
        <w:contextualSpacing/>
        <w:jc w:val="both"/>
        <w:rPr>
          <w:iCs/>
          <w:sz w:val="16"/>
          <w:szCs w:val="14"/>
        </w:rPr>
      </w:pPr>
      <w:r w:rsidRPr="007E5D01">
        <w:rPr>
          <w:iCs/>
          <w:sz w:val="16"/>
          <w:szCs w:val="14"/>
        </w:rPr>
        <w:t>на официальном сайте Уполномоченного органа в информационно-телекоммуникационной сети «Интернет» (далее – сеть «Интернет»);</w:t>
      </w:r>
    </w:p>
    <w:p w:rsidR="001779B6" w:rsidRPr="007E5D01" w:rsidRDefault="001779B6" w:rsidP="001779B6">
      <w:pPr>
        <w:autoSpaceDE w:val="0"/>
        <w:autoSpaceDN w:val="0"/>
        <w:adjustRightInd w:val="0"/>
        <w:ind w:firstLine="284"/>
        <w:contextualSpacing/>
        <w:jc w:val="both"/>
        <w:rPr>
          <w:iCs/>
          <w:sz w:val="16"/>
          <w:szCs w:val="14"/>
        </w:rPr>
      </w:pPr>
      <w:r w:rsidRPr="007E5D01">
        <w:rPr>
          <w:iCs/>
          <w:sz w:val="16"/>
          <w:szCs w:val="14"/>
        </w:rPr>
        <w:t>в федеральной государственной информационной системе «Единый портал государственных и муниципальных услуг (функций)»</w:t>
      </w:r>
      <w:r w:rsidRPr="007E5D01">
        <w:rPr>
          <w:iCs/>
          <w:sz w:val="16"/>
          <w:szCs w:val="14"/>
        </w:rPr>
        <w:br/>
        <w:t>(далее - единый портал), 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1779B6" w:rsidRPr="007E5D01" w:rsidRDefault="001779B6" w:rsidP="001779B6">
      <w:pPr>
        <w:autoSpaceDE w:val="0"/>
        <w:autoSpaceDN w:val="0"/>
        <w:adjustRightInd w:val="0"/>
        <w:ind w:firstLine="284"/>
        <w:contextualSpacing/>
        <w:jc w:val="both"/>
        <w:rPr>
          <w:iCs/>
          <w:sz w:val="16"/>
          <w:szCs w:val="14"/>
        </w:rPr>
      </w:pPr>
      <w:r w:rsidRPr="007E5D01">
        <w:rPr>
          <w:iCs/>
          <w:sz w:val="16"/>
          <w:szCs w:val="14"/>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 региональной государственной информационной системе «Реестр государственных и муниципальных услуг (функций)» (далее – региональный реестр);</w:t>
      </w:r>
    </w:p>
    <w:p w:rsidR="001779B6" w:rsidRPr="007E5D01" w:rsidRDefault="001779B6" w:rsidP="001779B6">
      <w:pPr>
        <w:autoSpaceDE w:val="0"/>
        <w:autoSpaceDN w:val="0"/>
        <w:adjustRightInd w:val="0"/>
        <w:ind w:firstLine="284"/>
        <w:contextualSpacing/>
        <w:jc w:val="both"/>
        <w:rPr>
          <w:iCs/>
          <w:sz w:val="16"/>
          <w:szCs w:val="14"/>
        </w:rPr>
      </w:pPr>
      <w:r w:rsidRPr="007E5D01">
        <w:rPr>
          <w:iCs/>
          <w:sz w:val="16"/>
          <w:szCs w:val="14"/>
        </w:rPr>
        <w:lastRenderedPageBreak/>
        <w:t>на информационных стендах в помещениях Уполномоченного органа;</w:t>
      </w:r>
    </w:p>
    <w:p w:rsidR="001779B6" w:rsidRPr="007E5D01" w:rsidRDefault="001779B6" w:rsidP="001779B6">
      <w:pPr>
        <w:autoSpaceDE w:val="0"/>
        <w:autoSpaceDN w:val="0"/>
        <w:adjustRightInd w:val="0"/>
        <w:ind w:firstLine="284"/>
        <w:contextualSpacing/>
        <w:jc w:val="both"/>
        <w:rPr>
          <w:iCs/>
          <w:sz w:val="16"/>
          <w:szCs w:val="14"/>
        </w:rPr>
      </w:pPr>
      <w:r w:rsidRPr="007E5D01">
        <w:rPr>
          <w:iCs/>
          <w:sz w:val="16"/>
          <w:szCs w:val="14"/>
        </w:rPr>
        <w:t xml:space="preserve">в многофункциональных центрах предоставления государственных </w:t>
      </w:r>
      <w:r w:rsidRPr="007E5D01">
        <w:rPr>
          <w:iCs/>
          <w:sz w:val="16"/>
          <w:szCs w:val="14"/>
        </w:rPr>
        <w:br/>
        <w:t>и муниципальных услуг (далее – МФЦ).</w:t>
      </w:r>
    </w:p>
    <w:p w:rsidR="001779B6" w:rsidRPr="007E5D01" w:rsidRDefault="001779B6" w:rsidP="001779B6">
      <w:pPr>
        <w:autoSpaceDE w:val="0"/>
        <w:autoSpaceDN w:val="0"/>
        <w:adjustRightInd w:val="0"/>
        <w:ind w:firstLine="284"/>
        <w:contextualSpacing/>
        <w:jc w:val="both"/>
        <w:rPr>
          <w:iCs/>
          <w:sz w:val="16"/>
          <w:szCs w:val="14"/>
        </w:rPr>
      </w:pPr>
      <w:r w:rsidRPr="007E5D01">
        <w:rPr>
          <w:iCs/>
          <w:sz w:val="16"/>
          <w:szCs w:val="14"/>
        </w:rPr>
        <w:t xml:space="preserve">2) по номеру телефона для справок должностным лицом </w:t>
      </w:r>
      <w:r w:rsidRPr="007E5D01">
        <w:rPr>
          <w:iCs/>
          <w:sz w:val="16"/>
          <w:szCs w:val="14"/>
        </w:rPr>
        <w:br/>
        <w:t>Уполномоченного органа, его структурных подразделений;</w:t>
      </w:r>
    </w:p>
    <w:p w:rsidR="001779B6" w:rsidRPr="007E5D01" w:rsidRDefault="001779B6" w:rsidP="001779B6">
      <w:pPr>
        <w:autoSpaceDE w:val="0"/>
        <w:autoSpaceDN w:val="0"/>
        <w:adjustRightInd w:val="0"/>
        <w:ind w:firstLine="284"/>
        <w:contextualSpacing/>
        <w:jc w:val="both"/>
        <w:rPr>
          <w:iCs/>
          <w:sz w:val="16"/>
          <w:szCs w:val="14"/>
        </w:rPr>
      </w:pPr>
      <w:r w:rsidRPr="007E5D01">
        <w:rPr>
          <w:iCs/>
          <w:sz w:val="16"/>
          <w:szCs w:val="14"/>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1779B6" w:rsidRPr="007E5D01" w:rsidRDefault="001779B6" w:rsidP="001779B6">
      <w:pPr>
        <w:autoSpaceDE w:val="0"/>
        <w:autoSpaceDN w:val="0"/>
        <w:adjustRightInd w:val="0"/>
        <w:ind w:firstLine="284"/>
        <w:contextualSpacing/>
        <w:jc w:val="both"/>
        <w:rPr>
          <w:iCs/>
          <w:sz w:val="16"/>
          <w:szCs w:val="14"/>
        </w:rPr>
      </w:pPr>
      <w:r w:rsidRPr="007E5D01">
        <w:rPr>
          <w:iCs/>
          <w:sz w:val="16"/>
          <w:szCs w:val="14"/>
        </w:rPr>
        <w:t>1) место нахождения, почтовый адрес, график работы Уполномоченного органа, его структурных подразделений;</w:t>
      </w:r>
    </w:p>
    <w:p w:rsidR="001779B6" w:rsidRPr="007E5D01" w:rsidRDefault="001779B6" w:rsidP="001779B6">
      <w:pPr>
        <w:autoSpaceDE w:val="0"/>
        <w:autoSpaceDN w:val="0"/>
        <w:adjustRightInd w:val="0"/>
        <w:ind w:firstLine="284"/>
        <w:contextualSpacing/>
        <w:jc w:val="both"/>
        <w:rPr>
          <w:iCs/>
          <w:sz w:val="16"/>
          <w:szCs w:val="14"/>
        </w:rPr>
      </w:pPr>
      <w:r w:rsidRPr="007E5D01">
        <w:rPr>
          <w:iCs/>
          <w:sz w:val="16"/>
          <w:szCs w:val="14"/>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1779B6" w:rsidRPr="007E5D01" w:rsidRDefault="001779B6" w:rsidP="001779B6">
      <w:pPr>
        <w:autoSpaceDE w:val="0"/>
        <w:autoSpaceDN w:val="0"/>
        <w:adjustRightInd w:val="0"/>
        <w:ind w:firstLine="284"/>
        <w:contextualSpacing/>
        <w:jc w:val="both"/>
        <w:rPr>
          <w:iCs/>
          <w:sz w:val="16"/>
          <w:szCs w:val="14"/>
        </w:rPr>
      </w:pPr>
      <w:r w:rsidRPr="007E5D01">
        <w:rPr>
          <w:iCs/>
          <w:sz w:val="16"/>
          <w:szCs w:val="14"/>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1779B6" w:rsidRPr="007E5D01" w:rsidRDefault="001779B6" w:rsidP="001779B6">
      <w:pPr>
        <w:autoSpaceDE w:val="0"/>
        <w:autoSpaceDN w:val="0"/>
        <w:adjustRightInd w:val="0"/>
        <w:ind w:firstLine="284"/>
        <w:contextualSpacing/>
        <w:jc w:val="both"/>
        <w:rPr>
          <w:iCs/>
          <w:sz w:val="16"/>
          <w:szCs w:val="14"/>
        </w:rPr>
      </w:pPr>
      <w:r w:rsidRPr="007E5D01">
        <w:rPr>
          <w:iCs/>
          <w:sz w:val="16"/>
          <w:szCs w:val="14"/>
        </w:rPr>
        <w:t>4) порядок получения консультаций (справок).</w:t>
      </w:r>
    </w:p>
    <w:p w:rsidR="001779B6" w:rsidRPr="007E5D01" w:rsidRDefault="001779B6" w:rsidP="001779B6">
      <w:pPr>
        <w:autoSpaceDE w:val="0"/>
        <w:autoSpaceDN w:val="0"/>
        <w:adjustRightInd w:val="0"/>
        <w:ind w:firstLine="284"/>
        <w:contextualSpacing/>
        <w:jc w:val="both"/>
        <w:rPr>
          <w:iCs/>
          <w:sz w:val="16"/>
          <w:szCs w:val="14"/>
        </w:rPr>
      </w:pPr>
      <w:r w:rsidRPr="007E5D01">
        <w:rPr>
          <w:iCs/>
          <w:sz w:val="16"/>
          <w:szCs w:val="14"/>
        </w:rPr>
        <w:t>1.3.3. На едином портале, региональном портале размещаются:</w:t>
      </w:r>
    </w:p>
    <w:p w:rsidR="001779B6" w:rsidRPr="007E5D01" w:rsidRDefault="001779B6" w:rsidP="001779B6">
      <w:pPr>
        <w:autoSpaceDE w:val="0"/>
        <w:autoSpaceDN w:val="0"/>
        <w:adjustRightInd w:val="0"/>
        <w:ind w:firstLine="284"/>
        <w:contextualSpacing/>
        <w:jc w:val="both"/>
        <w:rPr>
          <w:iCs/>
          <w:sz w:val="16"/>
          <w:szCs w:val="14"/>
        </w:rPr>
      </w:pPr>
      <w:r w:rsidRPr="007E5D01">
        <w:rPr>
          <w:iCs/>
          <w:sz w:val="16"/>
          <w:szCs w:val="14"/>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1779B6" w:rsidRPr="007E5D01" w:rsidRDefault="001779B6" w:rsidP="001779B6">
      <w:pPr>
        <w:autoSpaceDE w:val="0"/>
        <w:autoSpaceDN w:val="0"/>
        <w:adjustRightInd w:val="0"/>
        <w:ind w:firstLine="284"/>
        <w:contextualSpacing/>
        <w:jc w:val="both"/>
        <w:rPr>
          <w:iCs/>
          <w:sz w:val="16"/>
          <w:szCs w:val="14"/>
        </w:rPr>
      </w:pPr>
      <w:r w:rsidRPr="007E5D01">
        <w:rPr>
          <w:iCs/>
          <w:sz w:val="16"/>
          <w:szCs w:val="14"/>
        </w:rPr>
        <w:t>1.3.3.2. Круг заявителей.</w:t>
      </w:r>
    </w:p>
    <w:p w:rsidR="001779B6" w:rsidRPr="007E5D01" w:rsidRDefault="001779B6" w:rsidP="001779B6">
      <w:pPr>
        <w:autoSpaceDE w:val="0"/>
        <w:autoSpaceDN w:val="0"/>
        <w:adjustRightInd w:val="0"/>
        <w:ind w:firstLine="284"/>
        <w:contextualSpacing/>
        <w:jc w:val="both"/>
        <w:rPr>
          <w:iCs/>
          <w:sz w:val="16"/>
          <w:szCs w:val="14"/>
        </w:rPr>
      </w:pPr>
      <w:r w:rsidRPr="007E5D01">
        <w:rPr>
          <w:iCs/>
          <w:sz w:val="16"/>
          <w:szCs w:val="14"/>
        </w:rPr>
        <w:t>1.3.3.3. Срок предоставления муниципальной услуги.</w:t>
      </w:r>
    </w:p>
    <w:p w:rsidR="001779B6" w:rsidRPr="007E5D01" w:rsidRDefault="001779B6" w:rsidP="001779B6">
      <w:pPr>
        <w:autoSpaceDE w:val="0"/>
        <w:autoSpaceDN w:val="0"/>
        <w:adjustRightInd w:val="0"/>
        <w:ind w:firstLine="284"/>
        <w:contextualSpacing/>
        <w:jc w:val="both"/>
        <w:rPr>
          <w:iCs/>
          <w:sz w:val="16"/>
          <w:szCs w:val="14"/>
        </w:rPr>
      </w:pPr>
      <w:r w:rsidRPr="007E5D01">
        <w:rPr>
          <w:iCs/>
          <w:sz w:val="16"/>
          <w:szCs w:val="14"/>
        </w:rPr>
        <w:t>1.3.3.4. Стоимость предоставления муниципальной услуги и порядок оплаты.</w:t>
      </w:r>
    </w:p>
    <w:p w:rsidR="001779B6" w:rsidRPr="007E5D01" w:rsidRDefault="001779B6" w:rsidP="001779B6">
      <w:pPr>
        <w:autoSpaceDE w:val="0"/>
        <w:autoSpaceDN w:val="0"/>
        <w:adjustRightInd w:val="0"/>
        <w:ind w:firstLine="284"/>
        <w:contextualSpacing/>
        <w:jc w:val="both"/>
        <w:rPr>
          <w:iCs/>
          <w:sz w:val="16"/>
          <w:szCs w:val="14"/>
        </w:rPr>
      </w:pPr>
      <w:r w:rsidRPr="007E5D01">
        <w:rPr>
          <w:iCs/>
          <w:sz w:val="16"/>
          <w:szCs w:val="14"/>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1779B6" w:rsidRPr="007E5D01" w:rsidRDefault="001779B6" w:rsidP="001779B6">
      <w:pPr>
        <w:autoSpaceDE w:val="0"/>
        <w:autoSpaceDN w:val="0"/>
        <w:adjustRightInd w:val="0"/>
        <w:ind w:firstLine="284"/>
        <w:contextualSpacing/>
        <w:jc w:val="both"/>
        <w:rPr>
          <w:iCs/>
          <w:sz w:val="16"/>
          <w:szCs w:val="14"/>
        </w:rPr>
      </w:pPr>
      <w:r w:rsidRPr="007E5D01">
        <w:rPr>
          <w:iCs/>
          <w:sz w:val="16"/>
          <w:szCs w:val="14"/>
        </w:rPr>
        <w:t xml:space="preserve">1.3.3.6. Исчерпывающий перечень оснований для приостановления или отказа в предоставлении муниципальной услуги. </w:t>
      </w:r>
    </w:p>
    <w:p w:rsidR="001779B6" w:rsidRPr="007E5D01" w:rsidRDefault="001779B6" w:rsidP="001779B6">
      <w:pPr>
        <w:autoSpaceDE w:val="0"/>
        <w:autoSpaceDN w:val="0"/>
        <w:adjustRightInd w:val="0"/>
        <w:ind w:firstLine="284"/>
        <w:contextualSpacing/>
        <w:jc w:val="both"/>
        <w:rPr>
          <w:iCs/>
          <w:sz w:val="16"/>
          <w:szCs w:val="14"/>
        </w:rPr>
      </w:pPr>
      <w:r w:rsidRPr="007E5D01">
        <w:rPr>
          <w:iCs/>
          <w:sz w:val="16"/>
          <w:szCs w:val="14"/>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1779B6" w:rsidRPr="007E5D01" w:rsidRDefault="001779B6" w:rsidP="001779B6">
      <w:pPr>
        <w:autoSpaceDE w:val="0"/>
        <w:autoSpaceDN w:val="0"/>
        <w:adjustRightInd w:val="0"/>
        <w:ind w:firstLine="284"/>
        <w:contextualSpacing/>
        <w:jc w:val="both"/>
        <w:rPr>
          <w:iCs/>
          <w:sz w:val="16"/>
          <w:szCs w:val="14"/>
        </w:rPr>
      </w:pPr>
      <w:r w:rsidRPr="007E5D01">
        <w:rPr>
          <w:iCs/>
          <w:sz w:val="16"/>
          <w:szCs w:val="14"/>
        </w:rPr>
        <w:t>1.3.3.8. Образцы заполнения электронной формы заявления о предоставлении муниципальной услуги.</w:t>
      </w:r>
    </w:p>
    <w:p w:rsidR="001779B6" w:rsidRPr="007E5D01" w:rsidRDefault="001779B6" w:rsidP="001779B6">
      <w:pPr>
        <w:autoSpaceDE w:val="0"/>
        <w:autoSpaceDN w:val="0"/>
        <w:adjustRightInd w:val="0"/>
        <w:ind w:firstLine="284"/>
        <w:contextualSpacing/>
        <w:jc w:val="both"/>
        <w:rPr>
          <w:iCs/>
          <w:sz w:val="16"/>
          <w:szCs w:val="14"/>
        </w:rPr>
      </w:pPr>
      <w:r w:rsidRPr="007E5D01">
        <w:rPr>
          <w:iCs/>
          <w:sz w:val="16"/>
          <w:szCs w:val="14"/>
        </w:rPr>
        <w:t>1.3.4. Посредством телефонной связи может предоставляться информация:</w:t>
      </w:r>
    </w:p>
    <w:p w:rsidR="001779B6" w:rsidRPr="007E5D01" w:rsidRDefault="001779B6" w:rsidP="001779B6">
      <w:pPr>
        <w:autoSpaceDE w:val="0"/>
        <w:autoSpaceDN w:val="0"/>
        <w:adjustRightInd w:val="0"/>
        <w:ind w:firstLine="284"/>
        <w:contextualSpacing/>
        <w:jc w:val="both"/>
        <w:rPr>
          <w:iCs/>
          <w:sz w:val="16"/>
          <w:szCs w:val="14"/>
        </w:rPr>
      </w:pPr>
      <w:r w:rsidRPr="007E5D01">
        <w:rPr>
          <w:iCs/>
          <w:sz w:val="16"/>
          <w:szCs w:val="14"/>
        </w:rPr>
        <w:t>1) о месте нахождения и графике работы Уполномоченного органа, его структурных подразделений;</w:t>
      </w:r>
    </w:p>
    <w:p w:rsidR="001779B6" w:rsidRPr="007E5D01" w:rsidRDefault="001779B6" w:rsidP="001779B6">
      <w:pPr>
        <w:autoSpaceDE w:val="0"/>
        <w:autoSpaceDN w:val="0"/>
        <w:adjustRightInd w:val="0"/>
        <w:ind w:firstLine="284"/>
        <w:contextualSpacing/>
        <w:jc w:val="both"/>
        <w:rPr>
          <w:iCs/>
          <w:sz w:val="16"/>
          <w:szCs w:val="14"/>
        </w:rPr>
      </w:pPr>
      <w:r w:rsidRPr="007E5D01">
        <w:rPr>
          <w:iCs/>
          <w:sz w:val="16"/>
          <w:szCs w:val="14"/>
        </w:rPr>
        <w:t>2) о порядке предоставления муниципальной услуги;</w:t>
      </w:r>
    </w:p>
    <w:p w:rsidR="001779B6" w:rsidRPr="007E5D01" w:rsidRDefault="001779B6" w:rsidP="001779B6">
      <w:pPr>
        <w:autoSpaceDE w:val="0"/>
        <w:autoSpaceDN w:val="0"/>
        <w:adjustRightInd w:val="0"/>
        <w:ind w:firstLine="284"/>
        <w:contextualSpacing/>
        <w:jc w:val="both"/>
        <w:rPr>
          <w:iCs/>
          <w:sz w:val="16"/>
          <w:szCs w:val="14"/>
        </w:rPr>
      </w:pPr>
      <w:r w:rsidRPr="007E5D01">
        <w:rPr>
          <w:iCs/>
          <w:sz w:val="16"/>
          <w:szCs w:val="14"/>
        </w:rPr>
        <w:t>3) о сроках предоставления муниципальной услуги;</w:t>
      </w:r>
    </w:p>
    <w:p w:rsidR="001779B6" w:rsidRPr="007E5D01" w:rsidRDefault="001779B6" w:rsidP="001779B6">
      <w:pPr>
        <w:autoSpaceDE w:val="0"/>
        <w:autoSpaceDN w:val="0"/>
        <w:adjustRightInd w:val="0"/>
        <w:ind w:firstLine="284"/>
        <w:contextualSpacing/>
        <w:jc w:val="both"/>
        <w:rPr>
          <w:iCs/>
          <w:sz w:val="16"/>
          <w:szCs w:val="14"/>
        </w:rPr>
      </w:pPr>
      <w:r w:rsidRPr="007E5D01">
        <w:rPr>
          <w:iCs/>
          <w:sz w:val="16"/>
          <w:szCs w:val="14"/>
        </w:rPr>
        <w:t>4) об адресах официального сайта Уполномоченного органа.</w:t>
      </w:r>
    </w:p>
    <w:p w:rsidR="001779B6" w:rsidRPr="007E5D01" w:rsidRDefault="001779B6" w:rsidP="001779B6">
      <w:pPr>
        <w:autoSpaceDE w:val="0"/>
        <w:autoSpaceDN w:val="0"/>
        <w:adjustRightInd w:val="0"/>
        <w:ind w:firstLine="284"/>
        <w:contextualSpacing/>
        <w:jc w:val="both"/>
        <w:rPr>
          <w:iCs/>
          <w:sz w:val="16"/>
          <w:szCs w:val="14"/>
        </w:rPr>
      </w:pPr>
      <w:r w:rsidRPr="007E5D01">
        <w:rPr>
          <w:iCs/>
          <w:sz w:val="16"/>
          <w:szCs w:val="14"/>
        </w:rPr>
        <w:t>1.3.5. При предоставлении муниципальной услуги в электронной форме заявителю направляется:</w:t>
      </w:r>
    </w:p>
    <w:p w:rsidR="001779B6" w:rsidRPr="007E5D01" w:rsidRDefault="001779B6" w:rsidP="001779B6">
      <w:pPr>
        <w:autoSpaceDE w:val="0"/>
        <w:autoSpaceDN w:val="0"/>
        <w:adjustRightInd w:val="0"/>
        <w:ind w:firstLine="284"/>
        <w:contextualSpacing/>
        <w:jc w:val="both"/>
        <w:rPr>
          <w:iCs/>
          <w:sz w:val="16"/>
          <w:szCs w:val="14"/>
        </w:rPr>
      </w:pPr>
      <w:r w:rsidRPr="007E5D01">
        <w:rPr>
          <w:iCs/>
          <w:sz w:val="16"/>
          <w:szCs w:val="14"/>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1779B6" w:rsidRPr="007E5D01" w:rsidRDefault="001779B6" w:rsidP="001779B6">
      <w:pPr>
        <w:autoSpaceDE w:val="0"/>
        <w:autoSpaceDN w:val="0"/>
        <w:adjustRightInd w:val="0"/>
        <w:ind w:firstLine="284"/>
        <w:contextualSpacing/>
        <w:jc w:val="both"/>
        <w:rPr>
          <w:iCs/>
          <w:sz w:val="16"/>
          <w:szCs w:val="14"/>
        </w:rPr>
      </w:pPr>
      <w:r w:rsidRPr="007E5D01">
        <w:rPr>
          <w:iCs/>
          <w:sz w:val="16"/>
          <w:szCs w:val="14"/>
        </w:rPr>
        <w:t>1.3.5.2. Уведомление об окончании предоставления муниципальной услуги л</w:t>
      </w:r>
      <w:bookmarkStart w:id="0" w:name="_GoBack"/>
      <w:bookmarkEnd w:id="0"/>
      <w:r w:rsidRPr="007E5D01">
        <w:rPr>
          <w:iCs/>
          <w:sz w:val="16"/>
          <w:szCs w:val="14"/>
        </w:rPr>
        <w:t>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1779B6" w:rsidRPr="007E5D01" w:rsidRDefault="001779B6" w:rsidP="001779B6">
      <w:pPr>
        <w:autoSpaceDE w:val="0"/>
        <w:autoSpaceDN w:val="0"/>
        <w:adjustRightInd w:val="0"/>
        <w:ind w:firstLine="284"/>
        <w:contextualSpacing/>
        <w:jc w:val="both"/>
        <w:rPr>
          <w:iCs/>
          <w:sz w:val="16"/>
          <w:szCs w:val="14"/>
        </w:rPr>
      </w:pPr>
      <w:r w:rsidRPr="007E5D01">
        <w:rPr>
          <w:iCs/>
          <w:sz w:val="16"/>
          <w:szCs w:val="14"/>
        </w:rPr>
        <w:t>1.3.5.3. Уведомление о мотивированном отказе в предоставлении муниципальной услуги.</w:t>
      </w:r>
    </w:p>
    <w:p w:rsidR="001779B6" w:rsidRPr="007E5D01" w:rsidRDefault="001779B6" w:rsidP="001779B6">
      <w:pPr>
        <w:keepNext/>
        <w:tabs>
          <w:tab w:val="num" w:pos="0"/>
        </w:tabs>
        <w:ind w:firstLine="284"/>
        <w:jc w:val="center"/>
        <w:outlineLvl w:val="3"/>
        <w:rPr>
          <w:sz w:val="16"/>
          <w:szCs w:val="14"/>
        </w:rPr>
      </w:pPr>
      <w:bookmarkStart w:id="1" w:name="_Toc206489247"/>
    </w:p>
    <w:p w:rsidR="001779B6" w:rsidRPr="007E5D01" w:rsidRDefault="001779B6" w:rsidP="001779B6">
      <w:pPr>
        <w:keepNext/>
        <w:tabs>
          <w:tab w:val="num" w:pos="0"/>
        </w:tabs>
        <w:ind w:firstLine="284"/>
        <w:jc w:val="center"/>
        <w:outlineLvl w:val="3"/>
        <w:rPr>
          <w:b/>
          <w:sz w:val="16"/>
          <w:szCs w:val="14"/>
        </w:rPr>
      </w:pPr>
      <w:r w:rsidRPr="007E5D01">
        <w:rPr>
          <w:b/>
          <w:sz w:val="16"/>
          <w:szCs w:val="14"/>
          <w:lang w:val="en-US"/>
        </w:rPr>
        <w:t>II</w:t>
      </w:r>
      <w:r w:rsidRPr="007E5D01">
        <w:rPr>
          <w:b/>
          <w:sz w:val="16"/>
          <w:szCs w:val="14"/>
        </w:rPr>
        <w:t xml:space="preserve">. СТАНДАРТ ПРЕДОСТАВЛЕНИЯ </w:t>
      </w:r>
    </w:p>
    <w:p w:rsidR="001779B6" w:rsidRPr="007E5D01" w:rsidRDefault="001779B6" w:rsidP="001779B6">
      <w:pPr>
        <w:keepNext/>
        <w:tabs>
          <w:tab w:val="num" w:pos="0"/>
        </w:tabs>
        <w:ind w:firstLine="284"/>
        <w:jc w:val="center"/>
        <w:outlineLvl w:val="3"/>
        <w:rPr>
          <w:b/>
          <w:sz w:val="16"/>
          <w:szCs w:val="14"/>
        </w:rPr>
      </w:pPr>
      <w:r w:rsidRPr="007E5D01">
        <w:rPr>
          <w:b/>
          <w:sz w:val="16"/>
          <w:szCs w:val="14"/>
        </w:rPr>
        <w:t>МУНИЦИПАЛЬНОЙ УСЛУГИ</w:t>
      </w:r>
    </w:p>
    <w:p w:rsidR="001779B6" w:rsidRPr="007E5D01" w:rsidRDefault="001779B6" w:rsidP="001779B6">
      <w:pPr>
        <w:autoSpaceDE w:val="0"/>
        <w:autoSpaceDN w:val="0"/>
        <w:adjustRightInd w:val="0"/>
        <w:ind w:firstLine="284"/>
        <w:jc w:val="both"/>
        <w:outlineLvl w:val="1"/>
        <w:rPr>
          <w:b/>
          <w:sz w:val="16"/>
          <w:szCs w:val="14"/>
        </w:rPr>
      </w:pPr>
      <w:r w:rsidRPr="007E5D01">
        <w:rPr>
          <w:b/>
          <w:sz w:val="16"/>
          <w:szCs w:val="14"/>
        </w:rPr>
        <w:t>2.1.</w:t>
      </w:r>
      <w:r w:rsidRPr="007E5D01">
        <w:rPr>
          <w:b/>
          <w:sz w:val="16"/>
          <w:szCs w:val="14"/>
        </w:rPr>
        <w:tab/>
        <w:t>Наименование муниципальной услуги</w:t>
      </w:r>
    </w:p>
    <w:bookmarkEnd w:id="1"/>
    <w:p w:rsidR="001779B6" w:rsidRPr="007E5D01" w:rsidRDefault="001779B6" w:rsidP="001779B6">
      <w:pPr>
        <w:autoSpaceDE w:val="0"/>
        <w:autoSpaceDN w:val="0"/>
        <w:adjustRightInd w:val="0"/>
        <w:ind w:firstLine="284"/>
        <w:contextualSpacing/>
        <w:jc w:val="both"/>
        <w:rPr>
          <w:iCs/>
          <w:sz w:val="16"/>
          <w:szCs w:val="14"/>
        </w:rPr>
      </w:pPr>
      <w:r w:rsidRPr="007E5D01">
        <w:rPr>
          <w:iCs/>
          <w:sz w:val="16"/>
          <w:szCs w:val="14"/>
        </w:rPr>
        <w:t>Прекращение аренды земельного участка, находящегося в муниципальной собственности или государственная собственность на который не разграничена.</w:t>
      </w:r>
    </w:p>
    <w:p w:rsidR="001779B6" w:rsidRPr="007E5D01" w:rsidRDefault="001779B6" w:rsidP="001779B6">
      <w:pPr>
        <w:autoSpaceDE w:val="0"/>
        <w:autoSpaceDN w:val="0"/>
        <w:adjustRightInd w:val="0"/>
        <w:ind w:firstLine="284"/>
        <w:jc w:val="both"/>
        <w:outlineLvl w:val="1"/>
        <w:rPr>
          <w:b/>
          <w:sz w:val="16"/>
          <w:szCs w:val="14"/>
        </w:rPr>
      </w:pPr>
      <w:r w:rsidRPr="007E5D01">
        <w:rPr>
          <w:b/>
          <w:sz w:val="16"/>
          <w:szCs w:val="14"/>
        </w:rPr>
        <w:t>2.2. Наименование органа, предоставляющего муниципальную услугу</w:t>
      </w:r>
    </w:p>
    <w:p w:rsidR="001779B6" w:rsidRPr="004F6CAC" w:rsidRDefault="001779B6" w:rsidP="001779B6">
      <w:pPr>
        <w:ind w:firstLine="284"/>
        <w:rPr>
          <w:sz w:val="14"/>
          <w:szCs w:val="14"/>
        </w:rPr>
      </w:pPr>
      <w:r w:rsidRPr="004F6CAC">
        <w:rPr>
          <w:sz w:val="14"/>
          <w:szCs w:val="14"/>
        </w:rPr>
        <w:t>2.2.1. Муниципальная услуга предоставляется:</w:t>
      </w:r>
    </w:p>
    <w:p w:rsidR="001779B6" w:rsidRPr="004F6CAC" w:rsidRDefault="001779B6" w:rsidP="001779B6">
      <w:pPr>
        <w:ind w:firstLine="284"/>
        <w:contextualSpacing/>
        <w:jc w:val="both"/>
        <w:rPr>
          <w:sz w:val="14"/>
          <w:szCs w:val="14"/>
        </w:rPr>
      </w:pPr>
      <w:r w:rsidRPr="004F6CAC">
        <w:rPr>
          <w:sz w:val="14"/>
          <w:szCs w:val="14"/>
        </w:rPr>
        <w:t>отделом имущественных и земельных отношений Администрации Солецкого муниципального района (далее – отдел);</w:t>
      </w:r>
    </w:p>
    <w:p w:rsidR="001779B6" w:rsidRPr="004F6CAC" w:rsidRDefault="001779B6" w:rsidP="001779B6">
      <w:pPr>
        <w:autoSpaceDE w:val="0"/>
        <w:autoSpaceDN w:val="0"/>
        <w:adjustRightInd w:val="0"/>
        <w:ind w:firstLine="284"/>
        <w:contextualSpacing/>
        <w:jc w:val="both"/>
        <w:rPr>
          <w:sz w:val="14"/>
          <w:szCs w:val="14"/>
        </w:rPr>
      </w:pPr>
      <w:r w:rsidRPr="004F6CAC">
        <w:rPr>
          <w:sz w:val="14"/>
          <w:szCs w:val="14"/>
        </w:rPr>
        <w:t>МФЦ по месту жительства или пребывания заявителя - в части приема и выдачи документов на предоставление муниципальной услуги.</w:t>
      </w:r>
    </w:p>
    <w:p w:rsidR="001779B6" w:rsidRPr="004F6CAC" w:rsidRDefault="001779B6" w:rsidP="001779B6">
      <w:pPr>
        <w:ind w:firstLine="284"/>
        <w:jc w:val="both"/>
        <w:rPr>
          <w:sz w:val="14"/>
          <w:szCs w:val="14"/>
        </w:rPr>
      </w:pPr>
      <w:r w:rsidRPr="004F6CAC">
        <w:rPr>
          <w:sz w:val="14"/>
          <w:szCs w:val="14"/>
        </w:rPr>
        <w:lastRenderedPageBreak/>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1779B6" w:rsidRPr="004F6CAC" w:rsidRDefault="001779B6" w:rsidP="001779B6">
      <w:pPr>
        <w:autoSpaceDE w:val="0"/>
        <w:autoSpaceDN w:val="0"/>
        <w:adjustRightInd w:val="0"/>
        <w:ind w:firstLine="284"/>
        <w:jc w:val="both"/>
        <w:outlineLvl w:val="1"/>
        <w:rPr>
          <w:b/>
          <w:sz w:val="14"/>
          <w:szCs w:val="14"/>
        </w:rPr>
      </w:pPr>
      <w:r w:rsidRPr="004F6CAC">
        <w:rPr>
          <w:b/>
          <w:bCs/>
          <w:sz w:val="14"/>
          <w:szCs w:val="14"/>
        </w:rPr>
        <w:t>2.3.</w:t>
      </w:r>
      <w:r w:rsidRPr="004F6CAC">
        <w:rPr>
          <w:b/>
          <w:bCs/>
          <w:sz w:val="14"/>
          <w:szCs w:val="14"/>
        </w:rPr>
        <w:tab/>
        <w:t>Описание результата предоставления муниципальной услуги</w:t>
      </w:r>
    </w:p>
    <w:p w:rsidR="001779B6" w:rsidRPr="004F6CAC" w:rsidRDefault="001779B6" w:rsidP="001779B6">
      <w:pPr>
        <w:ind w:firstLine="284"/>
        <w:jc w:val="both"/>
        <w:rPr>
          <w:sz w:val="14"/>
          <w:szCs w:val="14"/>
        </w:rPr>
      </w:pPr>
      <w:r w:rsidRPr="004F6CAC">
        <w:rPr>
          <w:sz w:val="14"/>
          <w:szCs w:val="14"/>
        </w:rPr>
        <w:t>2.3.1. Окончательным результатом предоставления муниципальной услуги являются:</w:t>
      </w:r>
    </w:p>
    <w:p w:rsidR="001779B6" w:rsidRPr="004F6CAC" w:rsidRDefault="001779B6" w:rsidP="001779B6">
      <w:pPr>
        <w:ind w:firstLine="284"/>
        <w:jc w:val="both"/>
        <w:rPr>
          <w:sz w:val="14"/>
          <w:szCs w:val="14"/>
        </w:rPr>
      </w:pPr>
      <w:r w:rsidRPr="004F6CAC">
        <w:rPr>
          <w:sz w:val="14"/>
          <w:szCs w:val="14"/>
        </w:rPr>
        <w:t>соглашение о расторжении договора аренды земельного участка;</w:t>
      </w:r>
    </w:p>
    <w:p w:rsidR="001779B6" w:rsidRPr="004F6CAC" w:rsidRDefault="001779B6" w:rsidP="001779B6">
      <w:pPr>
        <w:ind w:firstLine="284"/>
        <w:jc w:val="both"/>
        <w:rPr>
          <w:sz w:val="14"/>
          <w:szCs w:val="14"/>
        </w:rPr>
      </w:pPr>
      <w:r w:rsidRPr="004F6CAC">
        <w:rPr>
          <w:sz w:val="14"/>
          <w:szCs w:val="14"/>
        </w:rPr>
        <w:t>письмо об отказе в предоставлении муниципальной услуги.</w:t>
      </w:r>
    </w:p>
    <w:p w:rsidR="001779B6" w:rsidRPr="004F6CAC" w:rsidRDefault="001779B6" w:rsidP="001779B6">
      <w:pPr>
        <w:ind w:firstLine="284"/>
        <w:jc w:val="both"/>
        <w:rPr>
          <w:sz w:val="14"/>
          <w:szCs w:val="14"/>
        </w:rPr>
      </w:pPr>
      <w:r w:rsidRPr="004F6CAC">
        <w:rPr>
          <w:sz w:val="14"/>
          <w:szCs w:val="14"/>
        </w:rPr>
        <w:t>2.3.2. Результат предоставления муниципальной услуги может быть предоставлен в форме электронного документа единого портала, регионального портала.</w:t>
      </w:r>
    </w:p>
    <w:p w:rsidR="001779B6" w:rsidRPr="004F6CAC" w:rsidRDefault="001779B6" w:rsidP="001779B6">
      <w:pPr>
        <w:autoSpaceDE w:val="0"/>
        <w:autoSpaceDN w:val="0"/>
        <w:adjustRightInd w:val="0"/>
        <w:ind w:firstLine="284"/>
        <w:jc w:val="both"/>
        <w:outlineLvl w:val="1"/>
        <w:rPr>
          <w:b/>
          <w:sz w:val="14"/>
          <w:szCs w:val="14"/>
        </w:rPr>
      </w:pPr>
      <w:r w:rsidRPr="004F6CAC">
        <w:rPr>
          <w:b/>
          <w:sz w:val="14"/>
          <w:szCs w:val="14"/>
        </w:rPr>
        <w:t>2.4. Срок предоставления муниципальной услуги</w:t>
      </w:r>
    </w:p>
    <w:p w:rsidR="001779B6" w:rsidRPr="004F6CAC" w:rsidRDefault="001779B6" w:rsidP="001779B6">
      <w:pPr>
        <w:autoSpaceDE w:val="0"/>
        <w:autoSpaceDN w:val="0"/>
        <w:adjustRightInd w:val="0"/>
        <w:ind w:firstLine="284"/>
        <w:jc w:val="both"/>
        <w:rPr>
          <w:sz w:val="14"/>
          <w:szCs w:val="14"/>
        </w:rPr>
      </w:pPr>
      <w:r w:rsidRPr="004F6CAC">
        <w:rPr>
          <w:sz w:val="14"/>
          <w:szCs w:val="14"/>
        </w:rPr>
        <w:t>2.4.1. Максимальный срок предоставления муниципальной услуги составляет не более 15 календарных дней со дня поступления в Уполномоченный орган документов, указанных в пункте 2.6. настоящего административного регламента.</w:t>
      </w:r>
    </w:p>
    <w:p w:rsidR="001779B6" w:rsidRPr="004F6CAC" w:rsidRDefault="001779B6" w:rsidP="001779B6">
      <w:pPr>
        <w:autoSpaceDE w:val="0"/>
        <w:autoSpaceDN w:val="0"/>
        <w:adjustRightInd w:val="0"/>
        <w:ind w:firstLine="284"/>
        <w:jc w:val="both"/>
        <w:rPr>
          <w:sz w:val="14"/>
          <w:szCs w:val="14"/>
        </w:rPr>
      </w:pPr>
      <w:r w:rsidRPr="004F6CAC">
        <w:rPr>
          <w:sz w:val="14"/>
          <w:szCs w:val="14"/>
        </w:rPr>
        <w:t>2.4.2. Результат предоставления муниципальной услуги выдается (направляется) заявителю  способом, указанным в заявлении:</w:t>
      </w:r>
    </w:p>
    <w:p w:rsidR="001779B6" w:rsidRPr="004F6CAC" w:rsidRDefault="001779B6" w:rsidP="001779B6">
      <w:pPr>
        <w:autoSpaceDE w:val="0"/>
        <w:autoSpaceDN w:val="0"/>
        <w:adjustRightInd w:val="0"/>
        <w:ind w:firstLine="284"/>
        <w:jc w:val="both"/>
        <w:rPr>
          <w:sz w:val="14"/>
          <w:szCs w:val="14"/>
        </w:rPr>
      </w:pPr>
      <w:r w:rsidRPr="004F6CAC">
        <w:rPr>
          <w:sz w:val="14"/>
          <w:szCs w:val="14"/>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1779B6" w:rsidRPr="004F6CAC" w:rsidRDefault="001779B6" w:rsidP="001779B6">
      <w:pPr>
        <w:autoSpaceDE w:val="0"/>
        <w:autoSpaceDN w:val="0"/>
        <w:adjustRightInd w:val="0"/>
        <w:ind w:firstLine="284"/>
        <w:jc w:val="both"/>
        <w:rPr>
          <w:sz w:val="14"/>
          <w:szCs w:val="14"/>
        </w:rPr>
      </w:pPr>
      <w:r w:rsidRPr="004F6CAC">
        <w:rPr>
          <w:sz w:val="14"/>
          <w:szCs w:val="14"/>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p>
    <w:p w:rsidR="001779B6" w:rsidRPr="004F6CAC" w:rsidRDefault="001779B6" w:rsidP="001779B6">
      <w:pPr>
        <w:autoSpaceDE w:val="0"/>
        <w:autoSpaceDN w:val="0"/>
        <w:adjustRightInd w:val="0"/>
        <w:ind w:firstLine="284"/>
        <w:jc w:val="both"/>
        <w:rPr>
          <w:sz w:val="14"/>
          <w:szCs w:val="14"/>
        </w:rPr>
      </w:pPr>
      <w:r w:rsidRPr="004F6CAC">
        <w:rPr>
          <w:sz w:val="14"/>
          <w:szCs w:val="14"/>
        </w:rPr>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в срок не позднее одного рабочего дня со дня принятия Уполномоченным органом соответствующего решения, передачу документа в МФЦ для выдачи заявителю.</w:t>
      </w:r>
    </w:p>
    <w:p w:rsidR="001779B6" w:rsidRPr="004F6CAC" w:rsidRDefault="001779B6" w:rsidP="001779B6">
      <w:pPr>
        <w:autoSpaceDE w:val="0"/>
        <w:autoSpaceDN w:val="0"/>
        <w:adjustRightInd w:val="0"/>
        <w:ind w:firstLine="284"/>
        <w:jc w:val="both"/>
        <w:rPr>
          <w:sz w:val="14"/>
          <w:szCs w:val="14"/>
        </w:rPr>
      </w:pPr>
      <w:r w:rsidRPr="004F6CAC">
        <w:rPr>
          <w:sz w:val="14"/>
          <w:szCs w:val="14"/>
        </w:rPr>
        <w:t>При наличии технической возможности электронного взаимодействия при выдаче результата услуги с использованием АИС МФЦ,  должностное лицо Уполномоченного органа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Уполномоченным органом электронного документа, заверяет его подписью и печатью МФЦ и выдает заявителю.</w:t>
      </w:r>
    </w:p>
    <w:p w:rsidR="001779B6" w:rsidRPr="004F6CAC" w:rsidRDefault="001779B6" w:rsidP="001779B6">
      <w:pPr>
        <w:autoSpaceDE w:val="0"/>
        <w:autoSpaceDN w:val="0"/>
        <w:adjustRightInd w:val="0"/>
        <w:ind w:firstLine="284"/>
        <w:jc w:val="both"/>
        <w:rPr>
          <w:sz w:val="14"/>
          <w:szCs w:val="14"/>
        </w:rPr>
      </w:pPr>
      <w:r w:rsidRPr="004F6CAC">
        <w:rPr>
          <w:sz w:val="14"/>
          <w:szCs w:val="14"/>
        </w:rPr>
        <w:t>2.4.3.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1779B6" w:rsidRPr="004F6CAC" w:rsidRDefault="001779B6" w:rsidP="001779B6">
      <w:pPr>
        <w:autoSpaceDE w:val="0"/>
        <w:autoSpaceDN w:val="0"/>
        <w:adjustRightInd w:val="0"/>
        <w:ind w:firstLine="284"/>
        <w:jc w:val="both"/>
        <w:outlineLvl w:val="1"/>
        <w:rPr>
          <w:b/>
          <w:sz w:val="14"/>
          <w:szCs w:val="14"/>
        </w:rPr>
      </w:pPr>
      <w:r w:rsidRPr="004F6CAC">
        <w:rPr>
          <w:b/>
          <w:sz w:val="14"/>
          <w:szCs w:val="14"/>
        </w:rPr>
        <w:t>2.5. Нормативные правовые акты, регулирующие предоставление муниципальной услуги</w:t>
      </w:r>
    </w:p>
    <w:p w:rsidR="001779B6" w:rsidRPr="004F6CAC" w:rsidRDefault="001779B6" w:rsidP="001779B6">
      <w:pPr>
        <w:autoSpaceDE w:val="0"/>
        <w:autoSpaceDN w:val="0"/>
        <w:adjustRightInd w:val="0"/>
        <w:ind w:firstLine="284"/>
        <w:jc w:val="both"/>
        <w:rPr>
          <w:sz w:val="14"/>
          <w:szCs w:val="14"/>
        </w:rPr>
      </w:pPr>
      <w:r w:rsidRPr="004F6CAC">
        <w:rPr>
          <w:sz w:val="14"/>
          <w:szCs w:val="14"/>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1779B6" w:rsidRPr="004F6CAC" w:rsidRDefault="001779B6" w:rsidP="001779B6">
      <w:pPr>
        <w:autoSpaceDE w:val="0"/>
        <w:autoSpaceDN w:val="0"/>
        <w:adjustRightInd w:val="0"/>
        <w:ind w:firstLine="284"/>
        <w:jc w:val="both"/>
        <w:outlineLvl w:val="1"/>
        <w:rPr>
          <w:b/>
          <w:bCs/>
          <w:sz w:val="14"/>
          <w:szCs w:val="14"/>
        </w:rPr>
      </w:pPr>
      <w:r w:rsidRPr="004F6CAC">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1779B6" w:rsidRPr="004F6CAC" w:rsidRDefault="001779B6" w:rsidP="001779B6">
      <w:pPr>
        <w:autoSpaceDE w:val="0"/>
        <w:autoSpaceDN w:val="0"/>
        <w:adjustRightInd w:val="0"/>
        <w:ind w:firstLine="284"/>
        <w:jc w:val="both"/>
        <w:rPr>
          <w:sz w:val="14"/>
          <w:szCs w:val="14"/>
        </w:rPr>
      </w:pPr>
      <w:r w:rsidRPr="004F6CAC">
        <w:rPr>
          <w:sz w:val="14"/>
          <w:szCs w:val="14"/>
        </w:rPr>
        <w:t>2.6.1. С целью прекращения соответствующего права в отношении земельного участка заявитель направляет (представляет):</w:t>
      </w:r>
    </w:p>
    <w:p w:rsidR="001779B6" w:rsidRPr="004F6CAC" w:rsidRDefault="001779B6" w:rsidP="001779B6">
      <w:pPr>
        <w:autoSpaceDE w:val="0"/>
        <w:autoSpaceDN w:val="0"/>
        <w:adjustRightInd w:val="0"/>
        <w:ind w:firstLine="284"/>
        <w:jc w:val="both"/>
        <w:rPr>
          <w:sz w:val="14"/>
          <w:szCs w:val="14"/>
        </w:rPr>
      </w:pPr>
      <w:r w:rsidRPr="004F6CAC">
        <w:rPr>
          <w:sz w:val="14"/>
          <w:szCs w:val="14"/>
        </w:rPr>
        <w:t xml:space="preserve">заявление о прекращении аренды земельного участка (далее также заявление, заявление о предоставлении муниципальной услуги) по примерной форме согласно приложению № 1 к настоящему административному регламенту; </w:t>
      </w:r>
    </w:p>
    <w:p w:rsidR="001779B6" w:rsidRPr="004F6CAC" w:rsidRDefault="001779B6" w:rsidP="001779B6">
      <w:pPr>
        <w:autoSpaceDE w:val="0"/>
        <w:autoSpaceDN w:val="0"/>
        <w:adjustRightInd w:val="0"/>
        <w:ind w:firstLine="284"/>
        <w:jc w:val="both"/>
        <w:rPr>
          <w:sz w:val="14"/>
          <w:szCs w:val="14"/>
        </w:rPr>
      </w:pPr>
      <w:r w:rsidRPr="004F6CAC">
        <w:rPr>
          <w:sz w:val="14"/>
          <w:szCs w:val="14"/>
        </w:rPr>
        <w:t>копия документа, удостоверяющего личность заявителя (для граждан);</w:t>
      </w:r>
    </w:p>
    <w:p w:rsidR="001779B6" w:rsidRPr="004F6CAC" w:rsidRDefault="001779B6" w:rsidP="001779B6">
      <w:pPr>
        <w:autoSpaceDE w:val="0"/>
        <w:autoSpaceDN w:val="0"/>
        <w:adjustRightInd w:val="0"/>
        <w:ind w:firstLine="284"/>
        <w:jc w:val="both"/>
        <w:rPr>
          <w:sz w:val="14"/>
          <w:szCs w:val="14"/>
        </w:rPr>
      </w:pPr>
      <w:r w:rsidRPr="004F6CAC">
        <w:rPr>
          <w:sz w:val="14"/>
          <w:szCs w:val="14"/>
        </w:rPr>
        <w:t>согласие органа, создавшего соответствующее юридическое лицо, или иного действующего от имени учредителя органа на отказ от аренды земельного участка (в случае  обращения за прекращением аренды земельного участка соответствующих юридических лиц);</w:t>
      </w:r>
    </w:p>
    <w:p w:rsidR="001779B6" w:rsidRPr="004F6CAC" w:rsidRDefault="001779B6" w:rsidP="001779B6">
      <w:pPr>
        <w:autoSpaceDE w:val="0"/>
        <w:autoSpaceDN w:val="0"/>
        <w:adjustRightInd w:val="0"/>
        <w:ind w:firstLine="284"/>
        <w:jc w:val="both"/>
        <w:rPr>
          <w:sz w:val="14"/>
          <w:szCs w:val="14"/>
        </w:rPr>
      </w:pPr>
      <w:r w:rsidRPr="004F6CAC">
        <w:rPr>
          <w:sz w:val="14"/>
          <w:szCs w:val="14"/>
        </w:rPr>
        <w:t>документы, удостоверяющие права на земельный участок, а в случае их отсутствия - копия решения органа местного самоуправления о предоставлении земельного участка (в случае, если указанные документы не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1779B6" w:rsidRPr="004F6CAC" w:rsidRDefault="001779B6" w:rsidP="001779B6">
      <w:pPr>
        <w:autoSpaceDE w:val="0"/>
        <w:autoSpaceDN w:val="0"/>
        <w:adjustRightInd w:val="0"/>
        <w:ind w:firstLine="284"/>
        <w:jc w:val="both"/>
        <w:rPr>
          <w:sz w:val="14"/>
          <w:szCs w:val="14"/>
        </w:rPr>
      </w:pPr>
      <w:r w:rsidRPr="004F6CAC">
        <w:rPr>
          <w:sz w:val="14"/>
          <w:szCs w:val="14"/>
        </w:rPr>
        <w:t>копии документов на земельный участок, права на который не зарегистрированы в ЕГРН (в случае наличия).</w:t>
      </w:r>
    </w:p>
    <w:p w:rsidR="001779B6" w:rsidRPr="004F6CAC" w:rsidRDefault="001779B6" w:rsidP="001779B6">
      <w:pPr>
        <w:autoSpaceDE w:val="0"/>
        <w:autoSpaceDN w:val="0"/>
        <w:adjustRightInd w:val="0"/>
        <w:ind w:firstLine="284"/>
        <w:jc w:val="both"/>
        <w:rPr>
          <w:sz w:val="14"/>
          <w:szCs w:val="14"/>
        </w:rPr>
      </w:pPr>
      <w:r w:rsidRPr="004F6CAC">
        <w:rPr>
          <w:sz w:val="14"/>
          <w:szCs w:val="14"/>
        </w:rPr>
        <w:t>2.6.2. При обращении за предоставлением услуги представителя заявителя должен быть предъявлен документ, подтверждающий полномочия представителя.</w:t>
      </w:r>
    </w:p>
    <w:p w:rsidR="001779B6" w:rsidRPr="004F6CAC" w:rsidRDefault="001779B6" w:rsidP="001779B6">
      <w:pPr>
        <w:autoSpaceDE w:val="0"/>
        <w:autoSpaceDN w:val="0"/>
        <w:adjustRightInd w:val="0"/>
        <w:ind w:firstLine="284"/>
        <w:jc w:val="both"/>
        <w:rPr>
          <w:sz w:val="14"/>
          <w:szCs w:val="14"/>
        </w:rPr>
      </w:pPr>
      <w:r w:rsidRPr="004F6CAC">
        <w:rPr>
          <w:sz w:val="14"/>
          <w:szCs w:val="14"/>
        </w:rPr>
        <w:t>2.6.3. По своему желанию заявитель может представить иные документы, которые, по его мнению, имеют значение при предоставлении муниципальной услуги.</w:t>
      </w:r>
    </w:p>
    <w:p w:rsidR="001779B6" w:rsidRPr="004F6CAC" w:rsidRDefault="001779B6" w:rsidP="001779B6">
      <w:pPr>
        <w:autoSpaceDE w:val="0"/>
        <w:autoSpaceDN w:val="0"/>
        <w:adjustRightInd w:val="0"/>
        <w:ind w:firstLine="284"/>
        <w:jc w:val="both"/>
        <w:outlineLvl w:val="1"/>
        <w:rPr>
          <w:b/>
          <w:sz w:val="14"/>
          <w:szCs w:val="14"/>
        </w:rPr>
      </w:pPr>
      <w:r w:rsidRPr="004F6CAC">
        <w:rPr>
          <w:b/>
          <w:sz w:val="14"/>
          <w:szCs w:val="14"/>
        </w:rPr>
        <w:t xml:space="preserve">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w:t>
      </w:r>
      <w:r w:rsidRPr="004F6CAC">
        <w:rPr>
          <w:b/>
          <w:sz w:val="14"/>
          <w:szCs w:val="14"/>
        </w:rPr>
        <w:lastRenderedPageBreak/>
        <w:t>вправе предоставить, а также способы их получения заявителями, в том числе в электронной форме, порядок их представления</w:t>
      </w:r>
    </w:p>
    <w:p w:rsidR="001779B6" w:rsidRPr="004F6CAC" w:rsidRDefault="001779B6" w:rsidP="001779B6">
      <w:pPr>
        <w:autoSpaceDE w:val="0"/>
        <w:autoSpaceDN w:val="0"/>
        <w:adjustRightInd w:val="0"/>
        <w:ind w:firstLine="284"/>
        <w:jc w:val="both"/>
        <w:rPr>
          <w:sz w:val="14"/>
          <w:szCs w:val="14"/>
        </w:rPr>
      </w:pPr>
      <w:r w:rsidRPr="004F6CAC">
        <w:rPr>
          <w:sz w:val="14"/>
          <w:szCs w:val="14"/>
        </w:rPr>
        <w:t>2.7.1. Документы, которые запрашиваются Уполномоченным органом посредством информационного межведомственного взаимодействия</w:t>
      </w:r>
      <w:r w:rsidRPr="004F6CAC">
        <w:rPr>
          <w:sz w:val="14"/>
          <w:szCs w:val="14"/>
        </w:rPr>
        <w:br/>
        <w:t>в случае, если заявитель не представил указанные документы  по собственной инициативе:</w:t>
      </w:r>
    </w:p>
    <w:p w:rsidR="001779B6" w:rsidRPr="004F6CAC" w:rsidRDefault="001779B6" w:rsidP="001779B6">
      <w:pPr>
        <w:autoSpaceDE w:val="0"/>
        <w:autoSpaceDN w:val="0"/>
        <w:adjustRightInd w:val="0"/>
        <w:ind w:firstLine="284"/>
        <w:jc w:val="both"/>
        <w:rPr>
          <w:sz w:val="14"/>
          <w:szCs w:val="14"/>
        </w:rPr>
      </w:pPr>
      <w:r w:rsidRPr="004F6CAC">
        <w:rPr>
          <w:sz w:val="14"/>
          <w:szCs w:val="14"/>
        </w:rPr>
        <w:t>выписку из ЕГРЮЛ о юридическом лице, являющемся заявителем о предоставлении муниципальной услуги;</w:t>
      </w:r>
    </w:p>
    <w:p w:rsidR="001779B6" w:rsidRPr="004F6CAC" w:rsidRDefault="001779B6" w:rsidP="001779B6">
      <w:pPr>
        <w:autoSpaceDE w:val="0"/>
        <w:autoSpaceDN w:val="0"/>
        <w:adjustRightInd w:val="0"/>
        <w:ind w:firstLine="284"/>
        <w:jc w:val="both"/>
        <w:rPr>
          <w:sz w:val="14"/>
          <w:szCs w:val="14"/>
        </w:rPr>
      </w:pPr>
      <w:r w:rsidRPr="004F6CAC">
        <w:rPr>
          <w:sz w:val="14"/>
          <w:szCs w:val="14"/>
        </w:rPr>
        <w:t>выписку из ЕГРИП об индивидуальном предпринимателе, являющемся заявителем о предоставлении муниципальной услуги;</w:t>
      </w:r>
    </w:p>
    <w:p w:rsidR="001779B6" w:rsidRPr="004F6CAC" w:rsidRDefault="001779B6" w:rsidP="001779B6">
      <w:pPr>
        <w:autoSpaceDE w:val="0"/>
        <w:autoSpaceDN w:val="0"/>
        <w:adjustRightInd w:val="0"/>
        <w:ind w:firstLine="284"/>
        <w:jc w:val="both"/>
        <w:rPr>
          <w:sz w:val="14"/>
          <w:szCs w:val="14"/>
        </w:rPr>
      </w:pPr>
      <w:r w:rsidRPr="004F6CAC">
        <w:rPr>
          <w:sz w:val="14"/>
          <w:szCs w:val="14"/>
        </w:rPr>
        <w:t>выписка из ЕГРН о правах на земельный участок или уведомление об отсутствии в ЕГРН запрашиваемых сведений о зарегистрированных правах на указанный земельный участок;</w:t>
      </w:r>
    </w:p>
    <w:p w:rsidR="001779B6" w:rsidRPr="004F6CAC" w:rsidRDefault="001779B6" w:rsidP="001779B6">
      <w:pPr>
        <w:autoSpaceDE w:val="0"/>
        <w:autoSpaceDN w:val="0"/>
        <w:adjustRightInd w:val="0"/>
        <w:ind w:firstLine="284"/>
        <w:jc w:val="both"/>
        <w:rPr>
          <w:sz w:val="14"/>
          <w:szCs w:val="14"/>
        </w:rPr>
      </w:pPr>
      <w:r w:rsidRPr="004F6CAC">
        <w:rPr>
          <w:sz w:val="14"/>
          <w:szCs w:val="14"/>
        </w:rPr>
        <w:t>документы, удостоверяющие права на земельный участок, а в случае их отсутствия - копия решения органа местного самоуправления о предоставлении земельного участка (в случае, если указанные документы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1779B6" w:rsidRPr="004F6CAC" w:rsidRDefault="001779B6" w:rsidP="001779B6">
      <w:pPr>
        <w:autoSpaceDE w:val="0"/>
        <w:autoSpaceDN w:val="0"/>
        <w:adjustRightInd w:val="0"/>
        <w:ind w:firstLine="284"/>
        <w:jc w:val="both"/>
        <w:rPr>
          <w:sz w:val="14"/>
          <w:szCs w:val="14"/>
        </w:rPr>
      </w:pPr>
      <w:r w:rsidRPr="004F6CAC">
        <w:rPr>
          <w:sz w:val="14"/>
          <w:szCs w:val="14"/>
        </w:rPr>
        <w:t>2.7.2.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1779B6" w:rsidRPr="004F6CAC" w:rsidRDefault="001779B6" w:rsidP="001779B6">
      <w:pPr>
        <w:autoSpaceDE w:val="0"/>
        <w:autoSpaceDN w:val="0"/>
        <w:adjustRightInd w:val="0"/>
        <w:ind w:firstLine="284"/>
        <w:jc w:val="both"/>
        <w:outlineLvl w:val="1"/>
        <w:rPr>
          <w:rFonts w:eastAsia="Arial"/>
          <w:b/>
          <w:bCs/>
          <w:sz w:val="14"/>
          <w:szCs w:val="14"/>
          <w:lang w:eastAsia="zh-CN"/>
        </w:rPr>
      </w:pPr>
      <w:r w:rsidRPr="004F6CAC">
        <w:rPr>
          <w:b/>
          <w:bCs/>
          <w:sz w:val="14"/>
          <w:szCs w:val="14"/>
          <w:lang w:eastAsia="zh-CN"/>
        </w:rPr>
        <w:t xml:space="preserve">2.8. Указание на запрет требовать от заявителя </w:t>
      </w:r>
    </w:p>
    <w:p w:rsidR="001779B6" w:rsidRPr="004F6CAC" w:rsidRDefault="001779B6" w:rsidP="001779B6">
      <w:pPr>
        <w:autoSpaceDE w:val="0"/>
        <w:autoSpaceDN w:val="0"/>
        <w:adjustRightInd w:val="0"/>
        <w:ind w:firstLine="284"/>
        <w:jc w:val="both"/>
        <w:rPr>
          <w:sz w:val="14"/>
          <w:szCs w:val="14"/>
        </w:rPr>
      </w:pPr>
      <w:r w:rsidRPr="004F6CAC">
        <w:rPr>
          <w:sz w:val="14"/>
          <w:szCs w:val="14"/>
        </w:rPr>
        <w:t>2.8.1. Запрещено требовать от заявителя:</w:t>
      </w:r>
    </w:p>
    <w:p w:rsidR="001779B6" w:rsidRPr="004F6CAC" w:rsidRDefault="001779B6" w:rsidP="001779B6">
      <w:pPr>
        <w:autoSpaceDE w:val="0"/>
        <w:autoSpaceDN w:val="0"/>
        <w:adjustRightInd w:val="0"/>
        <w:ind w:firstLine="284"/>
        <w:jc w:val="both"/>
        <w:rPr>
          <w:sz w:val="14"/>
          <w:szCs w:val="14"/>
        </w:rPr>
      </w:pPr>
      <w:r w:rsidRPr="004F6CAC">
        <w:rPr>
          <w:sz w:val="14"/>
          <w:szCs w:val="1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779B6" w:rsidRPr="004F6CAC" w:rsidRDefault="001779B6" w:rsidP="001779B6">
      <w:pPr>
        <w:autoSpaceDE w:val="0"/>
        <w:autoSpaceDN w:val="0"/>
        <w:adjustRightInd w:val="0"/>
        <w:ind w:firstLine="284"/>
        <w:jc w:val="both"/>
        <w:rPr>
          <w:sz w:val="14"/>
          <w:szCs w:val="14"/>
        </w:rPr>
      </w:pPr>
      <w:r w:rsidRPr="004F6CAC">
        <w:rPr>
          <w:sz w:val="14"/>
          <w:szCs w:val="14"/>
        </w:rPr>
        <w:t>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w:t>
      </w:r>
    </w:p>
    <w:p w:rsidR="001779B6" w:rsidRPr="004F6CAC" w:rsidRDefault="001779B6" w:rsidP="001779B6">
      <w:pPr>
        <w:autoSpaceDE w:val="0"/>
        <w:autoSpaceDN w:val="0"/>
        <w:adjustRightInd w:val="0"/>
        <w:ind w:firstLine="284"/>
        <w:jc w:val="both"/>
        <w:outlineLvl w:val="1"/>
        <w:rPr>
          <w:b/>
          <w:sz w:val="14"/>
          <w:szCs w:val="14"/>
        </w:rPr>
      </w:pPr>
      <w:r w:rsidRPr="004F6CAC">
        <w:rPr>
          <w:b/>
          <w:sz w:val="14"/>
          <w:szCs w:val="14"/>
        </w:rPr>
        <w:t>2.9. Исчерпывающий перечень оснований для отказа в приеме документов, необходимых для предоставления муниципальной услуги</w:t>
      </w:r>
    </w:p>
    <w:p w:rsidR="001779B6" w:rsidRPr="004F6CAC" w:rsidRDefault="001779B6" w:rsidP="001779B6">
      <w:pPr>
        <w:autoSpaceDE w:val="0"/>
        <w:autoSpaceDN w:val="0"/>
        <w:adjustRightInd w:val="0"/>
        <w:ind w:firstLine="284"/>
        <w:jc w:val="both"/>
        <w:rPr>
          <w:bCs/>
          <w:sz w:val="14"/>
          <w:szCs w:val="14"/>
        </w:rPr>
      </w:pPr>
      <w:r w:rsidRPr="004F6CAC">
        <w:rPr>
          <w:bCs/>
          <w:sz w:val="14"/>
          <w:szCs w:val="14"/>
        </w:rPr>
        <w:t>2.9.1. Основания для отказа в приеме документов отсутствуют.</w:t>
      </w:r>
    </w:p>
    <w:p w:rsidR="001779B6" w:rsidRPr="004F6CAC" w:rsidRDefault="001779B6" w:rsidP="001779B6">
      <w:pPr>
        <w:autoSpaceDE w:val="0"/>
        <w:autoSpaceDN w:val="0"/>
        <w:adjustRightInd w:val="0"/>
        <w:ind w:firstLine="284"/>
        <w:jc w:val="both"/>
        <w:outlineLvl w:val="1"/>
        <w:rPr>
          <w:b/>
          <w:sz w:val="14"/>
          <w:szCs w:val="14"/>
        </w:rPr>
      </w:pPr>
      <w:r w:rsidRPr="004F6CAC">
        <w:rPr>
          <w:b/>
          <w:sz w:val="14"/>
          <w:szCs w:val="14"/>
        </w:rPr>
        <w:t>2.10. Исчерпывающий перечень оснований для приостановления или  отказа в предоставлении муниципальной услуги</w:t>
      </w:r>
    </w:p>
    <w:p w:rsidR="001779B6" w:rsidRPr="004F6CAC" w:rsidRDefault="001779B6" w:rsidP="001779B6">
      <w:pPr>
        <w:autoSpaceDE w:val="0"/>
        <w:autoSpaceDN w:val="0"/>
        <w:adjustRightInd w:val="0"/>
        <w:ind w:firstLine="284"/>
        <w:jc w:val="both"/>
        <w:rPr>
          <w:bCs/>
          <w:sz w:val="14"/>
          <w:szCs w:val="14"/>
        </w:rPr>
      </w:pPr>
      <w:r w:rsidRPr="004F6CAC">
        <w:rPr>
          <w:bCs/>
          <w:sz w:val="14"/>
          <w:szCs w:val="14"/>
        </w:rPr>
        <w:t>2.10.1. Основания для приостановления предоставления муниципальной услуги отсутствуют.</w:t>
      </w:r>
    </w:p>
    <w:p w:rsidR="001779B6" w:rsidRPr="004F6CAC" w:rsidRDefault="001779B6" w:rsidP="001779B6">
      <w:pPr>
        <w:autoSpaceDE w:val="0"/>
        <w:autoSpaceDN w:val="0"/>
        <w:adjustRightInd w:val="0"/>
        <w:ind w:firstLine="284"/>
        <w:jc w:val="both"/>
        <w:rPr>
          <w:bCs/>
          <w:sz w:val="14"/>
          <w:szCs w:val="14"/>
        </w:rPr>
      </w:pPr>
      <w:r w:rsidRPr="004F6CAC">
        <w:rPr>
          <w:bCs/>
          <w:sz w:val="14"/>
          <w:szCs w:val="14"/>
        </w:rPr>
        <w:t>2.10.2. Основаниями для отказа в предоставлении муниципальной услуги являются:</w:t>
      </w:r>
    </w:p>
    <w:p w:rsidR="001779B6" w:rsidRPr="004F6CAC" w:rsidRDefault="001779B6" w:rsidP="001779B6">
      <w:pPr>
        <w:autoSpaceDE w:val="0"/>
        <w:autoSpaceDN w:val="0"/>
        <w:adjustRightInd w:val="0"/>
        <w:ind w:firstLine="284"/>
        <w:jc w:val="both"/>
        <w:rPr>
          <w:sz w:val="14"/>
          <w:szCs w:val="14"/>
        </w:rPr>
      </w:pPr>
      <w:r w:rsidRPr="004F6CAC">
        <w:rPr>
          <w:sz w:val="14"/>
          <w:szCs w:val="14"/>
        </w:rPr>
        <w:t>Уполномоченный орган не наделен полномочиями принятия решения в отношении земельного участка;</w:t>
      </w:r>
    </w:p>
    <w:p w:rsidR="001779B6" w:rsidRPr="004F6CAC" w:rsidRDefault="001779B6" w:rsidP="001779B6">
      <w:pPr>
        <w:autoSpaceDE w:val="0"/>
        <w:autoSpaceDN w:val="0"/>
        <w:adjustRightInd w:val="0"/>
        <w:ind w:firstLine="284"/>
        <w:jc w:val="both"/>
        <w:rPr>
          <w:bCs/>
          <w:sz w:val="14"/>
          <w:szCs w:val="14"/>
        </w:rPr>
      </w:pPr>
      <w:r w:rsidRPr="004F6CAC">
        <w:rPr>
          <w:sz w:val="14"/>
          <w:szCs w:val="14"/>
        </w:rPr>
        <w:t>заявитель не уполномочен обращаться с заявлением о прекращении аренды земельного участка.</w:t>
      </w:r>
    </w:p>
    <w:p w:rsidR="001779B6" w:rsidRPr="004F6CAC" w:rsidRDefault="001779B6" w:rsidP="001779B6">
      <w:pPr>
        <w:autoSpaceDE w:val="0"/>
        <w:autoSpaceDN w:val="0"/>
        <w:adjustRightInd w:val="0"/>
        <w:ind w:firstLine="284"/>
        <w:jc w:val="both"/>
        <w:outlineLvl w:val="1"/>
        <w:rPr>
          <w:b/>
          <w:sz w:val="14"/>
          <w:szCs w:val="14"/>
        </w:rPr>
      </w:pPr>
      <w:r w:rsidRPr="004F6CAC">
        <w:rPr>
          <w:b/>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779B6" w:rsidRPr="004F6CAC" w:rsidRDefault="001779B6" w:rsidP="001779B6">
      <w:pPr>
        <w:autoSpaceDE w:val="0"/>
        <w:autoSpaceDN w:val="0"/>
        <w:adjustRightInd w:val="0"/>
        <w:ind w:firstLine="284"/>
        <w:jc w:val="both"/>
        <w:rPr>
          <w:sz w:val="14"/>
          <w:szCs w:val="14"/>
        </w:rPr>
      </w:pPr>
      <w:r w:rsidRPr="004F6CAC">
        <w:rPr>
          <w:sz w:val="14"/>
          <w:szCs w:val="14"/>
        </w:rPr>
        <w:t>Услуги, которые являются необходимыми и обязательными для предоставления муниципальной услуги, отсутствуют.</w:t>
      </w:r>
    </w:p>
    <w:p w:rsidR="001779B6" w:rsidRPr="004F6CAC" w:rsidRDefault="001779B6" w:rsidP="001779B6">
      <w:pPr>
        <w:autoSpaceDE w:val="0"/>
        <w:autoSpaceDN w:val="0"/>
        <w:adjustRightInd w:val="0"/>
        <w:ind w:firstLine="284"/>
        <w:jc w:val="both"/>
        <w:outlineLvl w:val="1"/>
        <w:rPr>
          <w:b/>
          <w:sz w:val="14"/>
          <w:szCs w:val="14"/>
        </w:rPr>
      </w:pPr>
      <w:r w:rsidRPr="004F6CAC">
        <w:rPr>
          <w:b/>
          <w:sz w:val="14"/>
          <w:szCs w:val="14"/>
        </w:rPr>
        <w:t>2.12. Порядок, размер и основания взимания государственной пошлины и иной платы, взимаемой за предоставление муниципальной услуги</w:t>
      </w:r>
    </w:p>
    <w:p w:rsidR="001779B6" w:rsidRPr="004F6CAC" w:rsidRDefault="001779B6" w:rsidP="001779B6">
      <w:pPr>
        <w:autoSpaceDE w:val="0"/>
        <w:autoSpaceDN w:val="0"/>
        <w:adjustRightInd w:val="0"/>
        <w:ind w:firstLine="284"/>
        <w:jc w:val="both"/>
        <w:rPr>
          <w:sz w:val="14"/>
          <w:szCs w:val="14"/>
        </w:rPr>
      </w:pPr>
      <w:r w:rsidRPr="004F6CAC">
        <w:rPr>
          <w:sz w:val="14"/>
          <w:szCs w:val="14"/>
        </w:rPr>
        <w:t>Муниципальная услуга предоставляется бесплатно.</w:t>
      </w:r>
    </w:p>
    <w:p w:rsidR="001779B6" w:rsidRPr="004F6CAC" w:rsidRDefault="001779B6" w:rsidP="001779B6">
      <w:pPr>
        <w:autoSpaceDE w:val="0"/>
        <w:autoSpaceDN w:val="0"/>
        <w:adjustRightInd w:val="0"/>
        <w:ind w:firstLine="284"/>
        <w:jc w:val="both"/>
        <w:outlineLvl w:val="1"/>
        <w:rPr>
          <w:b/>
          <w:sz w:val="14"/>
          <w:szCs w:val="14"/>
        </w:rPr>
      </w:pPr>
      <w:r w:rsidRPr="004F6CAC">
        <w:rPr>
          <w:b/>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1779B6" w:rsidRPr="004F6CAC" w:rsidRDefault="001779B6" w:rsidP="001779B6">
      <w:pPr>
        <w:autoSpaceDE w:val="0"/>
        <w:autoSpaceDN w:val="0"/>
        <w:adjustRightInd w:val="0"/>
        <w:ind w:firstLine="284"/>
        <w:jc w:val="both"/>
        <w:rPr>
          <w:sz w:val="14"/>
          <w:szCs w:val="14"/>
        </w:rPr>
      </w:pPr>
      <w:r w:rsidRPr="004F6CAC">
        <w:rPr>
          <w:sz w:val="14"/>
          <w:szCs w:val="14"/>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1779B6" w:rsidRPr="004F6CAC" w:rsidRDefault="001779B6" w:rsidP="001779B6">
      <w:pPr>
        <w:autoSpaceDE w:val="0"/>
        <w:autoSpaceDN w:val="0"/>
        <w:adjustRightInd w:val="0"/>
        <w:ind w:firstLine="284"/>
        <w:jc w:val="both"/>
        <w:outlineLvl w:val="1"/>
        <w:rPr>
          <w:b/>
          <w:sz w:val="14"/>
          <w:szCs w:val="14"/>
        </w:rPr>
      </w:pPr>
      <w:r w:rsidRPr="004F6CAC">
        <w:rPr>
          <w:b/>
          <w:bCs/>
          <w:sz w:val="14"/>
          <w:szCs w:val="14"/>
        </w:rPr>
        <w:t>2.14.</w:t>
      </w:r>
      <w:r w:rsidRPr="004F6CAC">
        <w:rPr>
          <w:bCs/>
          <w:sz w:val="14"/>
          <w:szCs w:val="14"/>
        </w:rPr>
        <w:t xml:space="preserve"> </w:t>
      </w:r>
      <w:r w:rsidRPr="004F6CAC">
        <w:rPr>
          <w:b/>
          <w:sz w:val="14"/>
          <w:szCs w:val="14"/>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1779B6" w:rsidRPr="004F6CAC" w:rsidRDefault="001779B6" w:rsidP="001779B6">
      <w:pPr>
        <w:autoSpaceDE w:val="0"/>
        <w:autoSpaceDN w:val="0"/>
        <w:adjustRightInd w:val="0"/>
        <w:ind w:firstLine="284"/>
        <w:jc w:val="both"/>
        <w:rPr>
          <w:sz w:val="14"/>
          <w:szCs w:val="14"/>
        </w:rPr>
      </w:pPr>
      <w:r w:rsidRPr="004F6CAC">
        <w:rPr>
          <w:sz w:val="14"/>
          <w:szCs w:val="14"/>
        </w:rPr>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1779B6" w:rsidRPr="004F6CAC" w:rsidRDefault="001779B6" w:rsidP="001779B6">
      <w:pPr>
        <w:autoSpaceDE w:val="0"/>
        <w:autoSpaceDN w:val="0"/>
        <w:adjustRightInd w:val="0"/>
        <w:ind w:firstLine="284"/>
        <w:jc w:val="both"/>
        <w:outlineLvl w:val="1"/>
        <w:rPr>
          <w:b/>
          <w:sz w:val="14"/>
          <w:szCs w:val="14"/>
        </w:rPr>
      </w:pPr>
      <w:r w:rsidRPr="004F6CAC">
        <w:rPr>
          <w:b/>
          <w:sz w:val="14"/>
          <w:szCs w:val="14"/>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1779B6" w:rsidRPr="004F6CAC" w:rsidRDefault="001779B6" w:rsidP="001779B6">
      <w:pPr>
        <w:autoSpaceDE w:val="0"/>
        <w:autoSpaceDN w:val="0"/>
        <w:adjustRightInd w:val="0"/>
        <w:ind w:firstLine="284"/>
        <w:jc w:val="both"/>
        <w:rPr>
          <w:sz w:val="14"/>
          <w:szCs w:val="14"/>
        </w:rPr>
      </w:pPr>
      <w:r w:rsidRPr="004F6CAC">
        <w:rPr>
          <w:sz w:val="14"/>
          <w:szCs w:val="14"/>
        </w:rPr>
        <w:t>Заявление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заявления в структурном подразделении Уполномоченного органа, ответственном за ведение делопроизводства.</w:t>
      </w:r>
    </w:p>
    <w:p w:rsidR="001779B6" w:rsidRPr="004F6CAC" w:rsidRDefault="001779B6" w:rsidP="001779B6">
      <w:pPr>
        <w:autoSpaceDE w:val="0"/>
        <w:autoSpaceDN w:val="0"/>
        <w:adjustRightInd w:val="0"/>
        <w:ind w:firstLine="284"/>
        <w:jc w:val="both"/>
        <w:outlineLvl w:val="1"/>
        <w:rPr>
          <w:b/>
          <w:sz w:val="14"/>
          <w:szCs w:val="14"/>
        </w:rPr>
      </w:pPr>
      <w:r w:rsidRPr="004F6CAC">
        <w:rPr>
          <w:b/>
          <w:iCs/>
          <w:sz w:val="14"/>
          <w:szCs w:val="14"/>
        </w:rPr>
        <w:t>2.16.</w:t>
      </w:r>
      <w:r w:rsidRPr="004F6CAC">
        <w:rPr>
          <w:b/>
          <w:iCs/>
          <w:sz w:val="14"/>
          <w:szCs w:val="14"/>
        </w:rPr>
        <w:tab/>
      </w:r>
      <w:r w:rsidRPr="004F6CAC">
        <w:rPr>
          <w:b/>
          <w:sz w:val="14"/>
          <w:szCs w:val="14"/>
        </w:rPr>
        <w:t xml:space="preserve">Требования к помещениям, в которых предоставляется муниципальная услуга, к месту ожидания и приема заявителей, размещению </w:t>
      </w:r>
      <w:r w:rsidRPr="004F6CAC">
        <w:rPr>
          <w:b/>
          <w:sz w:val="14"/>
          <w:szCs w:val="14"/>
        </w:rPr>
        <w:lastRenderedPageBreak/>
        <w:t>и оформлению визуальной, текстовой и мультимедийной информации о порядке предоставления муниципальной услуги</w:t>
      </w:r>
    </w:p>
    <w:p w:rsidR="001779B6" w:rsidRPr="004F6CAC" w:rsidRDefault="001779B6" w:rsidP="001779B6">
      <w:pPr>
        <w:autoSpaceDE w:val="0"/>
        <w:autoSpaceDN w:val="0"/>
        <w:adjustRightInd w:val="0"/>
        <w:ind w:firstLine="284"/>
        <w:jc w:val="both"/>
        <w:rPr>
          <w:sz w:val="14"/>
          <w:szCs w:val="14"/>
        </w:rPr>
      </w:pPr>
      <w:r w:rsidRPr="004F6CAC">
        <w:rPr>
          <w:sz w:val="14"/>
          <w:szCs w:val="14"/>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1779B6" w:rsidRPr="004F6CAC" w:rsidRDefault="001779B6" w:rsidP="001779B6">
      <w:pPr>
        <w:autoSpaceDE w:val="0"/>
        <w:autoSpaceDN w:val="0"/>
        <w:adjustRightInd w:val="0"/>
        <w:ind w:firstLine="284"/>
        <w:jc w:val="both"/>
        <w:rPr>
          <w:sz w:val="14"/>
          <w:szCs w:val="14"/>
        </w:rPr>
      </w:pPr>
      <w:r w:rsidRPr="004F6CAC">
        <w:rPr>
          <w:sz w:val="14"/>
          <w:szCs w:val="14"/>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1779B6" w:rsidRPr="004F6CAC" w:rsidRDefault="001779B6" w:rsidP="001779B6">
      <w:pPr>
        <w:autoSpaceDE w:val="0"/>
        <w:autoSpaceDN w:val="0"/>
        <w:adjustRightInd w:val="0"/>
        <w:ind w:firstLine="284"/>
        <w:jc w:val="both"/>
        <w:rPr>
          <w:sz w:val="14"/>
          <w:szCs w:val="14"/>
        </w:rPr>
      </w:pPr>
      <w:r w:rsidRPr="004F6CAC">
        <w:rPr>
          <w:sz w:val="14"/>
          <w:szCs w:val="14"/>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1779B6" w:rsidRPr="004F6CAC" w:rsidRDefault="001779B6" w:rsidP="001779B6">
      <w:pPr>
        <w:autoSpaceDE w:val="0"/>
        <w:autoSpaceDN w:val="0"/>
        <w:adjustRightInd w:val="0"/>
        <w:ind w:firstLine="284"/>
        <w:jc w:val="both"/>
        <w:rPr>
          <w:sz w:val="14"/>
          <w:szCs w:val="14"/>
        </w:rPr>
      </w:pPr>
      <w:r w:rsidRPr="004F6CAC">
        <w:rPr>
          <w:sz w:val="14"/>
          <w:szCs w:val="14"/>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1779B6" w:rsidRPr="004F6CAC" w:rsidRDefault="001779B6" w:rsidP="001779B6">
      <w:pPr>
        <w:autoSpaceDE w:val="0"/>
        <w:autoSpaceDN w:val="0"/>
        <w:adjustRightInd w:val="0"/>
        <w:ind w:firstLine="284"/>
        <w:jc w:val="both"/>
        <w:rPr>
          <w:sz w:val="14"/>
          <w:szCs w:val="14"/>
        </w:rPr>
      </w:pPr>
      <w:r w:rsidRPr="004F6CAC">
        <w:rPr>
          <w:sz w:val="14"/>
          <w:szCs w:val="14"/>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1779B6" w:rsidRPr="004F6CAC" w:rsidRDefault="001779B6" w:rsidP="001779B6">
      <w:pPr>
        <w:autoSpaceDE w:val="0"/>
        <w:autoSpaceDN w:val="0"/>
        <w:adjustRightInd w:val="0"/>
        <w:ind w:firstLine="284"/>
        <w:jc w:val="both"/>
        <w:rPr>
          <w:sz w:val="14"/>
          <w:szCs w:val="14"/>
        </w:rPr>
      </w:pPr>
      <w:r w:rsidRPr="004F6CAC">
        <w:rPr>
          <w:sz w:val="14"/>
          <w:szCs w:val="14"/>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1779B6" w:rsidRPr="004F6CAC" w:rsidRDefault="001779B6" w:rsidP="001779B6">
      <w:pPr>
        <w:autoSpaceDE w:val="0"/>
        <w:autoSpaceDN w:val="0"/>
        <w:adjustRightInd w:val="0"/>
        <w:ind w:firstLine="284"/>
        <w:jc w:val="both"/>
        <w:rPr>
          <w:sz w:val="14"/>
          <w:szCs w:val="14"/>
        </w:rPr>
      </w:pPr>
      <w:r w:rsidRPr="004F6CAC">
        <w:rPr>
          <w:sz w:val="14"/>
          <w:szCs w:val="14"/>
        </w:rPr>
        <w:t>Вход в здание Уполномоченного органа должен быть оборудован информационной табличкой (вывеской), содержащей следующую информацию:</w:t>
      </w:r>
    </w:p>
    <w:p w:rsidR="001779B6" w:rsidRPr="004F6CAC" w:rsidRDefault="001779B6" w:rsidP="001779B6">
      <w:pPr>
        <w:autoSpaceDE w:val="0"/>
        <w:autoSpaceDN w:val="0"/>
        <w:adjustRightInd w:val="0"/>
        <w:ind w:firstLine="284"/>
        <w:jc w:val="both"/>
        <w:rPr>
          <w:sz w:val="14"/>
          <w:szCs w:val="14"/>
        </w:rPr>
      </w:pPr>
      <w:r w:rsidRPr="004F6CAC">
        <w:rPr>
          <w:sz w:val="14"/>
          <w:szCs w:val="14"/>
        </w:rPr>
        <w:t>наименование;</w:t>
      </w:r>
    </w:p>
    <w:p w:rsidR="001779B6" w:rsidRPr="004F6CAC" w:rsidRDefault="001779B6" w:rsidP="001779B6">
      <w:pPr>
        <w:autoSpaceDE w:val="0"/>
        <w:autoSpaceDN w:val="0"/>
        <w:adjustRightInd w:val="0"/>
        <w:ind w:firstLine="284"/>
        <w:jc w:val="both"/>
        <w:rPr>
          <w:sz w:val="14"/>
          <w:szCs w:val="14"/>
        </w:rPr>
      </w:pPr>
      <w:r w:rsidRPr="004F6CAC">
        <w:rPr>
          <w:sz w:val="14"/>
          <w:szCs w:val="14"/>
        </w:rPr>
        <w:t>место нахождения;</w:t>
      </w:r>
    </w:p>
    <w:p w:rsidR="001779B6" w:rsidRPr="004F6CAC" w:rsidRDefault="001779B6" w:rsidP="001779B6">
      <w:pPr>
        <w:autoSpaceDE w:val="0"/>
        <w:autoSpaceDN w:val="0"/>
        <w:adjustRightInd w:val="0"/>
        <w:ind w:firstLine="284"/>
        <w:jc w:val="both"/>
        <w:rPr>
          <w:sz w:val="14"/>
          <w:szCs w:val="14"/>
        </w:rPr>
      </w:pPr>
      <w:r w:rsidRPr="004F6CAC">
        <w:rPr>
          <w:sz w:val="14"/>
          <w:szCs w:val="14"/>
        </w:rPr>
        <w:t>режим работы;</w:t>
      </w:r>
    </w:p>
    <w:p w:rsidR="001779B6" w:rsidRPr="004F6CAC" w:rsidRDefault="001779B6" w:rsidP="001779B6">
      <w:pPr>
        <w:autoSpaceDE w:val="0"/>
        <w:autoSpaceDN w:val="0"/>
        <w:adjustRightInd w:val="0"/>
        <w:ind w:firstLine="284"/>
        <w:jc w:val="both"/>
        <w:rPr>
          <w:sz w:val="14"/>
          <w:szCs w:val="14"/>
        </w:rPr>
      </w:pPr>
      <w:r w:rsidRPr="004F6CAC">
        <w:rPr>
          <w:sz w:val="14"/>
          <w:szCs w:val="14"/>
        </w:rPr>
        <w:t>адрес официального сайта;</w:t>
      </w:r>
    </w:p>
    <w:p w:rsidR="001779B6" w:rsidRPr="004F6CAC" w:rsidRDefault="001779B6" w:rsidP="001779B6">
      <w:pPr>
        <w:autoSpaceDE w:val="0"/>
        <w:autoSpaceDN w:val="0"/>
        <w:adjustRightInd w:val="0"/>
        <w:ind w:firstLine="284"/>
        <w:jc w:val="both"/>
        <w:rPr>
          <w:sz w:val="14"/>
          <w:szCs w:val="14"/>
        </w:rPr>
      </w:pPr>
      <w:r w:rsidRPr="004F6CAC">
        <w:rPr>
          <w:sz w:val="14"/>
          <w:szCs w:val="14"/>
        </w:rPr>
        <w:t>телефонный номер и адрес электронной почты.</w:t>
      </w:r>
    </w:p>
    <w:p w:rsidR="001779B6" w:rsidRPr="004F6CAC" w:rsidRDefault="001779B6" w:rsidP="001779B6">
      <w:pPr>
        <w:autoSpaceDE w:val="0"/>
        <w:autoSpaceDN w:val="0"/>
        <w:adjustRightInd w:val="0"/>
        <w:ind w:firstLine="284"/>
        <w:jc w:val="both"/>
        <w:rPr>
          <w:sz w:val="14"/>
          <w:szCs w:val="14"/>
        </w:rPr>
      </w:pPr>
      <w:r w:rsidRPr="004F6CAC">
        <w:rPr>
          <w:sz w:val="14"/>
          <w:szCs w:val="14"/>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1779B6" w:rsidRPr="004F6CAC" w:rsidRDefault="001779B6" w:rsidP="001779B6">
      <w:pPr>
        <w:autoSpaceDE w:val="0"/>
        <w:autoSpaceDN w:val="0"/>
        <w:adjustRightInd w:val="0"/>
        <w:ind w:firstLine="284"/>
        <w:jc w:val="both"/>
        <w:rPr>
          <w:sz w:val="14"/>
          <w:szCs w:val="14"/>
        </w:rPr>
      </w:pPr>
      <w:r w:rsidRPr="004F6CAC">
        <w:rPr>
          <w:sz w:val="14"/>
          <w:szCs w:val="14"/>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1779B6" w:rsidRPr="004F6CAC" w:rsidRDefault="001779B6" w:rsidP="001779B6">
      <w:pPr>
        <w:autoSpaceDE w:val="0"/>
        <w:autoSpaceDN w:val="0"/>
        <w:adjustRightInd w:val="0"/>
        <w:ind w:firstLine="284"/>
        <w:jc w:val="both"/>
        <w:rPr>
          <w:sz w:val="14"/>
          <w:szCs w:val="14"/>
        </w:rPr>
      </w:pPr>
      <w:r w:rsidRPr="004F6CAC">
        <w:rPr>
          <w:sz w:val="14"/>
          <w:szCs w:val="14"/>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1779B6" w:rsidRPr="004F6CAC" w:rsidRDefault="001779B6" w:rsidP="001779B6">
      <w:pPr>
        <w:autoSpaceDE w:val="0"/>
        <w:autoSpaceDN w:val="0"/>
        <w:adjustRightInd w:val="0"/>
        <w:ind w:firstLine="284"/>
        <w:jc w:val="both"/>
        <w:rPr>
          <w:sz w:val="14"/>
          <w:szCs w:val="14"/>
        </w:rPr>
      </w:pPr>
      <w:r w:rsidRPr="004F6CAC">
        <w:rPr>
          <w:sz w:val="14"/>
          <w:szCs w:val="14"/>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1779B6" w:rsidRPr="004F6CAC" w:rsidRDefault="001779B6" w:rsidP="001779B6">
      <w:pPr>
        <w:autoSpaceDE w:val="0"/>
        <w:autoSpaceDN w:val="0"/>
        <w:adjustRightInd w:val="0"/>
        <w:ind w:firstLine="284"/>
        <w:jc w:val="both"/>
        <w:rPr>
          <w:sz w:val="14"/>
          <w:szCs w:val="14"/>
        </w:rPr>
      </w:pPr>
      <w:r w:rsidRPr="004F6CAC">
        <w:rPr>
          <w:sz w:val="14"/>
          <w:szCs w:val="14"/>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779B6" w:rsidRPr="004F6CAC" w:rsidRDefault="001779B6" w:rsidP="001779B6">
      <w:pPr>
        <w:autoSpaceDE w:val="0"/>
        <w:autoSpaceDN w:val="0"/>
        <w:adjustRightInd w:val="0"/>
        <w:ind w:firstLine="284"/>
        <w:jc w:val="both"/>
        <w:rPr>
          <w:sz w:val="14"/>
          <w:szCs w:val="14"/>
        </w:rPr>
      </w:pPr>
      <w:r w:rsidRPr="004F6CAC">
        <w:rPr>
          <w:sz w:val="14"/>
          <w:szCs w:val="14"/>
        </w:rPr>
        <w:t>сопровождение инвалидов, имеющих стойкие расстройства функции зрения и самостоятельного передвижения;</w:t>
      </w:r>
    </w:p>
    <w:p w:rsidR="001779B6" w:rsidRPr="004F6CAC" w:rsidRDefault="001779B6" w:rsidP="001779B6">
      <w:pPr>
        <w:autoSpaceDE w:val="0"/>
        <w:autoSpaceDN w:val="0"/>
        <w:adjustRightInd w:val="0"/>
        <w:ind w:firstLine="284"/>
        <w:jc w:val="both"/>
        <w:rPr>
          <w:sz w:val="14"/>
          <w:szCs w:val="14"/>
        </w:rPr>
      </w:pPr>
      <w:r w:rsidRPr="004F6CAC">
        <w:rPr>
          <w:sz w:val="14"/>
          <w:szCs w:val="14"/>
        </w:rPr>
        <w:t xml:space="preserve">допуск </w:t>
      </w:r>
      <w:proofErr w:type="spellStart"/>
      <w:r w:rsidRPr="004F6CAC">
        <w:rPr>
          <w:sz w:val="14"/>
          <w:szCs w:val="14"/>
        </w:rPr>
        <w:t>сурдопереводчика</w:t>
      </w:r>
      <w:proofErr w:type="spellEnd"/>
      <w:r w:rsidRPr="004F6CAC">
        <w:rPr>
          <w:sz w:val="14"/>
          <w:szCs w:val="14"/>
        </w:rPr>
        <w:t xml:space="preserve"> и </w:t>
      </w:r>
      <w:proofErr w:type="spellStart"/>
      <w:r w:rsidRPr="004F6CAC">
        <w:rPr>
          <w:sz w:val="14"/>
          <w:szCs w:val="14"/>
        </w:rPr>
        <w:t>тифлосурдопереводчика</w:t>
      </w:r>
      <w:proofErr w:type="spellEnd"/>
      <w:r w:rsidRPr="004F6CAC">
        <w:rPr>
          <w:sz w:val="14"/>
          <w:szCs w:val="14"/>
        </w:rPr>
        <w:t>;</w:t>
      </w:r>
    </w:p>
    <w:p w:rsidR="001779B6" w:rsidRPr="004F6CAC" w:rsidRDefault="001779B6" w:rsidP="001779B6">
      <w:pPr>
        <w:autoSpaceDE w:val="0"/>
        <w:autoSpaceDN w:val="0"/>
        <w:adjustRightInd w:val="0"/>
        <w:ind w:firstLine="284"/>
        <w:jc w:val="both"/>
        <w:rPr>
          <w:sz w:val="14"/>
          <w:szCs w:val="14"/>
        </w:rPr>
      </w:pPr>
      <w:r w:rsidRPr="004F6CAC">
        <w:rPr>
          <w:sz w:val="14"/>
          <w:szCs w:val="14"/>
        </w:rPr>
        <w:t>допуск собаки-проводника на объекты (здания, помещения), в которых предоставляется муниципальная услуга;</w:t>
      </w:r>
    </w:p>
    <w:p w:rsidR="001779B6" w:rsidRPr="004F6CAC" w:rsidRDefault="001779B6" w:rsidP="001779B6">
      <w:pPr>
        <w:autoSpaceDE w:val="0"/>
        <w:autoSpaceDN w:val="0"/>
        <w:adjustRightInd w:val="0"/>
        <w:ind w:firstLine="284"/>
        <w:jc w:val="both"/>
        <w:rPr>
          <w:sz w:val="14"/>
          <w:szCs w:val="14"/>
        </w:rPr>
      </w:pPr>
      <w:r w:rsidRPr="004F6CAC">
        <w:rPr>
          <w:sz w:val="14"/>
          <w:szCs w:val="14"/>
        </w:rPr>
        <w:t>оказание помощи в преодолении барьеров, мешающих получению муниципальной услуги наравне с другими лицами.</w:t>
      </w:r>
    </w:p>
    <w:p w:rsidR="001779B6" w:rsidRPr="004F6CAC" w:rsidRDefault="001779B6" w:rsidP="001779B6">
      <w:pPr>
        <w:autoSpaceDE w:val="0"/>
        <w:autoSpaceDN w:val="0"/>
        <w:adjustRightInd w:val="0"/>
        <w:ind w:firstLine="284"/>
        <w:jc w:val="both"/>
        <w:rPr>
          <w:sz w:val="14"/>
          <w:szCs w:val="14"/>
        </w:rPr>
      </w:pPr>
      <w:r w:rsidRPr="004F6CAC">
        <w:rPr>
          <w:sz w:val="14"/>
          <w:szCs w:val="14"/>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1779B6" w:rsidRPr="004F6CAC" w:rsidRDefault="001779B6" w:rsidP="001779B6">
      <w:pPr>
        <w:ind w:firstLine="284"/>
        <w:contextualSpacing/>
        <w:jc w:val="both"/>
        <w:rPr>
          <w:b/>
          <w:sz w:val="14"/>
          <w:szCs w:val="14"/>
        </w:rPr>
      </w:pPr>
      <w:r w:rsidRPr="004F6CAC">
        <w:rPr>
          <w:b/>
          <w:sz w:val="14"/>
          <w:szCs w:val="14"/>
        </w:rPr>
        <w:t>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информационн</w:t>
      </w:r>
      <w:proofErr w:type="gramStart"/>
      <w:r w:rsidRPr="004F6CAC">
        <w:rPr>
          <w:b/>
          <w:sz w:val="14"/>
          <w:szCs w:val="14"/>
        </w:rPr>
        <w:t>о-</w:t>
      </w:r>
      <w:proofErr w:type="gramEnd"/>
      <w:r w:rsidRPr="004F6CAC">
        <w:rPr>
          <w:b/>
          <w:sz w:val="14"/>
          <w:szCs w:val="14"/>
        </w:rPr>
        <w:t xml:space="preserve"> коммуникационных технологий</w:t>
      </w:r>
    </w:p>
    <w:p w:rsidR="001779B6" w:rsidRPr="004F6CAC" w:rsidRDefault="001779B6" w:rsidP="001779B6">
      <w:pPr>
        <w:autoSpaceDE w:val="0"/>
        <w:autoSpaceDN w:val="0"/>
        <w:adjustRightInd w:val="0"/>
        <w:ind w:firstLine="284"/>
        <w:jc w:val="both"/>
        <w:rPr>
          <w:sz w:val="14"/>
          <w:szCs w:val="14"/>
        </w:rPr>
      </w:pPr>
      <w:r w:rsidRPr="004F6CAC">
        <w:rPr>
          <w:sz w:val="14"/>
          <w:szCs w:val="14"/>
        </w:rPr>
        <w:t>2.17.1. Показателями качества и доступности муниципальной услуги  является 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1779B6" w:rsidRPr="004F6CAC" w:rsidRDefault="001779B6" w:rsidP="001779B6">
      <w:pPr>
        <w:autoSpaceDE w:val="0"/>
        <w:autoSpaceDN w:val="0"/>
        <w:adjustRightInd w:val="0"/>
        <w:ind w:firstLine="284"/>
        <w:jc w:val="both"/>
        <w:rPr>
          <w:sz w:val="14"/>
          <w:szCs w:val="14"/>
        </w:rPr>
      </w:pPr>
      <w:r w:rsidRPr="004F6CAC">
        <w:rPr>
          <w:sz w:val="14"/>
          <w:szCs w:val="14"/>
        </w:rPr>
        <w:t xml:space="preserve">2.17.2. Показателями доступности предоставления муниципальной услуги являются: </w:t>
      </w:r>
    </w:p>
    <w:p w:rsidR="001779B6" w:rsidRPr="004F6CAC" w:rsidRDefault="001779B6" w:rsidP="001779B6">
      <w:pPr>
        <w:autoSpaceDE w:val="0"/>
        <w:autoSpaceDN w:val="0"/>
        <w:adjustRightInd w:val="0"/>
        <w:ind w:firstLine="284"/>
        <w:jc w:val="both"/>
        <w:rPr>
          <w:sz w:val="14"/>
          <w:szCs w:val="14"/>
        </w:rPr>
      </w:pPr>
      <w:r w:rsidRPr="004F6CAC">
        <w:rPr>
          <w:sz w:val="14"/>
          <w:szCs w:val="14"/>
        </w:rPr>
        <w:t>транспортная доступность к местам предоставления муниципальной услуги, в том числе для лиц с ограниченными физическими возможностями;</w:t>
      </w:r>
    </w:p>
    <w:p w:rsidR="001779B6" w:rsidRPr="004F6CAC" w:rsidRDefault="001779B6" w:rsidP="001779B6">
      <w:pPr>
        <w:autoSpaceDE w:val="0"/>
        <w:autoSpaceDN w:val="0"/>
        <w:adjustRightInd w:val="0"/>
        <w:ind w:firstLine="284"/>
        <w:jc w:val="both"/>
        <w:rPr>
          <w:sz w:val="14"/>
          <w:szCs w:val="14"/>
        </w:rPr>
      </w:pPr>
      <w:r w:rsidRPr="004F6CAC">
        <w:rPr>
          <w:sz w:val="14"/>
          <w:szCs w:val="14"/>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1779B6" w:rsidRPr="004F6CAC" w:rsidRDefault="001779B6" w:rsidP="001779B6">
      <w:pPr>
        <w:autoSpaceDE w:val="0"/>
        <w:autoSpaceDN w:val="0"/>
        <w:adjustRightInd w:val="0"/>
        <w:ind w:firstLine="284"/>
        <w:jc w:val="both"/>
        <w:rPr>
          <w:sz w:val="14"/>
          <w:szCs w:val="14"/>
        </w:rPr>
      </w:pPr>
      <w:r w:rsidRPr="004F6CAC">
        <w:rPr>
          <w:sz w:val="14"/>
          <w:szCs w:val="14"/>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1779B6" w:rsidRPr="004F6CAC" w:rsidRDefault="001779B6" w:rsidP="001779B6">
      <w:pPr>
        <w:autoSpaceDE w:val="0"/>
        <w:autoSpaceDN w:val="0"/>
        <w:adjustRightInd w:val="0"/>
        <w:ind w:firstLine="284"/>
        <w:jc w:val="both"/>
        <w:rPr>
          <w:sz w:val="14"/>
          <w:szCs w:val="14"/>
        </w:rPr>
      </w:pPr>
      <w:r w:rsidRPr="004F6CAC">
        <w:rPr>
          <w:sz w:val="14"/>
          <w:szCs w:val="14"/>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1779B6" w:rsidRPr="004F6CAC" w:rsidRDefault="001779B6" w:rsidP="001779B6">
      <w:pPr>
        <w:autoSpaceDE w:val="0"/>
        <w:autoSpaceDN w:val="0"/>
        <w:adjustRightInd w:val="0"/>
        <w:ind w:firstLine="284"/>
        <w:jc w:val="both"/>
        <w:rPr>
          <w:sz w:val="14"/>
          <w:szCs w:val="14"/>
        </w:rPr>
      </w:pPr>
      <w:r w:rsidRPr="004F6CAC">
        <w:rPr>
          <w:sz w:val="14"/>
          <w:szCs w:val="14"/>
        </w:rPr>
        <w:lastRenderedPageBreak/>
        <w:t xml:space="preserve">2.17.3. Показателями качества предоставления муниципальной услуги являются:  </w:t>
      </w:r>
    </w:p>
    <w:p w:rsidR="001779B6" w:rsidRPr="004F6CAC" w:rsidRDefault="001779B6" w:rsidP="001779B6">
      <w:pPr>
        <w:autoSpaceDE w:val="0"/>
        <w:autoSpaceDN w:val="0"/>
        <w:adjustRightInd w:val="0"/>
        <w:ind w:firstLine="284"/>
        <w:jc w:val="both"/>
        <w:rPr>
          <w:sz w:val="14"/>
          <w:szCs w:val="14"/>
        </w:rPr>
      </w:pPr>
      <w:r w:rsidRPr="004F6CAC">
        <w:rPr>
          <w:sz w:val="14"/>
          <w:szCs w:val="14"/>
        </w:rPr>
        <w:t>степень удовлетворенности заявителей качеством и доступностью муниципальной услуги;</w:t>
      </w:r>
    </w:p>
    <w:p w:rsidR="001779B6" w:rsidRPr="004F6CAC" w:rsidRDefault="001779B6" w:rsidP="001779B6">
      <w:pPr>
        <w:autoSpaceDE w:val="0"/>
        <w:autoSpaceDN w:val="0"/>
        <w:adjustRightInd w:val="0"/>
        <w:ind w:firstLine="284"/>
        <w:jc w:val="both"/>
        <w:rPr>
          <w:sz w:val="14"/>
          <w:szCs w:val="14"/>
        </w:rPr>
      </w:pPr>
      <w:r w:rsidRPr="004F6CAC">
        <w:rPr>
          <w:sz w:val="14"/>
          <w:szCs w:val="14"/>
        </w:rPr>
        <w:t>соответствие предоставляемой муниципальной услуги требованиям настоящего административного регламента;</w:t>
      </w:r>
    </w:p>
    <w:p w:rsidR="001779B6" w:rsidRPr="004F6CAC" w:rsidRDefault="001779B6" w:rsidP="001779B6">
      <w:pPr>
        <w:autoSpaceDE w:val="0"/>
        <w:autoSpaceDN w:val="0"/>
        <w:adjustRightInd w:val="0"/>
        <w:ind w:firstLine="284"/>
        <w:jc w:val="both"/>
        <w:rPr>
          <w:sz w:val="14"/>
          <w:szCs w:val="14"/>
        </w:rPr>
      </w:pPr>
      <w:r w:rsidRPr="004F6CAC">
        <w:rPr>
          <w:sz w:val="14"/>
          <w:szCs w:val="14"/>
        </w:rPr>
        <w:t>соблюдение сроков предоставления муниципальной услуги;</w:t>
      </w:r>
    </w:p>
    <w:p w:rsidR="001779B6" w:rsidRPr="004F6CAC" w:rsidRDefault="001779B6" w:rsidP="001779B6">
      <w:pPr>
        <w:autoSpaceDE w:val="0"/>
        <w:autoSpaceDN w:val="0"/>
        <w:adjustRightInd w:val="0"/>
        <w:ind w:firstLine="284"/>
        <w:jc w:val="both"/>
        <w:rPr>
          <w:sz w:val="14"/>
          <w:szCs w:val="14"/>
        </w:rPr>
      </w:pPr>
      <w:r w:rsidRPr="004F6CAC">
        <w:rPr>
          <w:sz w:val="14"/>
          <w:szCs w:val="14"/>
        </w:rPr>
        <w:t>количество обоснованных жалоб.</w:t>
      </w:r>
    </w:p>
    <w:p w:rsidR="001779B6" w:rsidRPr="004F6CAC" w:rsidRDefault="001779B6" w:rsidP="001779B6">
      <w:pPr>
        <w:autoSpaceDE w:val="0"/>
        <w:autoSpaceDN w:val="0"/>
        <w:adjustRightInd w:val="0"/>
        <w:ind w:firstLine="284"/>
        <w:jc w:val="both"/>
        <w:rPr>
          <w:sz w:val="14"/>
          <w:szCs w:val="14"/>
        </w:rPr>
      </w:pPr>
      <w:r w:rsidRPr="004F6CAC">
        <w:rPr>
          <w:sz w:val="14"/>
          <w:szCs w:val="14"/>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1779B6" w:rsidRPr="004F6CAC" w:rsidRDefault="001779B6" w:rsidP="001779B6">
      <w:pPr>
        <w:autoSpaceDE w:val="0"/>
        <w:autoSpaceDN w:val="0"/>
        <w:adjustRightInd w:val="0"/>
        <w:ind w:firstLine="284"/>
        <w:jc w:val="both"/>
        <w:rPr>
          <w:sz w:val="14"/>
          <w:szCs w:val="14"/>
        </w:rPr>
      </w:pPr>
      <w:r w:rsidRPr="004F6CAC">
        <w:rPr>
          <w:sz w:val="14"/>
          <w:szCs w:val="14"/>
        </w:rPr>
        <w:t>Продолжительность каждого взаимодействия не должна превышать</w:t>
      </w:r>
      <w:r w:rsidRPr="004F6CAC">
        <w:rPr>
          <w:sz w:val="14"/>
          <w:szCs w:val="14"/>
        </w:rPr>
        <w:br/>
        <w:t>15 минут.</w:t>
      </w:r>
    </w:p>
    <w:p w:rsidR="001779B6" w:rsidRPr="004F6CAC" w:rsidRDefault="001779B6" w:rsidP="001779B6">
      <w:pPr>
        <w:ind w:firstLine="284"/>
        <w:jc w:val="both"/>
        <w:rPr>
          <w:b/>
          <w:sz w:val="14"/>
          <w:szCs w:val="14"/>
        </w:rPr>
      </w:pPr>
      <w:r w:rsidRPr="004F6CAC">
        <w:rPr>
          <w:b/>
          <w:sz w:val="14"/>
          <w:szCs w:val="14"/>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1779B6" w:rsidRPr="004F6CAC" w:rsidRDefault="001779B6" w:rsidP="001779B6">
      <w:pPr>
        <w:autoSpaceDE w:val="0"/>
        <w:autoSpaceDN w:val="0"/>
        <w:adjustRightInd w:val="0"/>
        <w:ind w:firstLine="284"/>
        <w:jc w:val="both"/>
        <w:rPr>
          <w:sz w:val="14"/>
          <w:szCs w:val="14"/>
        </w:rPr>
      </w:pPr>
      <w:r w:rsidRPr="004F6CAC">
        <w:rPr>
          <w:sz w:val="14"/>
          <w:szCs w:val="14"/>
        </w:rPr>
        <w:t>2.18.1. Заявителям обеспечивается возможность получения информации о порядке предоставления муниципальной услуги, в том числе с использованием единого портала, регионального портала, а также возможность копирования форм заявлений и иных документов, необходимых для получения муниципальной услуги.</w:t>
      </w:r>
    </w:p>
    <w:p w:rsidR="001779B6" w:rsidRPr="004F6CAC" w:rsidRDefault="001779B6" w:rsidP="001779B6">
      <w:pPr>
        <w:autoSpaceDE w:val="0"/>
        <w:autoSpaceDN w:val="0"/>
        <w:adjustRightInd w:val="0"/>
        <w:ind w:firstLine="284"/>
        <w:jc w:val="both"/>
        <w:rPr>
          <w:sz w:val="14"/>
          <w:szCs w:val="14"/>
        </w:rPr>
      </w:pPr>
      <w:r w:rsidRPr="004F6CAC">
        <w:rPr>
          <w:sz w:val="14"/>
          <w:szCs w:val="14"/>
        </w:rPr>
        <w:t>2.18.2. Прием документов и выдача результата муниципальной услуги может осуществляться в МФЦ по принципу экстерриториальности  при наличии заключенного соглашения  о взаимодействии между Уполномоченным органом и ГОАУ «МФЦ».</w:t>
      </w:r>
    </w:p>
    <w:p w:rsidR="001779B6" w:rsidRPr="004F6CAC" w:rsidRDefault="001779B6" w:rsidP="001779B6">
      <w:pPr>
        <w:autoSpaceDE w:val="0"/>
        <w:autoSpaceDN w:val="0"/>
        <w:adjustRightInd w:val="0"/>
        <w:ind w:firstLine="284"/>
        <w:jc w:val="both"/>
        <w:rPr>
          <w:sz w:val="14"/>
          <w:szCs w:val="14"/>
        </w:rPr>
      </w:pPr>
      <w:r w:rsidRPr="004F6CAC">
        <w:rPr>
          <w:sz w:val="14"/>
          <w:szCs w:val="14"/>
        </w:rPr>
        <w:t xml:space="preserve">2.18.3. </w:t>
      </w:r>
      <w:proofErr w:type="gramStart"/>
      <w:r w:rsidRPr="004F6CAC">
        <w:rPr>
          <w:sz w:val="14"/>
          <w:szCs w:val="14"/>
        </w:rPr>
        <w:t xml:space="preserve">При направлении заявления о предоставлении муниципальной услуги в электронной форме заявитель формирует </w:t>
      </w:r>
      <w:hyperlink r:id="rId10" w:history="1">
        <w:r w:rsidRPr="004F6CAC">
          <w:rPr>
            <w:sz w:val="14"/>
            <w:szCs w:val="14"/>
          </w:rPr>
          <w:t>заявление</w:t>
        </w:r>
      </w:hyperlink>
      <w:r w:rsidRPr="004F6CAC">
        <w:rPr>
          <w:sz w:val="14"/>
          <w:szCs w:val="14"/>
        </w:rPr>
        <w:t xml:space="preserve">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w:t>
      </w:r>
      <w:hyperlink r:id="rId11" w:history="1">
        <w:r w:rsidRPr="004F6CAC">
          <w:rPr>
            <w:sz w:val="14"/>
            <w:szCs w:val="14"/>
          </w:rPr>
          <w:t>закона</w:t>
        </w:r>
      </w:hyperlink>
      <w:r w:rsidRPr="004F6CAC">
        <w:rPr>
          <w:sz w:val="14"/>
          <w:szCs w:val="14"/>
        </w:rPr>
        <w:t xml:space="preserve"> от 06.04.2011 № 63-ФЗ, Федерального </w:t>
      </w:r>
      <w:hyperlink r:id="rId12" w:history="1">
        <w:r w:rsidRPr="004F6CAC">
          <w:rPr>
            <w:sz w:val="14"/>
            <w:szCs w:val="14"/>
          </w:rPr>
          <w:t>закона</w:t>
        </w:r>
      </w:hyperlink>
      <w:r w:rsidRPr="004F6CAC">
        <w:rPr>
          <w:sz w:val="14"/>
          <w:szCs w:val="14"/>
        </w:rPr>
        <w:br/>
        <w:t>от 27.07.2010 № 210-ФЗ и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w:t>
      </w:r>
      <w:proofErr w:type="gramEnd"/>
      <w:r w:rsidRPr="004F6CAC">
        <w:rPr>
          <w:sz w:val="14"/>
          <w:szCs w:val="14"/>
        </w:rPr>
        <w:t xml:space="preserve"> Российской Федерации от 25.06.2012 № 634.</w:t>
      </w:r>
    </w:p>
    <w:p w:rsidR="001779B6" w:rsidRPr="004F6CAC" w:rsidRDefault="001779B6" w:rsidP="001779B6">
      <w:pPr>
        <w:ind w:firstLine="284"/>
        <w:contextualSpacing/>
        <w:jc w:val="both"/>
        <w:rPr>
          <w:sz w:val="14"/>
          <w:szCs w:val="14"/>
        </w:rPr>
      </w:pPr>
    </w:p>
    <w:p w:rsidR="001779B6" w:rsidRPr="004F6CAC" w:rsidRDefault="001779B6" w:rsidP="001779B6">
      <w:pPr>
        <w:ind w:firstLine="284"/>
        <w:contextualSpacing/>
        <w:jc w:val="center"/>
        <w:rPr>
          <w:b/>
          <w:bCs/>
          <w:sz w:val="14"/>
          <w:szCs w:val="14"/>
        </w:rPr>
      </w:pPr>
      <w:r w:rsidRPr="004F6CAC">
        <w:rPr>
          <w:b/>
          <w:bCs/>
          <w:sz w:val="14"/>
          <w:szCs w:val="14"/>
          <w:lang w:val="en-US"/>
        </w:rPr>
        <w:t>III</w:t>
      </w:r>
      <w:r w:rsidRPr="004F6CAC">
        <w:rPr>
          <w:b/>
          <w:bCs/>
          <w:sz w:val="14"/>
          <w:szCs w:val="14"/>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1779B6" w:rsidRPr="004F6CAC" w:rsidRDefault="001779B6" w:rsidP="001779B6">
      <w:pPr>
        <w:ind w:firstLine="284"/>
        <w:jc w:val="both"/>
        <w:rPr>
          <w:b/>
          <w:sz w:val="14"/>
          <w:szCs w:val="14"/>
        </w:rPr>
      </w:pPr>
      <w:r w:rsidRPr="004F6CAC">
        <w:rPr>
          <w:b/>
          <w:sz w:val="14"/>
          <w:szCs w:val="14"/>
        </w:rPr>
        <w:t>3.1. Исчерпывающий перечень административных процедур (действий)</w:t>
      </w:r>
    </w:p>
    <w:p w:rsidR="001779B6" w:rsidRPr="004F6CAC" w:rsidRDefault="001779B6" w:rsidP="001779B6">
      <w:pPr>
        <w:widowControl w:val="0"/>
        <w:autoSpaceDE w:val="0"/>
        <w:autoSpaceDN w:val="0"/>
        <w:adjustRightInd w:val="0"/>
        <w:ind w:firstLine="284"/>
        <w:jc w:val="both"/>
        <w:rPr>
          <w:sz w:val="14"/>
          <w:szCs w:val="14"/>
        </w:rPr>
      </w:pPr>
      <w:r w:rsidRPr="004F6CAC">
        <w:rPr>
          <w:sz w:val="14"/>
          <w:szCs w:val="14"/>
        </w:rPr>
        <w:t>1) прием и регистрация заявления о предоставлении муниципальной услуги и иных документов;</w:t>
      </w:r>
    </w:p>
    <w:p w:rsidR="001779B6" w:rsidRPr="004F6CAC" w:rsidRDefault="001779B6" w:rsidP="001779B6">
      <w:pPr>
        <w:widowControl w:val="0"/>
        <w:autoSpaceDE w:val="0"/>
        <w:autoSpaceDN w:val="0"/>
        <w:adjustRightInd w:val="0"/>
        <w:ind w:firstLine="284"/>
        <w:jc w:val="both"/>
        <w:rPr>
          <w:sz w:val="14"/>
          <w:szCs w:val="14"/>
        </w:rPr>
      </w:pPr>
      <w:r w:rsidRPr="004F6CAC">
        <w:rPr>
          <w:sz w:val="14"/>
          <w:szCs w:val="14"/>
        </w:rPr>
        <w:t>2) направление межведомственных запросов (при необходимости);</w:t>
      </w:r>
    </w:p>
    <w:p w:rsidR="001779B6" w:rsidRPr="004F6CAC" w:rsidRDefault="001779B6" w:rsidP="001779B6">
      <w:pPr>
        <w:widowControl w:val="0"/>
        <w:autoSpaceDE w:val="0"/>
        <w:autoSpaceDN w:val="0"/>
        <w:adjustRightInd w:val="0"/>
        <w:ind w:firstLine="284"/>
        <w:jc w:val="both"/>
        <w:rPr>
          <w:sz w:val="14"/>
          <w:szCs w:val="14"/>
        </w:rPr>
      </w:pPr>
      <w:r w:rsidRPr="004F6CAC">
        <w:rPr>
          <w:sz w:val="14"/>
          <w:szCs w:val="14"/>
        </w:rPr>
        <w:t>3) рассмотрение документов и принятие решения о предоставлении муниципальной услуги либо отказе в предоставлении муниципальной услуги;</w:t>
      </w:r>
    </w:p>
    <w:p w:rsidR="001779B6" w:rsidRPr="004F6CAC" w:rsidRDefault="001779B6" w:rsidP="001779B6">
      <w:pPr>
        <w:autoSpaceDE w:val="0"/>
        <w:autoSpaceDN w:val="0"/>
        <w:adjustRightInd w:val="0"/>
        <w:ind w:firstLine="284"/>
        <w:jc w:val="both"/>
        <w:rPr>
          <w:sz w:val="14"/>
          <w:szCs w:val="14"/>
        </w:rPr>
      </w:pPr>
      <w:r w:rsidRPr="004F6CAC">
        <w:rPr>
          <w:sz w:val="14"/>
          <w:szCs w:val="14"/>
        </w:rPr>
        <w:t>4) оформление и выдача (направление) заявителю документов, являющихся результатом предоставления муниципальной услуги.</w:t>
      </w:r>
    </w:p>
    <w:p w:rsidR="001779B6" w:rsidRPr="004F6CAC" w:rsidRDefault="001779B6" w:rsidP="001779B6">
      <w:pPr>
        <w:ind w:firstLine="284"/>
        <w:jc w:val="both"/>
        <w:rPr>
          <w:b/>
          <w:sz w:val="14"/>
          <w:szCs w:val="14"/>
        </w:rPr>
      </w:pPr>
      <w:r w:rsidRPr="004F6CAC">
        <w:rPr>
          <w:b/>
          <w:sz w:val="14"/>
          <w:szCs w:val="14"/>
        </w:rPr>
        <w:t xml:space="preserve">3.2. Прием и регистрация заявления о предоставлении муниципальной услуги и иных документов </w:t>
      </w:r>
    </w:p>
    <w:p w:rsidR="001779B6" w:rsidRPr="004F6CAC" w:rsidRDefault="001779B6" w:rsidP="001779B6">
      <w:pPr>
        <w:autoSpaceDE w:val="0"/>
        <w:autoSpaceDN w:val="0"/>
        <w:adjustRightInd w:val="0"/>
        <w:ind w:firstLine="284"/>
        <w:jc w:val="both"/>
        <w:rPr>
          <w:sz w:val="14"/>
          <w:szCs w:val="14"/>
        </w:rPr>
      </w:pPr>
      <w:r w:rsidRPr="004F6CAC">
        <w:rPr>
          <w:sz w:val="14"/>
          <w:szCs w:val="14"/>
        </w:rPr>
        <w:t>3.2.1. 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w:t>
      </w:r>
    </w:p>
    <w:p w:rsidR="001779B6" w:rsidRPr="004F6CAC" w:rsidRDefault="001779B6" w:rsidP="001779B6">
      <w:pPr>
        <w:autoSpaceDE w:val="0"/>
        <w:autoSpaceDN w:val="0"/>
        <w:adjustRightInd w:val="0"/>
        <w:ind w:firstLine="284"/>
        <w:jc w:val="both"/>
        <w:rPr>
          <w:sz w:val="14"/>
          <w:szCs w:val="14"/>
        </w:rPr>
      </w:pPr>
      <w:r w:rsidRPr="004F6CAC">
        <w:rPr>
          <w:sz w:val="14"/>
          <w:szCs w:val="14"/>
        </w:rPr>
        <w:t>на бумажном носителе непосредственно в Уполномоченный орган, МФЦ;</w:t>
      </w:r>
    </w:p>
    <w:p w:rsidR="001779B6" w:rsidRPr="004F6CAC" w:rsidRDefault="001779B6" w:rsidP="001779B6">
      <w:pPr>
        <w:autoSpaceDE w:val="0"/>
        <w:autoSpaceDN w:val="0"/>
        <w:adjustRightInd w:val="0"/>
        <w:ind w:firstLine="284"/>
        <w:jc w:val="both"/>
        <w:rPr>
          <w:sz w:val="14"/>
          <w:szCs w:val="14"/>
        </w:rPr>
      </w:pPr>
      <w:r w:rsidRPr="004F6CAC">
        <w:rPr>
          <w:sz w:val="14"/>
          <w:szCs w:val="14"/>
        </w:rPr>
        <w:t>на бумажном носителе в Уполномоченный орган посредством  почтового отправления;</w:t>
      </w:r>
    </w:p>
    <w:p w:rsidR="001779B6" w:rsidRPr="004F6CAC" w:rsidRDefault="001779B6" w:rsidP="001779B6">
      <w:pPr>
        <w:autoSpaceDE w:val="0"/>
        <w:autoSpaceDN w:val="0"/>
        <w:adjustRightInd w:val="0"/>
        <w:ind w:firstLine="284"/>
        <w:jc w:val="both"/>
        <w:rPr>
          <w:sz w:val="14"/>
          <w:szCs w:val="14"/>
        </w:rPr>
      </w:pPr>
      <w:r w:rsidRPr="004F6CAC">
        <w:rPr>
          <w:sz w:val="14"/>
          <w:szCs w:val="14"/>
        </w:rPr>
        <w:t>в форме электронного документа с использованием единого портала, регионального портала.</w:t>
      </w:r>
    </w:p>
    <w:p w:rsidR="001779B6" w:rsidRPr="004F6CAC" w:rsidRDefault="001779B6" w:rsidP="001779B6">
      <w:pPr>
        <w:autoSpaceDE w:val="0"/>
        <w:autoSpaceDN w:val="0"/>
        <w:adjustRightInd w:val="0"/>
        <w:ind w:firstLine="284"/>
        <w:jc w:val="both"/>
        <w:rPr>
          <w:sz w:val="14"/>
          <w:szCs w:val="14"/>
        </w:rPr>
      </w:pPr>
      <w:r w:rsidRPr="004F6CAC">
        <w:rPr>
          <w:sz w:val="14"/>
          <w:szCs w:val="14"/>
        </w:rPr>
        <w:t xml:space="preserve">При личной форме подачи документов в Уполномоченный орган,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13" w:history="1">
        <w:r w:rsidRPr="004F6CAC">
          <w:rPr>
            <w:sz w:val="14"/>
            <w:szCs w:val="14"/>
          </w:rPr>
          <w:t>пунктах 2.6</w:t>
        </w:r>
      </w:hyperlink>
      <w:r w:rsidRPr="004F6CAC">
        <w:rPr>
          <w:sz w:val="14"/>
          <w:szCs w:val="14"/>
        </w:rPr>
        <w:t>, 2.7 настоящего административного регламента</w:t>
      </w:r>
      <w:r w:rsidRPr="004F6CAC">
        <w:rPr>
          <w:sz w:val="14"/>
          <w:szCs w:val="14"/>
        </w:rPr>
        <w:br/>
        <w:t xml:space="preserve">(в случае если заявитель представляет документы, указанные в </w:t>
      </w:r>
      <w:hyperlink r:id="rId14" w:history="1">
        <w:r w:rsidRPr="004F6CAC">
          <w:rPr>
            <w:sz w:val="14"/>
            <w:szCs w:val="14"/>
          </w:rPr>
          <w:t>пункте</w:t>
        </w:r>
        <w:r w:rsidRPr="004F6CAC">
          <w:rPr>
            <w:sz w:val="14"/>
            <w:szCs w:val="14"/>
          </w:rPr>
          <w:br/>
          <w:t>2.</w:t>
        </w:r>
      </w:hyperlink>
      <w:r w:rsidRPr="004F6CAC">
        <w:rPr>
          <w:sz w:val="14"/>
          <w:szCs w:val="14"/>
        </w:rPr>
        <w:t>7 настоящего административного регламента, по собственной инициативе) на бумажном носителе.</w:t>
      </w:r>
    </w:p>
    <w:p w:rsidR="001779B6" w:rsidRPr="004F6CAC" w:rsidRDefault="001779B6" w:rsidP="001779B6">
      <w:pPr>
        <w:autoSpaceDE w:val="0"/>
        <w:autoSpaceDN w:val="0"/>
        <w:adjustRightInd w:val="0"/>
        <w:ind w:firstLine="284"/>
        <w:jc w:val="both"/>
        <w:rPr>
          <w:sz w:val="14"/>
          <w:szCs w:val="14"/>
        </w:rPr>
      </w:pPr>
      <w:r w:rsidRPr="004F6CAC">
        <w:rPr>
          <w:sz w:val="14"/>
          <w:szCs w:val="14"/>
        </w:rPr>
        <w:t>При личной форме подачи документов заявление о предоставлении муниципальной услуги может быть оформлено заявителем в ходе приема в Уполномоченном органе, МФЦ либо оформлено заранее.</w:t>
      </w:r>
    </w:p>
    <w:p w:rsidR="001779B6" w:rsidRPr="004F6CAC" w:rsidRDefault="001779B6" w:rsidP="001779B6">
      <w:pPr>
        <w:autoSpaceDE w:val="0"/>
        <w:autoSpaceDN w:val="0"/>
        <w:adjustRightInd w:val="0"/>
        <w:ind w:firstLine="284"/>
        <w:jc w:val="both"/>
        <w:rPr>
          <w:sz w:val="14"/>
          <w:szCs w:val="14"/>
        </w:rPr>
      </w:pPr>
      <w:r w:rsidRPr="004F6CAC">
        <w:rPr>
          <w:sz w:val="14"/>
          <w:szCs w:val="14"/>
        </w:rPr>
        <w:t>По просьбе обратившегося лица заявление может быть оформлено ответственным за предоставление муниципальной услуги специалистом  Уполномоченного органа (далее также ответственный специалист), специалистом МФЦ,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1779B6" w:rsidRPr="004F6CAC" w:rsidRDefault="001779B6" w:rsidP="001779B6">
      <w:pPr>
        <w:autoSpaceDE w:val="0"/>
        <w:autoSpaceDN w:val="0"/>
        <w:adjustRightInd w:val="0"/>
        <w:ind w:firstLine="284"/>
        <w:jc w:val="both"/>
        <w:rPr>
          <w:b/>
          <w:sz w:val="14"/>
          <w:szCs w:val="14"/>
        </w:rPr>
      </w:pPr>
      <w:r w:rsidRPr="004F6CAC">
        <w:rPr>
          <w:b/>
          <w:sz w:val="14"/>
          <w:szCs w:val="14"/>
        </w:rPr>
        <w:t>Должностное лицо Уполномоченного органа, ответственное за прием документов, осуществляет следующие действия в ходе приема заявителя:</w:t>
      </w:r>
    </w:p>
    <w:p w:rsidR="001779B6" w:rsidRPr="004F6CAC" w:rsidRDefault="001779B6" w:rsidP="001779B6">
      <w:pPr>
        <w:autoSpaceDE w:val="0"/>
        <w:autoSpaceDN w:val="0"/>
        <w:adjustRightInd w:val="0"/>
        <w:ind w:firstLine="284"/>
        <w:jc w:val="both"/>
        <w:rPr>
          <w:sz w:val="14"/>
          <w:szCs w:val="14"/>
        </w:rPr>
      </w:pPr>
      <w:r w:rsidRPr="004F6CAC">
        <w:rPr>
          <w:sz w:val="14"/>
          <w:szCs w:val="14"/>
        </w:rPr>
        <w:t xml:space="preserve">устанавливает предмет обращения; </w:t>
      </w:r>
    </w:p>
    <w:p w:rsidR="001779B6" w:rsidRPr="004F6CAC" w:rsidRDefault="001779B6" w:rsidP="001779B6">
      <w:pPr>
        <w:autoSpaceDE w:val="0"/>
        <w:autoSpaceDN w:val="0"/>
        <w:adjustRightInd w:val="0"/>
        <w:ind w:firstLine="284"/>
        <w:jc w:val="both"/>
        <w:rPr>
          <w:sz w:val="14"/>
          <w:szCs w:val="14"/>
        </w:rPr>
      </w:pPr>
      <w:r w:rsidRPr="004F6CAC">
        <w:rPr>
          <w:sz w:val="14"/>
          <w:szCs w:val="14"/>
        </w:rPr>
        <w:t>устанавливает личность заявителя, в том числе проверяет наличие документа, удостоверяющего личность;</w:t>
      </w:r>
    </w:p>
    <w:p w:rsidR="001779B6" w:rsidRPr="004F6CAC" w:rsidRDefault="001779B6" w:rsidP="001779B6">
      <w:pPr>
        <w:autoSpaceDE w:val="0"/>
        <w:autoSpaceDN w:val="0"/>
        <w:adjustRightInd w:val="0"/>
        <w:ind w:firstLine="284"/>
        <w:jc w:val="both"/>
        <w:rPr>
          <w:sz w:val="14"/>
          <w:szCs w:val="14"/>
        </w:rPr>
      </w:pPr>
      <w:r w:rsidRPr="004F6CAC">
        <w:rPr>
          <w:sz w:val="14"/>
          <w:szCs w:val="14"/>
        </w:rPr>
        <w:t>проверяет полномочия заявителя;</w:t>
      </w:r>
    </w:p>
    <w:p w:rsidR="001779B6" w:rsidRPr="004F6CAC" w:rsidRDefault="001779B6" w:rsidP="001779B6">
      <w:pPr>
        <w:autoSpaceDE w:val="0"/>
        <w:autoSpaceDN w:val="0"/>
        <w:adjustRightInd w:val="0"/>
        <w:ind w:firstLine="284"/>
        <w:jc w:val="both"/>
        <w:rPr>
          <w:sz w:val="14"/>
          <w:szCs w:val="14"/>
        </w:rPr>
      </w:pPr>
      <w:r w:rsidRPr="004F6CAC">
        <w:rPr>
          <w:sz w:val="14"/>
          <w:szCs w:val="14"/>
        </w:rPr>
        <w:lastRenderedPageBreak/>
        <w:t xml:space="preserve">проверяет наличие и содержание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15" w:history="1">
        <w:r w:rsidRPr="004F6CAC">
          <w:rPr>
            <w:sz w:val="14"/>
            <w:szCs w:val="14"/>
          </w:rPr>
          <w:t>пунктом 2.6</w:t>
        </w:r>
      </w:hyperlink>
      <w:r w:rsidRPr="004F6CAC">
        <w:rPr>
          <w:sz w:val="14"/>
          <w:szCs w:val="14"/>
        </w:rPr>
        <w:t xml:space="preserve"> настоящего административного регламента;</w:t>
      </w:r>
    </w:p>
    <w:p w:rsidR="001779B6" w:rsidRPr="004F6CAC" w:rsidRDefault="001779B6" w:rsidP="001779B6">
      <w:pPr>
        <w:autoSpaceDE w:val="0"/>
        <w:autoSpaceDN w:val="0"/>
        <w:adjustRightInd w:val="0"/>
        <w:ind w:firstLine="284"/>
        <w:contextualSpacing/>
        <w:jc w:val="both"/>
        <w:rPr>
          <w:sz w:val="14"/>
          <w:szCs w:val="14"/>
        </w:rPr>
      </w:pPr>
      <w:r w:rsidRPr="004F6CAC">
        <w:rPr>
          <w:sz w:val="14"/>
          <w:szCs w:val="14"/>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(представителя заявителя) о выявленных фактах и предлагает принять меры по их устранению;</w:t>
      </w:r>
    </w:p>
    <w:p w:rsidR="001779B6" w:rsidRPr="004F6CAC" w:rsidRDefault="001779B6" w:rsidP="001779B6">
      <w:pPr>
        <w:widowControl w:val="0"/>
        <w:ind w:firstLine="284"/>
        <w:jc w:val="both"/>
        <w:rPr>
          <w:sz w:val="14"/>
          <w:szCs w:val="14"/>
        </w:rPr>
      </w:pPr>
      <w:r w:rsidRPr="004F6CAC">
        <w:rPr>
          <w:sz w:val="14"/>
          <w:szCs w:val="14"/>
        </w:rPr>
        <w:t>принимает в течение 1 (одного) рабочего дня решение о приеме или об отказе в приеме у заявителя представленных документов.  В случае поступления заявления о предоставления в электронной форме через единый или региональный портал указанное решение в электронной форме с использованием единого портала, регионального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ответственный специалист.</w:t>
      </w:r>
    </w:p>
    <w:p w:rsidR="001779B6" w:rsidRPr="004F6CAC" w:rsidRDefault="001779B6" w:rsidP="001779B6">
      <w:pPr>
        <w:autoSpaceDE w:val="0"/>
        <w:autoSpaceDN w:val="0"/>
        <w:adjustRightInd w:val="0"/>
        <w:ind w:firstLine="284"/>
        <w:contextualSpacing/>
        <w:jc w:val="both"/>
        <w:rPr>
          <w:sz w:val="14"/>
          <w:szCs w:val="14"/>
        </w:rPr>
      </w:pPr>
      <w:r w:rsidRPr="004F6CAC">
        <w:rPr>
          <w:sz w:val="14"/>
          <w:szCs w:val="14"/>
        </w:rPr>
        <w:t>В случае принятия решения о приеме документов - регистрирует заявление и представленные документы под индивидуальным порядковым номером в день их поступления и выдает заявителю расписку с описью представленных документов и указанием даты их принятия, подтверждающую принятие документов.</w:t>
      </w:r>
    </w:p>
    <w:p w:rsidR="001779B6" w:rsidRPr="004F6CAC" w:rsidRDefault="001779B6" w:rsidP="001779B6">
      <w:pPr>
        <w:autoSpaceDE w:val="0"/>
        <w:autoSpaceDN w:val="0"/>
        <w:adjustRightInd w:val="0"/>
        <w:ind w:firstLine="284"/>
        <w:jc w:val="both"/>
        <w:rPr>
          <w:b/>
          <w:sz w:val="14"/>
          <w:szCs w:val="14"/>
        </w:rPr>
      </w:pPr>
      <w:r w:rsidRPr="004F6CAC">
        <w:rPr>
          <w:b/>
          <w:sz w:val="14"/>
          <w:szCs w:val="14"/>
        </w:rPr>
        <w:t>Специалист МФЦ, ответственный за прием документов, осуществляет следующие действия в ходе приема заявителя:</w:t>
      </w:r>
    </w:p>
    <w:p w:rsidR="001779B6" w:rsidRPr="004F6CAC" w:rsidRDefault="001779B6" w:rsidP="001779B6">
      <w:pPr>
        <w:autoSpaceDE w:val="0"/>
        <w:autoSpaceDN w:val="0"/>
        <w:adjustRightInd w:val="0"/>
        <w:ind w:firstLine="284"/>
        <w:jc w:val="both"/>
        <w:rPr>
          <w:sz w:val="14"/>
          <w:szCs w:val="14"/>
        </w:rPr>
      </w:pPr>
      <w:r w:rsidRPr="004F6CAC">
        <w:rPr>
          <w:sz w:val="14"/>
          <w:szCs w:val="14"/>
        </w:rPr>
        <w:t xml:space="preserve">устанавливает предмет обращения; </w:t>
      </w:r>
    </w:p>
    <w:p w:rsidR="001779B6" w:rsidRPr="004F6CAC" w:rsidRDefault="001779B6" w:rsidP="001779B6">
      <w:pPr>
        <w:autoSpaceDE w:val="0"/>
        <w:autoSpaceDN w:val="0"/>
        <w:adjustRightInd w:val="0"/>
        <w:ind w:firstLine="284"/>
        <w:jc w:val="both"/>
        <w:rPr>
          <w:sz w:val="14"/>
          <w:szCs w:val="14"/>
        </w:rPr>
      </w:pPr>
      <w:r w:rsidRPr="004F6CAC">
        <w:rPr>
          <w:sz w:val="14"/>
          <w:szCs w:val="14"/>
        </w:rPr>
        <w:t>устанавливает личность заявителя, в том числе проверяет наличие документа, удостоверяющего личность;</w:t>
      </w:r>
    </w:p>
    <w:p w:rsidR="001779B6" w:rsidRPr="004F6CAC" w:rsidRDefault="001779B6" w:rsidP="001779B6">
      <w:pPr>
        <w:autoSpaceDE w:val="0"/>
        <w:autoSpaceDN w:val="0"/>
        <w:adjustRightInd w:val="0"/>
        <w:ind w:firstLine="284"/>
        <w:jc w:val="both"/>
        <w:rPr>
          <w:sz w:val="14"/>
          <w:szCs w:val="14"/>
        </w:rPr>
      </w:pPr>
      <w:r w:rsidRPr="004F6CAC">
        <w:rPr>
          <w:sz w:val="14"/>
          <w:szCs w:val="14"/>
        </w:rPr>
        <w:t>проверяет полномочия заявителя;</w:t>
      </w:r>
    </w:p>
    <w:p w:rsidR="001779B6" w:rsidRPr="004F6CAC" w:rsidRDefault="001779B6" w:rsidP="001779B6">
      <w:pPr>
        <w:autoSpaceDE w:val="0"/>
        <w:autoSpaceDN w:val="0"/>
        <w:adjustRightInd w:val="0"/>
        <w:ind w:firstLine="284"/>
        <w:jc w:val="both"/>
        <w:rPr>
          <w:sz w:val="14"/>
          <w:szCs w:val="14"/>
        </w:rPr>
      </w:pPr>
      <w:r w:rsidRPr="004F6CAC">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16" w:history="1">
        <w:r w:rsidRPr="004F6CAC">
          <w:rPr>
            <w:sz w:val="14"/>
            <w:szCs w:val="14"/>
          </w:rPr>
          <w:t>пунктом 2.6</w:t>
        </w:r>
      </w:hyperlink>
      <w:r w:rsidRPr="004F6CAC">
        <w:rPr>
          <w:sz w:val="14"/>
          <w:szCs w:val="14"/>
        </w:rPr>
        <w:t xml:space="preserve"> настоящего административного регламента;</w:t>
      </w:r>
    </w:p>
    <w:p w:rsidR="001779B6" w:rsidRPr="004F6CAC" w:rsidRDefault="001779B6" w:rsidP="001779B6">
      <w:pPr>
        <w:autoSpaceDE w:val="0"/>
        <w:autoSpaceDN w:val="0"/>
        <w:adjustRightInd w:val="0"/>
        <w:ind w:firstLine="284"/>
        <w:jc w:val="both"/>
        <w:rPr>
          <w:sz w:val="14"/>
          <w:szCs w:val="14"/>
        </w:rPr>
      </w:pPr>
      <w:r w:rsidRPr="004F6CAC">
        <w:rPr>
          <w:sz w:val="14"/>
          <w:szCs w:val="14"/>
        </w:rPr>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расписку о получении документов с информацией о сроках рассмотрения заявления.</w:t>
      </w:r>
    </w:p>
    <w:p w:rsidR="001779B6" w:rsidRPr="004F6CAC" w:rsidRDefault="001779B6" w:rsidP="001779B6">
      <w:pPr>
        <w:autoSpaceDE w:val="0"/>
        <w:autoSpaceDN w:val="0"/>
        <w:adjustRightInd w:val="0"/>
        <w:ind w:firstLine="284"/>
        <w:jc w:val="both"/>
        <w:rPr>
          <w:sz w:val="14"/>
          <w:szCs w:val="14"/>
        </w:rPr>
      </w:pPr>
      <w:r w:rsidRPr="004F6CAC">
        <w:rPr>
          <w:sz w:val="14"/>
          <w:szCs w:val="14"/>
        </w:rPr>
        <w:t>Передача в Уполномоченный орган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w:t>
      </w:r>
    </w:p>
    <w:p w:rsidR="001779B6" w:rsidRPr="004F6CAC" w:rsidRDefault="001779B6" w:rsidP="001779B6">
      <w:pPr>
        <w:autoSpaceDE w:val="0"/>
        <w:autoSpaceDN w:val="0"/>
        <w:adjustRightInd w:val="0"/>
        <w:ind w:firstLine="284"/>
        <w:jc w:val="both"/>
        <w:rPr>
          <w:sz w:val="14"/>
          <w:szCs w:val="14"/>
        </w:rPr>
      </w:pPr>
      <w:r w:rsidRPr="004F6CAC">
        <w:rPr>
          <w:sz w:val="14"/>
          <w:szCs w:val="14"/>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1779B6" w:rsidRPr="004F6CAC" w:rsidRDefault="001779B6" w:rsidP="001779B6">
      <w:pPr>
        <w:autoSpaceDE w:val="0"/>
        <w:autoSpaceDN w:val="0"/>
        <w:adjustRightInd w:val="0"/>
        <w:ind w:firstLine="284"/>
        <w:jc w:val="both"/>
        <w:rPr>
          <w:sz w:val="14"/>
          <w:szCs w:val="14"/>
        </w:rPr>
      </w:pPr>
      <w:r w:rsidRPr="004F6CAC">
        <w:rPr>
          <w:sz w:val="14"/>
          <w:szCs w:val="14"/>
        </w:rPr>
        <w:t>Длительность осуществления всех необходимых действий не может превышать 15 минут.</w:t>
      </w:r>
    </w:p>
    <w:p w:rsidR="001779B6" w:rsidRPr="004F6CAC" w:rsidRDefault="001779B6" w:rsidP="001779B6">
      <w:pPr>
        <w:autoSpaceDE w:val="0"/>
        <w:autoSpaceDN w:val="0"/>
        <w:adjustRightInd w:val="0"/>
        <w:ind w:firstLine="284"/>
        <w:jc w:val="both"/>
        <w:rPr>
          <w:sz w:val="14"/>
          <w:szCs w:val="14"/>
        </w:rPr>
      </w:pPr>
      <w:r w:rsidRPr="004F6CAC">
        <w:rPr>
          <w:sz w:val="14"/>
          <w:szCs w:val="14"/>
        </w:rPr>
        <w:t>Документы для предоставления муниципальной услуги могут быть представлены в Уполномоченный орган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(заочная форма подачи документов):</w:t>
      </w:r>
    </w:p>
    <w:p w:rsidR="001779B6" w:rsidRPr="004F6CAC" w:rsidRDefault="001779B6" w:rsidP="001779B6">
      <w:pPr>
        <w:autoSpaceDE w:val="0"/>
        <w:autoSpaceDN w:val="0"/>
        <w:adjustRightInd w:val="0"/>
        <w:ind w:firstLine="284"/>
        <w:jc w:val="both"/>
        <w:rPr>
          <w:sz w:val="14"/>
          <w:szCs w:val="14"/>
        </w:rPr>
      </w:pPr>
      <w:r w:rsidRPr="004F6CAC">
        <w:rPr>
          <w:sz w:val="14"/>
          <w:szCs w:val="14"/>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1779B6" w:rsidRPr="004F6CAC" w:rsidRDefault="001779B6" w:rsidP="001779B6">
      <w:pPr>
        <w:autoSpaceDE w:val="0"/>
        <w:autoSpaceDN w:val="0"/>
        <w:adjustRightInd w:val="0"/>
        <w:ind w:firstLine="284"/>
        <w:jc w:val="both"/>
        <w:rPr>
          <w:sz w:val="14"/>
          <w:szCs w:val="14"/>
        </w:rPr>
      </w:pPr>
      <w:r w:rsidRPr="004F6CAC">
        <w:rPr>
          <w:sz w:val="14"/>
          <w:szCs w:val="14"/>
        </w:rPr>
        <w:t>Днем регистрации заявления является день его поступления в Уполномоченный орган;</w:t>
      </w:r>
    </w:p>
    <w:p w:rsidR="001779B6" w:rsidRPr="004F6CAC" w:rsidRDefault="001779B6" w:rsidP="001779B6">
      <w:pPr>
        <w:autoSpaceDE w:val="0"/>
        <w:autoSpaceDN w:val="0"/>
        <w:adjustRightInd w:val="0"/>
        <w:ind w:firstLine="284"/>
        <w:jc w:val="both"/>
        <w:rPr>
          <w:sz w:val="14"/>
          <w:szCs w:val="14"/>
        </w:rPr>
      </w:pPr>
      <w:r w:rsidRPr="004F6CAC">
        <w:rPr>
          <w:sz w:val="14"/>
          <w:szCs w:val="14"/>
        </w:rPr>
        <w:t>- в электронном виде посредством заполнения интерактивной формы заявления, подписанного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1779B6" w:rsidRPr="004F6CAC" w:rsidRDefault="001779B6" w:rsidP="001779B6">
      <w:pPr>
        <w:autoSpaceDE w:val="0"/>
        <w:autoSpaceDN w:val="0"/>
        <w:adjustRightInd w:val="0"/>
        <w:ind w:firstLine="284"/>
        <w:jc w:val="both"/>
        <w:rPr>
          <w:sz w:val="14"/>
          <w:szCs w:val="14"/>
        </w:rPr>
      </w:pPr>
      <w:r w:rsidRPr="004F6CAC">
        <w:rPr>
          <w:sz w:val="14"/>
          <w:szCs w:val="14"/>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1779B6" w:rsidRPr="004F6CAC" w:rsidRDefault="001779B6" w:rsidP="001779B6">
      <w:pPr>
        <w:autoSpaceDE w:val="0"/>
        <w:autoSpaceDN w:val="0"/>
        <w:adjustRightInd w:val="0"/>
        <w:ind w:firstLine="284"/>
        <w:jc w:val="both"/>
        <w:rPr>
          <w:sz w:val="14"/>
          <w:szCs w:val="14"/>
        </w:rPr>
      </w:pPr>
      <w:r w:rsidRPr="004F6CAC">
        <w:rPr>
          <w:sz w:val="14"/>
          <w:szCs w:val="14"/>
        </w:rPr>
        <w:t>При формировании заявления обеспечивается:</w:t>
      </w:r>
    </w:p>
    <w:p w:rsidR="001779B6" w:rsidRPr="004F6CAC" w:rsidRDefault="001779B6" w:rsidP="001779B6">
      <w:pPr>
        <w:autoSpaceDE w:val="0"/>
        <w:autoSpaceDN w:val="0"/>
        <w:adjustRightInd w:val="0"/>
        <w:ind w:firstLine="284"/>
        <w:jc w:val="both"/>
        <w:rPr>
          <w:sz w:val="14"/>
          <w:szCs w:val="14"/>
        </w:rPr>
      </w:pPr>
      <w:r w:rsidRPr="004F6CAC">
        <w:rPr>
          <w:sz w:val="14"/>
          <w:szCs w:val="14"/>
        </w:rPr>
        <w:t>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1779B6" w:rsidRPr="004F6CAC" w:rsidRDefault="001779B6" w:rsidP="001779B6">
      <w:pPr>
        <w:autoSpaceDE w:val="0"/>
        <w:autoSpaceDN w:val="0"/>
        <w:adjustRightInd w:val="0"/>
        <w:ind w:firstLine="284"/>
        <w:jc w:val="both"/>
        <w:rPr>
          <w:sz w:val="14"/>
          <w:szCs w:val="14"/>
        </w:rPr>
      </w:pPr>
      <w:r w:rsidRPr="004F6CAC">
        <w:rPr>
          <w:sz w:val="14"/>
          <w:szCs w:val="14"/>
        </w:rPr>
        <w:t>возможность печати на бумажном носителе копии электронной формы заявления;</w:t>
      </w:r>
    </w:p>
    <w:p w:rsidR="001779B6" w:rsidRPr="004F6CAC" w:rsidRDefault="001779B6" w:rsidP="001779B6">
      <w:pPr>
        <w:autoSpaceDE w:val="0"/>
        <w:autoSpaceDN w:val="0"/>
        <w:adjustRightInd w:val="0"/>
        <w:ind w:firstLine="284"/>
        <w:jc w:val="both"/>
        <w:rPr>
          <w:sz w:val="14"/>
          <w:szCs w:val="14"/>
        </w:rPr>
      </w:pPr>
      <w:r w:rsidRPr="004F6CAC">
        <w:rPr>
          <w:sz w:val="14"/>
          <w:szCs w:val="14"/>
        </w:rPr>
        <w:t>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1779B6" w:rsidRPr="004F6CAC" w:rsidRDefault="001779B6" w:rsidP="001779B6">
      <w:pPr>
        <w:autoSpaceDE w:val="0"/>
        <w:autoSpaceDN w:val="0"/>
        <w:adjustRightInd w:val="0"/>
        <w:ind w:firstLine="284"/>
        <w:jc w:val="both"/>
        <w:rPr>
          <w:sz w:val="14"/>
          <w:szCs w:val="14"/>
        </w:rPr>
      </w:pPr>
      <w:proofErr w:type="gramStart"/>
      <w:r w:rsidRPr="004F6CAC">
        <w:rPr>
          <w:sz w:val="14"/>
          <w:szCs w:val="14"/>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roofErr w:type="gramEnd"/>
    </w:p>
    <w:p w:rsidR="001779B6" w:rsidRPr="004F6CAC" w:rsidRDefault="001779B6" w:rsidP="001779B6">
      <w:pPr>
        <w:autoSpaceDE w:val="0"/>
        <w:autoSpaceDN w:val="0"/>
        <w:adjustRightInd w:val="0"/>
        <w:ind w:firstLine="284"/>
        <w:jc w:val="both"/>
        <w:rPr>
          <w:sz w:val="14"/>
          <w:szCs w:val="14"/>
        </w:rPr>
      </w:pPr>
      <w:r w:rsidRPr="004F6CAC">
        <w:rPr>
          <w:sz w:val="14"/>
          <w:szCs w:val="14"/>
        </w:rPr>
        <w:lastRenderedPageBreak/>
        <w:t xml:space="preserve">возможность вернуться на любой из этапов заполнения электронной формы заявления без </w:t>
      </w:r>
      <w:proofErr w:type="gramStart"/>
      <w:r w:rsidRPr="004F6CAC">
        <w:rPr>
          <w:sz w:val="14"/>
          <w:szCs w:val="14"/>
        </w:rPr>
        <w:t>потери</w:t>
      </w:r>
      <w:proofErr w:type="gramEnd"/>
      <w:r w:rsidRPr="004F6CAC">
        <w:rPr>
          <w:sz w:val="14"/>
          <w:szCs w:val="14"/>
        </w:rPr>
        <w:t xml:space="preserve"> ранее введенной информации;</w:t>
      </w:r>
    </w:p>
    <w:p w:rsidR="001779B6" w:rsidRPr="004F6CAC" w:rsidRDefault="001779B6" w:rsidP="001779B6">
      <w:pPr>
        <w:autoSpaceDE w:val="0"/>
        <w:autoSpaceDN w:val="0"/>
        <w:adjustRightInd w:val="0"/>
        <w:ind w:firstLine="284"/>
        <w:jc w:val="both"/>
        <w:rPr>
          <w:sz w:val="14"/>
          <w:szCs w:val="14"/>
        </w:rPr>
      </w:pPr>
      <w:r w:rsidRPr="004F6CAC">
        <w:rPr>
          <w:sz w:val="14"/>
          <w:szCs w:val="14"/>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1779B6" w:rsidRPr="004F6CAC" w:rsidRDefault="001779B6" w:rsidP="001779B6">
      <w:pPr>
        <w:autoSpaceDE w:val="0"/>
        <w:autoSpaceDN w:val="0"/>
        <w:adjustRightInd w:val="0"/>
        <w:ind w:firstLine="284"/>
        <w:contextualSpacing/>
        <w:jc w:val="both"/>
        <w:rPr>
          <w:sz w:val="14"/>
          <w:szCs w:val="14"/>
        </w:rPr>
      </w:pPr>
      <w:r w:rsidRPr="004F6CAC">
        <w:rPr>
          <w:sz w:val="14"/>
          <w:szCs w:val="14"/>
        </w:rPr>
        <w:t xml:space="preserve">Сформированное и подписанное </w:t>
      </w:r>
      <w:proofErr w:type="gramStart"/>
      <w:r w:rsidRPr="004F6CAC">
        <w:rPr>
          <w:sz w:val="14"/>
          <w:szCs w:val="14"/>
        </w:rPr>
        <w:t>заявление</w:t>
      </w:r>
      <w:proofErr w:type="gramEnd"/>
      <w:r w:rsidRPr="004F6CAC">
        <w:rPr>
          <w:sz w:val="14"/>
          <w:szCs w:val="14"/>
        </w:rPr>
        <w:t xml:space="preserve"> и иные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w:t>
      </w:r>
    </w:p>
    <w:p w:rsidR="001779B6" w:rsidRPr="004F6CAC" w:rsidRDefault="001779B6" w:rsidP="001779B6">
      <w:pPr>
        <w:autoSpaceDE w:val="0"/>
        <w:autoSpaceDN w:val="0"/>
        <w:adjustRightInd w:val="0"/>
        <w:ind w:firstLine="284"/>
        <w:contextualSpacing/>
        <w:jc w:val="both"/>
        <w:rPr>
          <w:sz w:val="14"/>
          <w:szCs w:val="14"/>
        </w:rPr>
      </w:pPr>
      <w:r w:rsidRPr="004F6CAC">
        <w:rPr>
          <w:sz w:val="14"/>
          <w:szCs w:val="14"/>
        </w:rPr>
        <w:t>- посредством единого портала, регионального портала;</w:t>
      </w:r>
    </w:p>
    <w:p w:rsidR="001779B6" w:rsidRPr="004F6CAC" w:rsidRDefault="001779B6" w:rsidP="001779B6">
      <w:pPr>
        <w:autoSpaceDE w:val="0"/>
        <w:autoSpaceDN w:val="0"/>
        <w:adjustRightInd w:val="0"/>
        <w:ind w:firstLine="284"/>
        <w:jc w:val="both"/>
        <w:rPr>
          <w:sz w:val="14"/>
          <w:szCs w:val="14"/>
        </w:rPr>
      </w:pPr>
      <w:r w:rsidRPr="004F6CAC">
        <w:rPr>
          <w:sz w:val="14"/>
          <w:szCs w:val="14"/>
        </w:rPr>
        <w:t>- в электронном виде посредством электронной почты.</w:t>
      </w:r>
    </w:p>
    <w:p w:rsidR="001779B6" w:rsidRPr="004F6CAC" w:rsidRDefault="001779B6" w:rsidP="001779B6">
      <w:pPr>
        <w:autoSpaceDE w:val="0"/>
        <w:autoSpaceDN w:val="0"/>
        <w:adjustRightInd w:val="0"/>
        <w:ind w:firstLine="284"/>
        <w:jc w:val="both"/>
        <w:rPr>
          <w:sz w:val="14"/>
          <w:szCs w:val="14"/>
        </w:rPr>
      </w:pPr>
      <w:r w:rsidRPr="004F6CAC">
        <w:rPr>
          <w:sz w:val="14"/>
          <w:szCs w:val="14"/>
        </w:rPr>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1779B6" w:rsidRPr="004F6CAC" w:rsidRDefault="001779B6" w:rsidP="001779B6">
      <w:pPr>
        <w:autoSpaceDE w:val="0"/>
        <w:autoSpaceDN w:val="0"/>
        <w:adjustRightInd w:val="0"/>
        <w:ind w:firstLine="284"/>
        <w:jc w:val="both"/>
        <w:rPr>
          <w:sz w:val="14"/>
          <w:szCs w:val="14"/>
        </w:rPr>
      </w:pPr>
      <w:r w:rsidRPr="004F6CAC">
        <w:rPr>
          <w:sz w:val="14"/>
          <w:szCs w:val="14"/>
        </w:rPr>
        <w:t>При поступлении документов в форме электронных документов</w:t>
      </w:r>
      <w:r w:rsidRPr="004F6CAC">
        <w:rPr>
          <w:sz w:val="14"/>
          <w:szCs w:val="14"/>
        </w:rPr>
        <w:br/>
        <w:t>с использованием информационно-телекоммуникационных сетей общего пользования, в случае принятия решения о принятии заявления и документов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1779B6" w:rsidRPr="004F6CAC" w:rsidRDefault="001779B6" w:rsidP="001779B6">
      <w:pPr>
        <w:autoSpaceDE w:val="0"/>
        <w:autoSpaceDN w:val="0"/>
        <w:adjustRightInd w:val="0"/>
        <w:ind w:firstLine="284"/>
        <w:jc w:val="both"/>
        <w:rPr>
          <w:sz w:val="14"/>
          <w:szCs w:val="14"/>
        </w:rPr>
      </w:pPr>
      <w:r w:rsidRPr="004F6CAC">
        <w:rPr>
          <w:sz w:val="14"/>
          <w:szCs w:val="14"/>
        </w:rPr>
        <w:t>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rsidR="001779B6" w:rsidRPr="004F6CAC" w:rsidRDefault="001779B6" w:rsidP="001779B6">
      <w:pPr>
        <w:autoSpaceDE w:val="0"/>
        <w:autoSpaceDN w:val="0"/>
        <w:adjustRightInd w:val="0"/>
        <w:ind w:firstLine="284"/>
        <w:jc w:val="both"/>
        <w:rPr>
          <w:sz w:val="14"/>
          <w:szCs w:val="14"/>
        </w:rPr>
      </w:pPr>
      <w:r w:rsidRPr="004F6CAC">
        <w:rPr>
          <w:sz w:val="14"/>
          <w:szCs w:val="14"/>
        </w:rPr>
        <w:t>Идентификация заявителя обеспечивается электронным идентификационным приложением с использованием соответствующего сервиса ЕСИА.</w:t>
      </w:r>
    </w:p>
    <w:p w:rsidR="001779B6" w:rsidRPr="004F6CAC" w:rsidRDefault="001779B6" w:rsidP="001779B6">
      <w:pPr>
        <w:autoSpaceDE w:val="0"/>
        <w:autoSpaceDN w:val="0"/>
        <w:adjustRightInd w:val="0"/>
        <w:ind w:firstLine="284"/>
        <w:jc w:val="both"/>
        <w:rPr>
          <w:sz w:val="14"/>
          <w:szCs w:val="14"/>
        </w:rPr>
      </w:pPr>
      <w:r w:rsidRPr="004F6CAC">
        <w:rPr>
          <w:sz w:val="14"/>
          <w:szCs w:val="14"/>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rsidR="001779B6" w:rsidRPr="004F6CAC" w:rsidRDefault="001779B6" w:rsidP="001779B6">
      <w:pPr>
        <w:autoSpaceDE w:val="0"/>
        <w:autoSpaceDN w:val="0"/>
        <w:adjustRightInd w:val="0"/>
        <w:ind w:firstLine="284"/>
        <w:jc w:val="both"/>
        <w:rPr>
          <w:sz w:val="14"/>
          <w:szCs w:val="14"/>
        </w:rPr>
      </w:pPr>
      <w:r w:rsidRPr="004F6CAC">
        <w:rPr>
          <w:sz w:val="14"/>
          <w:szCs w:val="14"/>
        </w:rPr>
        <w:t>Если заявитель обратился заочно, должностное лицо Уполномоченного органа,  ответственное за прием документов:</w:t>
      </w:r>
    </w:p>
    <w:p w:rsidR="001779B6" w:rsidRPr="004F6CAC" w:rsidRDefault="001779B6" w:rsidP="001779B6">
      <w:pPr>
        <w:autoSpaceDE w:val="0"/>
        <w:autoSpaceDN w:val="0"/>
        <w:adjustRightInd w:val="0"/>
        <w:ind w:firstLine="284"/>
        <w:jc w:val="both"/>
        <w:rPr>
          <w:sz w:val="14"/>
          <w:szCs w:val="14"/>
        </w:rPr>
      </w:pPr>
      <w:r w:rsidRPr="004F6CAC">
        <w:rPr>
          <w:sz w:val="14"/>
          <w:szCs w:val="14"/>
        </w:rPr>
        <w:t>- в случае отсутствия оснований для отказа в приеме документов регистрирует заявление под индивидуальным порядковым номером в день поступления документов;</w:t>
      </w:r>
    </w:p>
    <w:p w:rsidR="001779B6" w:rsidRPr="004F6CAC" w:rsidRDefault="001779B6" w:rsidP="001779B6">
      <w:pPr>
        <w:autoSpaceDE w:val="0"/>
        <w:autoSpaceDN w:val="0"/>
        <w:adjustRightInd w:val="0"/>
        <w:ind w:firstLine="284"/>
        <w:jc w:val="both"/>
        <w:rPr>
          <w:sz w:val="14"/>
          <w:szCs w:val="14"/>
        </w:rPr>
      </w:pPr>
      <w:r w:rsidRPr="004F6CAC">
        <w:rPr>
          <w:sz w:val="14"/>
          <w:szCs w:val="14"/>
        </w:rPr>
        <w:t>- проверяет правильность оформления заявления и правильность оформления иных документов, поступивших от заявителя;</w:t>
      </w:r>
    </w:p>
    <w:p w:rsidR="001779B6" w:rsidRPr="004F6CAC" w:rsidRDefault="001779B6" w:rsidP="001779B6">
      <w:pPr>
        <w:autoSpaceDE w:val="0"/>
        <w:autoSpaceDN w:val="0"/>
        <w:adjustRightInd w:val="0"/>
        <w:ind w:firstLine="284"/>
        <w:jc w:val="both"/>
        <w:rPr>
          <w:sz w:val="14"/>
          <w:szCs w:val="14"/>
        </w:rPr>
      </w:pPr>
      <w:r w:rsidRPr="004F6CAC">
        <w:rPr>
          <w:sz w:val="14"/>
          <w:szCs w:val="14"/>
        </w:rPr>
        <w:t>- проверяет представленные документы на предмет комплектности;</w:t>
      </w:r>
    </w:p>
    <w:p w:rsidR="001779B6" w:rsidRPr="004F6CAC" w:rsidRDefault="001779B6" w:rsidP="001779B6">
      <w:pPr>
        <w:autoSpaceDE w:val="0"/>
        <w:autoSpaceDN w:val="0"/>
        <w:adjustRightInd w:val="0"/>
        <w:ind w:firstLine="284"/>
        <w:jc w:val="both"/>
        <w:rPr>
          <w:sz w:val="14"/>
          <w:szCs w:val="14"/>
        </w:rPr>
      </w:pPr>
      <w:r w:rsidRPr="004F6CAC">
        <w:rPr>
          <w:sz w:val="14"/>
          <w:szCs w:val="14"/>
        </w:rPr>
        <w:t>- отправляет заявителю уведомление  с описью принятых документов и указанием даты их принятия, подтверждающее принятие документов;</w:t>
      </w:r>
    </w:p>
    <w:p w:rsidR="001779B6" w:rsidRPr="004F6CAC" w:rsidRDefault="001779B6" w:rsidP="001779B6">
      <w:pPr>
        <w:autoSpaceDE w:val="0"/>
        <w:autoSpaceDN w:val="0"/>
        <w:adjustRightInd w:val="0"/>
        <w:ind w:firstLine="284"/>
        <w:jc w:val="both"/>
        <w:rPr>
          <w:sz w:val="14"/>
          <w:szCs w:val="14"/>
        </w:rPr>
      </w:pPr>
      <w:r w:rsidRPr="004F6CAC">
        <w:rPr>
          <w:sz w:val="14"/>
          <w:szCs w:val="14"/>
        </w:rPr>
        <w:t>- отправляет заявителю решение об отказе в приеме документов – в случае наличия оснований для такого отказа.</w:t>
      </w:r>
    </w:p>
    <w:p w:rsidR="001779B6" w:rsidRPr="004F6CAC" w:rsidRDefault="001779B6" w:rsidP="001779B6">
      <w:pPr>
        <w:autoSpaceDE w:val="0"/>
        <w:autoSpaceDN w:val="0"/>
        <w:adjustRightInd w:val="0"/>
        <w:ind w:firstLine="284"/>
        <w:jc w:val="both"/>
        <w:rPr>
          <w:sz w:val="14"/>
          <w:szCs w:val="14"/>
        </w:rPr>
      </w:pPr>
      <w:r w:rsidRPr="004F6CAC">
        <w:rPr>
          <w:sz w:val="14"/>
          <w:szCs w:val="14"/>
        </w:rPr>
        <w:t>Уведомление о приеме документов или решение об отказе в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1779B6" w:rsidRPr="004F6CAC" w:rsidRDefault="001779B6" w:rsidP="001779B6">
      <w:pPr>
        <w:autoSpaceDE w:val="0"/>
        <w:autoSpaceDN w:val="0"/>
        <w:adjustRightInd w:val="0"/>
        <w:ind w:firstLine="284"/>
        <w:jc w:val="both"/>
        <w:rPr>
          <w:sz w:val="14"/>
          <w:szCs w:val="14"/>
        </w:rPr>
      </w:pPr>
      <w:r w:rsidRPr="004F6CAC">
        <w:rPr>
          <w:sz w:val="14"/>
          <w:szCs w:val="14"/>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в случае принятия решения о приеме документов формирует документы (дело) и передает их должностному лицу Уполномоченного органа, ответственному за принятие решения.</w:t>
      </w:r>
    </w:p>
    <w:p w:rsidR="001779B6" w:rsidRPr="004F6CAC" w:rsidRDefault="001779B6" w:rsidP="001779B6">
      <w:pPr>
        <w:autoSpaceDE w:val="0"/>
        <w:autoSpaceDN w:val="0"/>
        <w:adjustRightInd w:val="0"/>
        <w:ind w:firstLine="284"/>
        <w:jc w:val="both"/>
        <w:rPr>
          <w:sz w:val="14"/>
          <w:szCs w:val="14"/>
        </w:rPr>
      </w:pPr>
      <w:r w:rsidRPr="004F6CAC">
        <w:rPr>
          <w:sz w:val="14"/>
          <w:szCs w:val="14"/>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1779B6" w:rsidRPr="004F6CAC" w:rsidRDefault="001779B6" w:rsidP="001779B6">
      <w:pPr>
        <w:autoSpaceDE w:val="0"/>
        <w:autoSpaceDN w:val="0"/>
        <w:adjustRightInd w:val="0"/>
        <w:ind w:firstLine="284"/>
        <w:jc w:val="both"/>
        <w:rPr>
          <w:sz w:val="14"/>
          <w:szCs w:val="14"/>
        </w:rPr>
      </w:pPr>
      <w:r w:rsidRPr="004F6CAC">
        <w:rPr>
          <w:sz w:val="14"/>
          <w:szCs w:val="14"/>
        </w:rPr>
        <w:t>3.2.2. Критерием принятия решения о приеме документов является наличие заявления и прилагаемых документов и отсутствие оснований для отказа в приеме документов.</w:t>
      </w:r>
    </w:p>
    <w:p w:rsidR="001779B6" w:rsidRPr="004F6CAC" w:rsidRDefault="001779B6" w:rsidP="001779B6">
      <w:pPr>
        <w:autoSpaceDE w:val="0"/>
        <w:autoSpaceDN w:val="0"/>
        <w:adjustRightInd w:val="0"/>
        <w:ind w:firstLine="284"/>
        <w:jc w:val="both"/>
        <w:rPr>
          <w:sz w:val="14"/>
          <w:szCs w:val="14"/>
        </w:rPr>
      </w:pPr>
      <w:r w:rsidRPr="004F6CAC">
        <w:rPr>
          <w:sz w:val="14"/>
          <w:szCs w:val="14"/>
        </w:rPr>
        <w:t>3.2.3. Максимальный срок исполнения административной процедуры составляет 1 рабочий день со дня поступления заявления от заявителя о предоставлении муниципальной услуги.</w:t>
      </w:r>
    </w:p>
    <w:p w:rsidR="001779B6" w:rsidRPr="004F6CAC" w:rsidRDefault="001779B6" w:rsidP="001779B6">
      <w:pPr>
        <w:autoSpaceDE w:val="0"/>
        <w:autoSpaceDN w:val="0"/>
        <w:adjustRightInd w:val="0"/>
        <w:ind w:firstLine="284"/>
        <w:jc w:val="both"/>
        <w:rPr>
          <w:sz w:val="14"/>
          <w:szCs w:val="14"/>
        </w:rPr>
      </w:pPr>
      <w:r w:rsidRPr="004F6CAC">
        <w:rPr>
          <w:sz w:val="14"/>
          <w:szCs w:val="14"/>
        </w:rPr>
        <w:t>3.2.4. Результатом административной процедуры является регистрация в Уполномоченном органе заявления и документов, представленных заявителем, их передача ответственному специалисту или направление заявителю мотивированного отказа в приеме документов.</w:t>
      </w:r>
    </w:p>
    <w:p w:rsidR="001779B6" w:rsidRPr="004F6CAC" w:rsidRDefault="001779B6" w:rsidP="001779B6">
      <w:pPr>
        <w:autoSpaceDE w:val="0"/>
        <w:autoSpaceDN w:val="0"/>
        <w:adjustRightInd w:val="0"/>
        <w:ind w:firstLine="284"/>
        <w:jc w:val="both"/>
        <w:rPr>
          <w:sz w:val="14"/>
          <w:szCs w:val="14"/>
        </w:rPr>
      </w:pPr>
      <w:r w:rsidRPr="004F6CAC">
        <w:rPr>
          <w:sz w:val="14"/>
          <w:szCs w:val="14"/>
        </w:rPr>
        <w:t>Результат административной процедуры фиксируется в системе электронного документооборота Уполномоченного органа.</w:t>
      </w:r>
    </w:p>
    <w:p w:rsidR="001779B6" w:rsidRPr="004F6CAC" w:rsidRDefault="001779B6" w:rsidP="001779B6">
      <w:pPr>
        <w:autoSpaceDE w:val="0"/>
        <w:autoSpaceDN w:val="0"/>
        <w:adjustRightInd w:val="0"/>
        <w:ind w:firstLine="284"/>
        <w:jc w:val="both"/>
        <w:rPr>
          <w:sz w:val="14"/>
          <w:szCs w:val="14"/>
        </w:rPr>
      </w:pPr>
      <w:r w:rsidRPr="004F6CAC">
        <w:rPr>
          <w:sz w:val="14"/>
          <w:szCs w:val="14"/>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или «отказано в принятии». Действие изменения статуса заявления, поступившего в электронной форме с использованием единого портала, регионального портала, производит ответственный специалист.</w:t>
      </w:r>
    </w:p>
    <w:p w:rsidR="001779B6" w:rsidRPr="004F6CAC" w:rsidRDefault="001779B6" w:rsidP="001779B6">
      <w:pPr>
        <w:autoSpaceDE w:val="0"/>
        <w:autoSpaceDN w:val="0"/>
        <w:adjustRightInd w:val="0"/>
        <w:ind w:firstLine="284"/>
        <w:jc w:val="both"/>
        <w:rPr>
          <w:sz w:val="14"/>
          <w:szCs w:val="14"/>
        </w:rPr>
      </w:pPr>
      <w:r w:rsidRPr="004F6CAC">
        <w:rPr>
          <w:sz w:val="14"/>
          <w:szCs w:val="14"/>
        </w:rPr>
        <w:t>3.2.5. Результат административной процедуры – прием и регистрация заявления и документов от заявителя или направление заявителю мотивированного отказа в приеме документов.</w:t>
      </w:r>
    </w:p>
    <w:p w:rsidR="001779B6" w:rsidRPr="004F6CAC" w:rsidRDefault="001779B6" w:rsidP="001779B6">
      <w:pPr>
        <w:autoSpaceDE w:val="0"/>
        <w:autoSpaceDN w:val="0"/>
        <w:adjustRightInd w:val="0"/>
        <w:ind w:firstLine="284"/>
        <w:jc w:val="both"/>
        <w:rPr>
          <w:b/>
          <w:sz w:val="14"/>
          <w:szCs w:val="14"/>
        </w:rPr>
      </w:pPr>
      <w:r w:rsidRPr="004F6CAC">
        <w:rPr>
          <w:b/>
          <w:sz w:val="14"/>
          <w:szCs w:val="14"/>
        </w:rPr>
        <w:t>3.3. Направление межведомственных запросов (при необходимости)</w:t>
      </w:r>
    </w:p>
    <w:p w:rsidR="001779B6" w:rsidRPr="004F6CAC" w:rsidRDefault="001779B6" w:rsidP="001779B6">
      <w:pPr>
        <w:autoSpaceDE w:val="0"/>
        <w:autoSpaceDN w:val="0"/>
        <w:adjustRightInd w:val="0"/>
        <w:ind w:firstLine="284"/>
        <w:jc w:val="both"/>
        <w:rPr>
          <w:sz w:val="14"/>
          <w:szCs w:val="14"/>
        </w:rPr>
      </w:pPr>
      <w:r w:rsidRPr="004F6CAC">
        <w:rPr>
          <w:sz w:val="14"/>
          <w:szCs w:val="14"/>
        </w:rPr>
        <w:t>3.3.1.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1779B6" w:rsidRPr="004F6CAC" w:rsidRDefault="001779B6" w:rsidP="001779B6">
      <w:pPr>
        <w:autoSpaceDE w:val="0"/>
        <w:autoSpaceDN w:val="0"/>
        <w:adjustRightInd w:val="0"/>
        <w:ind w:firstLine="284"/>
        <w:jc w:val="both"/>
        <w:rPr>
          <w:sz w:val="14"/>
          <w:szCs w:val="14"/>
        </w:rPr>
      </w:pPr>
      <w:r w:rsidRPr="004F6CAC">
        <w:rPr>
          <w:sz w:val="14"/>
          <w:szCs w:val="14"/>
        </w:rPr>
        <w:lastRenderedPageBreak/>
        <w:t>3.3.2. Ответственный специалист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1779B6" w:rsidRPr="004F6CAC" w:rsidRDefault="001779B6" w:rsidP="001779B6">
      <w:pPr>
        <w:autoSpaceDE w:val="0"/>
        <w:autoSpaceDN w:val="0"/>
        <w:adjustRightInd w:val="0"/>
        <w:ind w:firstLine="284"/>
        <w:jc w:val="both"/>
        <w:rPr>
          <w:sz w:val="14"/>
          <w:szCs w:val="14"/>
        </w:rPr>
      </w:pPr>
      <w:r w:rsidRPr="004F6CAC">
        <w:rPr>
          <w:sz w:val="14"/>
          <w:szCs w:val="14"/>
        </w:rPr>
        <w:t>3.3.3. Критерием принятия решения о направлении межведомственного запроса является отсутствие документов (сведений), необходимых для предоставления муниципальной услуги, указанных в 2.7. настоящего административного регламента.</w:t>
      </w:r>
    </w:p>
    <w:p w:rsidR="001779B6" w:rsidRPr="004F6CAC" w:rsidRDefault="001779B6" w:rsidP="001779B6">
      <w:pPr>
        <w:autoSpaceDE w:val="0"/>
        <w:autoSpaceDN w:val="0"/>
        <w:adjustRightInd w:val="0"/>
        <w:ind w:firstLine="284"/>
        <w:jc w:val="both"/>
        <w:rPr>
          <w:sz w:val="14"/>
          <w:szCs w:val="14"/>
        </w:rPr>
      </w:pPr>
      <w:r w:rsidRPr="004F6CAC">
        <w:rPr>
          <w:sz w:val="14"/>
          <w:szCs w:val="14"/>
        </w:rPr>
        <w:t>3.3.4. Максимальный срок исполнения административной процедуры составляет 1 рабочий день со дня поступления в Уполномоченный орган заявления о предоставлении муниципальной услуги.</w:t>
      </w:r>
    </w:p>
    <w:p w:rsidR="001779B6" w:rsidRPr="004F6CAC" w:rsidRDefault="001779B6" w:rsidP="001779B6">
      <w:pPr>
        <w:autoSpaceDE w:val="0"/>
        <w:autoSpaceDN w:val="0"/>
        <w:adjustRightInd w:val="0"/>
        <w:ind w:firstLine="284"/>
        <w:jc w:val="both"/>
        <w:rPr>
          <w:sz w:val="14"/>
          <w:szCs w:val="14"/>
        </w:rPr>
      </w:pPr>
      <w:r w:rsidRPr="004F6CAC">
        <w:rPr>
          <w:sz w:val="14"/>
          <w:szCs w:val="14"/>
        </w:rPr>
        <w:t>3.3.5. Результатом исполнения административной процедуры является получение документов (сведений), необходимых для принятия решения о предоставлении муниципальной услуги.</w:t>
      </w:r>
    </w:p>
    <w:p w:rsidR="001779B6" w:rsidRPr="004F6CAC" w:rsidRDefault="001779B6" w:rsidP="001779B6">
      <w:pPr>
        <w:autoSpaceDE w:val="0"/>
        <w:autoSpaceDN w:val="0"/>
        <w:adjustRightInd w:val="0"/>
        <w:ind w:firstLine="284"/>
        <w:jc w:val="both"/>
        <w:rPr>
          <w:sz w:val="14"/>
          <w:szCs w:val="14"/>
        </w:rPr>
      </w:pPr>
      <w:r w:rsidRPr="004F6CAC">
        <w:rPr>
          <w:sz w:val="14"/>
          <w:szCs w:val="14"/>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1779B6" w:rsidRPr="004F6CAC" w:rsidRDefault="001779B6" w:rsidP="001779B6">
      <w:pPr>
        <w:autoSpaceDE w:val="0"/>
        <w:autoSpaceDN w:val="0"/>
        <w:adjustRightInd w:val="0"/>
        <w:ind w:firstLine="284"/>
        <w:jc w:val="both"/>
        <w:rPr>
          <w:b/>
          <w:sz w:val="14"/>
          <w:szCs w:val="14"/>
        </w:rPr>
      </w:pPr>
      <w:r w:rsidRPr="004F6CAC">
        <w:rPr>
          <w:sz w:val="14"/>
          <w:szCs w:val="14"/>
        </w:rPr>
        <w:t xml:space="preserve"> </w:t>
      </w:r>
      <w:r w:rsidRPr="004F6CAC">
        <w:rPr>
          <w:b/>
          <w:sz w:val="14"/>
          <w:szCs w:val="14"/>
        </w:rPr>
        <w:t>3.4. Рассмотрение документов и принятие решения о предоставлении либо отказе в предоставлении муниципальной услуги</w:t>
      </w:r>
    </w:p>
    <w:p w:rsidR="001779B6" w:rsidRPr="004F6CAC" w:rsidRDefault="001779B6" w:rsidP="001779B6">
      <w:pPr>
        <w:autoSpaceDE w:val="0"/>
        <w:autoSpaceDN w:val="0"/>
        <w:adjustRightInd w:val="0"/>
        <w:ind w:firstLine="284"/>
        <w:jc w:val="both"/>
        <w:rPr>
          <w:sz w:val="14"/>
          <w:szCs w:val="14"/>
        </w:rPr>
      </w:pPr>
      <w:r w:rsidRPr="004F6CAC">
        <w:rPr>
          <w:sz w:val="14"/>
          <w:szCs w:val="14"/>
        </w:rPr>
        <w:t>3.4.1. Основанием для начала административной процедуры являются наличие полного пакета документов, указанных в пункте 2.6. и пункте 2.7 настоящего административного регламента, либо основания, указанные в подпункте 2.10.2 настоящего административного регламента.</w:t>
      </w:r>
    </w:p>
    <w:p w:rsidR="001779B6" w:rsidRPr="004F6CAC" w:rsidRDefault="001779B6" w:rsidP="001779B6">
      <w:pPr>
        <w:autoSpaceDE w:val="0"/>
        <w:autoSpaceDN w:val="0"/>
        <w:adjustRightInd w:val="0"/>
        <w:ind w:firstLine="284"/>
        <w:jc w:val="both"/>
        <w:rPr>
          <w:sz w:val="14"/>
          <w:szCs w:val="14"/>
        </w:rPr>
      </w:pPr>
      <w:r w:rsidRPr="004F6CAC">
        <w:rPr>
          <w:sz w:val="14"/>
          <w:szCs w:val="14"/>
        </w:rPr>
        <w:t>3.4.2. Ответственный специалист осуществляет проверку и анализ полного пакета документов, включая ответы на межведомственные запросы.</w:t>
      </w:r>
    </w:p>
    <w:p w:rsidR="001779B6" w:rsidRPr="004F6CAC" w:rsidRDefault="001779B6" w:rsidP="001779B6">
      <w:pPr>
        <w:autoSpaceDE w:val="0"/>
        <w:autoSpaceDN w:val="0"/>
        <w:adjustRightInd w:val="0"/>
        <w:ind w:firstLine="284"/>
        <w:jc w:val="both"/>
        <w:rPr>
          <w:sz w:val="14"/>
          <w:szCs w:val="14"/>
        </w:rPr>
      </w:pPr>
      <w:r w:rsidRPr="004F6CAC">
        <w:rPr>
          <w:sz w:val="14"/>
          <w:szCs w:val="14"/>
        </w:rPr>
        <w:t xml:space="preserve">3.4.3. Не позднее 10 дней </w:t>
      </w:r>
      <w:proofErr w:type="gramStart"/>
      <w:r w:rsidRPr="004F6CAC">
        <w:rPr>
          <w:sz w:val="14"/>
          <w:szCs w:val="14"/>
        </w:rPr>
        <w:t>с даты поступления</w:t>
      </w:r>
      <w:proofErr w:type="gramEnd"/>
      <w:r w:rsidRPr="004F6CAC">
        <w:rPr>
          <w:sz w:val="14"/>
          <w:szCs w:val="14"/>
        </w:rPr>
        <w:t xml:space="preserve"> заявления в Уполномоченный орган ответственный специалист подготавливает проект </w:t>
      </w:r>
      <w:hyperlink r:id="rId17" w:history="1">
        <w:r w:rsidRPr="004F6CAC">
          <w:rPr>
            <w:sz w:val="14"/>
            <w:szCs w:val="14"/>
          </w:rPr>
          <w:t>постановления</w:t>
        </w:r>
      </w:hyperlink>
      <w:r w:rsidRPr="004F6CAC">
        <w:rPr>
          <w:sz w:val="14"/>
          <w:szCs w:val="14"/>
        </w:rPr>
        <w:t xml:space="preserve"> Администрации муниципального района о предоставлении муниципальной услуги, либо проект письма об отказе в предоставлении муниципальной услуги, и согласовывает его в установленном порядке.</w:t>
      </w:r>
    </w:p>
    <w:p w:rsidR="001779B6" w:rsidRPr="004F6CAC" w:rsidRDefault="001779B6" w:rsidP="001779B6">
      <w:pPr>
        <w:autoSpaceDE w:val="0"/>
        <w:autoSpaceDN w:val="0"/>
        <w:adjustRightInd w:val="0"/>
        <w:ind w:firstLine="284"/>
        <w:jc w:val="both"/>
        <w:rPr>
          <w:sz w:val="14"/>
          <w:szCs w:val="14"/>
        </w:rPr>
      </w:pPr>
      <w:r w:rsidRPr="004F6CAC">
        <w:rPr>
          <w:sz w:val="14"/>
          <w:szCs w:val="14"/>
        </w:rPr>
        <w:t xml:space="preserve">3.4.4. После согласования проектов документов, указанных в подпункте 3.4.3 настоящего административного регламента документы  подписываются Первым заместителем Главы администрации муниципального </w:t>
      </w:r>
      <w:proofErr w:type="gramStart"/>
      <w:r w:rsidRPr="004F6CAC">
        <w:rPr>
          <w:sz w:val="14"/>
          <w:szCs w:val="14"/>
        </w:rPr>
        <w:t>района</w:t>
      </w:r>
      <w:proofErr w:type="gramEnd"/>
      <w:r w:rsidRPr="004F6CAC">
        <w:rPr>
          <w:sz w:val="14"/>
          <w:szCs w:val="14"/>
        </w:rPr>
        <w:t xml:space="preserve"> и регистрируется в системе электронного документооборота Уполномоченного органа. </w:t>
      </w:r>
    </w:p>
    <w:p w:rsidR="001779B6" w:rsidRPr="004F6CAC" w:rsidRDefault="001779B6" w:rsidP="001779B6">
      <w:pPr>
        <w:autoSpaceDE w:val="0"/>
        <w:autoSpaceDN w:val="0"/>
        <w:adjustRightInd w:val="0"/>
        <w:ind w:firstLine="284"/>
        <w:jc w:val="both"/>
        <w:rPr>
          <w:sz w:val="14"/>
          <w:szCs w:val="14"/>
        </w:rPr>
      </w:pPr>
      <w:r w:rsidRPr="004F6CAC">
        <w:rPr>
          <w:sz w:val="14"/>
          <w:szCs w:val="14"/>
        </w:rPr>
        <w:t>3.4.5. Критерием принятия решения является наличие полного пакета документов (сведений), необходимых для предоставления муниципальной услуги, либо основания для отказа в предоставлении муниципальной услуги.</w:t>
      </w:r>
    </w:p>
    <w:p w:rsidR="001779B6" w:rsidRPr="004F6CAC" w:rsidRDefault="001779B6" w:rsidP="001779B6">
      <w:pPr>
        <w:autoSpaceDE w:val="0"/>
        <w:autoSpaceDN w:val="0"/>
        <w:adjustRightInd w:val="0"/>
        <w:ind w:firstLine="284"/>
        <w:jc w:val="both"/>
        <w:rPr>
          <w:sz w:val="14"/>
          <w:szCs w:val="14"/>
        </w:rPr>
      </w:pPr>
      <w:r w:rsidRPr="004F6CAC">
        <w:rPr>
          <w:sz w:val="14"/>
          <w:szCs w:val="14"/>
        </w:rPr>
        <w:t>3.4.6. Результат административной процедуры – подписанные Первым заместителем Главы администрации муниципального района постановление Администрации муниципального района о предоставлении муниципальной услуги либо письмо об отказе в предоставлении муниципальной услуги.</w:t>
      </w:r>
    </w:p>
    <w:p w:rsidR="001779B6" w:rsidRPr="004F6CAC" w:rsidRDefault="001779B6" w:rsidP="001779B6">
      <w:pPr>
        <w:autoSpaceDE w:val="0"/>
        <w:autoSpaceDN w:val="0"/>
        <w:adjustRightInd w:val="0"/>
        <w:ind w:firstLine="284"/>
        <w:jc w:val="both"/>
        <w:rPr>
          <w:sz w:val="14"/>
          <w:szCs w:val="14"/>
        </w:rPr>
      </w:pPr>
      <w:r w:rsidRPr="004F6CAC">
        <w:rPr>
          <w:sz w:val="14"/>
          <w:szCs w:val="14"/>
        </w:rPr>
        <w:t>3.4.7. Максимальный срок исполнения административной процедуры не может превышать 12 календарных дней со дня поступления в Уполномоченный орган документов, указанных в пункте 2.6 настоящего административного регламента.</w:t>
      </w:r>
    </w:p>
    <w:p w:rsidR="001779B6" w:rsidRPr="004F6CAC" w:rsidRDefault="001779B6" w:rsidP="001779B6">
      <w:pPr>
        <w:widowControl w:val="0"/>
        <w:ind w:firstLine="284"/>
        <w:jc w:val="both"/>
        <w:rPr>
          <w:b/>
          <w:sz w:val="14"/>
          <w:szCs w:val="14"/>
        </w:rPr>
      </w:pPr>
      <w:r w:rsidRPr="004F6CAC">
        <w:rPr>
          <w:b/>
          <w:sz w:val="14"/>
          <w:szCs w:val="14"/>
        </w:rPr>
        <w:t>3.5. Оформление и выдача (направление) заявителю документов, являющихся результатом предоставления муниципальной услуги</w:t>
      </w:r>
    </w:p>
    <w:p w:rsidR="001779B6" w:rsidRPr="004F6CAC" w:rsidRDefault="001779B6" w:rsidP="001779B6">
      <w:pPr>
        <w:widowControl w:val="0"/>
        <w:ind w:firstLine="284"/>
        <w:jc w:val="both"/>
        <w:rPr>
          <w:sz w:val="14"/>
          <w:szCs w:val="14"/>
        </w:rPr>
      </w:pPr>
      <w:r w:rsidRPr="004F6CAC">
        <w:rPr>
          <w:sz w:val="14"/>
          <w:szCs w:val="14"/>
        </w:rPr>
        <w:t>3.5.1. Основанием для начала административной процедуры является подписание постановления Администрации муниципального района о предоставлении муниципальной услуги либо письма об отказе в предоставлении муниципальной услуги.</w:t>
      </w:r>
    </w:p>
    <w:p w:rsidR="001779B6" w:rsidRPr="004F6CAC" w:rsidRDefault="001779B6" w:rsidP="001779B6">
      <w:pPr>
        <w:widowControl w:val="0"/>
        <w:ind w:firstLine="284"/>
        <w:jc w:val="both"/>
        <w:rPr>
          <w:sz w:val="14"/>
          <w:szCs w:val="14"/>
        </w:rPr>
      </w:pPr>
      <w:r w:rsidRPr="004F6CAC">
        <w:rPr>
          <w:sz w:val="14"/>
          <w:szCs w:val="14"/>
        </w:rPr>
        <w:t>3.5.2. Ответственный специалист вручает (направляет) заявителю копию документа, указанного в подпункте 3.5.1 настоящего административного регламента, в течение 1 (одного) рабочего дня со дня их подписания.</w:t>
      </w:r>
    </w:p>
    <w:p w:rsidR="001779B6" w:rsidRPr="004F6CAC" w:rsidRDefault="001779B6" w:rsidP="001779B6">
      <w:pPr>
        <w:autoSpaceDE w:val="0"/>
        <w:autoSpaceDN w:val="0"/>
        <w:adjustRightInd w:val="0"/>
        <w:ind w:firstLine="284"/>
        <w:contextualSpacing/>
        <w:jc w:val="both"/>
        <w:rPr>
          <w:sz w:val="14"/>
          <w:szCs w:val="14"/>
        </w:rPr>
      </w:pPr>
      <w:r w:rsidRPr="004F6CAC">
        <w:rPr>
          <w:sz w:val="14"/>
          <w:szCs w:val="14"/>
        </w:rPr>
        <w:t>3.5.3. Критерием принятия решения о выдаче результата предоставления муниципальной услуги или направлении результата муниципальной услуги является выбор заявителем, при подаче им заявления о предоставлении муниципальной услуги, способа его уведомления о принятом решении, выдачи результата предоставления муниципальной услуги.</w:t>
      </w:r>
    </w:p>
    <w:p w:rsidR="001779B6" w:rsidRPr="004F6CAC" w:rsidRDefault="001779B6" w:rsidP="001779B6">
      <w:pPr>
        <w:widowControl w:val="0"/>
        <w:ind w:firstLine="284"/>
        <w:jc w:val="both"/>
        <w:rPr>
          <w:sz w:val="14"/>
          <w:szCs w:val="14"/>
        </w:rPr>
      </w:pPr>
      <w:r w:rsidRPr="004F6CAC">
        <w:rPr>
          <w:sz w:val="14"/>
          <w:szCs w:val="14"/>
        </w:rPr>
        <w:t>3.5.4. Результатом выполнения административной процедуры является направление (вручение) заявителю  способом, указанным в заявлении, копии постановления Администрации муниципального района о предоставлении муниципальной услуги либо письма об отказе в предоставлении муниципальной услуги.</w:t>
      </w:r>
    </w:p>
    <w:p w:rsidR="001779B6" w:rsidRPr="004F6CAC" w:rsidRDefault="001779B6" w:rsidP="001779B6">
      <w:pPr>
        <w:widowControl w:val="0"/>
        <w:ind w:firstLine="284"/>
        <w:jc w:val="both"/>
        <w:rPr>
          <w:sz w:val="14"/>
          <w:szCs w:val="14"/>
        </w:rPr>
      </w:pPr>
      <w:r w:rsidRPr="004F6CAC">
        <w:rPr>
          <w:sz w:val="14"/>
          <w:szCs w:val="14"/>
        </w:rPr>
        <w:t>Результат предоставления муниципальной услуги в электронной форме с использованием единого портала, регионального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ответственный специалист.</w:t>
      </w:r>
    </w:p>
    <w:p w:rsidR="001779B6" w:rsidRPr="004F6CAC" w:rsidRDefault="001779B6" w:rsidP="001779B6">
      <w:pPr>
        <w:widowControl w:val="0"/>
        <w:ind w:firstLine="284"/>
        <w:jc w:val="both"/>
        <w:rPr>
          <w:sz w:val="14"/>
          <w:szCs w:val="14"/>
        </w:rPr>
      </w:pPr>
      <w:r w:rsidRPr="004F6CAC">
        <w:rPr>
          <w:sz w:val="14"/>
          <w:szCs w:val="14"/>
        </w:rPr>
        <w:t>Действие по изменению статуса заявления, поступившего в электронной форме с использованием единого портала, регионального портала, производит ответственный специалист.</w:t>
      </w:r>
    </w:p>
    <w:p w:rsidR="001779B6" w:rsidRPr="004F6CAC" w:rsidRDefault="001779B6" w:rsidP="001779B6">
      <w:pPr>
        <w:widowControl w:val="0"/>
        <w:ind w:firstLine="284"/>
        <w:jc w:val="both"/>
        <w:rPr>
          <w:sz w:val="14"/>
          <w:szCs w:val="14"/>
        </w:rPr>
      </w:pPr>
      <w:r w:rsidRPr="004F6CAC">
        <w:rPr>
          <w:sz w:val="14"/>
          <w:szCs w:val="14"/>
        </w:rPr>
        <w:t>3.5.5. Максимальное время, затраченное на административное действие, не должно превышать 1 (одного) рабочего  дня со дня принятия решения, указанного в пункте 3.4 настоящего административного регламента.</w:t>
      </w:r>
    </w:p>
    <w:p w:rsidR="001779B6" w:rsidRPr="004F6CAC" w:rsidRDefault="001779B6" w:rsidP="001779B6">
      <w:pPr>
        <w:autoSpaceDE w:val="0"/>
        <w:autoSpaceDN w:val="0"/>
        <w:adjustRightInd w:val="0"/>
        <w:ind w:firstLine="284"/>
        <w:jc w:val="both"/>
        <w:rPr>
          <w:b/>
          <w:sz w:val="14"/>
          <w:szCs w:val="14"/>
        </w:rPr>
      </w:pPr>
      <w:r w:rsidRPr="004F6CAC">
        <w:rPr>
          <w:b/>
          <w:sz w:val="14"/>
          <w:szCs w:val="14"/>
        </w:rPr>
        <w:t>3.6. Порядок выполнения административных процедур МФЦ</w:t>
      </w:r>
    </w:p>
    <w:p w:rsidR="001779B6" w:rsidRPr="004F6CAC" w:rsidRDefault="001779B6" w:rsidP="001779B6">
      <w:pPr>
        <w:autoSpaceDE w:val="0"/>
        <w:autoSpaceDN w:val="0"/>
        <w:adjustRightInd w:val="0"/>
        <w:ind w:firstLine="284"/>
        <w:jc w:val="both"/>
        <w:rPr>
          <w:sz w:val="14"/>
          <w:szCs w:val="14"/>
        </w:rPr>
      </w:pPr>
      <w:r w:rsidRPr="004F6CAC">
        <w:rPr>
          <w:sz w:val="14"/>
          <w:szCs w:val="14"/>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1779B6" w:rsidRPr="004F6CAC" w:rsidRDefault="001779B6" w:rsidP="001779B6">
      <w:pPr>
        <w:autoSpaceDE w:val="0"/>
        <w:autoSpaceDN w:val="0"/>
        <w:adjustRightInd w:val="0"/>
        <w:ind w:firstLine="284"/>
        <w:jc w:val="both"/>
        <w:rPr>
          <w:sz w:val="14"/>
          <w:szCs w:val="14"/>
        </w:rPr>
      </w:pPr>
      <w:r w:rsidRPr="004F6CAC">
        <w:rPr>
          <w:sz w:val="14"/>
          <w:szCs w:val="14"/>
        </w:rPr>
        <w:t>МФЦ не осуществляет:</w:t>
      </w:r>
    </w:p>
    <w:p w:rsidR="001779B6" w:rsidRPr="004F6CAC" w:rsidRDefault="001779B6" w:rsidP="001779B6">
      <w:pPr>
        <w:autoSpaceDE w:val="0"/>
        <w:autoSpaceDN w:val="0"/>
        <w:adjustRightInd w:val="0"/>
        <w:ind w:firstLine="284"/>
        <w:jc w:val="both"/>
        <w:rPr>
          <w:sz w:val="14"/>
          <w:szCs w:val="14"/>
        </w:rPr>
      </w:pPr>
      <w:r w:rsidRPr="004F6CAC">
        <w:rPr>
          <w:sz w:val="14"/>
          <w:szCs w:val="14"/>
        </w:rPr>
        <w:t xml:space="preserve">формирование и направление межведомственного запроса в органы, предоставляющие услуги, в органы государственной власти, иные органы </w:t>
      </w:r>
      <w:r w:rsidRPr="004F6CAC">
        <w:rPr>
          <w:sz w:val="14"/>
          <w:szCs w:val="14"/>
        </w:rPr>
        <w:lastRenderedPageBreak/>
        <w:t>местного самоуправления и организации, участвующие в предоставлении муниципальных услуг;</w:t>
      </w:r>
    </w:p>
    <w:p w:rsidR="001779B6" w:rsidRPr="004F6CAC" w:rsidRDefault="001779B6" w:rsidP="001779B6">
      <w:pPr>
        <w:autoSpaceDE w:val="0"/>
        <w:autoSpaceDN w:val="0"/>
        <w:adjustRightInd w:val="0"/>
        <w:ind w:firstLine="284"/>
        <w:jc w:val="both"/>
        <w:rPr>
          <w:sz w:val="14"/>
          <w:szCs w:val="14"/>
        </w:rPr>
      </w:pPr>
      <w:r w:rsidRPr="004F6CAC">
        <w:rPr>
          <w:sz w:val="14"/>
          <w:szCs w:val="14"/>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1779B6" w:rsidRPr="004F6CAC" w:rsidRDefault="001779B6" w:rsidP="001779B6">
      <w:pPr>
        <w:autoSpaceDE w:val="0"/>
        <w:autoSpaceDN w:val="0"/>
        <w:adjustRightInd w:val="0"/>
        <w:ind w:firstLine="284"/>
        <w:jc w:val="both"/>
        <w:rPr>
          <w:sz w:val="14"/>
          <w:szCs w:val="14"/>
        </w:rPr>
      </w:pPr>
      <w:r w:rsidRPr="004F6CAC">
        <w:rPr>
          <w:sz w:val="14"/>
          <w:szCs w:val="14"/>
        </w:rPr>
        <w:t xml:space="preserve">Предварительная запись на прием в МФЦ для подачи заявления осуществляется посредством </w:t>
      </w:r>
      <w:proofErr w:type="spellStart"/>
      <w:r w:rsidRPr="004F6CAC">
        <w:rPr>
          <w:sz w:val="14"/>
          <w:szCs w:val="14"/>
        </w:rPr>
        <w:t>самозаписи</w:t>
      </w:r>
      <w:proofErr w:type="spellEnd"/>
      <w:r w:rsidRPr="004F6CAC">
        <w:rPr>
          <w:sz w:val="14"/>
          <w:szCs w:val="14"/>
        </w:rPr>
        <w:t xml:space="preserve"> на официальном сайте ГОАУ «МФЦ» (</w:t>
      </w:r>
      <w:hyperlink r:id="rId18" w:history="1">
        <w:r w:rsidRPr="004F6CAC">
          <w:rPr>
            <w:sz w:val="14"/>
            <w:szCs w:val="14"/>
          </w:rPr>
          <w:t>https://mfc53.nov.ru/</w:t>
        </w:r>
      </w:hyperlink>
      <w:r w:rsidRPr="004F6CAC">
        <w:rPr>
          <w:sz w:val="14"/>
          <w:szCs w:val="14"/>
        </w:rPr>
        <w:t>), по телефону call-центра:88162608806, а также при личном обращении в структурное подразделение ГОАУ «МФЦ».</w:t>
      </w:r>
    </w:p>
    <w:p w:rsidR="001779B6" w:rsidRPr="004F6CAC" w:rsidRDefault="001779B6" w:rsidP="001779B6">
      <w:pPr>
        <w:autoSpaceDE w:val="0"/>
        <w:autoSpaceDN w:val="0"/>
        <w:adjustRightInd w:val="0"/>
        <w:ind w:firstLine="284"/>
        <w:jc w:val="both"/>
        <w:rPr>
          <w:b/>
          <w:sz w:val="14"/>
          <w:szCs w:val="14"/>
        </w:rPr>
      </w:pPr>
      <w:r w:rsidRPr="004F6CAC">
        <w:rPr>
          <w:b/>
          <w:sz w:val="14"/>
          <w:szCs w:val="14"/>
        </w:rPr>
        <w:t>3.7. Порядок исправления допущенных опечаток и ошибок в выданных в результате предоставления муниципальной услуги документах</w:t>
      </w:r>
    </w:p>
    <w:p w:rsidR="001779B6" w:rsidRPr="004F6CAC" w:rsidRDefault="001779B6" w:rsidP="001779B6">
      <w:pPr>
        <w:autoSpaceDE w:val="0"/>
        <w:autoSpaceDN w:val="0"/>
        <w:adjustRightInd w:val="0"/>
        <w:ind w:firstLine="284"/>
        <w:jc w:val="both"/>
        <w:rPr>
          <w:sz w:val="14"/>
          <w:szCs w:val="14"/>
        </w:rPr>
      </w:pPr>
      <w:r w:rsidRPr="004F6CAC">
        <w:rPr>
          <w:sz w:val="14"/>
          <w:szCs w:val="14"/>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w:t>
      </w:r>
      <w:hyperlink r:id="rId19" w:history="1">
        <w:r w:rsidRPr="004F6CAC">
          <w:rPr>
            <w:sz w:val="14"/>
            <w:szCs w:val="14"/>
          </w:rPr>
          <w:t>заявление</w:t>
        </w:r>
      </w:hyperlink>
      <w:r w:rsidRPr="004F6CAC">
        <w:rPr>
          <w:sz w:val="14"/>
          <w:szCs w:val="14"/>
        </w:rPr>
        <w:t xml:space="preserve"> об исправлении таких опечаток и (или) ошибок посредством личного обращения или почтовым отправлением.</w:t>
      </w:r>
    </w:p>
    <w:p w:rsidR="001779B6" w:rsidRPr="004F6CAC" w:rsidRDefault="001779B6" w:rsidP="001779B6">
      <w:pPr>
        <w:autoSpaceDE w:val="0"/>
        <w:autoSpaceDN w:val="0"/>
        <w:adjustRightInd w:val="0"/>
        <w:ind w:firstLine="284"/>
        <w:jc w:val="both"/>
        <w:rPr>
          <w:sz w:val="14"/>
          <w:szCs w:val="14"/>
        </w:rPr>
      </w:pPr>
      <w:r w:rsidRPr="004F6CAC">
        <w:rPr>
          <w:sz w:val="14"/>
          <w:szCs w:val="14"/>
        </w:rPr>
        <w:t>К заявлению прилагается документ, в котором допущена опечатка и (или) ошибка. Также заявитель вправе приобщить документы, обосновывающие доводы, изложенные в заявлении.</w:t>
      </w:r>
    </w:p>
    <w:p w:rsidR="001779B6" w:rsidRPr="004F6CAC" w:rsidRDefault="001779B6" w:rsidP="001779B6">
      <w:pPr>
        <w:autoSpaceDE w:val="0"/>
        <w:autoSpaceDN w:val="0"/>
        <w:adjustRightInd w:val="0"/>
        <w:ind w:firstLine="284"/>
        <w:jc w:val="both"/>
        <w:rPr>
          <w:sz w:val="14"/>
          <w:szCs w:val="14"/>
        </w:rPr>
      </w:pPr>
      <w:r w:rsidRPr="004F6CAC">
        <w:rPr>
          <w:sz w:val="14"/>
          <w:szCs w:val="14"/>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1779B6" w:rsidRPr="004F6CAC" w:rsidRDefault="001779B6" w:rsidP="001779B6">
      <w:pPr>
        <w:autoSpaceDE w:val="0"/>
        <w:autoSpaceDN w:val="0"/>
        <w:adjustRightInd w:val="0"/>
        <w:ind w:firstLine="284"/>
        <w:jc w:val="both"/>
        <w:rPr>
          <w:sz w:val="14"/>
          <w:szCs w:val="14"/>
        </w:rPr>
      </w:pPr>
      <w:r w:rsidRPr="004F6CAC">
        <w:rPr>
          <w:sz w:val="14"/>
          <w:szCs w:val="14"/>
        </w:rPr>
        <w:t>Должностное лицо  Уполномоченного органа проводит проверку указанных в заявлении сведений.</w:t>
      </w:r>
    </w:p>
    <w:p w:rsidR="001779B6" w:rsidRPr="004F6CAC" w:rsidRDefault="001779B6" w:rsidP="001779B6">
      <w:pPr>
        <w:autoSpaceDE w:val="0"/>
        <w:autoSpaceDN w:val="0"/>
        <w:adjustRightInd w:val="0"/>
        <w:ind w:firstLine="284"/>
        <w:jc w:val="both"/>
        <w:rPr>
          <w:sz w:val="14"/>
          <w:szCs w:val="14"/>
        </w:rPr>
      </w:pPr>
      <w:proofErr w:type="gramStart"/>
      <w:r w:rsidRPr="004F6CAC">
        <w:rPr>
          <w:sz w:val="14"/>
          <w:szCs w:val="14"/>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roofErr w:type="gramEnd"/>
    </w:p>
    <w:p w:rsidR="001779B6" w:rsidRPr="004F6CAC" w:rsidRDefault="001779B6" w:rsidP="001779B6">
      <w:pPr>
        <w:autoSpaceDE w:val="0"/>
        <w:autoSpaceDN w:val="0"/>
        <w:adjustRightInd w:val="0"/>
        <w:ind w:firstLine="284"/>
        <w:jc w:val="both"/>
        <w:rPr>
          <w:sz w:val="14"/>
          <w:szCs w:val="14"/>
        </w:rPr>
      </w:pPr>
      <w:r w:rsidRPr="004F6CAC">
        <w:rPr>
          <w:sz w:val="14"/>
          <w:szCs w:val="14"/>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1779B6" w:rsidRPr="004F6CAC" w:rsidRDefault="001779B6" w:rsidP="001779B6">
      <w:pPr>
        <w:autoSpaceDE w:val="0"/>
        <w:autoSpaceDN w:val="0"/>
        <w:adjustRightInd w:val="0"/>
        <w:ind w:firstLine="284"/>
        <w:jc w:val="both"/>
        <w:rPr>
          <w:sz w:val="14"/>
          <w:szCs w:val="14"/>
        </w:rPr>
      </w:pPr>
      <w:r w:rsidRPr="004F6CAC">
        <w:rPr>
          <w:sz w:val="14"/>
          <w:szCs w:val="14"/>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1779B6" w:rsidRPr="004F6CAC" w:rsidRDefault="001779B6" w:rsidP="001779B6">
      <w:pPr>
        <w:ind w:firstLine="284"/>
        <w:jc w:val="center"/>
        <w:rPr>
          <w:b/>
          <w:sz w:val="14"/>
          <w:szCs w:val="14"/>
        </w:rPr>
      </w:pPr>
    </w:p>
    <w:p w:rsidR="001779B6" w:rsidRPr="004F6CAC" w:rsidRDefault="001779B6" w:rsidP="001779B6">
      <w:pPr>
        <w:ind w:firstLine="284"/>
        <w:jc w:val="center"/>
        <w:rPr>
          <w:b/>
          <w:sz w:val="14"/>
          <w:szCs w:val="14"/>
        </w:rPr>
      </w:pPr>
      <w:r w:rsidRPr="004F6CAC">
        <w:rPr>
          <w:b/>
          <w:sz w:val="14"/>
          <w:szCs w:val="14"/>
        </w:rPr>
        <w:t xml:space="preserve">IV. ФОРМЫ </w:t>
      </w:r>
      <w:proofErr w:type="gramStart"/>
      <w:r w:rsidRPr="004F6CAC">
        <w:rPr>
          <w:b/>
          <w:sz w:val="14"/>
          <w:szCs w:val="14"/>
        </w:rPr>
        <w:t>КОНТРОЛЯ ЗА</w:t>
      </w:r>
      <w:proofErr w:type="gramEnd"/>
      <w:r w:rsidRPr="004F6CAC">
        <w:rPr>
          <w:b/>
          <w:sz w:val="14"/>
          <w:szCs w:val="14"/>
        </w:rPr>
        <w:t xml:space="preserve"> ИСПОЛНЕНИЕМ </w:t>
      </w:r>
    </w:p>
    <w:p w:rsidR="001779B6" w:rsidRPr="004F6CAC" w:rsidRDefault="001779B6" w:rsidP="001779B6">
      <w:pPr>
        <w:ind w:firstLine="284"/>
        <w:jc w:val="center"/>
        <w:rPr>
          <w:b/>
          <w:sz w:val="14"/>
          <w:szCs w:val="14"/>
        </w:rPr>
      </w:pPr>
      <w:r w:rsidRPr="004F6CAC">
        <w:rPr>
          <w:b/>
          <w:sz w:val="14"/>
          <w:szCs w:val="14"/>
        </w:rPr>
        <w:t>АДМИНИСТРАТИВНОГО РЕГЛАМЕНТА</w:t>
      </w:r>
    </w:p>
    <w:p w:rsidR="001779B6" w:rsidRPr="004F6CAC" w:rsidRDefault="001779B6" w:rsidP="001779B6">
      <w:pPr>
        <w:suppressAutoHyphens/>
        <w:ind w:firstLine="284"/>
        <w:jc w:val="both"/>
        <w:rPr>
          <w:b/>
          <w:sz w:val="14"/>
          <w:szCs w:val="14"/>
          <w:lang w:eastAsia="zh-CN"/>
        </w:rPr>
      </w:pPr>
      <w:r w:rsidRPr="004F6CAC">
        <w:rPr>
          <w:b/>
          <w:sz w:val="14"/>
          <w:szCs w:val="14"/>
          <w:lang w:eastAsia="zh-CN"/>
        </w:rPr>
        <w:t xml:space="preserve">4.1. Порядок осуществления текущего </w:t>
      </w:r>
      <w:proofErr w:type="gramStart"/>
      <w:r w:rsidRPr="004F6CAC">
        <w:rPr>
          <w:b/>
          <w:sz w:val="14"/>
          <w:szCs w:val="14"/>
          <w:lang w:eastAsia="zh-CN"/>
        </w:rPr>
        <w:t>контроля за</w:t>
      </w:r>
      <w:proofErr w:type="gramEnd"/>
      <w:r w:rsidRPr="004F6CAC">
        <w:rPr>
          <w:b/>
          <w:sz w:val="14"/>
          <w:szCs w:val="14"/>
          <w:lang w:eastAsia="zh-CN"/>
        </w:rPr>
        <w:t xml:space="preserve">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1779B6" w:rsidRPr="004F6CAC" w:rsidRDefault="001779B6" w:rsidP="001779B6">
      <w:pPr>
        <w:suppressAutoHyphens/>
        <w:ind w:firstLine="284"/>
        <w:jc w:val="both"/>
        <w:rPr>
          <w:sz w:val="14"/>
          <w:szCs w:val="14"/>
          <w:lang w:eastAsia="zh-CN"/>
        </w:rPr>
      </w:pPr>
      <w:r w:rsidRPr="004F6CAC">
        <w:rPr>
          <w:sz w:val="14"/>
          <w:szCs w:val="14"/>
          <w:lang w:eastAsia="zh-CN"/>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заведующим отделом или лицом, его замещающим, проверок исполнения должностными лицами положений регламента.</w:t>
      </w:r>
    </w:p>
    <w:p w:rsidR="001779B6" w:rsidRPr="004F6CAC" w:rsidRDefault="001779B6" w:rsidP="001779B6">
      <w:pPr>
        <w:suppressAutoHyphens/>
        <w:ind w:firstLine="284"/>
        <w:jc w:val="both"/>
        <w:rPr>
          <w:sz w:val="14"/>
          <w:szCs w:val="14"/>
          <w:lang w:eastAsia="zh-CN"/>
        </w:rPr>
      </w:pPr>
      <w:r w:rsidRPr="004F6CAC">
        <w:rPr>
          <w:sz w:val="14"/>
          <w:szCs w:val="14"/>
          <w:lang w:eastAsia="zh-CN"/>
        </w:rPr>
        <w:t>О случаях и причинах нарушения сроков, содержания административных процедур и действий должностные лица немедленно информируют заведующего отделом или лицо, его замещающее, а также принимают срочные меры по устранению нарушений.</w:t>
      </w:r>
    </w:p>
    <w:p w:rsidR="001779B6" w:rsidRPr="004F6CAC" w:rsidRDefault="001779B6" w:rsidP="001779B6">
      <w:pPr>
        <w:tabs>
          <w:tab w:val="left" w:pos="993"/>
        </w:tabs>
        <w:suppressAutoHyphens/>
        <w:ind w:firstLine="284"/>
        <w:jc w:val="both"/>
        <w:rPr>
          <w:sz w:val="14"/>
          <w:szCs w:val="14"/>
          <w:lang w:eastAsia="zh-CN"/>
        </w:rPr>
      </w:pPr>
      <w:r w:rsidRPr="004F6CAC">
        <w:rPr>
          <w:sz w:val="14"/>
          <w:szCs w:val="14"/>
          <w:lang w:eastAsia="zh-CN"/>
        </w:rPr>
        <w:t xml:space="preserve">4.1.2. Текущий </w:t>
      </w:r>
      <w:proofErr w:type="gramStart"/>
      <w:r w:rsidRPr="004F6CAC">
        <w:rPr>
          <w:sz w:val="14"/>
          <w:szCs w:val="14"/>
          <w:lang w:eastAsia="zh-CN"/>
        </w:rPr>
        <w:t>контроль за</w:t>
      </w:r>
      <w:proofErr w:type="gramEnd"/>
      <w:r w:rsidRPr="004F6CAC">
        <w:rPr>
          <w:sz w:val="14"/>
          <w:szCs w:val="14"/>
          <w:lang w:eastAsia="zh-CN"/>
        </w:rPr>
        <w:t xml:space="preserve">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1779B6" w:rsidRPr="004F6CAC" w:rsidRDefault="001779B6" w:rsidP="001779B6">
      <w:pPr>
        <w:suppressAutoHyphens/>
        <w:ind w:firstLine="284"/>
        <w:jc w:val="both"/>
        <w:rPr>
          <w:b/>
          <w:sz w:val="14"/>
          <w:szCs w:val="14"/>
          <w:lang w:eastAsia="zh-CN"/>
        </w:rPr>
      </w:pPr>
      <w:r w:rsidRPr="004F6CAC">
        <w:rPr>
          <w:b/>
          <w:sz w:val="14"/>
          <w:szCs w:val="14"/>
          <w:lang w:eastAsia="zh-CN"/>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4F6CAC">
        <w:rPr>
          <w:b/>
          <w:sz w:val="14"/>
          <w:szCs w:val="14"/>
          <w:lang w:eastAsia="zh-CN"/>
        </w:rPr>
        <w:t>контроля за</w:t>
      </w:r>
      <w:proofErr w:type="gramEnd"/>
      <w:r w:rsidRPr="004F6CAC">
        <w:rPr>
          <w:b/>
          <w:sz w:val="14"/>
          <w:szCs w:val="14"/>
          <w:lang w:eastAsia="zh-CN"/>
        </w:rPr>
        <w:t xml:space="preserve"> полнотой и качеством предоставления муниципальной услуги</w:t>
      </w:r>
    </w:p>
    <w:p w:rsidR="001779B6" w:rsidRPr="004F6CAC" w:rsidRDefault="001779B6" w:rsidP="001779B6">
      <w:pPr>
        <w:suppressAutoHyphens/>
        <w:ind w:firstLine="284"/>
        <w:jc w:val="both"/>
        <w:rPr>
          <w:sz w:val="14"/>
          <w:szCs w:val="14"/>
          <w:lang w:eastAsia="zh-CN"/>
        </w:rPr>
      </w:pPr>
      <w:r w:rsidRPr="004F6CAC">
        <w:rPr>
          <w:sz w:val="14"/>
          <w:szCs w:val="14"/>
          <w:lang w:eastAsia="zh-CN"/>
        </w:rPr>
        <w:t xml:space="preserve">4.2.1. </w:t>
      </w:r>
      <w:proofErr w:type="gramStart"/>
      <w:r w:rsidRPr="004F6CAC">
        <w:rPr>
          <w:sz w:val="14"/>
          <w:szCs w:val="14"/>
          <w:lang w:eastAsia="zh-CN"/>
        </w:rPr>
        <w:t>Контроль за</w:t>
      </w:r>
      <w:proofErr w:type="gramEnd"/>
      <w:r w:rsidRPr="004F6CAC">
        <w:rPr>
          <w:sz w:val="14"/>
          <w:szCs w:val="14"/>
          <w:lang w:eastAsia="zh-CN"/>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1779B6" w:rsidRPr="004F6CAC" w:rsidRDefault="001779B6" w:rsidP="001779B6">
      <w:pPr>
        <w:suppressAutoHyphens/>
        <w:ind w:firstLine="284"/>
        <w:jc w:val="both"/>
        <w:rPr>
          <w:sz w:val="14"/>
          <w:szCs w:val="14"/>
          <w:lang w:eastAsia="zh-CN"/>
        </w:rPr>
      </w:pPr>
      <w:r w:rsidRPr="004F6CAC">
        <w:rPr>
          <w:sz w:val="14"/>
          <w:szCs w:val="14"/>
          <w:lang w:eastAsia="zh-CN"/>
        </w:rPr>
        <w:t>4.2.2. Проверки могут быть плановыми и внеплановыми.</w:t>
      </w:r>
    </w:p>
    <w:p w:rsidR="001779B6" w:rsidRPr="004F6CAC" w:rsidRDefault="001779B6" w:rsidP="001779B6">
      <w:pPr>
        <w:suppressAutoHyphens/>
        <w:ind w:firstLine="284"/>
        <w:jc w:val="both"/>
        <w:rPr>
          <w:sz w:val="14"/>
          <w:szCs w:val="14"/>
          <w:lang w:eastAsia="zh-CN"/>
        </w:rPr>
      </w:pPr>
      <w:r w:rsidRPr="004F6CAC">
        <w:rPr>
          <w:sz w:val="14"/>
          <w:szCs w:val="14"/>
          <w:lang w:eastAsia="zh-CN"/>
        </w:rPr>
        <w:t>Плановые проверки полноты и качества предоставления муниципальной услуги проводятся не реже одного раза в год на основании планов.</w:t>
      </w:r>
    </w:p>
    <w:p w:rsidR="001779B6" w:rsidRPr="004F6CAC" w:rsidRDefault="001779B6" w:rsidP="001779B6">
      <w:pPr>
        <w:suppressAutoHyphens/>
        <w:ind w:firstLine="284"/>
        <w:jc w:val="both"/>
        <w:rPr>
          <w:sz w:val="14"/>
          <w:szCs w:val="14"/>
          <w:lang w:eastAsia="zh-CN"/>
        </w:rPr>
      </w:pPr>
      <w:r w:rsidRPr="004F6CAC">
        <w:rPr>
          <w:sz w:val="14"/>
          <w:szCs w:val="14"/>
          <w:lang w:eastAsia="zh-CN"/>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1779B6" w:rsidRPr="004F6CAC" w:rsidRDefault="001779B6" w:rsidP="001779B6">
      <w:pPr>
        <w:suppressAutoHyphens/>
        <w:ind w:firstLine="284"/>
        <w:jc w:val="both"/>
        <w:rPr>
          <w:sz w:val="14"/>
          <w:szCs w:val="14"/>
          <w:lang w:eastAsia="zh-CN"/>
        </w:rPr>
      </w:pPr>
      <w:r w:rsidRPr="004F6CAC">
        <w:rPr>
          <w:sz w:val="14"/>
          <w:szCs w:val="14"/>
          <w:lang w:eastAsia="zh-CN"/>
        </w:rPr>
        <w:t xml:space="preserve">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w:t>
      </w:r>
      <w:r w:rsidRPr="004F6CAC">
        <w:rPr>
          <w:sz w:val="14"/>
          <w:szCs w:val="14"/>
          <w:lang w:eastAsia="zh-CN"/>
        </w:rPr>
        <w:lastRenderedPageBreak/>
        <w:t>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1779B6" w:rsidRPr="004F6CAC" w:rsidRDefault="001779B6" w:rsidP="001779B6">
      <w:pPr>
        <w:suppressAutoHyphens/>
        <w:autoSpaceDE w:val="0"/>
        <w:autoSpaceDN w:val="0"/>
        <w:adjustRightInd w:val="0"/>
        <w:ind w:firstLine="284"/>
        <w:jc w:val="both"/>
        <w:rPr>
          <w:b/>
          <w:sz w:val="14"/>
          <w:szCs w:val="14"/>
          <w:lang w:eastAsia="zh-CN"/>
        </w:rPr>
      </w:pPr>
      <w:bookmarkStart w:id="2" w:name="sub_283"/>
      <w:r w:rsidRPr="004F6CAC">
        <w:rPr>
          <w:b/>
          <w:sz w:val="14"/>
          <w:szCs w:val="14"/>
          <w:lang w:eastAsia="zh-CN"/>
        </w:rPr>
        <w:t>4.3. Порядок привлечения к ответственности должностных лиц отдела, предоставляющего муниципальную услугу, специалистов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1779B6" w:rsidRPr="004F6CAC" w:rsidRDefault="001779B6" w:rsidP="001779B6">
      <w:pPr>
        <w:suppressAutoHyphens/>
        <w:ind w:firstLine="284"/>
        <w:jc w:val="both"/>
        <w:rPr>
          <w:sz w:val="14"/>
          <w:szCs w:val="14"/>
          <w:lang w:eastAsia="zh-CN"/>
        </w:rPr>
      </w:pPr>
      <w:r w:rsidRPr="004F6CAC">
        <w:rPr>
          <w:sz w:val="14"/>
          <w:szCs w:val="14"/>
          <w:lang w:eastAsia="zh-CN"/>
        </w:rPr>
        <w:t xml:space="preserve">4.3.1. Должностное лицо несет персональную ответственность </w:t>
      </w:r>
      <w:proofErr w:type="gramStart"/>
      <w:r w:rsidRPr="004F6CAC">
        <w:rPr>
          <w:sz w:val="14"/>
          <w:szCs w:val="14"/>
          <w:lang w:eastAsia="zh-CN"/>
        </w:rPr>
        <w:t>за</w:t>
      </w:r>
      <w:proofErr w:type="gramEnd"/>
      <w:r w:rsidRPr="004F6CAC">
        <w:rPr>
          <w:sz w:val="14"/>
          <w:szCs w:val="14"/>
          <w:lang w:eastAsia="zh-CN"/>
        </w:rPr>
        <w:t>:</w:t>
      </w:r>
    </w:p>
    <w:p w:rsidR="001779B6" w:rsidRPr="004F6CAC" w:rsidRDefault="001779B6" w:rsidP="001779B6">
      <w:pPr>
        <w:tabs>
          <w:tab w:val="left" w:pos="993"/>
        </w:tabs>
        <w:suppressAutoHyphens/>
        <w:ind w:firstLine="284"/>
        <w:jc w:val="both"/>
        <w:rPr>
          <w:sz w:val="14"/>
          <w:szCs w:val="14"/>
          <w:lang w:eastAsia="zh-CN"/>
        </w:rPr>
      </w:pPr>
      <w:r w:rsidRPr="004F6CAC">
        <w:rPr>
          <w:sz w:val="14"/>
          <w:szCs w:val="14"/>
          <w:lang w:eastAsia="zh-CN"/>
        </w:rPr>
        <w:t xml:space="preserve">-  соблюдение установленного порядка приема документов; </w:t>
      </w:r>
    </w:p>
    <w:p w:rsidR="001779B6" w:rsidRPr="004F6CAC" w:rsidRDefault="001779B6" w:rsidP="001779B6">
      <w:pPr>
        <w:tabs>
          <w:tab w:val="left" w:pos="993"/>
        </w:tabs>
        <w:suppressAutoHyphens/>
        <w:ind w:firstLine="284"/>
        <w:jc w:val="both"/>
        <w:rPr>
          <w:sz w:val="14"/>
          <w:szCs w:val="14"/>
          <w:lang w:eastAsia="zh-CN"/>
        </w:rPr>
      </w:pPr>
      <w:r w:rsidRPr="004F6CAC">
        <w:rPr>
          <w:sz w:val="14"/>
          <w:szCs w:val="14"/>
          <w:lang w:eastAsia="zh-CN"/>
        </w:rPr>
        <w:t xml:space="preserve">-  принятие надлежащих мер по полной и всесторонней проверке представленных документов; </w:t>
      </w:r>
    </w:p>
    <w:p w:rsidR="001779B6" w:rsidRPr="004F6CAC" w:rsidRDefault="001779B6" w:rsidP="001779B6">
      <w:pPr>
        <w:tabs>
          <w:tab w:val="left" w:pos="993"/>
        </w:tabs>
        <w:suppressAutoHyphens/>
        <w:ind w:firstLine="284"/>
        <w:jc w:val="both"/>
        <w:rPr>
          <w:sz w:val="14"/>
          <w:szCs w:val="14"/>
          <w:lang w:eastAsia="zh-CN"/>
        </w:rPr>
      </w:pPr>
      <w:r w:rsidRPr="004F6CAC">
        <w:rPr>
          <w:sz w:val="14"/>
          <w:szCs w:val="14"/>
          <w:lang w:eastAsia="zh-CN"/>
        </w:rPr>
        <w:t>-  соблюдение сроков рассмотрения документов, соблюдение порядка выдачи документов;</w:t>
      </w:r>
    </w:p>
    <w:p w:rsidR="001779B6" w:rsidRPr="004F6CAC" w:rsidRDefault="001779B6" w:rsidP="001779B6">
      <w:pPr>
        <w:tabs>
          <w:tab w:val="left" w:pos="993"/>
        </w:tabs>
        <w:suppressAutoHyphens/>
        <w:ind w:firstLine="284"/>
        <w:jc w:val="both"/>
        <w:rPr>
          <w:sz w:val="14"/>
          <w:szCs w:val="14"/>
          <w:lang w:eastAsia="zh-CN"/>
        </w:rPr>
      </w:pPr>
      <w:r w:rsidRPr="004F6CAC">
        <w:rPr>
          <w:sz w:val="14"/>
          <w:szCs w:val="14"/>
          <w:lang w:eastAsia="zh-CN"/>
        </w:rPr>
        <w:t xml:space="preserve">-  учет выданных документов; </w:t>
      </w:r>
    </w:p>
    <w:p w:rsidR="001779B6" w:rsidRPr="004F6CAC" w:rsidRDefault="001779B6" w:rsidP="001779B6">
      <w:pPr>
        <w:tabs>
          <w:tab w:val="left" w:pos="993"/>
        </w:tabs>
        <w:suppressAutoHyphens/>
        <w:ind w:firstLine="284"/>
        <w:jc w:val="both"/>
        <w:rPr>
          <w:sz w:val="14"/>
          <w:szCs w:val="14"/>
          <w:lang w:eastAsia="zh-CN"/>
        </w:rPr>
      </w:pPr>
      <w:r w:rsidRPr="004F6CAC">
        <w:rPr>
          <w:sz w:val="14"/>
          <w:szCs w:val="14"/>
          <w:lang w:eastAsia="zh-CN"/>
        </w:rPr>
        <w:t xml:space="preserve">- своевременное формирование, ведение и надлежащее хранение документов. </w:t>
      </w:r>
    </w:p>
    <w:p w:rsidR="001779B6" w:rsidRPr="004F6CAC" w:rsidRDefault="001779B6" w:rsidP="001779B6">
      <w:pPr>
        <w:suppressAutoHyphens/>
        <w:ind w:firstLine="284"/>
        <w:jc w:val="both"/>
        <w:rPr>
          <w:sz w:val="14"/>
          <w:szCs w:val="14"/>
          <w:lang w:eastAsia="zh-CN"/>
        </w:rPr>
      </w:pPr>
      <w:r w:rsidRPr="004F6CAC">
        <w:rPr>
          <w:sz w:val="14"/>
          <w:szCs w:val="14"/>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1779B6" w:rsidRPr="004F6CAC" w:rsidRDefault="001779B6" w:rsidP="001779B6">
      <w:pPr>
        <w:suppressAutoHyphens/>
        <w:ind w:firstLine="284"/>
        <w:jc w:val="both"/>
        <w:rPr>
          <w:sz w:val="14"/>
          <w:szCs w:val="14"/>
          <w:lang w:eastAsia="zh-CN"/>
        </w:rPr>
      </w:pPr>
      <w:r w:rsidRPr="004F6CAC">
        <w:rPr>
          <w:sz w:val="14"/>
          <w:szCs w:val="14"/>
          <w:lang w:eastAsia="zh-CN"/>
        </w:rPr>
        <w:t>4.3.2. Специалисты МФЦ несут ответственность, установленную законодательством Российской Федерации:</w:t>
      </w:r>
    </w:p>
    <w:p w:rsidR="001779B6" w:rsidRPr="004F6CAC" w:rsidRDefault="001779B6" w:rsidP="001779B6">
      <w:pPr>
        <w:suppressAutoHyphens/>
        <w:ind w:firstLine="284"/>
        <w:jc w:val="both"/>
        <w:rPr>
          <w:sz w:val="14"/>
          <w:szCs w:val="14"/>
          <w:lang w:eastAsia="zh-CN"/>
        </w:rPr>
      </w:pPr>
      <w:r w:rsidRPr="004F6CAC">
        <w:rPr>
          <w:sz w:val="14"/>
          <w:szCs w:val="14"/>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1779B6" w:rsidRPr="004F6CAC" w:rsidRDefault="001779B6" w:rsidP="001779B6">
      <w:pPr>
        <w:suppressAutoHyphens/>
        <w:ind w:firstLine="284"/>
        <w:jc w:val="both"/>
        <w:rPr>
          <w:sz w:val="14"/>
          <w:szCs w:val="14"/>
          <w:lang w:eastAsia="zh-CN"/>
        </w:rPr>
      </w:pPr>
      <w:r w:rsidRPr="004F6CAC">
        <w:rPr>
          <w:sz w:val="14"/>
          <w:szCs w:val="14"/>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1779B6" w:rsidRPr="004F6CAC" w:rsidRDefault="001779B6" w:rsidP="001779B6">
      <w:pPr>
        <w:suppressAutoHyphens/>
        <w:ind w:firstLine="284"/>
        <w:jc w:val="both"/>
        <w:rPr>
          <w:sz w:val="14"/>
          <w:szCs w:val="14"/>
          <w:lang w:eastAsia="zh-CN"/>
        </w:rPr>
      </w:pPr>
      <w:r w:rsidRPr="004F6CAC">
        <w:rPr>
          <w:sz w:val="14"/>
          <w:szCs w:val="14"/>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1779B6" w:rsidRPr="004F6CAC" w:rsidRDefault="001779B6" w:rsidP="001779B6">
      <w:pPr>
        <w:suppressAutoHyphens/>
        <w:ind w:firstLine="284"/>
        <w:jc w:val="both"/>
        <w:rPr>
          <w:sz w:val="14"/>
          <w:szCs w:val="14"/>
          <w:lang w:eastAsia="zh-CN"/>
        </w:rPr>
      </w:pPr>
      <w:r w:rsidRPr="004F6CAC">
        <w:rPr>
          <w:sz w:val="14"/>
          <w:szCs w:val="14"/>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1779B6" w:rsidRPr="004F6CAC" w:rsidRDefault="001779B6" w:rsidP="001779B6">
      <w:pPr>
        <w:suppressAutoHyphens/>
        <w:ind w:firstLine="284"/>
        <w:jc w:val="both"/>
        <w:rPr>
          <w:sz w:val="14"/>
          <w:szCs w:val="14"/>
          <w:lang w:eastAsia="zh-CN"/>
        </w:rPr>
      </w:pPr>
      <w:r w:rsidRPr="004F6CAC">
        <w:rPr>
          <w:sz w:val="14"/>
          <w:szCs w:val="14"/>
          <w:lang w:eastAsia="zh-CN"/>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1779B6" w:rsidRPr="004F6CAC" w:rsidRDefault="001779B6" w:rsidP="001779B6">
      <w:pPr>
        <w:suppressAutoHyphens/>
        <w:ind w:firstLine="284"/>
        <w:jc w:val="both"/>
        <w:rPr>
          <w:b/>
          <w:sz w:val="14"/>
          <w:szCs w:val="14"/>
          <w:lang w:eastAsia="zh-CN"/>
        </w:rPr>
      </w:pPr>
      <w:r w:rsidRPr="004F6CAC">
        <w:rPr>
          <w:b/>
          <w:sz w:val="14"/>
          <w:szCs w:val="14"/>
          <w:lang w:eastAsia="zh-CN"/>
        </w:rPr>
        <w:t xml:space="preserve">4.4. Положения, характеризующие требования к порядку и формам </w:t>
      </w:r>
      <w:proofErr w:type="gramStart"/>
      <w:r w:rsidRPr="004F6CAC">
        <w:rPr>
          <w:b/>
          <w:sz w:val="14"/>
          <w:szCs w:val="14"/>
          <w:lang w:eastAsia="zh-CN"/>
        </w:rPr>
        <w:t>контроля за</w:t>
      </w:r>
      <w:proofErr w:type="gramEnd"/>
      <w:r w:rsidRPr="004F6CAC">
        <w:rPr>
          <w:b/>
          <w:sz w:val="14"/>
          <w:szCs w:val="14"/>
          <w:lang w:eastAsia="zh-CN"/>
        </w:rPr>
        <w:t xml:space="preserve"> предоставлением муниципальной услуги, в том числе со стороны граждан, их объединений и организаций</w:t>
      </w:r>
    </w:p>
    <w:bookmarkEnd w:id="2"/>
    <w:p w:rsidR="001779B6" w:rsidRPr="004F6CAC" w:rsidRDefault="001779B6" w:rsidP="001779B6">
      <w:pPr>
        <w:suppressAutoHyphens/>
        <w:ind w:firstLine="284"/>
        <w:jc w:val="both"/>
        <w:rPr>
          <w:sz w:val="14"/>
          <w:szCs w:val="14"/>
          <w:lang w:eastAsia="zh-CN"/>
        </w:rPr>
      </w:pPr>
      <w:r w:rsidRPr="004F6CAC">
        <w:rPr>
          <w:sz w:val="14"/>
          <w:szCs w:val="14"/>
          <w:shd w:val="clear" w:color="auto" w:fill="FFFFFF"/>
          <w:lang w:eastAsia="zh-CN"/>
        </w:rPr>
        <w:t xml:space="preserve">Граждане, их объединения и организации в случае </w:t>
      </w:r>
      <w:proofErr w:type="gramStart"/>
      <w:r w:rsidRPr="004F6CAC">
        <w:rPr>
          <w:sz w:val="14"/>
          <w:szCs w:val="14"/>
          <w:shd w:val="clear" w:color="auto" w:fill="FFFFFF"/>
          <w:lang w:eastAsia="zh-CN"/>
        </w:rPr>
        <w:t>выявления фактов нарушения порядка предоставления муниципальной услуги</w:t>
      </w:r>
      <w:proofErr w:type="gramEnd"/>
      <w:r w:rsidRPr="004F6CAC">
        <w:rPr>
          <w:sz w:val="14"/>
          <w:szCs w:val="14"/>
          <w:shd w:val="clear" w:color="auto" w:fill="FFFFFF"/>
          <w:lang w:eastAsia="zh-CN"/>
        </w:rPr>
        <w:t xml:space="preserve"> или ненадлежащего исполнения Административного регламента вправе обратиться с жалобой в Уполномоченный орган.</w:t>
      </w:r>
    </w:p>
    <w:p w:rsidR="001779B6" w:rsidRPr="004F6CAC" w:rsidRDefault="001779B6" w:rsidP="001779B6">
      <w:pPr>
        <w:ind w:firstLine="284"/>
        <w:contextualSpacing/>
        <w:jc w:val="both"/>
        <w:rPr>
          <w:sz w:val="14"/>
          <w:szCs w:val="14"/>
        </w:rPr>
      </w:pPr>
      <w:r w:rsidRPr="004F6CAC">
        <w:rPr>
          <w:sz w:val="14"/>
          <w:szCs w:val="14"/>
          <w:lang w:eastAsia="zh-CN"/>
        </w:rPr>
        <w:t xml:space="preserve">Любое заинтересованное лицо может осуществлять </w:t>
      </w:r>
      <w:proofErr w:type="gramStart"/>
      <w:r w:rsidRPr="004F6CAC">
        <w:rPr>
          <w:sz w:val="14"/>
          <w:szCs w:val="14"/>
          <w:lang w:eastAsia="zh-CN"/>
        </w:rPr>
        <w:t>контроль за</w:t>
      </w:r>
      <w:proofErr w:type="gramEnd"/>
      <w:r w:rsidRPr="004F6CAC">
        <w:rPr>
          <w:sz w:val="14"/>
          <w:szCs w:val="14"/>
          <w:lang w:eastAsia="zh-CN"/>
        </w:rPr>
        <w:t xml:space="preserve"> полнотой и качеством предоставления </w:t>
      </w:r>
      <w:r w:rsidRPr="004F6CAC">
        <w:rPr>
          <w:sz w:val="14"/>
          <w:szCs w:val="14"/>
          <w:shd w:val="clear" w:color="auto" w:fill="FFFFFF"/>
          <w:lang w:eastAsia="zh-CN"/>
        </w:rPr>
        <w:t>муниципальной</w:t>
      </w:r>
      <w:r w:rsidRPr="004F6CAC">
        <w:rPr>
          <w:sz w:val="14"/>
          <w:szCs w:val="14"/>
          <w:lang w:eastAsia="zh-CN"/>
        </w:rPr>
        <w:t xml:space="preserve"> услуги, обратившись в Уполномоченный орган.</w:t>
      </w:r>
    </w:p>
    <w:p w:rsidR="001779B6" w:rsidRPr="004F6CAC" w:rsidRDefault="001779B6" w:rsidP="001779B6">
      <w:pPr>
        <w:pStyle w:val="ConsPlusNormal"/>
        <w:ind w:firstLine="284"/>
        <w:jc w:val="center"/>
        <w:outlineLvl w:val="1"/>
        <w:rPr>
          <w:rFonts w:ascii="Times New Roman" w:hAnsi="Times New Roman" w:cs="Times New Roman"/>
          <w:b/>
          <w:sz w:val="14"/>
          <w:szCs w:val="14"/>
        </w:rPr>
      </w:pPr>
    </w:p>
    <w:p w:rsidR="001779B6" w:rsidRPr="004F6CAC" w:rsidRDefault="001779B6" w:rsidP="001779B6">
      <w:pPr>
        <w:pStyle w:val="ConsPlusNormal"/>
        <w:ind w:firstLine="284"/>
        <w:jc w:val="center"/>
        <w:outlineLvl w:val="1"/>
        <w:rPr>
          <w:rFonts w:ascii="Times New Roman" w:hAnsi="Times New Roman" w:cs="Times New Roman"/>
          <w:b/>
          <w:sz w:val="14"/>
          <w:szCs w:val="14"/>
        </w:rPr>
      </w:pPr>
      <w:r w:rsidRPr="004F6CAC">
        <w:rPr>
          <w:rFonts w:ascii="Times New Roman" w:hAnsi="Times New Roman" w:cs="Times New Roman"/>
          <w:b/>
          <w:sz w:val="14"/>
          <w:szCs w:val="14"/>
          <w:lang w:val="en-US"/>
        </w:rPr>
        <w:t>V</w:t>
      </w:r>
      <w:r w:rsidRPr="004F6CAC">
        <w:rPr>
          <w:rFonts w:ascii="Times New Roman" w:hAnsi="Times New Roman" w:cs="Times New Roman"/>
          <w:b/>
          <w:sz w:val="14"/>
          <w:szCs w:val="14"/>
        </w:rPr>
        <w:t xml:space="preserve">. ДОСУДЕБНЫЙ (ВНЕСУДЕБНЫЙ) ПОРЯДОК ОБЖАЛОВАНИЯ РЕШЕНИЙ И ДЕЙСТВИЙ (БЕЗДЕЙСТВИЯ) ОРГАНА, ПРЕДОСТАВЛЯЮЩЕГО МУНИЦИПАЛЬНУЮ УСЛУГУ, ЕГО ДОЛЖНОСТНЫХ ЛИЦ, МФЦ, СПЕЦИАЛИСТОВ МФЦ </w:t>
      </w:r>
    </w:p>
    <w:p w:rsidR="001779B6" w:rsidRPr="004F6CAC" w:rsidRDefault="001779B6" w:rsidP="001779B6">
      <w:pPr>
        <w:suppressAutoHyphens/>
        <w:ind w:firstLine="284"/>
        <w:jc w:val="both"/>
        <w:rPr>
          <w:b/>
          <w:sz w:val="14"/>
          <w:szCs w:val="14"/>
          <w:lang w:eastAsia="zh-CN"/>
        </w:rPr>
      </w:pPr>
      <w:r w:rsidRPr="004F6CAC">
        <w:rPr>
          <w:b/>
          <w:sz w:val="14"/>
          <w:szCs w:val="14"/>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w:t>
      </w:r>
      <w:r w:rsidRPr="004F6CAC">
        <w:rPr>
          <w:sz w:val="14"/>
          <w:szCs w:val="14"/>
          <w:lang w:eastAsia="zh-CN"/>
        </w:rPr>
        <w:t xml:space="preserve"> </w:t>
      </w:r>
      <w:r w:rsidRPr="004F6CAC">
        <w:rPr>
          <w:b/>
          <w:sz w:val="14"/>
          <w:szCs w:val="14"/>
          <w:lang w:eastAsia="zh-CN"/>
        </w:rPr>
        <w:t>при предоставлении муниципальной услуги (далее жалоба)</w:t>
      </w:r>
    </w:p>
    <w:p w:rsidR="001779B6" w:rsidRPr="004F6CAC" w:rsidRDefault="001779B6" w:rsidP="001779B6">
      <w:pPr>
        <w:widowControl w:val="0"/>
        <w:suppressAutoHyphens/>
        <w:autoSpaceDE w:val="0"/>
        <w:autoSpaceDN w:val="0"/>
        <w:adjustRightInd w:val="0"/>
        <w:ind w:firstLine="284"/>
        <w:jc w:val="both"/>
        <w:rPr>
          <w:sz w:val="14"/>
          <w:szCs w:val="14"/>
          <w:lang w:eastAsia="zh-CN"/>
        </w:rPr>
      </w:pPr>
      <w:r w:rsidRPr="004F6CAC">
        <w:rPr>
          <w:sz w:val="14"/>
          <w:szCs w:val="14"/>
          <w:lang w:eastAsia="zh-CN"/>
        </w:rPr>
        <w:t xml:space="preserve">5.1.1. </w:t>
      </w:r>
      <w:proofErr w:type="gramStart"/>
      <w:r w:rsidRPr="004F6CAC">
        <w:rPr>
          <w:sz w:val="14"/>
          <w:szCs w:val="14"/>
          <w:lang w:eastAsia="zh-CN"/>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roofErr w:type="gramEnd"/>
    </w:p>
    <w:p w:rsidR="001779B6" w:rsidRPr="004F6CAC" w:rsidRDefault="001779B6" w:rsidP="001779B6">
      <w:pPr>
        <w:widowControl w:val="0"/>
        <w:suppressAutoHyphens/>
        <w:autoSpaceDE w:val="0"/>
        <w:autoSpaceDN w:val="0"/>
        <w:adjustRightInd w:val="0"/>
        <w:ind w:firstLine="284"/>
        <w:jc w:val="both"/>
        <w:rPr>
          <w:sz w:val="14"/>
          <w:szCs w:val="14"/>
          <w:lang w:eastAsia="zh-CN"/>
        </w:rPr>
      </w:pPr>
      <w:proofErr w:type="gramStart"/>
      <w:r w:rsidRPr="004F6CAC">
        <w:rPr>
          <w:sz w:val="14"/>
          <w:szCs w:val="14"/>
          <w:lang w:eastAsia="zh-CN"/>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roofErr w:type="gramEnd"/>
    </w:p>
    <w:p w:rsidR="001779B6" w:rsidRPr="004F6CAC" w:rsidRDefault="001779B6" w:rsidP="001779B6">
      <w:pPr>
        <w:tabs>
          <w:tab w:val="num" w:pos="540"/>
          <w:tab w:val="left" w:pos="1260"/>
        </w:tabs>
        <w:suppressAutoHyphens/>
        <w:autoSpaceDE w:val="0"/>
        <w:autoSpaceDN w:val="0"/>
        <w:adjustRightInd w:val="0"/>
        <w:ind w:firstLine="284"/>
        <w:outlineLvl w:val="1"/>
        <w:rPr>
          <w:b/>
          <w:sz w:val="14"/>
          <w:szCs w:val="14"/>
          <w:lang w:eastAsia="zh-CN"/>
        </w:rPr>
      </w:pPr>
      <w:r w:rsidRPr="004F6CAC">
        <w:rPr>
          <w:b/>
          <w:sz w:val="14"/>
          <w:szCs w:val="14"/>
          <w:lang w:eastAsia="zh-CN"/>
        </w:rPr>
        <w:t>5.2. Предмет жалобы</w:t>
      </w:r>
    </w:p>
    <w:p w:rsidR="001779B6" w:rsidRPr="004F6CAC" w:rsidRDefault="001779B6" w:rsidP="001779B6">
      <w:pPr>
        <w:widowControl w:val="0"/>
        <w:suppressAutoHyphens/>
        <w:autoSpaceDE w:val="0"/>
        <w:autoSpaceDN w:val="0"/>
        <w:adjustRightInd w:val="0"/>
        <w:ind w:firstLine="284"/>
        <w:jc w:val="both"/>
        <w:rPr>
          <w:sz w:val="14"/>
          <w:szCs w:val="14"/>
          <w:lang w:eastAsia="zh-CN"/>
        </w:rPr>
      </w:pPr>
      <w:r w:rsidRPr="004F6CAC">
        <w:rPr>
          <w:sz w:val="14"/>
          <w:szCs w:val="14"/>
          <w:lang w:eastAsia="zh-CN"/>
        </w:rPr>
        <w:t xml:space="preserve">5.2.1. </w:t>
      </w:r>
      <w:proofErr w:type="gramStart"/>
      <w:r w:rsidRPr="004F6CAC">
        <w:rPr>
          <w:sz w:val="14"/>
          <w:szCs w:val="14"/>
          <w:lang w:eastAsia="zh-CN"/>
        </w:rPr>
        <w:t>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w:t>
      </w:r>
      <w:proofErr w:type="gramEnd"/>
      <w:r w:rsidRPr="004F6CAC">
        <w:rPr>
          <w:sz w:val="14"/>
          <w:szCs w:val="14"/>
          <w:lang w:eastAsia="zh-CN"/>
        </w:rPr>
        <w:t xml:space="preserve"> Заявитель может обратиться с жалобой, в том числе в следующих случаях:</w:t>
      </w:r>
    </w:p>
    <w:p w:rsidR="001779B6" w:rsidRPr="004F6CAC" w:rsidRDefault="001779B6" w:rsidP="001779B6">
      <w:pPr>
        <w:widowControl w:val="0"/>
        <w:suppressAutoHyphens/>
        <w:autoSpaceDE w:val="0"/>
        <w:autoSpaceDN w:val="0"/>
        <w:adjustRightInd w:val="0"/>
        <w:ind w:firstLine="284"/>
        <w:jc w:val="both"/>
        <w:rPr>
          <w:sz w:val="14"/>
          <w:szCs w:val="14"/>
          <w:lang w:eastAsia="zh-CN"/>
        </w:rPr>
      </w:pPr>
      <w:r w:rsidRPr="004F6CAC">
        <w:rPr>
          <w:sz w:val="14"/>
          <w:szCs w:val="14"/>
          <w:lang w:eastAsia="zh-CN"/>
        </w:rPr>
        <w:t>нарушение срока регистрации заявления о предоставлении муниципальной услуги, комплексного запроса;</w:t>
      </w:r>
    </w:p>
    <w:p w:rsidR="001779B6" w:rsidRPr="004F6CAC" w:rsidRDefault="001779B6" w:rsidP="001779B6">
      <w:pPr>
        <w:widowControl w:val="0"/>
        <w:suppressAutoHyphens/>
        <w:autoSpaceDE w:val="0"/>
        <w:autoSpaceDN w:val="0"/>
        <w:adjustRightInd w:val="0"/>
        <w:ind w:firstLine="284"/>
        <w:jc w:val="both"/>
        <w:rPr>
          <w:sz w:val="14"/>
          <w:szCs w:val="14"/>
          <w:lang w:eastAsia="zh-CN"/>
        </w:rPr>
      </w:pPr>
      <w:r w:rsidRPr="004F6CAC">
        <w:rPr>
          <w:sz w:val="14"/>
          <w:szCs w:val="14"/>
          <w:lang w:eastAsia="zh-CN"/>
        </w:rPr>
        <w:t xml:space="preserve">нарушение срока предоставления муниципальной услуги. </w:t>
      </w:r>
      <w:proofErr w:type="gramStart"/>
      <w:r w:rsidRPr="004F6CAC">
        <w:rPr>
          <w:sz w:val="14"/>
          <w:szCs w:val="14"/>
          <w:lang w:eastAsia="zh-CN"/>
        </w:rPr>
        <w:t xml:space="preserve">В указанном случае досудебное (внесудебное) обжалование заявителем решений и действий </w:t>
      </w:r>
      <w:r w:rsidRPr="004F6CAC">
        <w:rPr>
          <w:sz w:val="14"/>
          <w:szCs w:val="14"/>
          <w:lang w:eastAsia="zh-CN"/>
        </w:rPr>
        <w:lastRenderedPageBreak/>
        <w:t>(бездействия)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1779B6" w:rsidRPr="004F6CAC" w:rsidRDefault="001779B6" w:rsidP="001779B6">
      <w:pPr>
        <w:widowControl w:val="0"/>
        <w:suppressAutoHyphens/>
        <w:autoSpaceDE w:val="0"/>
        <w:autoSpaceDN w:val="0"/>
        <w:adjustRightInd w:val="0"/>
        <w:ind w:firstLine="284"/>
        <w:jc w:val="both"/>
        <w:rPr>
          <w:sz w:val="14"/>
          <w:szCs w:val="14"/>
          <w:lang w:eastAsia="zh-CN"/>
        </w:rPr>
      </w:pPr>
      <w:r w:rsidRPr="004F6CAC">
        <w:rPr>
          <w:sz w:val="14"/>
          <w:szCs w:val="14"/>
          <w:lang w:eastAsia="zh-CN"/>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1779B6" w:rsidRPr="004F6CAC" w:rsidRDefault="001779B6" w:rsidP="001779B6">
      <w:pPr>
        <w:widowControl w:val="0"/>
        <w:suppressAutoHyphens/>
        <w:autoSpaceDE w:val="0"/>
        <w:autoSpaceDN w:val="0"/>
        <w:adjustRightInd w:val="0"/>
        <w:ind w:firstLine="284"/>
        <w:jc w:val="both"/>
        <w:rPr>
          <w:sz w:val="14"/>
          <w:szCs w:val="14"/>
          <w:lang w:eastAsia="zh-CN"/>
        </w:rPr>
      </w:pPr>
      <w:r w:rsidRPr="004F6CAC">
        <w:rPr>
          <w:sz w:val="14"/>
          <w:szCs w:val="14"/>
          <w:lang w:eastAsia="zh-CN"/>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1779B6" w:rsidRPr="004F6CAC" w:rsidRDefault="001779B6" w:rsidP="001779B6">
      <w:pPr>
        <w:widowControl w:val="0"/>
        <w:suppressAutoHyphens/>
        <w:autoSpaceDE w:val="0"/>
        <w:autoSpaceDN w:val="0"/>
        <w:adjustRightInd w:val="0"/>
        <w:ind w:firstLine="284"/>
        <w:jc w:val="both"/>
        <w:rPr>
          <w:sz w:val="14"/>
          <w:szCs w:val="14"/>
          <w:lang w:eastAsia="zh-CN"/>
        </w:rPr>
      </w:pPr>
      <w:proofErr w:type="gramStart"/>
      <w:r w:rsidRPr="004F6CAC">
        <w:rPr>
          <w:sz w:val="14"/>
          <w:szCs w:val="14"/>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proofErr w:type="gramEnd"/>
      <w:r w:rsidRPr="004F6CAC">
        <w:rPr>
          <w:sz w:val="14"/>
          <w:szCs w:val="14"/>
          <w:lang w:eastAsia="zh-CN"/>
        </w:rPr>
        <w:t xml:space="preserve"> </w:t>
      </w:r>
      <w:proofErr w:type="gramStart"/>
      <w:r w:rsidRPr="004F6CAC">
        <w:rPr>
          <w:sz w:val="14"/>
          <w:szCs w:val="14"/>
          <w:lang w:eastAsia="zh-CN"/>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1779B6" w:rsidRPr="004F6CAC" w:rsidRDefault="001779B6" w:rsidP="001779B6">
      <w:pPr>
        <w:widowControl w:val="0"/>
        <w:suppressAutoHyphens/>
        <w:autoSpaceDE w:val="0"/>
        <w:autoSpaceDN w:val="0"/>
        <w:adjustRightInd w:val="0"/>
        <w:ind w:firstLine="284"/>
        <w:jc w:val="both"/>
        <w:rPr>
          <w:sz w:val="14"/>
          <w:szCs w:val="14"/>
          <w:lang w:eastAsia="zh-CN"/>
        </w:rPr>
      </w:pPr>
      <w:r w:rsidRPr="004F6CAC">
        <w:rPr>
          <w:sz w:val="14"/>
          <w:szCs w:val="14"/>
          <w:lang w:eastAsia="zh-CN"/>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1779B6" w:rsidRPr="004F6CAC" w:rsidRDefault="001779B6" w:rsidP="001779B6">
      <w:pPr>
        <w:widowControl w:val="0"/>
        <w:suppressAutoHyphens/>
        <w:autoSpaceDE w:val="0"/>
        <w:autoSpaceDN w:val="0"/>
        <w:adjustRightInd w:val="0"/>
        <w:ind w:firstLine="284"/>
        <w:jc w:val="both"/>
        <w:rPr>
          <w:sz w:val="14"/>
          <w:szCs w:val="14"/>
          <w:lang w:eastAsia="zh-CN"/>
        </w:rPr>
      </w:pPr>
      <w:proofErr w:type="gramStart"/>
      <w:r w:rsidRPr="004F6CAC">
        <w:rPr>
          <w:sz w:val="14"/>
          <w:szCs w:val="14"/>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4F6CAC">
        <w:rPr>
          <w:sz w:val="14"/>
          <w:szCs w:val="14"/>
          <w:lang w:eastAsia="zh-CN"/>
        </w:rPr>
        <w:t xml:space="preserve"> </w:t>
      </w:r>
      <w:proofErr w:type="gramStart"/>
      <w:r w:rsidRPr="004F6CAC">
        <w:rPr>
          <w:sz w:val="14"/>
          <w:szCs w:val="14"/>
          <w:lang w:eastAsia="zh-CN"/>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1779B6" w:rsidRPr="004F6CAC" w:rsidRDefault="001779B6" w:rsidP="001779B6">
      <w:pPr>
        <w:widowControl w:val="0"/>
        <w:suppressAutoHyphens/>
        <w:autoSpaceDE w:val="0"/>
        <w:autoSpaceDN w:val="0"/>
        <w:adjustRightInd w:val="0"/>
        <w:ind w:firstLine="284"/>
        <w:jc w:val="both"/>
        <w:rPr>
          <w:sz w:val="14"/>
          <w:szCs w:val="14"/>
          <w:lang w:eastAsia="zh-CN"/>
        </w:rPr>
      </w:pPr>
      <w:r w:rsidRPr="004F6CAC">
        <w:rPr>
          <w:sz w:val="14"/>
          <w:szCs w:val="14"/>
          <w:lang w:eastAsia="zh-CN"/>
        </w:rPr>
        <w:t>нарушение срока или порядка выдачи документов по результатам предоставления муниципальной услуги;</w:t>
      </w:r>
    </w:p>
    <w:p w:rsidR="001779B6" w:rsidRPr="004F6CAC" w:rsidRDefault="001779B6" w:rsidP="001779B6">
      <w:pPr>
        <w:widowControl w:val="0"/>
        <w:suppressAutoHyphens/>
        <w:autoSpaceDE w:val="0"/>
        <w:autoSpaceDN w:val="0"/>
        <w:adjustRightInd w:val="0"/>
        <w:ind w:firstLine="284"/>
        <w:jc w:val="both"/>
        <w:rPr>
          <w:sz w:val="14"/>
          <w:szCs w:val="14"/>
          <w:lang w:eastAsia="zh-CN"/>
        </w:rPr>
      </w:pPr>
      <w:proofErr w:type="gramStart"/>
      <w:r w:rsidRPr="004F6CAC">
        <w:rPr>
          <w:sz w:val="14"/>
          <w:szCs w:val="14"/>
          <w:lang w:eastAsia="zh-C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r w:rsidRPr="004F6CAC">
        <w:rPr>
          <w:sz w:val="14"/>
          <w:szCs w:val="14"/>
          <w:lang w:eastAsia="zh-CN"/>
        </w:rPr>
        <w:t xml:space="preserve"> </w:t>
      </w:r>
      <w:proofErr w:type="gramStart"/>
      <w:r w:rsidRPr="004F6CAC">
        <w:rPr>
          <w:sz w:val="14"/>
          <w:szCs w:val="14"/>
          <w:lang w:eastAsia="zh-CN"/>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1779B6" w:rsidRPr="004F6CAC" w:rsidRDefault="001779B6" w:rsidP="001779B6">
      <w:pPr>
        <w:suppressAutoHyphens/>
        <w:autoSpaceDE w:val="0"/>
        <w:autoSpaceDN w:val="0"/>
        <w:adjustRightInd w:val="0"/>
        <w:ind w:firstLine="284"/>
        <w:jc w:val="both"/>
        <w:rPr>
          <w:b/>
          <w:sz w:val="14"/>
          <w:szCs w:val="14"/>
          <w:lang w:eastAsia="zh-CN"/>
        </w:rPr>
      </w:pPr>
      <w:r w:rsidRPr="004F6CAC">
        <w:rPr>
          <w:b/>
          <w:iCs/>
          <w:sz w:val="14"/>
          <w:szCs w:val="14"/>
          <w:lang w:eastAsia="zh-CN"/>
        </w:rPr>
        <w:t xml:space="preserve">5.3. </w:t>
      </w:r>
      <w:r w:rsidRPr="004F6CAC">
        <w:rPr>
          <w:b/>
          <w:sz w:val="14"/>
          <w:szCs w:val="14"/>
          <w:lang w:eastAsia="zh-CN"/>
        </w:rPr>
        <w:t>Органы и уполномоченные на рассмотрение жалобы должностные лица, которым может быть направлена жалоба</w:t>
      </w:r>
    </w:p>
    <w:p w:rsidR="001779B6" w:rsidRPr="004F6CAC" w:rsidRDefault="001779B6" w:rsidP="001779B6">
      <w:pPr>
        <w:suppressAutoHyphens/>
        <w:autoSpaceDE w:val="0"/>
        <w:autoSpaceDN w:val="0"/>
        <w:adjustRightInd w:val="0"/>
        <w:ind w:firstLine="284"/>
        <w:jc w:val="both"/>
        <w:outlineLvl w:val="1"/>
        <w:rPr>
          <w:sz w:val="14"/>
          <w:szCs w:val="14"/>
          <w:lang w:eastAsia="zh-CN"/>
        </w:rPr>
      </w:pPr>
      <w:r w:rsidRPr="004F6CAC">
        <w:rPr>
          <w:sz w:val="14"/>
          <w:szCs w:val="14"/>
          <w:lang w:eastAsia="zh-CN"/>
        </w:rPr>
        <w:t>5.3.1. Жалобы на должностное лицо (муниципального служащего) отдела, решения и действия (бездействие) которого обжалуются, подаются заведующему отделом.</w:t>
      </w:r>
    </w:p>
    <w:p w:rsidR="001779B6" w:rsidRPr="004F6CAC" w:rsidRDefault="001779B6" w:rsidP="001779B6">
      <w:pPr>
        <w:suppressAutoHyphens/>
        <w:autoSpaceDE w:val="0"/>
        <w:autoSpaceDN w:val="0"/>
        <w:adjustRightInd w:val="0"/>
        <w:ind w:firstLine="284"/>
        <w:jc w:val="both"/>
        <w:outlineLvl w:val="1"/>
        <w:rPr>
          <w:sz w:val="14"/>
          <w:szCs w:val="14"/>
          <w:lang w:eastAsia="zh-CN"/>
        </w:rPr>
      </w:pPr>
      <w:r w:rsidRPr="004F6CAC">
        <w:rPr>
          <w:sz w:val="14"/>
          <w:szCs w:val="14"/>
          <w:lang w:eastAsia="zh-CN"/>
        </w:rPr>
        <w:t>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района.</w:t>
      </w:r>
    </w:p>
    <w:p w:rsidR="001779B6" w:rsidRPr="004F6CAC" w:rsidRDefault="001779B6" w:rsidP="001779B6">
      <w:pPr>
        <w:suppressAutoHyphens/>
        <w:autoSpaceDE w:val="0"/>
        <w:autoSpaceDN w:val="0"/>
        <w:adjustRightInd w:val="0"/>
        <w:ind w:firstLine="284"/>
        <w:jc w:val="both"/>
        <w:outlineLvl w:val="1"/>
        <w:rPr>
          <w:sz w:val="14"/>
          <w:szCs w:val="14"/>
          <w:lang w:eastAsia="zh-CN"/>
        </w:rPr>
      </w:pPr>
      <w:r w:rsidRPr="004F6CAC">
        <w:rPr>
          <w:sz w:val="14"/>
          <w:szCs w:val="14"/>
          <w:lang w:eastAsia="zh-CN"/>
        </w:rPr>
        <w:t>5.3.3. Жалобы на решения, принятые  первым заместителем Главы администрации муниципального района подаются Главе муниципального района.</w:t>
      </w:r>
    </w:p>
    <w:p w:rsidR="001779B6" w:rsidRPr="004F6CAC" w:rsidRDefault="001779B6" w:rsidP="001779B6">
      <w:pPr>
        <w:suppressAutoHyphens/>
        <w:autoSpaceDE w:val="0"/>
        <w:autoSpaceDN w:val="0"/>
        <w:adjustRightInd w:val="0"/>
        <w:ind w:firstLine="284"/>
        <w:jc w:val="both"/>
        <w:outlineLvl w:val="1"/>
        <w:rPr>
          <w:sz w:val="14"/>
          <w:szCs w:val="14"/>
          <w:lang w:eastAsia="zh-CN"/>
        </w:rPr>
      </w:pPr>
      <w:r w:rsidRPr="004F6CAC">
        <w:rPr>
          <w:sz w:val="14"/>
          <w:szCs w:val="14"/>
          <w:lang w:eastAsia="zh-CN"/>
        </w:rPr>
        <w:t xml:space="preserve">5.3.4. В случае установления в ходе или по результатам </w:t>
      </w:r>
      <w:proofErr w:type="gramStart"/>
      <w:r w:rsidRPr="004F6CAC">
        <w:rPr>
          <w:sz w:val="14"/>
          <w:szCs w:val="14"/>
          <w:lang w:eastAsia="zh-CN"/>
        </w:rPr>
        <w:t>рассмотрения жалобы признаков состава административного правонарушения</w:t>
      </w:r>
      <w:proofErr w:type="gramEnd"/>
      <w:r w:rsidRPr="004F6CAC">
        <w:rPr>
          <w:sz w:val="14"/>
          <w:szCs w:val="14"/>
          <w:lang w:eastAsia="zh-CN"/>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779B6" w:rsidRPr="004F6CAC" w:rsidRDefault="001779B6" w:rsidP="001779B6">
      <w:pPr>
        <w:suppressAutoHyphens/>
        <w:autoSpaceDE w:val="0"/>
        <w:autoSpaceDN w:val="0"/>
        <w:adjustRightInd w:val="0"/>
        <w:ind w:firstLine="284"/>
        <w:jc w:val="both"/>
        <w:outlineLvl w:val="1"/>
        <w:rPr>
          <w:sz w:val="14"/>
          <w:szCs w:val="14"/>
          <w:lang w:eastAsia="zh-CN"/>
        </w:rPr>
      </w:pPr>
      <w:r w:rsidRPr="004F6CAC">
        <w:rPr>
          <w:sz w:val="14"/>
          <w:szCs w:val="14"/>
          <w:lang w:eastAsia="zh-CN"/>
        </w:rPr>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1779B6" w:rsidRPr="004F6CAC" w:rsidRDefault="001779B6" w:rsidP="001779B6">
      <w:pPr>
        <w:tabs>
          <w:tab w:val="left" w:pos="1276"/>
        </w:tabs>
        <w:suppressAutoHyphens/>
        <w:autoSpaceDE w:val="0"/>
        <w:autoSpaceDN w:val="0"/>
        <w:adjustRightInd w:val="0"/>
        <w:ind w:firstLine="284"/>
        <w:jc w:val="both"/>
        <w:rPr>
          <w:b/>
          <w:sz w:val="14"/>
          <w:szCs w:val="14"/>
          <w:lang w:eastAsia="zh-CN"/>
        </w:rPr>
      </w:pPr>
      <w:r w:rsidRPr="004F6CAC">
        <w:rPr>
          <w:b/>
          <w:sz w:val="14"/>
          <w:szCs w:val="14"/>
          <w:lang w:eastAsia="zh-CN"/>
        </w:rPr>
        <w:t>5.4. Порядок подачи и рассмотрения жалобы</w:t>
      </w:r>
    </w:p>
    <w:p w:rsidR="001779B6" w:rsidRPr="004F6CAC" w:rsidRDefault="001779B6" w:rsidP="001779B6">
      <w:pPr>
        <w:suppressAutoHyphens/>
        <w:autoSpaceDE w:val="0"/>
        <w:autoSpaceDN w:val="0"/>
        <w:adjustRightInd w:val="0"/>
        <w:ind w:firstLine="284"/>
        <w:jc w:val="both"/>
        <w:outlineLvl w:val="1"/>
        <w:rPr>
          <w:sz w:val="14"/>
          <w:szCs w:val="14"/>
          <w:lang w:eastAsia="zh-CN"/>
        </w:rPr>
      </w:pPr>
      <w:r w:rsidRPr="004F6CAC">
        <w:rPr>
          <w:sz w:val="14"/>
          <w:szCs w:val="14"/>
          <w:lang w:eastAsia="zh-CN"/>
        </w:rPr>
        <w:t>5.4.1. Основанием для начала процедуры досудебного (внесудебного) обжалования является поступление жалобы заявителя в отдел.</w:t>
      </w:r>
    </w:p>
    <w:p w:rsidR="001779B6" w:rsidRPr="004F6CAC" w:rsidRDefault="001779B6" w:rsidP="001779B6">
      <w:pPr>
        <w:suppressAutoHyphens/>
        <w:autoSpaceDE w:val="0"/>
        <w:autoSpaceDN w:val="0"/>
        <w:adjustRightInd w:val="0"/>
        <w:ind w:firstLine="284"/>
        <w:jc w:val="both"/>
        <w:outlineLvl w:val="1"/>
        <w:rPr>
          <w:iCs/>
          <w:sz w:val="14"/>
          <w:szCs w:val="14"/>
          <w:lang w:eastAsia="zh-CN"/>
        </w:rPr>
      </w:pPr>
      <w:r w:rsidRPr="004F6CAC">
        <w:rPr>
          <w:iCs/>
          <w:sz w:val="14"/>
          <w:szCs w:val="14"/>
          <w:lang w:eastAsia="zh-CN"/>
        </w:rPr>
        <w:t xml:space="preserve">Жалоба подается в письменной форме на бумажном носителе, в электронной форме. </w:t>
      </w:r>
    </w:p>
    <w:p w:rsidR="001779B6" w:rsidRPr="004F6CAC" w:rsidRDefault="001779B6" w:rsidP="001779B6">
      <w:pPr>
        <w:suppressAutoHyphens/>
        <w:autoSpaceDE w:val="0"/>
        <w:autoSpaceDN w:val="0"/>
        <w:adjustRightInd w:val="0"/>
        <w:ind w:firstLine="284"/>
        <w:jc w:val="both"/>
        <w:outlineLvl w:val="1"/>
        <w:rPr>
          <w:iCs/>
          <w:sz w:val="14"/>
          <w:szCs w:val="14"/>
          <w:lang w:eastAsia="zh-CN"/>
        </w:rPr>
      </w:pPr>
      <w:proofErr w:type="gramStart"/>
      <w:r w:rsidRPr="004F6CAC">
        <w:rPr>
          <w:iCs/>
          <w:sz w:val="14"/>
          <w:szCs w:val="14"/>
          <w:lang w:eastAsia="zh-CN"/>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w:t>
      </w:r>
      <w:r w:rsidRPr="004F6CAC">
        <w:rPr>
          <w:iCs/>
          <w:sz w:val="14"/>
          <w:szCs w:val="14"/>
          <w:lang w:eastAsia="zh-CN"/>
        </w:rPr>
        <w:lastRenderedPageBreak/>
        <w:t>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1779B6" w:rsidRPr="004F6CAC" w:rsidRDefault="001779B6" w:rsidP="001779B6">
      <w:pPr>
        <w:suppressAutoHyphens/>
        <w:autoSpaceDE w:val="0"/>
        <w:autoSpaceDN w:val="0"/>
        <w:adjustRightInd w:val="0"/>
        <w:ind w:firstLine="284"/>
        <w:jc w:val="both"/>
        <w:outlineLvl w:val="1"/>
        <w:rPr>
          <w:iCs/>
          <w:sz w:val="14"/>
          <w:szCs w:val="14"/>
          <w:lang w:eastAsia="zh-CN"/>
        </w:rPr>
      </w:pPr>
      <w:r w:rsidRPr="004F6CAC">
        <w:rPr>
          <w:iCs/>
          <w:sz w:val="14"/>
          <w:szCs w:val="14"/>
          <w:lang w:eastAsia="zh-CN"/>
        </w:rPr>
        <w:t>Жалоба на решения и действия (бездействие) руководителя МФЦ, специалиста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1779B6" w:rsidRPr="004F6CAC" w:rsidRDefault="001779B6" w:rsidP="001779B6">
      <w:pPr>
        <w:suppressAutoHyphens/>
        <w:autoSpaceDE w:val="0"/>
        <w:autoSpaceDN w:val="0"/>
        <w:adjustRightInd w:val="0"/>
        <w:ind w:firstLine="284"/>
        <w:jc w:val="both"/>
        <w:outlineLvl w:val="1"/>
        <w:rPr>
          <w:iCs/>
          <w:sz w:val="14"/>
          <w:szCs w:val="14"/>
          <w:lang w:eastAsia="zh-CN"/>
        </w:rPr>
      </w:pPr>
      <w:r w:rsidRPr="004F6CAC">
        <w:rPr>
          <w:iCs/>
          <w:sz w:val="14"/>
          <w:szCs w:val="14"/>
          <w:lang w:eastAsia="zh-CN"/>
        </w:rPr>
        <w:t>5.4.2. В электронном виде жалоба может быть подана заявителем посредством:</w:t>
      </w:r>
    </w:p>
    <w:p w:rsidR="001779B6" w:rsidRPr="004F6CAC" w:rsidRDefault="001779B6" w:rsidP="001779B6">
      <w:pPr>
        <w:suppressAutoHyphens/>
        <w:autoSpaceDE w:val="0"/>
        <w:autoSpaceDN w:val="0"/>
        <w:adjustRightInd w:val="0"/>
        <w:ind w:firstLine="284"/>
        <w:jc w:val="both"/>
        <w:outlineLvl w:val="1"/>
        <w:rPr>
          <w:iCs/>
          <w:sz w:val="14"/>
          <w:szCs w:val="14"/>
          <w:lang w:eastAsia="zh-CN"/>
        </w:rPr>
      </w:pPr>
      <w:r w:rsidRPr="004F6CAC">
        <w:rPr>
          <w:iCs/>
          <w:sz w:val="14"/>
          <w:szCs w:val="14"/>
          <w:lang w:eastAsia="zh-CN"/>
        </w:rPr>
        <w:t>1) региональной информационной системы «Портал государственных и муниципальных услуг (функций) Новгородской области» (https://uslugi.novreg.ru);</w:t>
      </w:r>
    </w:p>
    <w:p w:rsidR="001779B6" w:rsidRPr="004F6CAC" w:rsidRDefault="001779B6" w:rsidP="001779B6">
      <w:pPr>
        <w:suppressAutoHyphens/>
        <w:autoSpaceDE w:val="0"/>
        <w:autoSpaceDN w:val="0"/>
        <w:adjustRightInd w:val="0"/>
        <w:ind w:firstLine="284"/>
        <w:jc w:val="both"/>
        <w:outlineLvl w:val="1"/>
        <w:rPr>
          <w:iCs/>
          <w:sz w:val="14"/>
          <w:szCs w:val="14"/>
          <w:lang w:eastAsia="zh-CN"/>
        </w:rPr>
      </w:pPr>
      <w:r w:rsidRPr="004F6CAC">
        <w:rPr>
          <w:iCs/>
          <w:sz w:val="14"/>
          <w:szCs w:val="14"/>
          <w:lang w:eastAsia="zh-CN"/>
        </w:rPr>
        <w:t>2) федеральной государственной информационной системы «Единый портал государственных и муниципальных услуг (функций)» (https:// gosuslugi.ru);</w:t>
      </w:r>
    </w:p>
    <w:p w:rsidR="001779B6" w:rsidRPr="004F6CAC" w:rsidRDefault="001779B6" w:rsidP="001779B6">
      <w:pPr>
        <w:suppressAutoHyphens/>
        <w:autoSpaceDE w:val="0"/>
        <w:autoSpaceDN w:val="0"/>
        <w:adjustRightInd w:val="0"/>
        <w:ind w:firstLine="284"/>
        <w:jc w:val="both"/>
        <w:outlineLvl w:val="1"/>
        <w:rPr>
          <w:iCs/>
          <w:sz w:val="14"/>
          <w:szCs w:val="14"/>
          <w:lang w:eastAsia="zh-CN"/>
        </w:rPr>
      </w:pPr>
      <w:r w:rsidRPr="004F6CAC">
        <w:rPr>
          <w:iCs/>
          <w:sz w:val="14"/>
          <w:szCs w:val="14"/>
          <w:lang w:eastAsia="zh-CN"/>
        </w:rPr>
        <w:t>3) федеральной государственной информационной системы «Досудебное обжалование» (</w:t>
      </w:r>
      <w:hyperlink r:id="rId20" w:history="1">
        <w:r w:rsidRPr="004F6CAC">
          <w:rPr>
            <w:iCs/>
            <w:sz w:val="14"/>
            <w:szCs w:val="14"/>
            <w:lang w:val="en-US" w:eastAsia="zh-CN"/>
          </w:rPr>
          <w:t>https</w:t>
        </w:r>
        <w:r w:rsidRPr="004F6CAC">
          <w:rPr>
            <w:iCs/>
            <w:sz w:val="14"/>
            <w:szCs w:val="14"/>
            <w:lang w:eastAsia="zh-CN"/>
          </w:rPr>
          <w:t>://</w:t>
        </w:r>
        <w:r w:rsidRPr="004F6CAC">
          <w:rPr>
            <w:iCs/>
            <w:sz w:val="14"/>
            <w:szCs w:val="14"/>
            <w:lang w:val="en-US" w:eastAsia="zh-CN"/>
          </w:rPr>
          <w:t>do</w:t>
        </w:r>
        <w:r w:rsidRPr="004F6CAC">
          <w:rPr>
            <w:iCs/>
            <w:sz w:val="14"/>
            <w:szCs w:val="14"/>
            <w:lang w:eastAsia="zh-CN"/>
          </w:rPr>
          <w:t>.</w:t>
        </w:r>
        <w:proofErr w:type="spellStart"/>
        <w:r w:rsidRPr="004F6CAC">
          <w:rPr>
            <w:iCs/>
            <w:sz w:val="14"/>
            <w:szCs w:val="14"/>
            <w:lang w:val="en-US" w:eastAsia="zh-CN"/>
          </w:rPr>
          <w:t>gosuslugi</w:t>
        </w:r>
        <w:proofErr w:type="spellEnd"/>
        <w:r w:rsidRPr="004F6CAC">
          <w:rPr>
            <w:iCs/>
            <w:sz w:val="14"/>
            <w:szCs w:val="14"/>
            <w:lang w:eastAsia="zh-CN"/>
          </w:rPr>
          <w:t>.</w:t>
        </w:r>
        <w:r w:rsidRPr="004F6CAC">
          <w:rPr>
            <w:iCs/>
            <w:sz w:val="14"/>
            <w:szCs w:val="14"/>
            <w:lang w:val="en-US" w:eastAsia="zh-CN"/>
          </w:rPr>
          <w:t>ru</w:t>
        </w:r>
      </w:hyperlink>
      <w:r w:rsidRPr="004F6CAC">
        <w:rPr>
          <w:iCs/>
          <w:sz w:val="14"/>
          <w:szCs w:val="14"/>
          <w:lang w:eastAsia="zh-CN"/>
        </w:rPr>
        <w:t>).</w:t>
      </w:r>
    </w:p>
    <w:p w:rsidR="001779B6" w:rsidRPr="004F6CAC" w:rsidRDefault="001779B6" w:rsidP="001779B6">
      <w:pPr>
        <w:tabs>
          <w:tab w:val="left" w:pos="1276"/>
        </w:tabs>
        <w:suppressAutoHyphens/>
        <w:autoSpaceDE w:val="0"/>
        <w:autoSpaceDN w:val="0"/>
        <w:adjustRightInd w:val="0"/>
        <w:ind w:firstLine="284"/>
        <w:jc w:val="both"/>
        <w:rPr>
          <w:sz w:val="14"/>
          <w:szCs w:val="14"/>
          <w:lang w:eastAsia="zh-CN"/>
        </w:rPr>
      </w:pPr>
      <w:r w:rsidRPr="004F6CAC">
        <w:rPr>
          <w:sz w:val="14"/>
          <w:szCs w:val="14"/>
          <w:lang w:eastAsia="zh-CN"/>
        </w:rPr>
        <w:t>5.4.3. Жалоба должна содержать:</w:t>
      </w:r>
    </w:p>
    <w:p w:rsidR="001779B6" w:rsidRPr="004F6CAC" w:rsidRDefault="001779B6" w:rsidP="001779B6">
      <w:pPr>
        <w:tabs>
          <w:tab w:val="left" w:pos="1276"/>
        </w:tabs>
        <w:suppressAutoHyphens/>
        <w:autoSpaceDE w:val="0"/>
        <w:autoSpaceDN w:val="0"/>
        <w:adjustRightInd w:val="0"/>
        <w:ind w:firstLine="284"/>
        <w:jc w:val="both"/>
        <w:rPr>
          <w:sz w:val="14"/>
          <w:szCs w:val="14"/>
          <w:lang w:eastAsia="zh-CN"/>
        </w:rPr>
      </w:pPr>
      <w:r w:rsidRPr="004F6CAC">
        <w:rPr>
          <w:sz w:val="14"/>
          <w:szCs w:val="14"/>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1779B6" w:rsidRPr="004F6CAC" w:rsidRDefault="001779B6" w:rsidP="001779B6">
      <w:pPr>
        <w:tabs>
          <w:tab w:val="left" w:pos="1276"/>
        </w:tabs>
        <w:suppressAutoHyphens/>
        <w:autoSpaceDE w:val="0"/>
        <w:autoSpaceDN w:val="0"/>
        <w:adjustRightInd w:val="0"/>
        <w:ind w:firstLine="284"/>
        <w:jc w:val="both"/>
        <w:rPr>
          <w:sz w:val="14"/>
          <w:szCs w:val="14"/>
          <w:lang w:eastAsia="zh-CN"/>
        </w:rPr>
      </w:pPr>
      <w:proofErr w:type="gramStart"/>
      <w:r w:rsidRPr="004F6CAC">
        <w:rPr>
          <w:sz w:val="14"/>
          <w:szCs w:val="14"/>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roofErr w:type="gramEnd"/>
    </w:p>
    <w:p w:rsidR="001779B6" w:rsidRPr="004F6CAC" w:rsidRDefault="001779B6" w:rsidP="001779B6">
      <w:pPr>
        <w:tabs>
          <w:tab w:val="left" w:pos="1276"/>
        </w:tabs>
        <w:suppressAutoHyphens/>
        <w:autoSpaceDE w:val="0"/>
        <w:autoSpaceDN w:val="0"/>
        <w:adjustRightInd w:val="0"/>
        <w:ind w:firstLine="284"/>
        <w:jc w:val="both"/>
        <w:rPr>
          <w:sz w:val="14"/>
          <w:szCs w:val="14"/>
          <w:lang w:eastAsia="zh-CN"/>
        </w:rPr>
      </w:pPr>
      <w:r w:rsidRPr="004F6CAC">
        <w:rPr>
          <w:sz w:val="14"/>
          <w:szCs w:val="14"/>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1779B6" w:rsidRPr="004F6CAC" w:rsidRDefault="001779B6" w:rsidP="001779B6">
      <w:pPr>
        <w:suppressAutoHyphens/>
        <w:autoSpaceDE w:val="0"/>
        <w:autoSpaceDN w:val="0"/>
        <w:adjustRightInd w:val="0"/>
        <w:ind w:firstLine="284"/>
        <w:jc w:val="both"/>
        <w:outlineLvl w:val="1"/>
        <w:rPr>
          <w:iCs/>
          <w:sz w:val="14"/>
          <w:szCs w:val="14"/>
          <w:lang w:eastAsia="zh-CN"/>
        </w:rPr>
      </w:pPr>
      <w:r w:rsidRPr="004F6CAC">
        <w:rPr>
          <w:sz w:val="14"/>
          <w:szCs w:val="14"/>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специалиста МФЦ. Заявителем могут быть представлены документы (при наличии), подтверждающие доводы заявителя, либо их копии.</w:t>
      </w:r>
    </w:p>
    <w:p w:rsidR="001779B6" w:rsidRPr="004F6CAC" w:rsidRDefault="001779B6" w:rsidP="001779B6">
      <w:pPr>
        <w:tabs>
          <w:tab w:val="left" w:pos="1276"/>
        </w:tabs>
        <w:suppressAutoHyphens/>
        <w:autoSpaceDE w:val="0"/>
        <w:autoSpaceDN w:val="0"/>
        <w:adjustRightInd w:val="0"/>
        <w:ind w:firstLine="284"/>
        <w:jc w:val="both"/>
        <w:rPr>
          <w:b/>
          <w:sz w:val="14"/>
          <w:szCs w:val="14"/>
          <w:lang w:eastAsia="zh-CN"/>
        </w:rPr>
      </w:pPr>
      <w:r w:rsidRPr="004F6CAC">
        <w:rPr>
          <w:b/>
          <w:sz w:val="14"/>
          <w:szCs w:val="14"/>
          <w:lang w:eastAsia="zh-CN"/>
        </w:rPr>
        <w:t>5.5. Сроки рассмотрения жалобы</w:t>
      </w:r>
    </w:p>
    <w:p w:rsidR="001779B6" w:rsidRPr="004F6CAC" w:rsidRDefault="001779B6" w:rsidP="001779B6">
      <w:pPr>
        <w:suppressAutoHyphens/>
        <w:autoSpaceDE w:val="0"/>
        <w:autoSpaceDN w:val="0"/>
        <w:adjustRightInd w:val="0"/>
        <w:ind w:firstLine="284"/>
        <w:jc w:val="both"/>
        <w:outlineLvl w:val="1"/>
        <w:rPr>
          <w:iCs/>
          <w:sz w:val="14"/>
          <w:szCs w:val="14"/>
          <w:lang w:eastAsia="zh-CN"/>
        </w:rPr>
      </w:pPr>
      <w:r w:rsidRPr="004F6CAC">
        <w:rPr>
          <w:iCs/>
          <w:sz w:val="14"/>
          <w:szCs w:val="14"/>
          <w:lang w:eastAsia="zh-CN"/>
        </w:rPr>
        <w:t xml:space="preserve">5.5.1. </w:t>
      </w:r>
      <w:proofErr w:type="gramStart"/>
      <w:r w:rsidRPr="004F6CAC">
        <w:rPr>
          <w:iCs/>
          <w:sz w:val="14"/>
          <w:szCs w:val="14"/>
          <w:lang w:eastAsia="zh-CN"/>
        </w:rPr>
        <w:t xml:space="preserve">Жалоба, поступившая в Уполномоченный орган, </w:t>
      </w:r>
      <w:r w:rsidRPr="004F6CAC">
        <w:rPr>
          <w:sz w:val="14"/>
          <w:szCs w:val="14"/>
          <w:lang w:eastAsia="zh-CN"/>
        </w:rPr>
        <w:t>отдел</w:t>
      </w:r>
      <w:r w:rsidRPr="004F6CAC">
        <w:rPr>
          <w:iCs/>
          <w:sz w:val="14"/>
          <w:szCs w:val="14"/>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4F6CAC">
        <w:rPr>
          <w:sz w:val="14"/>
          <w:szCs w:val="14"/>
          <w:lang w:eastAsia="zh-CN"/>
        </w:rPr>
        <w:t xml:space="preserve">отдела, руководителя и (или) специалиста МФЦ, </w:t>
      </w:r>
      <w:r w:rsidRPr="004F6CAC">
        <w:rPr>
          <w:iCs/>
          <w:sz w:val="14"/>
          <w:szCs w:val="14"/>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4F6CAC">
        <w:rPr>
          <w:iCs/>
          <w:sz w:val="14"/>
          <w:szCs w:val="14"/>
          <w:lang w:eastAsia="zh-CN"/>
        </w:rPr>
        <w:t xml:space="preserve"> со дня ее регистрации. При этом</w:t>
      </w:r>
      <w:proofErr w:type="gramStart"/>
      <w:r w:rsidRPr="004F6CAC">
        <w:rPr>
          <w:iCs/>
          <w:sz w:val="14"/>
          <w:szCs w:val="14"/>
          <w:lang w:eastAsia="zh-CN"/>
        </w:rPr>
        <w:t>,</w:t>
      </w:r>
      <w:proofErr w:type="gramEnd"/>
      <w:r w:rsidRPr="004F6CAC">
        <w:rPr>
          <w:iCs/>
          <w:sz w:val="14"/>
          <w:szCs w:val="14"/>
          <w:lang w:eastAsia="zh-CN"/>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1779B6" w:rsidRPr="004F6CAC" w:rsidRDefault="001779B6" w:rsidP="001779B6">
      <w:pPr>
        <w:tabs>
          <w:tab w:val="left" w:pos="1276"/>
        </w:tabs>
        <w:suppressAutoHyphens/>
        <w:autoSpaceDE w:val="0"/>
        <w:autoSpaceDN w:val="0"/>
        <w:adjustRightInd w:val="0"/>
        <w:ind w:firstLine="284"/>
        <w:jc w:val="both"/>
        <w:rPr>
          <w:b/>
          <w:sz w:val="14"/>
          <w:szCs w:val="14"/>
          <w:lang w:eastAsia="zh-CN"/>
        </w:rPr>
      </w:pPr>
      <w:r w:rsidRPr="004F6CAC">
        <w:rPr>
          <w:b/>
          <w:sz w:val="14"/>
          <w:szCs w:val="14"/>
          <w:lang w:eastAsia="zh-CN"/>
        </w:rPr>
        <w:t>5.6. Результат рассмотрения жалобы</w:t>
      </w:r>
    </w:p>
    <w:p w:rsidR="001779B6" w:rsidRPr="004F6CAC" w:rsidRDefault="001779B6" w:rsidP="001779B6">
      <w:pPr>
        <w:suppressAutoHyphens/>
        <w:autoSpaceDE w:val="0"/>
        <w:autoSpaceDN w:val="0"/>
        <w:adjustRightInd w:val="0"/>
        <w:ind w:firstLine="284"/>
        <w:jc w:val="both"/>
        <w:outlineLvl w:val="1"/>
        <w:rPr>
          <w:iCs/>
          <w:strike/>
          <w:sz w:val="14"/>
          <w:szCs w:val="14"/>
          <w:lang w:eastAsia="zh-CN"/>
        </w:rPr>
      </w:pPr>
      <w:r w:rsidRPr="004F6CAC">
        <w:rPr>
          <w:iCs/>
          <w:sz w:val="14"/>
          <w:szCs w:val="14"/>
          <w:lang w:eastAsia="zh-CN"/>
        </w:rPr>
        <w:t>5.6.1. По результатам рассмотрения жалобы принимается одно из следующих решений:</w:t>
      </w:r>
    </w:p>
    <w:p w:rsidR="001779B6" w:rsidRPr="004F6CAC" w:rsidRDefault="001779B6" w:rsidP="001779B6">
      <w:pPr>
        <w:suppressAutoHyphens/>
        <w:autoSpaceDE w:val="0"/>
        <w:autoSpaceDN w:val="0"/>
        <w:adjustRightInd w:val="0"/>
        <w:ind w:firstLine="284"/>
        <w:jc w:val="both"/>
        <w:outlineLvl w:val="1"/>
        <w:rPr>
          <w:iCs/>
          <w:sz w:val="14"/>
          <w:szCs w:val="14"/>
          <w:lang w:eastAsia="zh-CN"/>
        </w:rPr>
      </w:pPr>
      <w:proofErr w:type="gramStart"/>
      <w:r w:rsidRPr="004F6CAC">
        <w:rPr>
          <w:iCs/>
          <w:sz w:val="14"/>
          <w:szCs w:val="14"/>
          <w:lang w:eastAsia="zh-CN"/>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4F6CAC">
        <w:rPr>
          <w:sz w:val="14"/>
          <w:szCs w:val="14"/>
          <w:lang w:eastAsia="zh-CN"/>
        </w:rPr>
        <w:t xml:space="preserve"> муниципальными правовыми актами</w:t>
      </w:r>
      <w:r w:rsidRPr="004F6CAC">
        <w:rPr>
          <w:iCs/>
          <w:sz w:val="14"/>
          <w:szCs w:val="14"/>
          <w:lang w:eastAsia="zh-CN"/>
        </w:rPr>
        <w:t>;</w:t>
      </w:r>
      <w:proofErr w:type="gramEnd"/>
    </w:p>
    <w:p w:rsidR="001779B6" w:rsidRPr="004F6CAC" w:rsidRDefault="001779B6" w:rsidP="001779B6">
      <w:pPr>
        <w:suppressAutoHyphens/>
        <w:autoSpaceDE w:val="0"/>
        <w:autoSpaceDN w:val="0"/>
        <w:adjustRightInd w:val="0"/>
        <w:ind w:firstLine="284"/>
        <w:jc w:val="both"/>
        <w:outlineLvl w:val="1"/>
        <w:rPr>
          <w:iCs/>
          <w:sz w:val="14"/>
          <w:szCs w:val="14"/>
          <w:lang w:eastAsia="zh-CN"/>
        </w:rPr>
      </w:pPr>
      <w:r w:rsidRPr="004F6CAC">
        <w:rPr>
          <w:iCs/>
          <w:sz w:val="14"/>
          <w:szCs w:val="14"/>
          <w:lang w:eastAsia="zh-CN"/>
        </w:rPr>
        <w:t>в удовлетворении жалобы отказывается.</w:t>
      </w:r>
    </w:p>
    <w:p w:rsidR="001779B6" w:rsidRPr="004F6CAC" w:rsidRDefault="001779B6" w:rsidP="001779B6">
      <w:pPr>
        <w:tabs>
          <w:tab w:val="left" w:pos="1276"/>
        </w:tabs>
        <w:suppressAutoHyphens/>
        <w:autoSpaceDE w:val="0"/>
        <w:autoSpaceDN w:val="0"/>
        <w:adjustRightInd w:val="0"/>
        <w:ind w:firstLine="284"/>
        <w:jc w:val="both"/>
        <w:rPr>
          <w:b/>
          <w:sz w:val="14"/>
          <w:szCs w:val="14"/>
          <w:lang w:eastAsia="zh-CN"/>
        </w:rPr>
      </w:pPr>
      <w:r w:rsidRPr="004F6CAC">
        <w:rPr>
          <w:b/>
          <w:sz w:val="14"/>
          <w:szCs w:val="14"/>
          <w:lang w:eastAsia="zh-CN"/>
        </w:rPr>
        <w:t>5.7. Порядок информирования заявителя о результатах рассмотрения жалобы</w:t>
      </w:r>
    </w:p>
    <w:p w:rsidR="001779B6" w:rsidRPr="004F6CAC" w:rsidRDefault="001779B6" w:rsidP="001779B6">
      <w:pPr>
        <w:suppressAutoHyphens/>
        <w:autoSpaceDE w:val="0"/>
        <w:autoSpaceDN w:val="0"/>
        <w:adjustRightInd w:val="0"/>
        <w:ind w:firstLine="284"/>
        <w:jc w:val="both"/>
        <w:outlineLvl w:val="1"/>
        <w:rPr>
          <w:iCs/>
          <w:sz w:val="14"/>
          <w:szCs w:val="14"/>
          <w:lang w:eastAsia="zh-CN"/>
        </w:rPr>
      </w:pPr>
      <w:r w:rsidRPr="004F6CAC">
        <w:rPr>
          <w:iCs/>
          <w:sz w:val="14"/>
          <w:szCs w:val="14"/>
          <w:lang w:eastAsia="zh-CN"/>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779B6" w:rsidRPr="004F6CAC" w:rsidRDefault="001779B6" w:rsidP="001779B6">
      <w:pPr>
        <w:suppressAutoHyphens/>
        <w:autoSpaceDE w:val="0"/>
        <w:autoSpaceDN w:val="0"/>
        <w:adjustRightInd w:val="0"/>
        <w:ind w:firstLine="284"/>
        <w:jc w:val="both"/>
        <w:rPr>
          <w:sz w:val="14"/>
          <w:szCs w:val="14"/>
          <w:lang w:eastAsia="zh-CN"/>
        </w:rPr>
      </w:pPr>
      <w:r w:rsidRPr="004F6CAC">
        <w:rPr>
          <w:sz w:val="14"/>
          <w:szCs w:val="14"/>
          <w:lang w:eastAsia="zh-CN"/>
        </w:rPr>
        <w:t xml:space="preserve">5.7.2. </w:t>
      </w:r>
      <w:proofErr w:type="gramStart"/>
      <w:r w:rsidRPr="004F6CAC">
        <w:rPr>
          <w:sz w:val="14"/>
          <w:szCs w:val="14"/>
          <w:lang w:eastAsia="zh-CN"/>
        </w:rPr>
        <w:t>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w:t>
      </w:r>
      <w:proofErr w:type="gramEnd"/>
      <w:r w:rsidRPr="004F6CAC">
        <w:rPr>
          <w:sz w:val="14"/>
          <w:szCs w:val="14"/>
          <w:lang w:eastAsia="zh-CN"/>
        </w:rPr>
        <w:t xml:space="preserve"> муниципальной услуги, а также приносятся извинения за доставленные </w:t>
      </w:r>
      <w:proofErr w:type="gramStart"/>
      <w:r w:rsidRPr="004F6CAC">
        <w:rPr>
          <w:sz w:val="14"/>
          <w:szCs w:val="14"/>
          <w:lang w:eastAsia="zh-CN"/>
        </w:rPr>
        <w:t>неудобства</w:t>
      </w:r>
      <w:proofErr w:type="gramEnd"/>
      <w:r w:rsidRPr="004F6CAC">
        <w:rPr>
          <w:sz w:val="14"/>
          <w:szCs w:val="14"/>
          <w:lang w:eastAsia="zh-CN"/>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1779B6" w:rsidRPr="004F6CAC" w:rsidRDefault="001779B6" w:rsidP="001779B6">
      <w:pPr>
        <w:suppressAutoHyphens/>
        <w:autoSpaceDE w:val="0"/>
        <w:autoSpaceDN w:val="0"/>
        <w:adjustRightInd w:val="0"/>
        <w:ind w:firstLine="284"/>
        <w:jc w:val="both"/>
        <w:rPr>
          <w:sz w:val="14"/>
          <w:szCs w:val="14"/>
          <w:lang w:eastAsia="zh-CN"/>
        </w:rPr>
      </w:pPr>
      <w:r w:rsidRPr="004F6CAC">
        <w:rPr>
          <w:sz w:val="14"/>
          <w:szCs w:val="14"/>
          <w:lang w:eastAsia="zh-CN"/>
        </w:rPr>
        <w:t xml:space="preserve">5.7.3. В случае признания </w:t>
      </w:r>
      <w:proofErr w:type="gramStart"/>
      <w:r w:rsidRPr="004F6CAC">
        <w:rPr>
          <w:sz w:val="14"/>
          <w:szCs w:val="14"/>
          <w:lang w:eastAsia="zh-CN"/>
        </w:rPr>
        <w:t>жалобы</w:t>
      </w:r>
      <w:proofErr w:type="gramEnd"/>
      <w:r w:rsidRPr="004F6CAC">
        <w:rPr>
          <w:sz w:val="14"/>
          <w:szCs w:val="14"/>
          <w:lang w:eastAsia="zh-CN"/>
        </w:rPr>
        <w:t xml:space="preserve">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1779B6" w:rsidRPr="004F6CAC" w:rsidRDefault="001779B6" w:rsidP="001779B6">
      <w:pPr>
        <w:suppressAutoHyphens/>
        <w:autoSpaceDE w:val="0"/>
        <w:autoSpaceDN w:val="0"/>
        <w:adjustRightInd w:val="0"/>
        <w:ind w:firstLine="284"/>
        <w:jc w:val="both"/>
        <w:rPr>
          <w:b/>
          <w:sz w:val="14"/>
          <w:szCs w:val="14"/>
          <w:lang w:eastAsia="zh-CN"/>
        </w:rPr>
      </w:pPr>
      <w:r w:rsidRPr="004F6CAC">
        <w:rPr>
          <w:b/>
          <w:sz w:val="14"/>
          <w:szCs w:val="14"/>
          <w:lang w:eastAsia="zh-CN"/>
        </w:rPr>
        <w:t>5.8. Порядок обжалования решения по жалобе</w:t>
      </w:r>
    </w:p>
    <w:p w:rsidR="001779B6" w:rsidRPr="004F6CAC" w:rsidRDefault="001779B6" w:rsidP="001779B6">
      <w:pPr>
        <w:suppressAutoHyphens/>
        <w:autoSpaceDE w:val="0"/>
        <w:autoSpaceDN w:val="0"/>
        <w:adjustRightInd w:val="0"/>
        <w:ind w:firstLine="284"/>
        <w:jc w:val="both"/>
        <w:outlineLvl w:val="1"/>
        <w:rPr>
          <w:sz w:val="14"/>
          <w:szCs w:val="14"/>
          <w:lang w:eastAsia="zh-CN"/>
        </w:rPr>
      </w:pPr>
      <w:r w:rsidRPr="004F6CAC">
        <w:rPr>
          <w:iCs/>
          <w:sz w:val="14"/>
          <w:szCs w:val="14"/>
          <w:lang w:eastAsia="zh-CN"/>
        </w:rPr>
        <w:lastRenderedPageBreak/>
        <w:t xml:space="preserve">5.8.1. В досудебном порядке могут быть обжалованы действия (бездействие) и решения должностных лиц (муниципальных служащих) </w:t>
      </w:r>
      <w:r w:rsidRPr="004F6CAC">
        <w:rPr>
          <w:sz w:val="14"/>
          <w:szCs w:val="14"/>
          <w:lang w:eastAsia="zh-CN"/>
        </w:rPr>
        <w:t>отдела</w:t>
      </w:r>
      <w:r w:rsidRPr="004F6CAC">
        <w:rPr>
          <w:iCs/>
          <w:sz w:val="14"/>
          <w:szCs w:val="14"/>
          <w:lang w:eastAsia="zh-CN"/>
        </w:rPr>
        <w:t xml:space="preserve"> – </w:t>
      </w:r>
      <w:r w:rsidRPr="004F6CAC">
        <w:rPr>
          <w:sz w:val="14"/>
          <w:szCs w:val="14"/>
          <w:lang w:eastAsia="zh-CN"/>
        </w:rPr>
        <w:t>Главе муниципального района</w:t>
      </w:r>
      <w:r w:rsidRPr="004F6CAC">
        <w:rPr>
          <w:bCs/>
          <w:sz w:val="14"/>
          <w:szCs w:val="14"/>
          <w:lang w:eastAsia="zh-CN"/>
        </w:rPr>
        <w:t xml:space="preserve">.   </w:t>
      </w:r>
    </w:p>
    <w:p w:rsidR="001779B6" w:rsidRPr="004F6CAC" w:rsidRDefault="001779B6" w:rsidP="001779B6">
      <w:pPr>
        <w:suppressAutoHyphens/>
        <w:autoSpaceDE w:val="0"/>
        <w:autoSpaceDN w:val="0"/>
        <w:adjustRightInd w:val="0"/>
        <w:ind w:firstLine="284"/>
        <w:jc w:val="both"/>
        <w:rPr>
          <w:b/>
          <w:sz w:val="14"/>
          <w:szCs w:val="14"/>
          <w:lang w:eastAsia="zh-CN"/>
        </w:rPr>
      </w:pPr>
      <w:r w:rsidRPr="004F6CAC">
        <w:rPr>
          <w:b/>
          <w:sz w:val="14"/>
          <w:szCs w:val="14"/>
          <w:lang w:eastAsia="zh-CN"/>
        </w:rPr>
        <w:t>5.9. Право заявителя на получение информации и документов, необходимых для обоснования и рассмотрения жалобы</w:t>
      </w:r>
    </w:p>
    <w:p w:rsidR="001779B6" w:rsidRPr="004F6CAC" w:rsidRDefault="001779B6" w:rsidP="001779B6">
      <w:pPr>
        <w:suppressAutoHyphens/>
        <w:autoSpaceDE w:val="0"/>
        <w:autoSpaceDN w:val="0"/>
        <w:adjustRightInd w:val="0"/>
        <w:ind w:firstLine="284"/>
        <w:jc w:val="both"/>
        <w:outlineLvl w:val="1"/>
        <w:rPr>
          <w:iCs/>
          <w:sz w:val="14"/>
          <w:szCs w:val="14"/>
          <w:lang w:eastAsia="zh-CN"/>
        </w:rPr>
      </w:pPr>
      <w:r w:rsidRPr="004F6CAC">
        <w:rPr>
          <w:iCs/>
          <w:sz w:val="14"/>
          <w:szCs w:val="14"/>
          <w:lang w:eastAsia="zh-CN"/>
        </w:rPr>
        <w:t xml:space="preserve">5.9.1. На стадии досудебного обжалования действий (бездействия) должностного лица (муниципального служащего) </w:t>
      </w:r>
      <w:r w:rsidRPr="004F6CAC">
        <w:rPr>
          <w:sz w:val="14"/>
          <w:szCs w:val="14"/>
          <w:lang w:eastAsia="zh-CN"/>
        </w:rPr>
        <w:t>отдела</w:t>
      </w:r>
      <w:r w:rsidRPr="004F6CAC">
        <w:rPr>
          <w:iCs/>
          <w:sz w:val="14"/>
          <w:szCs w:val="14"/>
          <w:lang w:eastAsia="zh-CN"/>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1779B6" w:rsidRPr="004F6CAC" w:rsidRDefault="001779B6" w:rsidP="001779B6">
      <w:pPr>
        <w:suppressAutoHyphens/>
        <w:autoSpaceDE w:val="0"/>
        <w:autoSpaceDN w:val="0"/>
        <w:adjustRightInd w:val="0"/>
        <w:ind w:firstLine="284"/>
        <w:jc w:val="both"/>
        <w:outlineLvl w:val="1"/>
        <w:rPr>
          <w:b/>
          <w:iCs/>
          <w:sz w:val="14"/>
          <w:szCs w:val="14"/>
          <w:lang w:eastAsia="zh-CN"/>
        </w:rPr>
      </w:pPr>
      <w:r w:rsidRPr="004F6CAC">
        <w:rPr>
          <w:b/>
          <w:iCs/>
          <w:sz w:val="14"/>
          <w:szCs w:val="14"/>
          <w:lang w:eastAsia="zh-CN"/>
        </w:rPr>
        <w:t>5.10. Способы информирования заявителей о порядке подачи и рассмотрения жалобы</w:t>
      </w:r>
    </w:p>
    <w:p w:rsidR="001779B6" w:rsidRPr="004F6CAC" w:rsidRDefault="001779B6" w:rsidP="001779B6">
      <w:pPr>
        <w:suppressAutoHyphens/>
        <w:autoSpaceDE w:val="0"/>
        <w:autoSpaceDN w:val="0"/>
        <w:adjustRightInd w:val="0"/>
        <w:ind w:firstLine="284"/>
        <w:jc w:val="both"/>
        <w:outlineLvl w:val="1"/>
        <w:rPr>
          <w:iCs/>
          <w:sz w:val="14"/>
          <w:szCs w:val="14"/>
          <w:lang w:eastAsia="zh-CN"/>
        </w:rPr>
      </w:pPr>
      <w:r w:rsidRPr="004F6CAC">
        <w:rPr>
          <w:iCs/>
          <w:sz w:val="14"/>
          <w:szCs w:val="14"/>
          <w:lang w:eastAsia="zh-CN"/>
        </w:rPr>
        <w:t>5.10.1. Отдел, Уполномоченный орган, МФЦ обеспечивают:</w:t>
      </w:r>
    </w:p>
    <w:p w:rsidR="001779B6" w:rsidRPr="004F6CAC" w:rsidRDefault="001779B6" w:rsidP="001779B6">
      <w:pPr>
        <w:suppressAutoHyphens/>
        <w:autoSpaceDE w:val="0"/>
        <w:autoSpaceDN w:val="0"/>
        <w:adjustRightInd w:val="0"/>
        <w:ind w:firstLine="284"/>
        <w:jc w:val="both"/>
        <w:outlineLvl w:val="1"/>
        <w:rPr>
          <w:iCs/>
          <w:sz w:val="14"/>
          <w:szCs w:val="14"/>
          <w:lang w:eastAsia="zh-CN"/>
        </w:rPr>
      </w:pPr>
      <w:proofErr w:type="gramStart"/>
      <w:r w:rsidRPr="004F6CAC">
        <w:rPr>
          <w:iCs/>
          <w:sz w:val="14"/>
          <w:szCs w:val="14"/>
          <w:lang w:eastAsia="zh-CN"/>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w:t>
      </w:r>
      <w:proofErr w:type="gramEnd"/>
      <w:r w:rsidRPr="004F6CAC">
        <w:rPr>
          <w:iCs/>
          <w:sz w:val="14"/>
          <w:szCs w:val="14"/>
          <w:lang w:eastAsia="zh-CN"/>
        </w:rPr>
        <w:t xml:space="preserve"> информационной системе «Единый портал государственных и муниципальных услуг (функций)»;</w:t>
      </w:r>
    </w:p>
    <w:p w:rsidR="001779B6" w:rsidRPr="004F6CAC" w:rsidRDefault="001779B6" w:rsidP="001779B6">
      <w:pPr>
        <w:suppressAutoHyphens/>
        <w:autoSpaceDE w:val="0"/>
        <w:autoSpaceDN w:val="0"/>
        <w:adjustRightInd w:val="0"/>
        <w:ind w:firstLine="284"/>
        <w:jc w:val="both"/>
        <w:outlineLvl w:val="1"/>
        <w:rPr>
          <w:iCs/>
          <w:sz w:val="14"/>
          <w:szCs w:val="14"/>
          <w:lang w:eastAsia="zh-CN"/>
        </w:rPr>
      </w:pPr>
      <w:r w:rsidRPr="004F6CAC">
        <w:rPr>
          <w:iCs/>
          <w:sz w:val="14"/>
          <w:szCs w:val="14"/>
          <w:lang w:eastAsia="zh-CN"/>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в том числе по телефону, электронной почте, при личном приеме;</w:t>
      </w:r>
    </w:p>
    <w:p w:rsidR="001779B6" w:rsidRPr="004F6CAC" w:rsidRDefault="001779B6" w:rsidP="001779B6">
      <w:pPr>
        <w:ind w:firstLine="284"/>
        <w:jc w:val="both"/>
        <w:rPr>
          <w:sz w:val="14"/>
          <w:szCs w:val="14"/>
        </w:rPr>
      </w:pPr>
      <w:r w:rsidRPr="004F6CAC">
        <w:rPr>
          <w:iCs/>
          <w:sz w:val="14"/>
          <w:szCs w:val="14"/>
          <w:lang w:eastAsia="zh-CN"/>
        </w:rPr>
        <w:t>заключение соглашений о взаимодействии в части осуществления МФЦ приема жалоб и выдачи заявителям результатов рассмотрения жалоб.</w:t>
      </w:r>
    </w:p>
    <w:p w:rsidR="001779B6" w:rsidRDefault="001779B6" w:rsidP="006E267D">
      <w:pPr>
        <w:jc w:val="center"/>
        <w:rPr>
          <w:sz w:val="13"/>
          <w:szCs w:val="13"/>
        </w:rPr>
      </w:pPr>
    </w:p>
    <w:p w:rsidR="001779B6" w:rsidRDefault="001779B6" w:rsidP="006E267D">
      <w:pPr>
        <w:jc w:val="center"/>
        <w:rPr>
          <w:sz w:val="13"/>
          <w:szCs w:val="13"/>
        </w:rPr>
      </w:pPr>
    </w:p>
    <w:p w:rsidR="001779B6" w:rsidRPr="004F6CAC" w:rsidRDefault="001779B6" w:rsidP="001779B6">
      <w:pPr>
        <w:autoSpaceDE w:val="0"/>
        <w:autoSpaceDN w:val="0"/>
        <w:adjustRightInd w:val="0"/>
        <w:jc w:val="right"/>
        <w:outlineLvl w:val="0"/>
        <w:rPr>
          <w:sz w:val="14"/>
          <w:szCs w:val="14"/>
        </w:rPr>
      </w:pPr>
      <w:r w:rsidRPr="004F6CAC">
        <w:rPr>
          <w:sz w:val="14"/>
          <w:szCs w:val="14"/>
        </w:rPr>
        <w:t>Приложение № 1</w:t>
      </w:r>
    </w:p>
    <w:p w:rsidR="001779B6" w:rsidRPr="004F6CAC" w:rsidRDefault="001779B6" w:rsidP="001779B6">
      <w:pPr>
        <w:autoSpaceDE w:val="0"/>
        <w:autoSpaceDN w:val="0"/>
        <w:adjustRightInd w:val="0"/>
        <w:jc w:val="right"/>
        <w:rPr>
          <w:sz w:val="14"/>
          <w:szCs w:val="14"/>
        </w:rPr>
      </w:pPr>
      <w:r w:rsidRPr="004F6CAC">
        <w:rPr>
          <w:sz w:val="14"/>
          <w:szCs w:val="14"/>
        </w:rPr>
        <w:t>к административному регламенту</w:t>
      </w:r>
    </w:p>
    <w:p w:rsidR="001779B6" w:rsidRPr="004F6CAC" w:rsidRDefault="001779B6" w:rsidP="001779B6">
      <w:pPr>
        <w:autoSpaceDE w:val="0"/>
        <w:autoSpaceDN w:val="0"/>
        <w:adjustRightInd w:val="0"/>
        <w:jc w:val="right"/>
        <w:rPr>
          <w:sz w:val="14"/>
          <w:szCs w:val="14"/>
        </w:rPr>
      </w:pPr>
      <w:r w:rsidRPr="004F6CAC">
        <w:rPr>
          <w:sz w:val="14"/>
          <w:szCs w:val="14"/>
        </w:rPr>
        <w:t>предоставления муниципальной услуги</w:t>
      </w:r>
      <w:r w:rsidRPr="004F6CAC">
        <w:rPr>
          <w:sz w:val="14"/>
          <w:szCs w:val="14"/>
        </w:rPr>
        <w:br/>
        <w:t xml:space="preserve">«Прекращение аренды земельного участка, </w:t>
      </w:r>
    </w:p>
    <w:p w:rsidR="001779B6" w:rsidRPr="004F6CAC" w:rsidRDefault="001779B6" w:rsidP="001779B6">
      <w:pPr>
        <w:autoSpaceDE w:val="0"/>
        <w:autoSpaceDN w:val="0"/>
        <w:adjustRightInd w:val="0"/>
        <w:jc w:val="right"/>
        <w:rPr>
          <w:sz w:val="14"/>
          <w:szCs w:val="14"/>
        </w:rPr>
      </w:pPr>
      <w:proofErr w:type="gramStart"/>
      <w:r w:rsidRPr="004F6CAC">
        <w:rPr>
          <w:sz w:val="14"/>
          <w:szCs w:val="14"/>
        </w:rPr>
        <w:t>находящегося</w:t>
      </w:r>
      <w:proofErr w:type="gramEnd"/>
      <w:r w:rsidRPr="004F6CAC">
        <w:rPr>
          <w:sz w:val="14"/>
          <w:szCs w:val="14"/>
        </w:rPr>
        <w:t xml:space="preserve"> в муниципальной собственности </w:t>
      </w:r>
    </w:p>
    <w:p w:rsidR="001779B6" w:rsidRPr="004F6CAC" w:rsidRDefault="001779B6" w:rsidP="001779B6">
      <w:pPr>
        <w:autoSpaceDE w:val="0"/>
        <w:autoSpaceDN w:val="0"/>
        <w:adjustRightInd w:val="0"/>
        <w:jc w:val="right"/>
        <w:rPr>
          <w:sz w:val="14"/>
          <w:szCs w:val="14"/>
        </w:rPr>
      </w:pPr>
      <w:r w:rsidRPr="004F6CAC">
        <w:rPr>
          <w:sz w:val="14"/>
          <w:szCs w:val="14"/>
        </w:rPr>
        <w:t xml:space="preserve">или государственная собственность </w:t>
      </w:r>
      <w:proofErr w:type="gramStart"/>
      <w:r w:rsidRPr="004F6CAC">
        <w:rPr>
          <w:sz w:val="14"/>
          <w:szCs w:val="14"/>
        </w:rPr>
        <w:t>на</w:t>
      </w:r>
      <w:proofErr w:type="gramEnd"/>
    </w:p>
    <w:p w:rsidR="001779B6" w:rsidRPr="004F6CAC" w:rsidRDefault="001779B6" w:rsidP="001779B6">
      <w:pPr>
        <w:autoSpaceDE w:val="0"/>
        <w:autoSpaceDN w:val="0"/>
        <w:adjustRightInd w:val="0"/>
        <w:jc w:val="right"/>
        <w:rPr>
          <w:sz w:val="14"/>
          <w:szCs w:val="14"/>
        </w:rPr>
      </w:pPr>
      <w:r w:rsidRPr="004F6CAC">
        <w:rPr>
          <w:sz w:val="14"/>
          <w:szCs w:val="14"/>
        </w:rPr>
        <w:t xml:space="preserve"> который не разграничена»</w:t>
      </w:r>
    </w:p>
    <w:p w:rsidR="001779B6" w:rsidRPr="004F6CAC" w:rsidRDefault="001779B6" w:rsidP="001779B6">
      <w:pPr>
        <w:autoSpaceDE w:val="0"/>
        <w:autoSpaceDN w:val="0"/>
        <w:adjustRightInd w:val="0"/>
        <w:jc w:val="right"/>
        <w:rPr>
          <w:sz w:val="14"/>
          <w:szCs w:val="14"/>
        </w:rPr>
      </w:pPr>
    </w:p>
    <w:p w:rsidR="001779B6" w:rsidRPr="004F6CAC" w:rsidRDefault="001779B6" w:rsidP="008541B5">
      <w:pPr>
        <w:jc w:val="center"/>
        <w:rPr>
          <w:b/>
          <w:sz w:val="14"/>
          <w:szCs w:val="14"/>
        </w:rPr>
      </w:pPr>
      <w:r w:rsidRPr="004F6CAC">
        <w:rPr>
          <w:b/>
          <w:sz w:val="14"/>
          <w:szCs w:val="14"/>
        </w:rPr>
        <w:t>Примерная форма заявления</w:t>
      </w:r>
    </w:p>
    <w:p w:rsidR="001779B6" w:rsidRPr="004F6CAC" w:rsidRDefault="001779B6" w:rsidP="001779B6">
      <w:pPr>
        <w:autoSpaceDE w:val="0"/>
        <w:autoSpaceDN w:val="0"/>
        <w:adjustRightInd w:val="0"/>
        <w:jc w:val="right"/>
        <w:rPr>
          <w:sz w:val="14"/>
          <w:szCs w:val="14"/>
        </w:rPr>
      </w:pPr>
    </w:p>
    <w:tbl>
      <w:tblPr>
        <w:tblW w:w="0" w:type="auto"/>
        <w:tblLook w:val="04A0" w:firstRow="1" w:lastRow="0" w:firstColumn="1" w:lastColumn="0" w:noHBand="0" w:noVBand="1"/>
      </w:tblPr>
      <w:tblGrid>
        <w:gridCol w:w="534"/>
        <w:gridCol w:w="4536"/>
      </w:tblGrid>
      <w:tr w:rsidR="001779B6" w:rsidRPr="004F6CAC" w:rsidTr="008541B5">
        <w:tc>
          <w:tcPr>
            <w:tcW w:w="534" w:type="dxa"/>
            <w:shd w:val="clear" w:color="auto" w:fill="auto"/>
          </w:tcPr>
          <w:p w:rsidR="001779B6" w:rsidRPr="004F6CAC" w:rsidRDefault="001779B6" w:rsidP="001779B6">
            <w:pPr>
              <w:autoSpaceDE w:val="0"/>
              <w:autoSpaceDN w:val="0"/>
              <w:adjustRightInd w:val="0"/>
              <w:jc w:val="right"/>
              <w:rPr>
                <w:sz w:val="14"/>
                <w:szCs w:val="14"/>
              </w:rPr>
            </w:pPr>
          </w:p>
        </w:tc>
        <w:tc>
          <w:tcPr>
            <w:tcW w:w="4536" w:type="dxa"/>
            <w:shd w:val="clear" w:color="auto" w:fill="auto"/>
          </w:tcPr>
          <w:p w:rsidR="001779B6" w:rsidRPr="008541B5" w:rsidRDefault="001779B6" w:rsidP="008541B5">
            <w:pPr>
              <w:pStyle w:val="14"/>
              <w:keepNext w:val="0"/>
              <w:autoSpaceDE w:val="0"/>
              <w:autoSpaceDN w:val="0"/>
              <w:adjustRightInd w:val="0"/>
              <w:spacing w:before="0" w:after="0"/>
              <w:jc w:val="right"/>
              <w:rPr>
                <w:rFonts w:ascii="Times New Roman" w:hAnsi="Times New Roman"/>
                <w:b w:val="0"/>
                <w:bCs w:val="0"/>
                <w:sz w:val="14"/>
                <w:szCs w:val="14"/>
              </w:rPr>
            </w:pPr>
            <w:r w:rsidRPr="008541B5">
              <w:rPr>
                <w:rFonts w:ascii="Times New Roman" w:hAnsi="Times New Roman"/>
                <w:b w:val="0"/>
                <w:sz w:val="14"/>
                <w:szCs w:val="14"/>
              </w:rPr>
              <w:t>В Администрацию _______________________________________</w:t>
            </w:r>
          </w:p>
          <w:p w:rsidR="001779B6" w:rsidRPr="008541B5" w:rsidRDefault="001779B6" w:rsidP="008541B5">
            <w:pPr>
              <w:pStyle w:val="14"/>
              <w:keepNext w:val="0"/>
              <w:autoSpaceDE w:val="0"/>
              <w:autoSpaceDN w:val="0"/>
              <w:adjustRightInd w:val="0"/>
              <w:spacing w:before="0" w:after="0"/>
              <w:jc w:val="right"/>
              <w:rPr>
                <w:rFonts w:ascii="Times New Roman" w:hAnsi="Times New Roman"/>
                <w:b w:val="0"/>
                <w:bCs w:val="0"/>
                <w:sz w:val="14"/>
                <w:szCs w:val="14"/>
              </w:rPr>
            </w:pPr>
          </w:p>
          <w:p w:rsidR="001779B6" w:rsidRPr="008541B5" w:rsidRDefault="001779B6" w:rsidP="008541B5">
            <w:pPr>
              <w:pStyle w:val="14"/>
              <w:keepNext w:val="0"/>
              <w:autoSpaceDE w:val="0"/>
              <w:autoSpaceDN w:val="0"/>
              <w:adjustRightInd w:val="0"/>
              <w:spacing w:before="0" w:after="0"/>
              <w:jc w:val="right"/>
              <w:rPr>
                <w:rFonts w:ascii="Times New Roman" w:hAnsi="Times New Roman"/>
                <w:b w:val="0"/>
                <w:bCs w:val="0"/>
                <w:sz w:val="14"/>
                <w:szCs w:val="14"/>
              </w:rPr>
            </w:pPr>
            <w:r w:rsidRPr="008541B5">
              <w:rPr>
                <w:rFonts w:ascii="Times New Roman" w:hAnsi="Times New Roman"/>
                <w:b w:val="0"/>
                <w:sz w:val="14"/>
                <w:szCs w:val="14"/>
              </w:rPr>
              <w:t>от _____________________________________</w:t>
            </w:r>
          </w:p>
          <w:p w:rsidR="001779B6" w:rsidRPr="008541B5" w:rsidRDefault="001779B6" w:rsidP="008541B5">
            <w:pPr>
              <w:pStyle w:val="14"/>
              <w:keepNext w:val="0"/>
              <w:autoSpaceDE w:val="0"/>
              <w:autoSpaceDN w:val="0"/>
              <w:adjustRightInd w:val="0"/>
              <w:spacing w:before="0" w:after="0"/>
              <w:jc w:val="right"/>
              <w:rPr>
                <w:rFonts w:ascii="Times New Roman" w:hAnsi="Times New Roman"/>
                <w:b w:val="0"/>
                <w:bCs w:val="0"/>
                <w:sz w:val="14"/>
                <w:szCs w:val="14"/>
              </w:rPr>
            </w:pPr>
            <w:r w:rsidRPr="008541B5">
              <w:rPr>
                <w:rFonts w:ascii="Times New Roman" w:hAnsi="Times New Roman"/>
                <w:b w:val="0"/>
                <w:sz w:val="14"/>
                <w:szCs w:val="14"/>
              </w:rPr>
              <w:t xml:space="preserve"> (наименование юридического лица)</w:t>
            </w:r>
          </w:p>
          <w:p w:rsidR="001779B6" w:rsidRPr="008541B5" w:rsidRDefault="001779B6" w:rsidP="008541B5">
            <w:pPr>
              <w:pStyle w:val="14"/>
              <w:keepNext w:val="0"/>
              <w:autoSpaceDE w:val="0"/>
              <w:autoSpaceDN w:val="0"/>
              <w:adjustRightInd w:val="0"/>
              <w:spacing w:before="0" w:after="0"/>
              <w:jc w:val="right"/>
              <w:rPr>
                <w:rFonts w:ascii="Times New Roman" w:hAnsi="Times New Roman"/>
                <w:b w:val="0"/>
                <w:bCs w:val="0"/>
                <w:sz w:val="14"/>
                <w:szCs w:val="14"/>
              </w:rPr>
            </w:pPr>
            <w:r w:rsidRPr="008541B5">
              <w:rPr>
                <w:rFonts w:ascii="Times New Roman" w:hAnsi="Times New Roman"/>
                <w:b w:val="0"/>
                <w:sz w:val="14"/>
                <w:szCs w:val="14"/>
              </w:rPr>
              <w:t>ИНН ___________________________________</w:t>
            </w:r>
          </w:p>
          <w:p w:rsidR="001779B6" w:rsidRPr="008541B5" w:rsidRDefault="001779B6" w:rsidP="008541B5">
            <w:pPr>
              <w:pStyle w:val="14"/>
              <w:keepNext w:val="0"/>
              <w:autoSpaceDE w:val="0"/>
              <w:autoSpaceDN w:val="0"/>
              <w:adjustRightInd w:val="0"/>
              <w:spacing w:before="0" w:after="0"/>
              <w:jc w:val="right"/>
              <w:rPr>
                <w:rFonts w:ascii="Times New Roman" w:hAnsi="Times New Roman"/>
                <w:b w:val="0"/>
                <w:bCs w:val="0"/>
                <w:sz w:val="14"/>
                <w:szCs w:val="14"/>
              </w:rPr>
            </w:pPr>
            <w:r w:rsidRPr="008541B5">
              <w:rPr>
                <w:rFonts w:ascii="Times New Roman" w:hAnsi="Times New Roman"/>
                <w:b w:val="0"/>
                <w:sz w:val="14"/>
                <w:szCs w:val="14"/>
              </w:rPr>
              <w:t>ЕГРЮЛ________________________________</w:t>
            </w:r>
          </w:p>
          <w:p w:rsidR="001779B6" w:rsidRPr="008541B5" w:rsidRDefault="001779B6" w:rsidP="008541B5">
            <w:pPr>
              <w:pStyle w:val="14"/>
              <w:keepNext w:val="0"/>
              <w:autoSpaceDE w:val="0"/>
              <w:autoSpaceDN w:val="0"/>
              <w:adjustRightInd w:val="0"/>
              <w:spacing w:before="0" w:after="0"/>
              <w:jc w:val="right"/>
              <w:rPr>
                <w:rFonts w:ascii="Times New Roman" w:hAnsi="Times New Roman"/>
                <w:b w:val="0"/>
                <w:bCs w:val="0"/>
                <w:sz w:val="14"/>
                <w:szCs w:val="14"/>
              </w:rPr>
            </w:pPr>
            <w:r w:rsidRPr="008541B5">
              <w:rPr>
                <w:rFonts w:ascii="Times New Roman" w:hAnsi="Times New Roman"/>
                <w:b w:val="0"/>
                <w:sz w:val="14"/>
                <w:szCs w:val="14"/>
              </w:rPr>
              <w:t>Адрес:__________________________________</w:t>
            </w:r>
          </w:p>
          <w:p w:rsidR="001779B6" w:rsidRPr="008541B5" w:rsidRDefault="001779B6" w:rsidP="008541B5">
            <w:pPr>
              <w:pStyle w:val="14"/>
              <w:keepNext w:val="0"/>
              <w:autoSpaceDE w:val="0"/>
              <w:autoSpaceDN w:val="0"/>
              <w:adjustRightInd w:val="0"/>
              <w:spacing w:before="0" w:after="0"/>
              <w:jc w:val="right"/>
              <w:rPr>
                <w:rFonts w:ascii="Times New Roman" w:hAnsi="Times New Roman"/>
                <w:b w:val="0"/>
                <w:bCs w:val="0"/>
                <w:sz w:val="14"/>
                <w:szCs w:val="14"/>
              </w:rPr>
            </w:pPr>
            <w:r w:rsidRPr="008541B5">
              <w:rPr>
                <w:rFonts w:ascii="Times New Roman" w:hAnsi="Times New Roman"/>
                <w:b w:val="0"/>
                <w:sz w:val="14"/>
                <w:szCs w:val="14"/>
              </w:rPr>
              <w:t>________________________________________</w:t>
            </w:r>
          </w:p>
          <w:p w:rsidR="001779B6" w:rsidRPr="008541B5" w:rsidRDefault="001779B6" w:rsidP="008541B5">
            <w:pPr>
              <w:pStyle w:val="14"/>
              <w:keepNext w:val="0"/>
              <w:autoSpaceDE w:val="0"/>
              <w:autoSpaceDN w:val="0"/>
              <w:adjustRightInd w:val="0"/>
              <w:spacing w:before="0" w:after="0"/>
              <w:jc w:val="right"/>
              <w:rPr>
                <w:rFonts w:ascii="Times New Roman" w:hAnsi="Times New Roman"/>
                <w:b w:val="0"/>
                <w:bCs w:val="0"/>
                <w:sz w:val="14"/>
                <w:szCs w:val="14"/>
              </w:rPr>
            </w:pPr>
            <w:r w:rsidRPr="008541B5">
              <w:rPr>
                <w:rFonts w:ascii="Times New Roman" w:hAnsi="Times New Roman"/>
                <w:b w:val="0"/>
                <w:sz w:val="14"/>
                <w:szCs w:val="14"/>
              </w:rPr>
              <w:t>Контактный телефон _____________________</w:t>
            </w:r>
          </w:p>
          <w:p w:rsidR="001779B6" w:rsidRPr="008541B5" w:rsidRDefault="001779B6" w:rsidP="008541B5">
            <w:pPr>
              <w:pStyle w:val="14"/>
              <w:keepNext w:val="0"/>
              <w:autoSpaceDE w:val="0"/>
              <w:autoSpaceDN w:val="0"/>
              <w:adjustRightInd w:val="0"/>
              <w:spacing w:before="0" w:after="0"/>
              <w:jc w:val="right"/>
              <w:rPr>
                <w:rFonts w:ascii="Times New Roman" w:hAnsi="Times New Roman"/>
                <w:b w:val="0"/>
                <w:bCs w:val="0"/>
                <w:sz w:val="14"/>
                <w:szCs w:val="14"/>
              </w:rPr>
            </w:pPr>
            <w:r w:rsidRPr="008541B5">
              <w:rPr>
                <w:rFonts w:ascii="Times New Roman" w:hAnsi="Times New Roman"/>
                <w:b w:val="0"/>
                <w:sz w:val="14"/>
                <w:szCs w:val="14"/>
              </w:rPr>
              <w:t>Адрес электронной почты ________________</w:t>
            </w:r>
          </w:p>
          <w:p w:rsidR="001779B6" w:rsidRPr="008541B5" w:rsidRDefault="001779B6" w:rsidP="008541B5">
            <w:pPr>
              <w:pStyle w:val="14"/>
              <w:keepNext w:val="0"/>
              <w:autoSpaceDE w:val="0"/>
              <w:autoSpaceDN w:val="0"/>
              <w:adjustRightInd w:val="0"/>
              <w:spacing w:before="0" w:after="0"/>
              <w:jc w:val="right"/>
              <w:rPr>
                <w:rFonts w:ascii="Times New Roman" w:hAnsi="Times New Roman"/>
                <w:b w:val="0"/>
                <w:bCs w:val="0"/>
                <w:sz w:val="14"/>
                <w:szCs w:val="14"/>
              </w:rPr>
            </w:pPr>
          </w:p>
          <w:p w:rsidR="001779B6" w:rsidRPr="008541B5" w:rsidRDefault="001779B6" w:rsidP="008541B5">
            <w:pPr>
              <w:pStyle w:val="14"/>
              <w:keepNext w:val="0"/>
              <w:autoSpaceDE w:val="0"/>
              <w:autoSpaceDN w:val="0"/>
              <w:adjustRightInd w:val="0"/>
              <w:spacing w:before="0" w:after="0"/>
              <w:jc w:val="right"/>
              <w:rPr>
                <w:rFonts w:ascii="Times New Roman" w:hAnsi="Times New Roman"/>
                <w:b w:val="0"/>
                <w:bCs w:val="0"/>
                <w:sz w:val="14"/>
                <w:szCs w:val="14"/>
              </w:rPr>
            </w:pPr>
            <w:r w:rsidRPr="008541B5">
              <w:rPr>
                <w:rFonts w:ascii="Times New Roman" w:hAnsi="Times New Roman"/>
                <w:b w:val="0"/>
                <w:sz w:val="14"/>
                <w:szCs w:val="14"/>
              </w:rPr>
              <w:t>или</w:t>
            </w:r>
          </w:p>
          <w:p w:rsidR="001779B6" w:rsidRPr="008541B5" w:rsidRDefault="001779B6" w:rsidP="008541B5">
            <w:pPr>
              <w:pStyle w:val="14"/>
              <w:keepNext w:val="0"/>
              <w:autoSpaceDE w:val="0"/>
              <w:autoSpaceDN w:val="0"/>
              <w:adjustRightInd w:val="0"/>
              <w:spacing w:before="0" w:after="0"/>
              <w:jc w:val="right"/>
              <w:rPr>
                <w:rFonts w:ascii="Times New Roman" w:hAnsi="Times New Roman"/>
                <w:b w:val="0"/>
                <w:bCs w:val="0"/>
                <w:sz w:val="14"/>
                <w:szCs w:val="14"/>
              </w:rPr>
            </w:pPr>
          </w:p>
          <w:p w:rsidR="001779B6" w:rsidRPr="008541B5" w:rsidRDefault="001779B6" w:rsidP="008541B5">
            <w:pPr>
              <w:pStyle w:val="14"/>
              <w:keepNext w:val="0"/>
              <w:autoSpaceDE w:val="0"/>
              <w:autoSpaceDN w:val="0"/>
              <w:adjustRightInd w:val="0"/>
              <w:spacing w:before="0" w:after="0"/>
              <w:jc w:val="right"/>
              <w:rPr>
                <w:rFonts w:ascii="Times New Roman" w:hAnsi="Times New Roman"/>
                <w:b w:val="0"/>
                <w:bCs w:val="0"/>
                <w:sz w:val="14"/>
                <w:szCs w:val="14"/>
              </w:rPr>
            </w:pPr>
            <w:r w:rsidRPr="008541B5">
              <w:rPr>
                <w:rFonts w:ascii="Times New Roman" w:hAnsi="Times New Roman"/>
                <w:b w:val="0"/>
                <w:sz w:val="14"/>
                <w:szCs w:val="14"/>
              </w:rPr>
              <w:t>от _____________________________________</w:t>
            </w:r>
          </w:p>
          <w:p w:rsidR="001779B6" w:rsidRPr="008541B5" w:rsidRDefault="001779B6" w:rsidP="008541B5">
            <w:pPr>
              <w:pStyle w:val="14"/>
              <w:keepNext w:val="0"/>
              <w:autoSpaceDE w:val="0"/>
              <w:autoSpaceDN w:val="0"/>
              <w:adjustRightInd w:val="0"/>
              <w:spacing w:before="0" w:after="0"/>
              <w:jc w:val="right"/>
              <w:rPr>
                <w:rFonts w:ascii="Times New Roman" w:hAnsi="Times New Roman"/>
                <w:b w:val="0"/>
                <w:bCs w:val="0"/>
                <w:sz w:val="14"/>
                <w:szCs w:val="14"/>
              </w:rPr>
            </w:pPr>
            <w:r w:rsidRPr="008541B5">
              <w:rPr>
                <w:rFonts w:ascii="Times New Roman" w:hAnsi="Times New Roman"/>
                <w:b w:val="0"/>
                <w:sz w:val="14"/>
                <w:szCs w:val="14"/>
              </w:rPr>
              <w:t xml:space="preserve"> (Ф.И.О. полностью)</w:t>
            </w:r>
          </w:p>
          <w:p w:rsidR="001779B6" w:rsidRPr="008541B5" w:rsidRDefault="001779B6" w:rsidP="008541B5">
            <w:pPr>
              <w:pStyle w:val="14"/>
              <w:keepNext w:val="0"/>
              <w:autoSpaceDE w:val="0"/>
              <w:autoSpaceDN w:val="0"/>
              <w:adjustRightInd w:val="0"/>
              <w:spacing w:before="0" w:after="0"/>
              <w:jc w:val="right"/>
              <w:rPr>
                <w:rFonts w:ascii="Times New Roman" w:hAnsi="Times New Roman"/>
                <w:b w:val="0"/>
                <w:bCs w:val="0"/>
                <w:sz w:val="14"/>
                <w:szCs w:val="14"/>
              </w:rPr>
            </w:pPr>
            <w:r w:rsidRPr="008541B5">
              <w:rPr>
                <w:rFonts w:ascii="Times New Roman" w:hAnsi="Times New Roman"/>
                <w:b w:val="0"/>
                <w:sz w:val="14"/>
                <w:szCs w:val="14"/>
              </w:rPr>
              <w:t>Паспорт: серия _________ номер _________</w:t>
            </w:r>
          </w:p>
          <w:p w:rsidR="001779B6" w:rsidRPr="008541B5" w:rsidRDefault="001779B6" w:rsidP="008541B5">
            <w:pPr>
              <w:pStyle w:val="14"/>
              <w:keepNext w:val="0"/>
              <w:autoSpaceDE w:val="0"/>
              <w:autoSpaceDN w:val="0"/>
              <w:adjustRightInd w:val="0"/>
              <w:spacing w:before="0" w:after="0"/>
              <w:jc w:val="right"/>
              <w:rPr>
                <w:rFonts w:ascii="Times New Roman" w:hAnsi="Times New Roman"/>
                <w:b w:val="0"/>
                <w:bCs w:val="0"/>
                <w:sz w:val="14"/>
                <w:szCs w:val="14"/>
              </w:rPr>
            </w:pPr>
            <w:r w:rsidRPr="008541B5">
              <w:rPr>
                <w:rFonts w:ascii="Times New Roman" w:hAnsi="Times New Roman"/>
                <w:b w:val="0"/>
                <w:sz w:val="14"/>
                <w:szCs w:val="14"/>
              </w:rPr>
              <w:t xml:space="preserve">Кем </w:t>
            </w:r>
            <w:proofErr w:type="gramStart"/>
            <w:r w:rsidRPr="008541B5">
              <w:rPr>
                <w:rFonts w:ascii="Times New Roman" w:hAnsi="Times New Roman"/>
                <w:b w:val="0"/>
                <w:sz w:val="14"/>
                <w:szCs w:val="14"/>
              </w:rPr>
              <w:t>выдан</w:t>
            </w:r>
            <w:proofErr w:type="gramEnd"/>
            <w:r w:rsidRPr="008541B5">
              <w:rPr>
                <w:rFonts w:ascii="Times New Roman" w:hAnsi="Times New Roman"/>
                <w:b w:val="0"/>
                <w:sz w:val="14"/>
                <w:szCs w:val="14"/>
              </w:rPr>
              <w:t xml:space="preserve"> ______________________________</w:t>
            </w:r>
          </w:p>
          <w:p w:rsidR="001779B6" w:rsidRPr="008541B5" w:rsidRDefault="001779B6" w:rsidP="008541B5">
            <w:pPr>
              <w:pStyle w:val="14"/>
              <w:keepNext w:val="0"/>
              <w:autoSpaceDE w:val="0"/>
              <w:autoSpaceDN w:val="0"/>
              <w:adjustRightInd w:val="0"/>
              <w:spacing w:before="0" w:after="0"/>
              <w:jc w:val="right"/>
              <w:rPr>
                <w:rFonts w:ascii="Times New Roman" w:hAnsi="Times New Roman"/>
                <w:b w:val="0"/>
                <w:bCs w:val="0"/>
                <w:sz w:val="14"/>
                <w:szCs w:val="14"/>
              </w:rPr>
            </w:pPr>
            <w:r w:rsidRPr="008541B5">
              <w:rPr>
                <w:rFonts w:ascii="Times New Roman" w:hAnsi="Times New Roman"/>
                <w:b w:val="0"/>
                <w:sz w:val="14"/>
                <w:szCs w:val="14"/>
              </w:rPr>
              <w:t>Когда выдан ____________________________</w:t>
            </w:r>
          </w:p>
          <w:p w:rsidR="001779B6" w:rsidRPr="008541B5" w:rsidRDefault="001779B6" w:rsidP="008541B5">
            <w:pPr>
              <w:pStyle w:val="14"/>
              <w:keepNext w:val="0"/>
              <w:autoSpaceDE w:val="0"/>
              <w:autoSpaceDN w:val="0"/>
              <w:adjustRightInd w:val="0"/>
              <w:spacing w:before="0" w:after="0"/>
              <w:jc w:val="right"/>
              <w:rPr>
                <w:rFonts w:ascii="Times New Roman" w:hAnsi="Times New Roman"/>
                <w:b w:val="0"/>
                <w:bCs w:val="0"/>
                <w:sz w:val="14"/>
                <w:szCs w:val="14"/>
              </w:rPr>
            </w:pPr>
            <w:r w:rsidRPr="008541B5">
              <w:rPr>
                <w:rFonts w:ascii="Times New Roman" w:hAnsi="Times New Roman"/>
                <w:b w:val="0"/>
                <w:sz w:val="14"/>
                <w:szCs w:val="14"/>
              </w:rPr>
              <w:t>Почтовый адрес _________________________</w:t>
            </w:r>
          </w:p>
          <w:p w:rsidR="001779B6" w:rsidRPr="008541B5" w:rsidRDefault="001779B6" w:rsidP="008541B5">
            <w:pPr>
              <w:pStyle w:val="14"/>
              <w:keepNext w:val="0"/>
              <w:autoSpaceDE w:val="0"/>
              <w:autoSpaceDN w:val="0"/>
              <w:adjustRightInd w:val="0"/>
              <w:spacing w:before="0" w:after="0"/>
              <w:jc w:val="right"/>
              <w:rPr>
                <w:rFonts w:ascii="Times New Roman" w:hAnsi="Times New Roman"/>
                <w:b w:val="0"/>
                <w:bCs w:val="0"/>
                <w:sz w:val="14"/>
                <w:szCs w:val="14"/>
              </w:rPr>
            </w:pPr>
            <w:r w:rsidRPr="008541B5">
              <w:rPr>
                <w:rFonts w:ascii="Times New Roman" w:hAnsi="Times New Roman"/>
                <w:b w:val="0"/>
                <w:sz w:val="14"/>
                <w:szCs w:val="14"/>
              </w:rPr>
              <w:t>________________________________________</w:t>
            </w:r>
          </w:p>
          <w:p w:rsidR="001779B6" w:rsidRPr="008541B5" w:rsidRDefault="001779B6" w:rsidP="008541B5">
            <w:pPr>
              <w:pStyle w:val="14"/>
              <w:keepNext w:val="0"/>
              <w:autoSpaceDE w:val="0"/>
              <w:autoSpaceDN w:val="0"/>
              <w:adjustRightInd w:val="0"/>
              <w:spacing w:before="0" w:after="0"/>
              <w:jc w:val="right"/>
              <w:rPr>
                <w:rFonts w:ascii="Times New Roman" w:hAnsi="Times New Roman"/>
                <w:b w:val="0"/>
                <w:bCs w:val="0"/>
                <w:sz w:val="14"/>
                <w:szCs w:val="14"/>
              </w:rPr>
            </w:pPr>
            <w:r w:rsidRPr="008541B5">
              <w:rPr>
                <w:rFonts w:ascii="Times New Roman" w:hAnsi="Times New Roman"/>
                <w:b w:val="0"/>
                <w:sz w:val="14"/>
                <w:szCs w:val="14"/>
              </w:rPr>
              <w:t>Контактный телефон _____________________</w:t>
            </w:r>
          </w:p>
          <w:p w:rsidR="001779B6" w:rsidRPr="008541B5" w:rsidRDefault="001779B6" w:rsidP="008541B5">
            <w:pPr>
              <w:pStyle w:val="14"/>
              <w:keepNext w:val="0"/>
              <w:autoSpaceDE w:val="0"/>
              <w:autoSpaceDN w:val="0"/>
              <w:adjustRightInd w:val="0"/>
              <w:spacing w:before="0" w:after="0"/>
              <w:jc w:val="right"/>
              <w:rPr>
                <w:rFonts w:ascii="Times New Roman" w:hAnsi="Times New Roman"/>
                <w:b w:val="0"/>
                <w:bCs w:val="0"/>
                <w:sz w:val="14"/>
                <w:szCs w:val="14"/>
              </w:rPr>
            </w:pPr>
            <w:r w:rsidRPr="008541B5">
              <w:rPr>
                <w:rFonts w:ascii="Times New Roman" w:hAnsi="Times New Roman"/>
                <w:b w:val="0"/>
                <w:sz w:val="14"/>
                <w:szCs w:val="14"/>
              </w:rPr>
              <w:t>Адрес электронной почты ________________</w:t>
            </w:r>
          </w:p>
          <w:p w:rsidR="001779B6" w:rsidRPr="008541B5" w:rsidRDefault="001779B6" w:rsidP="008541B5">
            <w:pPr>
              <w:autoSpaceDE w:val="0"/>
              <w:autoSpaceDN w:val="0"/>
              <w:adjustRightInd w:val="0"/>
              <w:jc w:val="right"/>
              <w:rPr>
                <w:sz w:val="14"/>
                <w:szCs w:val="14"/>
              </w:rPr>
            </w:pPr>
          </w:p>
        </w:tc>
      </w:tr>
    </w:tbl>
    <w:p w:rsidR="001779B6" w:rsidRPr="004F6CAC" w:rsidRDefault="001779B6" w:rsidP="001779B6">
      <w:pPr>
        <w:pStyle w:val="14"/>
        <w:keepNext w:val="0"/>
        <w:autoSpaceDE w:val="0"/>
        <w:autoSpaceDN w:val="0"/>
        <w:adjustRightInd w:val="0"/>
        <w:spacing w:before="0" w:after="0"/>
        <w:jc w:val="both"/>
        <w:rPr>
          <w:rFonts w:ascii="Times New Roman" w:hAnsi="Times New Roman"/>
          <w:b w:val="0"/>
          <w:bCs w:val="0"/>
          <w:sz w:val="14"/>
          <w:szCs w:val="14"/>
        </w:rPr>
      </w:pPr>
    </w:p>
    <w:p w:rsidR="001779B6" w:rsidRPr="004F6CAC" w:rsidRDefault="001779B6" w:rsidP="008541B5">
      <w:pPr>
        <w:pStyle w:val="14"/>
        <w:keepNext w:val="0"/>
        <w:autoSpaceDE w:val="0"/>
        <w:autoSpaceDN w:val="0"/>
        <w:adjustRightInd w:val="0"/>
        <w:spacing w:before="0" w:after="0"/>
        <w:jc w:val="center"/>
        <w:rPr>
          <w:rFonts w:ascii="Times New Roman" w:hAnsi="Times New Roman"/>
          <w:bCs w:val="0"/>
          <w:sz w:val="14"/>
          <w:szCs w:val="14"/>
        </w:rPr>
      </w:pPr>
      <w:r w:rsidRPr="004F6CAC">
        <w:rPr>
          <w:rFonts w:ascii="Times New Roman" w:hAnsi="Times New Roman"/>
          <w:sz w:val="14"/>
          <w:szCs w:val="14"/>
        </w:rPr>
        <w:t>ЗАЯВЛЕНИЕ</w:t>
      </w:r>
    </w:p>
    <w:p w:rsidR="001779B6" w:rsidRPr="004F6CAC" w:rsidRDefault="001779B6" w:rsidP="001779B6">
      <w:pPr>
        <w:pStyle w:val="14"/>
        <w:keepNext w:val="0"/>
        <w:autoSpaceDE w:val="0"/>
        <w:autoSpaceDN w:val="0"/>
        <w:adjustRightInd w:val="0"/>
        <w:spacing w:before="0" w:after="0"/>
        <w:rPr>
          <w:rFonts w:ascii="Times New Roman" w:hAnsi="Times New Roman"/>
          <w:bCs w:val="0"/>
          <w:sz w:val="14"/>
          <w:szCs w:val="14"/>
        </w:rPr>
      </w:pPr>
    </w:p>
    <w:p w:rsidR="001779B6" w:rsidRPr="008541B5" w:rsidRDefault="001779B6" w:rsidP="001779B6">
      <w:pPr>
        <w:jc w:val="both"/>
        <w:rPr>
          <w:bCs/>
          <w:sz w:val="14"/>
          <w:szCs w:val="14"/>
        </w:rPr>
      </w:pPr>
      <w:r w:rsidRPr="008541B5">
        <w:rPr>
          <w:sz w:val="14"/>
          <w:szCs w:val="14"/>
        </w:rPr>
        <w:t>Прошу принять решение о прекращении аренды в отношении  земельного участка, расположенного по адресу:</w:t>
      </w:r>
      <w:r w:rsidRPr="008541B5">
        <w:rPr>
          <w:bCs/>
          <w:sz w:val="14"/>
          <w:szCs w:val="14"/>
        </w:rPr>
        <w:t xml:space="preserve"> ______________________________________________,</w:t>
      </w:r>
    </w:p>
    <w:p w:rsidR="001779B6" w:rsidRPr="008541B5" w:rsidRDefault="001779B6" w:rsidP="001779B6">
      <w:pPr>
        <w:pStyle w:val="14"/>
        <w:keepNext w:val="0"/>
        <w:autoSpaceDE w:val="0"/>
        <w:autoSpaceDN w:val="0"/>
        <w:adjustRightInd w:val="0"/>
        <w:spacing w:before="0" w:after="0"/>
        <w:jc w:val="both"/>
        <w:rPr>
          <w:rFonts w:ascii="Times New Roman" w:hAnsi="Times New Roman"/>
          <w:b w:val="0"/>
          <w:bCs w:val="0"/>
          <w:sz w:val="14"/>
          <w:szCs w:val="14"/>
        </w:rPr>
      </w:pPr>
      <w:r w:rsidRPr="008541B5">
        <w:rPr>
          <w:rFonts w:ascii="Times New Roman" w:hAnsi="Times New Roman"/>
          <w:b w:val="0"/>
          <w:sz w:val="14"/>
          <w:szCs w:val="14"/>
        </w:rPr>
        <w:t xml:space="preserve">площадью___________________, с кадастровым номером ___________________, </w:t>
      </w:r>
      <w:proofErr w:type="gramStart"/>
      <w:r w:rsidRPr="008541B5">
        <w:rPr>
          <w:rFonts w:ascii="Times New Roman" w:hAnsi="Times New Roman"/>
          <w:b w:val="0"/>
          <w:sz w:val="14"/>
          <w:szCs w:val="14"/>
        </w:rPr>
        <w:t>предоставленный</w:t>
      </w:r>
      <w:proofErr w:type="gramEnd"/>
      <w:r w:rsidRPr="008541B5">
        <w:rPr>
          <w:rFonts w:ascii="Times New Roman" w:hAnsi="Times New Roman"/>
          <w:b w:val="0"/>
          <w:sz w:val="14"/>
          <w:szCs w:val="14"/>
        </w:rPr>
        <w:t xml:space="preserve"> для ____________________________________________________ в связи с ________________________________________________________.</w:t>
      </w:r>
    </w:p>
    <w:p w:rsidR="001779B6" w:rsidRPr="008541B5" w:rsidRDefault="001779B6" w:rsidP="001779B6">
      <w:pPr>
        <w:pStyle w:val="14"/>
        <w:keepNext w:val="0"/>
        <w:autoSpaceDE w:val="0"/>
        <w:autoSpaceDN w:val="0"/>
        <w:adjustRightInd w:val="0"/>
        <w:spacing w:before="0" w:after="0"/>
        <w:jc w:val="both"/>
        <w:rPr>
          <w:rFonts w:ascii="Times New Roman" w:hAnsi="Times New Roman"/>
          <w:b w:val="0"/>
          <w:bCs w:val="0"/>
          <w:sz w:val="14"/>
          <w:szCs w:val="14"/>
        </w:rPr>
      </w:pPr>
    </w:p>
    <w:p w:rsidR="001779B6" w:rsidRPr="008541B5" w:rsidRDefault="001779B6" w:rsidP="001779B6">
      <w:pPr>
        <w:pStyle w:val="14"/>
        <w:keepNext w:val="0"/>
        <w:autoSpaceDE w:val="0"/>
        <w:autoSpaceDN w:val="0"/>
        <w:adjustRightInd w:val="0"/>
        <w:spacing w:before="0" w:after="0"/>
        <w:jc w:val="both"/>
        <w:rPr>
          <w:rFonts w:ascii="Times New Roman" w:hAnsi="Times New Roman"/>
          <w:b w:val="0"/>
          <w:bCs w:val="0"/>
          <w:sz w:val="14"/>
          <w:szCs w:val="14"/>
        </w:rPr>
      </w:pPr>
      <w:r w:rsidRPr="008541B5">
        <w:rPr>
          <w:rFonts w:ascii="Times New Roman" w:hAnsi="Times New Roman"/>
          <w:b w:val="0"/>
          <w:sz w:val="14"/>
          <w:szCs w:val="14"/>
        </w:rPr>
        <w:t>Приложения:</w:t>
      </w:r>
    </w:p>
    <w:p w:rsidR="001779B6" w:rsidRPr="008541B5" w:rsidRDefault="001779B6" w:rsidP="001779B6">
      <w:pPr>
        <w:pStyle w:val="14"/>
        <w:keepNext w:val="0"/>
        <w:autoSpaceDE w:val="0"/>
        <w:autoSpaceDN w:val="0"/>
        <w:adjustRightInd w:val="0"/>
        <w:spacing w:before="0" w:after="0"/>
        <w:jc w:val="both"/>
        <w:rPr>
          <w:rFonts w:ascii="Times New Roman" w:hAnsi="Times New Roman"/>
          <w:b w:val="0"/>
          <w:bCs w:val="0"/>
          <w:sz w:val="14"/>
          <w:szCs w:val="14"/>
        </w:rPr>
      </w:pPr>
      <w:r w:rsidRPr="008541B5">
        <w:rPr>
          <w:rFonts w:ascii="Times New Roman" w:hAnsi="Times New Roman"/>
          <w:b w:val="0"/>
          <w:sz w:val="14"/>
          <w:szCs w:val="14"/>
        </w:rPr>
        <w:t>1.</w:t>
      </w:r>
    </w:p>
    <w:p w:rsidR="001779B6" w:rsidRPr="008541B5" w:rsidRDefault="001779B6" w:rsidP="001779B6">
      <w:pPr>
        <w:pStyle w:val="14"/>
        <w:keepNext w:val="0"/>
        <w:autoSpaceDE w:val="0"/>
        <w:autoSpaceDN w:val="0"/>
        <w:adjustRightInd w:val="0"/>
        <w:spacing w:before="0" w:after="0"/>
        <w:jc w:val="both"/>
        <w:rPr>
          <w:rFonts w:ascii="Times New Roman" w:hAnsi="Times New Roman"/>
          <w:b w:val="0"/>
          <w:bCs w:val="0"/>
          <w:sz w:val="14"/>
          <w:szCs w:val="14"/>
        </w:rPr>
      </w:pPr>
      <w:r w:rsidRPr="008541B5">
        <w:rPr>
          <w:rFonts w:ascii="Times New Roman" w:hAnsi="Times New Roman"/>
          <w:b w:val="0"/>
          <w:sz w:val="14"/>
          <w:szCs w:val="14"/>
        </w:rPr>
        <w:t xml:space="preserve">2. </w:t>
      </w:r>
    </w:p>
    <w:p w:rsidR="001779B6" w:rsidRPr="008541B5" w:rsidRDefault="001779B6" w:rsidP="001779B6">
      <w:pPr>
        <w:pStyle w:val="14"/>
        <w:keepNext w:val="0"/>
        <w:autoSpaceDE w:val="0"/>
        <w:autoSpaceDN w:val="0"/>
        <w:adjustRightInd w:val="0"/>
        <w:spacing w:before="0" w:after="0"/>
        <w:jc w:val="both"/>
        <w:rPr>
          <w:rFonts w:ascii="Times New Roman" w:hAnsi="Times New Roman"/>
          <w:b w:val="0"/>
          <w:bCs w:val="0"/>
          <w:sz w:val="14"/>
          <w:szCs w:val="14"/>
        </w:rPr>
      </w:pPr>
      <w:r w:rsidRPr="008541B5">
        <w:rPr>
          <w:rFonts w:ascii="Times New Roman" w:hAnsi="Times New Roman"/>
          <w:b w:val="0"/>
          <w:sz w:val="14"/>
          <w:szCs w:val="14"/>
        </w:rPr>
        <w:t>3.</w:t>
      </w:r>
    </w:p>
    <w:p w:rsidR="001779B6" w:rsidRPr="008541B5" w:rsidRDefault="001779B6" w:rsidP="001779B6">
      <w:pPr>
        <w:pStyle w:val="14"/>
        <w:keepNext w:val="0"/>
        <w:autoSpaceDE w:val="0"/>
        <w:autoSpaceDN w:val="0"/>
        <w:adjustRightInd w:val="0"/>
        <w:spacing w:before="0" w:after="0"/>
        <w:jc w:val="both"/>
        <w:rPr>
          <w:rFonts w:ascii="Times New Roman" w:hAnsi="Times New Roman"/>
          <w:b w:val="0"/>
          <w:bCs w:val="0"/>
          <w:sz w:val="14"/>
          <w:szCs w:val="14"/>
        </w:rPr>
      </w:pPr>
      <w:r w:rsidRPr="008541B5">
        <w:rPr>
          <w:rFonts w:ascii="Times New Roman" w:hAnsi="Times New Roman"/>
          <w:b w:val="0"/>
          <w:sz w:val="14"/>
          <w:szCs w:val="14"/>
        </w:rPr>
        <w:t>4.</w:t>
      </w:r>
    </w:p>
    <w:p w:rsidR="001779B6" w:rsidRPr="008541B5" w:rsidRDefault="001779B6" w:rsidP="001779B6">
      <w:pPr>
        <w:pStyle w:val="14"/>
        <w:keepNext w:val="0"/>
        <w:autoSpaceDE w:val="0"/>
        <w:autoSpaceDN w:val="0"/>
        <w:adjustRightInd w:val="0"/>
        <w:spacing w:before="0" w:after="0"/>
        <w:jc w:val="both"/>
        <w:rPr>
          <w:rFonts w:ascii="Times New Roman" w:hAnsi="Times New Roman"/>
          <w:b w:val="0"/>
          <w:bCs w:val="0"/>
          <w:sz w:val="14"/>
          <w:szCs w:val="14"/>
        </w:rPr>
      </w:pPr>
      <w:r w:rsidRPr="008541B5">
        <w:rPr>
          <w:rFonts w:ascii="Times New Roman" w:hAnsi="Times New Roman"/>
          <w:b w:val="0"/>
          <w:sz w:val="14"/>
          <w:szCs w:val="14"/>
        </w:rPr>
        <w:t>Информирование о ходе рассмотрения настоящего заявления прошу осуществлять посредством: __________________________________________</w:t>
      </w:r>
    </w:p>
    <w:p w:rsidR="001779B6" w:rsidRPr="008541B5" w:rsidRDefault="001779B6" w:rsidP="001779B6">
      <w:pPr>
        <w:rPr>
          <w:sz w:val="14"/>
          <w:szCs w:val="14"/>
        </w:rPr>
      </w:pPr>
      <w:r w:rsidRPr="008541B5">
        <w:rPr>
          <w:sz w:val="14"/>
          <w:szCs w:val="14"/>
        </w:rPr>
        <w:lastRenderedPageBreak/>
        <w:t xml:space="preserve">                 (почтового отправления, электронной почты или по номеру телефона)</w:t>
      </w:r>
    </w:p>
    <w:p w:rsidR="001779B6" w:rsidRPr="008541B5" w:rsidRDefault="001779B6" w:rsidP="001779B6">
      <w:pPr>
        <w:rPr>
          <w:sz w:val="14"/>
          <w:szCs w:val="14"/>
        </w:rPr>
      </w:pPr>
    </w:p>
    <w:p w:rsidR="001779B6" w:rsidRPr="008541B5" w:rsidRDefault="001779B6" w:rsidP="008541B5">
      <w:pPr>
        <w:pStyle w:val="14"/>
        <w:keepNext w:val="0"/>
        <w:autoSpaceDE w:val="0"/>
        <w:autoSpaceDN w:val="0"/>
        <w:adjustRightInd w:val="0"/>
        <w:spacing w:before="0" w:after="0"/>
        <w:ind w:firstLine="284"/>
        <w:jc w:val="both"/>
        <w:rPr>
          <w:rFonts w:ascii="Times New Roman" w:hAnsi="Times New Roman"/>
          <w:b w:val="0"/>
          <w:bCs w:val="0"/>
          <w:sz w:val="14"/>
          <w:szCs w:val="14"/>
        </w:rPr>
      </w:pPr>
      <w:r w:rsidRPr="008541B5">
        <w:rPr>
          <w:rFonts w:ascii="Times New Roman" w:hAnsi="Times New Roman"/>
          <w:b w:val="0"/>
          <w:sz w:val="14"/>
          <w:szCs w:val="14"/>
        </w:rPr>
        <w:t>Результат рассмотрения заявления прошу предоставить (</w:t>
      </w:r>
      <w:proofErr w:type="gramStart"/>
      <w:r w:rsidRPr="008541B5">
        <w:rPr>
          <w:rFonts w:ascii="Times New Roman" w:hAnsi="Times New Roman"/>
          <w:b w:val="0"/>
          <w:sz w:val="14"/>
          <w:szCs w:val="14"/>
        </w:rPr>
        <w:t>нужное</w:t>
      </w:r>
      <w:proofErr w:type="gramEnd"/>
      <w:r w:rsidRPr="008541B5">
        <w:rPr>
          <w:rFonts w:ascii="Times New Roman" w:hAnsi="Times New Roman"/>
          <w:b w:val="0"/>
          <w:sz w:val="14"/>
          <w:szCs w:val="14"/>
        </w:rPr>
        <w:t xml:space="preserve"> подчеркнуть):</w:t>
      </w:r>
    </w:p>
    <w:p w:rsidR="001779B6" w:rsidRPr="008541B5" w:rsidRDefault="001779B6" w:rsidP="008541B5">
      <w:pPr>
        <w:pStyle w:val="14"/>
        <w:keepNext w:val="0"/>
        <w:autoSpaceDE w:val="0"/>
        <w:autoSpaceDN w:val="0"/>
        <w:adjustRightInd w:val="0"/>
        <w:spacing w:before="0" w:after="0"/>
        <w:ind w:firstLine="284"/>
        <w:jc w:val="both"/>
        <w:rPr>
          <w:rFonts w:ascii="Times New Roman" w:hAnsi="Times New Roman"/>
          <w:b w:val="0"/>
          <w:bCs w:val="0"/>
          <w:sz w:val="14"/>
          <w:szCs w:val="14"/>
        </w:rPr>
      </w:pPr>
      <w:r w:rsidRPr="008541B5">
        <w:rPr>
          <w:rFonts w:ascii="Times New Roman" w:hAnsi="Times New Roman"/>
          <w:b w:val="0"/>
          <w:sz w:val="14"/>
          <w:szCs w:val="14"/>
        </w:rPr>
        <w:t>в виде бумажного документа, который заявитель получает непосредственно при личном обращении;</w:t>
      </w:r>
    </w:p>
    <w:p w:rsidR="001779B6" w:rsidRPr="008541B5" w:rsidRDefault="001779B6" w:rsidP="008541B5">
      <w:pPr>
        <w:pStyle w:val="14"/>
        <w:keepNext w:val="0"/>
        <w:autoSpaceDE w:val="0"/>
        <w:autoSpaceDN w:val="0"/>
        <w:adjustRightInd w:val="0"/>
        <w:spacing w:before="0" w:after="0"/>
        <w:ind w:firstLine="284"/>
        <w:jc w:val="both"/>
        <w:rPr>
          <w:rFonts w:ascii="Times New Roman" w:hAnsi="Times New Roman"/>
          <w:b w:val="0"/>
          <w:bCs w:val="0"/>
          <w:sz w:val="14"/>
          <w:szCs w:val="14"/>
        </w:rPr>
      </w:pPr>
      <w:r w:rsidRPr="008541B5">
        <w:rPr>
          <w:rFonts w:ascii="Times New Roman" w:hAnsi="Times New Roman"/>
          <w:b w:val="0"/>
          <w:sz w:val="14"/>
          <w:szCs w:val="14"/>
        </w:rPr>
        <w:t>в виде бумажного документа, который направляется уполномоченным органом заявителю посредством почтового отправления;</w:t>
      </w:r>
    </w:p>
    <w:p w:rsidR="001779B6" w:rsidRPr="008541B5" w:rsidRDefault="001779B6" w:rsidP="008541B5">
      <w:pPr>
        <w:pStyle w:val="14"/>
        <w:keepNext w:val="0"/>
        <w:autoSpaceDE w:val="0"/>
        <w:autoSpaceDN w:val="0"/>
        <w:adjustRightInd w:val="0"/>
        <w:spacing w:before="0" w:after="0"/>
        <w:ind w:firstLine="284"/>
        <w:jc w:val="both"/>
        <w:rPr>
          <w:rFonts w:ascii="Times New Roman" w:hAnsi="Times New Roman"/>
          <w:b w:val="0"/>
          <w:bCs w:val="0"/>
          <w:sz w:val="14"/>
          <w:szCs w:val="14"/>
        </w:rPr>
      </w:pPr>
      <w:r w:rsidRPr="008541B5">
        <w:rPr>
          <w:rFonts w:ascii="Times New Roman" w:hAnsi="Times New Roman"/>
          <w:b w:val="0"/>
          <w:sz w:val="14"/>
          <w:szCs w:val="14"/>
        </w:rPr>
        <w:t>в виде электронного документа через единый портал, региональный портал;</w:t>
      </w:r>
    </w:p>
    <w:p w:rsidR="001779B6" w:rsidRPr="008541B5" w:rsidRDefault="001779B6" w:rsidP="008541B5">
      <w:pPr>
        <w:pStyle w:val="14"/>
        <w:keepNext w:val="0"/>
        <w:autoSpaceDE w:val="0"/>
        <w:autoSpaceDN w:val="0"/>
        <w:adjustRightInd w:val="0"/>
        <w:spacing w:before="0" w:after="0"/>
        <w:ind w:firstLine="284"/>
        <w:jc w:val="both"/>
        <w:rPr>
          <w:rFonts w:ascii="Times New Roman" w:hAnsi="Times New Roman"/>
          <w:b w:val="0"/>
          <w:sz w:val="14"/>
          <w:szCs w:val="14"/>
        </w:rPr>
      </w:pPr>
      <w:r w:rsidRPr="008541B5">
        <w:rPr>
          <w:rFonts w:ascii="Times New Roman" w:hAnsi="Times New Roman"/>
          <w:b w:val="0"/>
          <w:sz w:val="14"/>
          <w:szCs w:val="14"/>
        </w:rPr>
        <w:t>в виде бумажного документа через ГОАУ «МФЦ».</w:t>
      </w:r>
    </w:p>
    <w:p w:rsidR="001779B6" w:rsidRPr="008541B5" w:rsidRDefault="001779B6" w:rsidP="001779B6">
      <w:pPr>
        <w:rPr>
          <w:sz w:val="14"/>
          <w:szCs w:val="14"/>
        </w:rPr>
      </w:pPr>
    </w:p>
    <w:p w:rsidR="001779B6" w:rsidRPr="008541B5" w:rsidRDefault="001779B6" w:rsidP="001779B6">
      <w:pPr>
        <w:pStyle w:val="14"/>
        <w:keepNext w:val="0"/>
        <w:autoSpaceDE w:val="0"/>
        <w:autoSpaceDN w:val="0"/>
        <w:adjustRightInd w:val="0"/>
        <w:spacing w:before="0" w:after="0"/>
        <w:jc w:val="both"/>
        <w:rPr>
          <w:rFonts w:ascii="Times New Roman" w:hAnsi="Times New Roman"/>
          <w:b w:val="0"/>
          <w:bCs w:val="0"/>
          <w:sz w:val="14"/>
          <w:szCs w:val="14"/>
        </w:rPr>
      </w:pPr>
    </w:p>
    <w:p w:rsidR="001779B6" w:rsidRPr="008541B5" w:rsidRDefault="001779B6" w:rsidP="001779B6">
      <w:pPr>
        <w:pStyle w:val="14"/>
        <w:keepNext w:val="0"/>
        <w:autoSpaceDE w:val="0"/>
        <w:autoSpaceDN w:val="0"/>
        <w:adjustRightInd w:val="0"/>
        <w:spacing w:before="0" w:after="0"/>
        <w:rPr>
          <w:rFonts w:ascii="Times New Roman" w:hAnsi="Times New Roman"/>
          <w:b w:val="0"/>
          <w:bCs w:val="0"/>
          <w:sz w:val="14"/>
          <w:szCs w:val="14"/>
        </w:rPr>
      </w:pPr>
      <w:r w:rsidRPr="008541B5">
        <w:rPr>
          <w:rFonts w:ascii="Times New Roman" w:hAnsi="Times New Roman"/>
          <w:b w:val="0"/>
          <w:sz w:val="14"/>
          <w:szCs w:val="14"/>
        </w:rPr>
        <w:t xml:space="preserve">«____» _________________ 20__ г. </w:t>
      </w:r>
    </w:p>
    <w:p w:rsidR="001779B6" w:rsidRPr="008541B5" w:rsidRDefault="001779B6" w:rsidP="001779B6">
      <w:pPr>
        <w:pStyle w:val="14"/>
        <w:keepNext w:val="0"/>
        <w:autoSpaceDE w:val="0"/>
        <w:autoSpaceDN w:val="0"/>
        <w:adjustRightInd w:val="0"/>
        <w:spacing w:before="0" w:after="0"/>
        <w:rPr>
          <w:rFonts w:ascii="Times New Roman" w:hAnsi="Times New Roman"/>
          <w:b w:val="0"/>
          <w:bCs w:val="0"/>
          <w:sz w:val="14"/>
          <w:szCs w:val="14"/>
        </w:rPr>
      </w:pPr>
      <w:r w:rsidRPr="008541B5">
        <w:rPr>
          <w:rFonts w:ascii="Times New Roman" w:hAnsi="Times New Roman"/>
          <w:b w:val="0"/>
          <w:sz w:val="14"/>
          <w:szCs w:val="14"/>
        </w:rPr>
        <w:t>__________________________________</w:t>
      </w:r>
    </w:p>
    <w:p w:rsidR="001779B6" w:rsidRPr="008541B5" w:rsidRDefault="001779B6" w:rsidP="001779B6">
      <w:pPr>
        <w:pStyle w:val="14"/>
        <w:keepNext w:val="0"/>
        <w:autoSpaceDE w:val="0"/>
        <w:autoSpaceDN w:val="0"/>
        <w:adjustRightInd w:val="0"/>
        <w:spacing w:before="0" w:after="0"/>
        <w:jc w:val="both"/>
        <w:rPr>
          <w:rFonts w:ascii="Times New Roman" w:hAnsi="Times New Roman"/>
          <w:b w:val="0"/>
          <w:bCs w:val="0"/>
          <w:sz w:val="14"/>
          <w:szCs w:val="14"/>
        </w:rPr>
      </w:pPr>
      <w:r w:rsidRPr="008541B5">
        <w:rPr>
          <w:rFonts w:ascii="Times New Roman" w:hAnsi="Times New Roman"/>
          <w:b w:val="0"/>
          <w:sz w:val="14"/>
          <w:szCs w:val="14"/>
        </w:rPr>
        <w:t>(подпись заявителя с расшифровкой)</w:t>
      </w:r>
    </w:p>
    <w:p w:rsidR="001779B6" w:rsidRPr="004F6CAC" w:rsidRDefault="001779B6" w:rsidP="001779B6">
      <w:pPr>
        <w:tabs>
          <w:tab w:val="left" w:pos="6800"/>
        </w:tabs>
        <w:rPr>
          <w:b/>
          <w:sz w:val="14"/>
          <w:szCs w:val="14"/>
        </w:rPr>
      </w:pPr>
    </w:p>
    <w:p w:rsidR="001779B6" w:rsidRDefault="001779B6" w:rsidP="006E267D">
      <w:pPr>
        <w:jc w:val="center"/>
        <w:rPr>
          <w:sz w:val="13"/>
          <w:szCs w:val="13"/>
        </w:rPr>
      </w:pPr>
    </w:p>
    <w:p w:rsidR="00204CC8" w:rsidRPr="0094013B" w:rsidRDefault="00204CC8" w:rsidP="00204CC8">
      <w:pPr>
        <w:jc w:val="center"/>
        <w:rPr>
          <w:b/>
          <w:sz w:val="13"/>
          <w:szCs w:val="13"/>
        </w:rPr>
      </w:pPr>
      <w:r w:rsidRPr="0094013B">
        <w:rPr>
          <w:b/>
          <w:sz w:val="13"/>
          <w:szCs w:val="13"/>
        </w:rPr>
        <w:t xml:space="preserve">ПОСТАНОВЛЕНИЕ </w:t>
      </w:r>
    </w:p>
    <w:p w:rsidR="00204CC8" w:rsidRPr="0094013B" w:rsidRDefault="00204CC8" w:rsidP="00204CC8">
      <w:pPr>
        <w:jc w:val="center"/>
        <w:rPr>
          <w:sz w:val="13"/>
          <w:szCs w:val="13"/>
        </w:rPr>
      </w:pPr>
      <w:r w:rsidRPr="0094013B">
        <w:rPr>
          <w:sz w:val="13"/>
          <w:szCs w:val="13"/>
        </w:rPr>
        <w:t>Администрации муниципального района</w:t>
      </w:r>
    </w:p>
    <w:p w:rsidR="00204CC8" w:rsidRDefault="00204CC8" w:rsidP="00204CC8">
      <w:pPr>
        <w:jc w:val="center"/>
        <w:rPr>
          <w:sz w:val="13"/>
          <w:szCs w:val="13"/>
        </w:rPr>
      </w:pPr>
    </w:p>
    <w:p w:rsidR="00204CC8" w:rsidRPr="0094013B" w:rsidRDefault="00204CC8" w:rsidP="00204CC8">
      <w:pPr>
        <w:jc w:val="center"/>
        <w:rPr>
          <w:sz w:val="13"/>
          <w:szCs w:val="13"/>
        </w:rPr>
      </w:pPr>
      <w:r>
        <w:rPr>
          <w:sz w:val="13"/>
          <w:szCs w:val="13"/>
        </w:rPr>
        <w:t>от 19</w:t>
      </w:r>
      <w:r w:rsidRPr="0094013B">
        <w:rPr>
          <w:sz w:val="13"/>
          <w:szCs w:val="13"/>
        </w:rPr>
        <w:t>.</w:t>
      </w:r>
      <w:r>
        <w:rPr>
          <w:sz w:val="13"/>
          <w:szCs w:val="13"/>
        </w:rPr>
        <w:t>10</w:t>
      </w:r>
      <w:r w:rsidRPr="0094013B">
        <w:rPr>
          <w:sz w:val="13"/>
          <w:szCs w:val="13"/>
        </w:rPr>
        <w:t>.2020 № 1</w:t>
      </w:r>
      <w:r>
        <w:rPr>
          <w:sz w:val="13"/>
          <w:szCs w:val="13"/>
        </w:rPr>
        <w:t>287</w:t>
      </w:r>
    </w:p>
    <w:p w:rsidR="00204CC8" w:rsidRDefault="00204CC8" w:rsidP="00204CC8">
      <w:pPr>
        <w:jc w:val="center"/>
        <w:rPr>
          <w:sz w:val="13"/>
          <w:szCs w:val="13"/>
        </w:rPr>
      </w:pPr>
      <w:r w:rsidRPr="0094013B">
        <w:rPr>
          <w:sz w:val="13"/>
          <w:szCs w:val="13"/>
        </w:rPr>
        <w:t>г. Сольцы</w:t>
      </w:r>
    </w:p>
    <w:p w:rsidR="006E267D" w:rsidRDefault="006E267D" w:rsidP="006E267D">
      <w:pPr>
        <w:jc w:val="center"/>
        <w:rPr>
          <w:sz w:val="13"/>
          <w:szCs w:val="13"/>
        </w:rPr>
      </w:pPr>
    </w:p>
    <w:p w:rsidR="00204CC8" w:rsidRPr="00536A1F" w:rsidRDefault="00204CC8" w:rsidP="00204CC8">
      <w:pPr>
        <w:suppressAutoHyphens/>
        <w:jc w:val="center"/>
        <w:rPr>
          <w:b/>
          <w:bCs/>
          <w:color w:val="000000"/>
          <w:sz w:val="14"/>
          <w:szCs w:val="14"/>
        </w:rPr>
      </w:pPr>
      <w:r w:rsidRPr="00536A1F">
        <w:rPr>
          <w:b/>
          <w:sz w:val="14"/>
          <w:szCs w:val="14"/>
        </w:rPr>
        <w:t xml:space="preserve">О внесении изменений в примерное </w:t>
      </w:r>
      <w:r w:rsidRPr="00536A1F">
        <w:rPr>
          <w:b/>
          <w:bCs/>
          <w:color w:val="000000"/>
          <w:sz w:val="14"/>
          <w:szCs w:val="14"/>
        </w:rPr>
        <w:t xml:space="preserve">Положение об оплате труда  работников муниципальных бюджетных учреждений культуры и молодежной политики  </w:t>
      </w:r>
    </w:p>
    <w:p w:rsidR="00204CC8" w:rsidRPr="00536A1F" w:rsidRDefault="00204CC8" w:rsidP="00204CC8">
      <w:pPr>
        <w:suppressAutoHyphens/>
        <w:jc w:val="center"/>
        <w:rPr>
          <w:b/>
          <w:sz w:val="14"/>
          <w:szCs w:val="14"/>
        </w:rPr>
      </w:pPr>
    </w:p>
    <w:p w:rsidR="00204CC8" w:rsidRPr="00536A1F" w:rsidRDefault="00204CC8" w:rsidP="00204CC8">
      <w:pPr>
        <w:suppressAutoHyphens/>
        <w:ind w:firstLine="284"/>
        <w:contextualSpacing/>
        <w:jc w:val="both"/>
        <w:rPr>
          <w:b/>
          <w:sz w:val="14"/>
          <w:szCs w:val="14"/>
        </w:rPr>
      </w:pPr>
      <w:r w:rsidRPr="00536A1F">
        <w:rPr>
          <w:sz w:val="14"/>
          <w:szCs w:val="14"/>
        </w:rPr>
        <w:t>В соответствии с   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на 2020 год, утвержденными</w:t>
      </w:r>
      <w:r w:rsidRPr="00536A1F">
        <w:rPr>
          <w:b/>
          <w:sz w:val="14"/>
          <w:szCs w:val="14"/>
        </w:rPr>
        <w:t xml:space="preserve"> </w:t>
      </w:r>
      <w:r w:rsidRPr="00536A1F">
        <w:rPr>
          <w:sz w:val="14"/>
          <w:szCs w:val="14"/>
        </w:rPr>
        <w:t>решением Российской трехсторонней комиссии по регулированию социально-трудовых отношений от 24 декабря 2019 года, протокол № 11, Администрация Солецкого муниципального района</w:t>
      </w:r>
      <w:r w:rsidRPr="00536A1F">
        <w:rPr>
          <w:b/>
          <w:sz w:val="14"/>
          <w:szCs w:val="14"/>
        </w:rPr>
        <w:t xml:space="preserve"> ПОСТАНОВЛЯЕТ:</w:t>
      </w:r>
    </w:p>
    <w:p w:rsidR="00204CC8" w:rsidRPr="00536A1F" w:rsidRDefault="00204CC8" w:rsidP="00204CC8">
      <w:pPr>
        <w:tabs>
          <w:tab w:val="left" w:pos="4536"/>
        </w:tabs>
        <w:suppressAutoHyphens/>
        <w:ind w:firstLine="284"/>
        <w:jc w:val="both"/>
        <w:rPr>
          <w:sz w:val="14"/>
          <w:szCs w:val="14"/>
        </w:rPr>
      </w:pPr>
      <w:r w:rsidRPr="00536A1F">
        <w:rPr>
          <w:sz w:val="14"/>
          <w:szCs w:val="14"/>
        </w:rPr>
        <w:t xml:space="preserve">1. Внести изменения в  примерное Положение об оплате труда  работников муниципальных бюджетных учреждений  культуры и молодежной политики, утвержденное постановлением Администрации  муниципального района от 29.06.2020 № 705, изложив: </w:t>
      </w:r>
    </w:p>
    <w:p w:rsidR="00204CC8" w:rsidRPr="00536A1F" w:rsidRDefault="00204CC8" w:rsidP="00204CC8">
      <w:pPr>
        <w:tabs>
          <w:tab w:val="left" w:pos="4536"/>
        </w:tabs>
        <w:suppressAutoHyphens/>
        <w:ind w:firstLine="284"/>
        <w:jc w:val="both"/>
        <w:rPr>
          <w:sz w:val="14"/>
          <w:szCs w:val="14"/>
        </w:rPr>
      </w:pPr>
      <w:r w:rsidRPr="00536A1F">
        <w:rPr>
          <w:sz w:val="14"/>
          <w:szCs w:val="14"/>
        </w:rPr>
        <w:t>1.1. Пункт 2.1 раздела 2 в редакции:</w:t>
      </w:r>
    </w:p>
    <w:p w:rsidR="00204CC8" w:rsidRPr="00536A1F" w:rsidRDefault="00204CC8" w:rsidP="00204CC8">
      <w:pPr>
        <w:suppressAutoHyphens/>
        <w:autoSpaceDE w:val="0"/>
        <w:autoSpaceDN w:val="0"/>
        <w:adjustRightInd w:val="0"/>
        <w:ind w:firstLine="284"/>
        <w:jc w:val="both"/>
        <w:rPr>
          <w:sz w:val="14"/>
          <w:szCs w:val="14"/>
        </w:rPr>
      </w:pPr>
      <w:r w:rsidRPr="00536A1F">
        <w:rPr>
          <w:sz w:val="14"/>
          <w:szCs w:val="14"/>
        </w:rPr>
        <w:t xml:space="preserve">«2.1.  Минимальные размеры окладов работников в соответствии с ПКГ, </w:t>
      </w:r>
      <w:proofErr w:type="gramStart"/>
      <w:r w:rsidRPr="00536A1F">
        <w:rPr>
          <w:sz w:val="14"/>
          <w:szCs w:val="14"/>
        </w:rPr>
        <w:t>утвержденными</w:t>
      </w:r>
      <w:proofErr w:type="gramEnd"/>
      <w:r w:rsidRPr="00536A1F">
        <w:rPr>
          <w:sz w:val="14"/>
          <w:szCs w:val="14"/>
        </w:rPr>
        <w:t xml:space="preserve"> приказом Министерства здравоохранения и социального развития Российской Федерации от 29 мая 2008 года № 247н «Об утверждении профессиональных квалификационных групп общеотраслевых должностей руководителей, специалистов и служащих», составляют:</w:t>
      </w:r>
    </w:p>
    <w:tbl>
      <w:tblPr>
        <w:tblW w:w="0" w:type="auto"/>
        <w:tblInd w:w="75" w:type="dxa"/>
        <w:tblCellMar>
          <w:left w:w="75" w:type="dxa"/>
          <w:right w:w="75" w:type="dxa"/>
        </w:tblCellMar>
        <w:tblLook w:val="04A0" w:firstRow="1" w:lastRow="0" w:firstColumn="1" w:lastColumn="0" w:noHBand="0" w:noVBand="1"/>
      </w:tblPr>
      <w:tblGrid>
        <w:gridCol w:w="339"/>
        <w:gridCol w:w="3567"/>
        <w:gridCol w:w="1158"/>
      </w:tblGrid>
      <w:tr w:rsidR="00204CC8" w:rsidRPr="00536A1F" w:rsidTr="00204CC8">
        <w:trPr>
          <w:trHeight w:val="20"/>
        </w:trPr>
        <w:tc>
          <w:tcPr>
            <w:tcW w:w="0" w:type="auto"/>
            <w:tcBorders>
              <w:top w:val="single" w:sz="8" w:space="0" w:color="auto"/>
              <w:left w:val="single" w:sz="8" w:space="0" w:color="auto"/>
              <w:bottom w:val="single" w:sz="4" w:space="0" w:color="auto"/>
              <w:right w:val="single" w:sz="8" w:space="0" w:color="auto"/>
            </w:tcBorders>
            <w:hideMark/>
          </w:tcPr>
          <w:p w:rsidR="00204CC8" w:rsidRPr="00536A1F" w:rsidRDefault="00204CC8" w:rsidP="00204CC8">
            <w:pPr>
              <w:suppressAutoHyphens/>
              <w:autoSpaceDE w:val="0"/>
              <w:autoSpaceDN w:val="0"/>
              <w:adjustRightInd w:val="0"/>
              <w:rPr>
                <w:sz w:val="14"/>
                <w:szCs w:val="14"/>
              </w:rPr>
            </w:pPr>
            <w:r w:rsidRPr="00536A1F">
              <w:rPr>
                <w:sz w:val="14"/>
                <w:szCs w:val="14"/>
              </w:rPr>
              <w:t xml:space="preserve"> № </w:t>
            </w:r>
          </w:p>
          <w:p w:rsidR="00204CC8" w:rsidRPr="00536A1F" w:rsidRDefault="00204CC8" w:rsidP="00204CC8">
            <w:pPr>
              <w:suppressAutoHyphens/>
              <w:autoSpaceDE w:val="0"/>
              <w:autoSpaceDN w:val="0"/>
              <w:adjustRightInd w:val="0"/>
              <w:rPr>
                <w:sz w:val="14"/>
                <w:szCs w:val="14"/>
              </w:rPr>
            </w:pPr>
            <w:proofErr w:type="gramStart"/>
            <w:r w:rsidRPr="00536A1F">
              <w:rPr>
                <w:sz w:val="14"/>
                <w:szCs w:val="14"/>
              </w:rPr>
              <w:t>п</w:t>
            </w:r>
            <w:proofErr w:type="gramEnd"/>
            <w:r w:rsidRPr="00536A1F">
              <w:rPr>
                <w:sz w:val="14"/>
                <w:szCs w:val="14"/>
              </w:rPr>
              <w:t>/п</w:t>
            </w:r>
          </w:p>
        </w:tc>
        <w:tc>
          <w:tcPr>
            <w:tcW w:w="0" w:type="auto"/>
            <w:tcBorders>
              <w:top w:val="single" w:sz="8" w:space="0" w:color="auto"/>
              <w:left w:val="single" w:sz="8" w:space="0" w:color="auto"/>
              <w:bottom w:val="single" w:sz="4" w:space="0" w:color="auto"/>
              <w:right w:val="single" w:sz="8" w:space="0" w:color="auto"/>
            </w:tcBorders>
            <w:hideMark/>
          </w:tcPr>
          <w:p w:rsidR="00204CC8" w:rsidRPr="00536A1F" w:rsidRDefault="00204CC8" w:rsidP="00204CC8">
            <w:pPr>
              <w:suppressAutoHyphens/>
              <w:autoSpaceDE w:val="0"/>
              <w:autoSpaceDN w:val="0"/>
              <w:adjustRightInd w:val="0"/>
              <w:jc w:val="center"/>
              <w:rPr>
                <w:sz w:val="14"/>
                <w:szCs w:val="14"/>
              </w:rPr>
            </w:pPr>
            <w:r w:rsidRPr="00536A1F">
              <w:rPr>
                <w:sz w:val="14"/>
                <w:szCs w:val="14"/>
              </w:rPr>
              <w:t>ПКГ</w:t>
            </w:r>
          </w:p>
          <w:p w:rsidR="00204CC8" w:rsidRPr="00536A1F" w:rsidRDefault="00204CC8" w:rsidP="00204CC8">
            <w:pPr>
              <w:tabs>
                <w:tab w:val="left" w:pos="4800"/>
              </w:tabs>
              <w:suppressAutoHyphens/>
              <w:rPr>
                <w:sz w:val="14"/>
                <w:szCs w:val="14"/>
              </w:rPr>
            </w:pPr>
          </w:p>
        </w:tc>
        <w:tc>
          <w:tcPr>
            <w:tcW w:w="0" w:type="auto"/>
            <w:tcBorders>
              <w:top w:val="single" w:sz="8" w:space="0" w:color="auto"/>
              <w:left w:val="single" w:sz="8" w:space="0" w:color="auto"/>
              <w:bottom w:val="single" w:sz="4" w:space="0" w:color="auto"/>
              <w:right w:val="single" w:sz="8" w:space="0" w:color="auto"/>
            </w:tcBorders>
            <w:hideMark/>
          </w:tcPr>
          <w:p w:rsidR="00204CC8" w:rsidRPr="00536A1F" w:rsidRDefault="00204CC8" w:rsidP="00204CC8">
            <w:pPr>
              <w:suppressAutoHyphens/>
              <w:autoSpaceDE w:val="0"/>
              <w:autoSpaceDN w:val="0"/>
              <w:adjustRightInd w:val="0"/>
              <w:jc w:val="center"/>
              <w:rPr>
                <w:sz w:val="14"/>
                <w:szCs w:val="14"/>
              </w:rPr>
            </w:pPr>
            <w:r w:rsidRPr="00536A1F">
              <w:rPr>
                <w:sz w:val="14"/>
                <w:szCs w:val="14"/>
              </w:rPr>
              <w:t>Минимальный</w:t>
            </w:r>
          </w:p>
          <w:p w:rsidR="00204CC8" w:rsidRPr="00536A1F" w:rsidRDefault="00204CC8" w:rsidP="00204CC8">
            <w:pPr>
              <w:suppressAutoHyphens/>
              <w:autoSpaceDE w:val="0"/>
              <w:autoSpaceDN w:val="0"/>
              <w:adjustRightInd w:val="0"/>
              <w:jc w:val="center"/>
              <w:rPr>
                <w:sz w:val="14"/>
                <w:szCs w:val="14"/>
              </w:rPr>
            </w:pPr>
            <w:r w:rsidRPr="00536A1F">
              <w:rPr>
                <w:sz w:val="14"/>
                <w:szCs w:val="14"/>
              </w:rPr>
              <w:t xml:space="preserve">размер оклада (руб.) </w:t>
            </w:r>
          </w:p>
        </w:tc>
      </w:tr>
      <w:tr w:rsidR="00204CC8" w:rsidRPr="00536A1F" w:rsidTr="00204CC8">
        <w:trPr>
          <w:trHeight w:val="20"/>
        </w:trPr>
        <w:tc>
          <w:tcPr>
            <w:tcW w:w="0" w:type="auto"/>
            <w:tcBorders>
              <w:top w:val="single" w:sz="4" w:space="0" w:color="auto"/>
              <w:left w:val="single" w:sz="8" w:space="0" w:color="auto"/>
              <w:right w:val="single" w:sz="8" w:space="0" w:color="auto"/>
            </w:tcBorders>
            <w:hideMark/>
          </w:tcPr>
          <w:p w:rsidR="00204CC8" w:rsidRPr="00536A1F" w:rsidRDefault="00204CC8" w:rsidP="00204CC8">
            <w:pPr>
              <w:suppressAutoHyphens/>
              <w:autoSpaceDE w:val="0"/>
              <w:autoSpaceDN w:val="0"/>
              <w:adjustRightInd w:val="0"/>
              <w:rPr>
                <w:sz w:val="14"/>
                <w:szCs w:val="14"/>
              </w:rPr>
            </w:pPr>
          </w:p>
        </w:tc>
        <w:tc>
          <w:tcPr>
            <w:tcW w:w="0" w:type="auto"/>
            <w:tcBorders>
              <w:top w:val="single" w:sz="4" w:space="0" w:color="auto"/>
              <w:left w:val="single" w:sz="8" w:space="0" w:color="auto"/>
              <w:right w:val="single" w:sz="8" w:space="0" w:color="auto"/>
            </w:tcBorders>
            <w:hideMark/>
          </w:tcPr>
          <w:p w:rsidR="00204CC8" w:rsidRPr="00536A1F" w:rsidRDefault="00204CC8" w:rsidP="00204CC8">
            <w:pPr>
              <w:suppressAutoHyphens/>
              <w:autoSpaceDE w:val="0"/>
              <w:autoSpaceDN w:val="0"/>
              <w:adjustRightInd w:val="0"/>
              <w:jc w:val="center"/>
              <w:rPr>
                <w:sz w:val="14"/>
                <w:szCs w:val="14"/>
              </w:rPr>
            </w:pPr>
          </w:p>
        </w:tc>
        <w:tc>
          <w:tcPr>
            <w:tcW w:w="0" w:type="auto"/>
            <w:tcBorders>
              <w:top w:val="single" w:sz="4" w:space="0" w:color="auto"/>
              <w:left w:val="single" w:sz="8" w:space="0" w:color="auto"/>
              <w:right w:val="single" w:sz="8" w:space="0" w:color="auto"/>
            </w:tcBorders>
            <w:hideMark/>
          </w:tcPr>
          <w:p w:rsidR="00204CC8" w:rsidRPr="00536A1F" w:rsidRDefault="00204CC8" w:rsidP="00204CC8">
            <w:pPr>
              <w:suppressAutoHyphens/>
              <w:autoSpaceDE w:val="0"/>
              <w:autoSpaceDN w:val="0"/>
              <w:adjustRightInd w:val="0"/>
              <w:jc w:val="center"/>
              <w:rPr>
                <w:sz w:val="14"/>
                <w:szCs w:val="14"/>
              </w:rPr>
            </w:pPr>
          </w:p>
        </w:tc>
      </w:tr>
      <w:tr w:rsidR="00204CC8" w:rsidRPr="00536A1F" w:rsidTr="00204CC8">
        <w:trPr>
          <w:trHeight w:val="20"/>
        </w:trPr>
        <w:tc>
          <w:tcPr>
            <w:tcW w:w="0" w:type="auto"/>
            <w:tcBorders>
              <w:left w:val="single" w:sz="8" w:space="0" w:color="auto"/>
              <w:bottom w:val="single" w:sz="8" w:space="0" w:color="auto"/>
              <w:right w:val="single" w:sz="8" w:space="0" w:color="auto"/>
            </w:tcBorders>
          </w:tcPr>
          <w:p w:rsidR="00204CC8" w:rsidRPr="00536A1F" w:rsidRDefault="00204CC8" w:rsidP="00204CC8">
            <w:pPr>
              <w:suppressAutoHyphens/>
              <w:autoSpaceDE w:val="0"/>
              <w:autoSpaceDN w:val="0"/>
              <w:adjustRightInd w:val="0"/>
              <w:jc w:val="center"/>
              <w:rPr>
                <w:sz w:val="14"/>
                <w:szCs w:val="14"/>
              </w:rPr>
            </w:pPr>
            <w:r w:rsidRPr="00536A1F">
              <w:rPr>
                <w:sz w:val="14"/>
                <w:szCs w:val="14"/>
              </w:rPr>
              <w:t>1</w:t>
            </w:r>
          </w:p>
        </w:tc>
        <w:tc>
          <w:tcPr>
            <w:tcW w:w="0" w:type="auto"/>
            <w:tcBorders>
              <w:left w:val="single" w:sz="8" w:space="0" w:color="auto"/>
              <w:bottom w:val="single" w:sz="8" w:space="0" w:color="auto"/>
              <w:right w:val="single" w:sz="8" w:space="0" w:color="auto"/>
            </w:tcBorders>
          </w:tcPr>
          <w:p w:rsidR="00204CC8" w:rsidRPr="00536A1F" w:rsidRDefault="00204CC8" w:rsidP="00204CC8">
            <w:pPr>
              <w:suppressAutoHyphens/>
              <w:autoSpaceDE w:val="0"/>
              <w:autoSpaceDN w:val="0"/>
              <w:adjustRightInd w:val="0"/>
              <w:jc w:val="center"/>
              <w:rPr>
                <w:sz w:val="14"/>
                <w:szCs w:val="14"/>
              </w:rPr>
            </w:pPr>
            <w:r w:rsidRPr="00536A1F">
              <w:rPr>
                <w:sz w:val="14"/>
                <w:szCs w:val="14"/>
              </w:rPr>
              <w:t>2</w:t>
            </w:r>
          </w:p>
        </w:tc>
        <w:tc>
          <w:tcPr>
            <w:tcW w:w="0" w:type="auto"/>
            <w:tcBorders>
              <w:top w:val="single" w:sz="4" w:space="0" w:color="auto"/>
              <w:left w:val="single" w:sz="8" w:space="0" w:color="auto"/>
              <w:bottom w:val="single" w:sz="8" w:space="0" w:color="auto"/>
              <w:right w:val="single" w:sz="8" w:space="0" w:color="auto"/>
            </w:tcBorders>
          </w:tcPr>
          <w:p w:rsidR="00204CC8" w:rsidRPr="00536A1F" w:rsidRDefault="00204CC8" w:rsidP="00204CC8">
            <w:pPr>
              <w:suppressAutoHyphens/>
              <w:autoSpaceDE w:val="0"/>
              <w:autoSpaceDN w:val="0"/>
              <w:adjustRightInd w:val="0"/>
              <w:jc w:val="center"/>
              <w:rPr>
                <w:sz w:val="14"/>
                <w:szCs w:val="14"/>
              </w:rPr>
            </w:pPr>
            <w:r w:rsidRPr="00536A1F">
              <w:rPr>
                <w:sz w:val="14"/>
                <w:szCs w:val="14"/>
              </w:rPr>
              <w:t>3</w:t>
            </w:r>
          </w:p>
        </w:tc>
      </w:tr>
      <w:tr w:rsidR="00204CC8" w:rsidRPr="00536A1F" w:rsidTr="00204CC8">
        <w:trPr>
          <w:trHeight w:val="20"/>
        </w:trPr>
        <w:tc>
          <w:tcPr>
            <w:tcW w:w="0" w:type="auto"/>
            <w:tcBorders>
              <w:top w:val="nil"/>
              <w:left w:val="single" w:sz="8" w:space="0" w:color="auto"/>
              <w:bottom w:val="single" w:sz="8" w:space="0" w:color="auto"/>
              <w:right w:val="single" w:sz="8" w:space="0" w:color="auto"/>
            </w:tcBorders>
            <w:hideMark/>
          </w:tcPr>
          <w:p w:rsidR="00204CC8" w:rsidRPr="00536A1F" w:rsidRDefault="00204CC8" w:rsidP="00204CC8">
            <w:pPr>
              <w:suppressAutoHyphens/>
              <w:autoSpaceDE w:val="0"/>
              <w:autoSpaceDN w:val="0"/>
              <w:adjustRightInd w:val="0"/>
              <w:rPr>
                <w:sz w:val="14"/>
                <w:szCs w:val="14"/>
              </w:rPr>
            </w:pPr>
            <w:r w:rsidRPr="00536A1F">
              <w:rPr>
                <w:sz w:val="14"/>
                <w:szCs w:val="14"/>
              </w:rPr>
              <w:t xml:space="preserve">1. </w:t>
            </w:r>
          </w:p>
        </w:tc>
        <w:tc>
          <w:tcPr>
            <w:tcW w:w="0" w:type="auto"/>
            <w:tcBorders>
              <w:top w:val="nil"/>
              <w:left w:val="single" w:sz="8" w:space="0" w:color="auto"/>
              <w:bottom w:val="single" w:sz="8" w:space="0" w:color="auto"/>
              <w:right w:val="single" w:sz="8" w:space="0" w:color="auto"/>
            </w:tcBorders>
            <w:hideMark/>
          </w:tcPr>
          <w:p w:rsidR="00204CC8" w:rsidRPr="00536A1F" w:rsidRDefault="00204CC8" w:rsidP="00204CC8">
            <w:pPr>
              <w:suppressAutoHyphens/>
              <w:autoSpaceDE w:val="0"/>
              <w:autoSpaceDN w:val="0"/>
              <w:adjustRightInd w:val="0"/>
              <w:jc w:val="both"/>
              <w:rPr>
                <w:sz w:val="14"/>
                <w:szCs w:val="14"/>
              </w:rPr>
            </w:pPr>
            <w:r w:rsidRPr="00536A1F">
              <w:rPr>
                <w:sz w:val="14"/>
                <w:szCs w:val="14"/>
              </w:rPr>
              <w:t xml:space="preserve">Должности, отнесенные к ПГТ «Должности </w:t>
            </w:r>
            <w:proofErr w:type="gramStart"/>
            <w:r w:rsidRPr="00536A1F">
              <w:rPr>
                <w:sz w:val="14"/>
                <w:szCs w:val="14"/>
              </w:rPr>
              <w:t>технических исполнителей</w:t>
            </w:r>
            <w:proofErr w:type="gramEnd"/>
            <w:r w:rsidRPr="00536A1F">
              <w:rPr>
                <w:sz w:val="14"/>
                <w:szCs w:val="14"/>
              </w:rPr>
              <w:t xml:space="preserve"> и артистов вспомогательного состава»</w:t>
            </w:r>
          </w:p>
        </w:tc>
        <w:tc>
          <w:tcPr>
            <w:tcW w:w="0" w:type="auto"/>
            <w:tcBorders>
              <w:top w:val="nil"/>
              <w:left w:val="single" w:sz="8" w:space="0" w:color="auto"/>
              <w:bottom w:val="single" w:sz="8" w:space="0" w:color="auto"/>
              <w:right w:val="single" w:sz="8" w:space="0" w:color="auto"/>
            </w:tcBorders>
            <w:hideMark/>
          </w:tcPr>
          <w:p w:rsidR="00204CC8" w:rsidRPr="00536A1F" w:rsidRDefault="00204CC8" w:rsidP="00204CC8">
            <w:pPr>
              <w:suppressAutoHyphens/>
              <w:autoSpaceDE w:val="0"/>
              <w:autoSpaceDN w:val="0"/>
              <w:adjustRightInd w:val="0"/>
              <w:jc w:val="center"/>
              <w:rPr>
                <w:sz w:val="14"/>
                <w:szCs w:val="14"/>
              </w:rPr>
            </w:pPr>
            <w:r w:rsidRPr="00536A1F">
              <w:rPr>
                <w:sz w:val="14"/>
                <w:szCs w:val="14"/>
              </w:rPr>
              <w:t>4456</w:t>
            </w:r>
          </w:p>
        </w:tc>
      </w:tr>
      <w:tr w:rsidR="00204CC8" w:rsidRPr="00536A1F" w:rsidTr="00204CC8">
        <w:trPr>
          <w:trHeight w:val="20"/>
        </w:trPr>
        <w:tc>
          <w:tcPr>
            <w:tcW w:w="0" w:type="auto"/>
            <w:tcBorders>
              <w:top w:val="nil"/>
              <w:left w:val="single" w:sz="8" w:space="0" w:color="auto"/>
              <w:bottom w:val="single" w:sz="8" w:space="0" w:color="auto"/>
              <w:right w:val="single" w:sz="8" w:space="0" w:color="auto"/>
            </w:tcBorders>
            <w:hideMark/>
          </w:tcPr>
          <w:p w:rsidR="00204CC8" w:rsidRPr="00536A1F" w:rsidRDefault="00204CC8" w:rsidP="00204CC8">
            <w:pPr>
              <w:suppressAutoHyphens/>
              <w:autoSpaceDE w:val="0"/>
              <w:autoSpaceDN w:val="0"/>
              <w:adjustRightInd w:val="0"/>
              <w:rPr>
                <w:sz w:val="14"/>
                <w:szCs w:val="14"/>
              </w:rPr>
            </w:pPr>
            <w:r w:rsidRPr="00536A1F">
              <w:rPr>
                <w:sz w:val="14"/>
                <w:szCs w:val="14"/>
              </w:rPr>
              <w:t xml:space="preserve">2. </w:t>
            </w:r>
          </w:p>
        </w:tc>
        <w:tc>
          <w:tcPr>
            <w:tcW w:w="0" w:type="auto"/>
            <w:tcBorders>
              <w:top w:val="nil"/>
              <w:left w:val="single" w:sz="8" w:space="0" w:color="auto"/>
              <w:bottom w:val="single" w:sz="8" w:space="0" w:color="auto"/>
              <w:right w:val="single" w:sz="8" w:space="0" w:color="auto"/>
            </w:tcBorders>
            <w:hideMark/>
          </w:tcPr>
          <w:p w:rsidR="00204CC8" w:rsidRPr="00536A1F" w:rsidRDefault="00204CC8" w:rsidP="00204CC8">
            <w:pPr>
              <w:suppressAutoHyphens/>
              <w:autoSpaceDE w:val="0"/>
              <w:autoSpaceDN w:val="0"/>
              <w:adjustRightInd w:val="0"/>
              <w:jc w:val="both"/>
              <w:rPr>
                <w:sz w:val="14"/>
                <w:szCs w:val="14"/>
              </w:rPr>
            </w:pPr>
            <w:r w:rsidRPr="00536A1F">
              <w:rPr>
                <w:sz w:val="14"/>
                <w:szCs w:val="14"/>
              </w:rPr>
              <w:t xml:space="preserve">Должности, отнесенные к ПГТ «Должности работников культуры, искусства и кинематографии среднего звена» </w:t>
            </w:r>
          </w:p>
        </w:tc>
        <w:tc>
          <w:tcPr>
            <w:tcW w:w="0" w:type="auto"/>
            <w:tcBorders>
              <w:top w:val="nil"/>
              <w:left w:val="single" w:sz="8" w:space="0" w:color="auto"/>
              <w:bottom w:val="single" w:sz="8" w:space="0" w:color="auto"/>
              <w:right w:val="single" w:sz="8" w:space="0" w:color="auto"/>
            </w:tcBorders>
            <w:hideMark/>
          </w:tcPr>
          <w:p w:rsidR="00204CC8" w:rsidRPr="00536A1F" w:rsidRDefault="00204CC8" w:rsidP="00204CC8">
            <w:pPr>
              <w:suppressAutoHyphens/>
              <w:autoSpaceDE w:val="0"/>
              <w:autoSpaceDN w:val="0"/>
              <w:adjustRightInd w:val="0"/>
              <w:jc w:val="center"/>
              <w:rPr>
                <w:sz w:val="14"/>
                <w:szCs w:val="14"/>
              </w:rPr>
            </w:pPr>
            <w:r w:rsidRPr="00536A1F">
              <w:rPr>
                <w:sz w:val="14"/>
                <w:szCs w:val="14"/>
              </w:rPr>
              <w:t>6133</w:t>
            </w:r>
          </w:p>
        </w:tc>
      </w:tr>
      <w:tr w:rsidR="00204CC8" w:rsidRPr="00536A1F" w:rsidTr="00204CC8">
        <w:trPr>
          <w:trHeight w:val="20"/>
        </w:trPr>
        <w:tc>
          <w:tcPr>
            <w:tcW w:w="0" w:type="auto"/>
            <w:tcBorders>
              <w:top w:val="nil"/>
              <w:left w:val="single" w:sz="8" w:space="0" w:color="auto"/>
              <w:bottom w:val="single" w:sz="8" w:space="0" w:color="auto"/>
              <w:right w:val="single" w:sz="8" w:space="0" w:color="auto"/>
            </w:tcBorders>
            <w:hideMark/>
          </w:tcPr>
          <w:p w:rsidR="00204CC8" w:rsidRPr="00536A1F" w:rsidRDefault="00204CC8" w:rsidP="00204CC8">
            <w:pPr>
              <w:suppressAutoHyphens/>
              <w:autoSpaceDE w:val="0"/>
              <w:autoSpaceDN w:val="0"/>
              <w:adjustRightInd w:val="0"/>
              <w:rPr>
                <w:sz w:val="14"/>
                <w:szCs w:val="14"/>
              </w:rPr>
            </w:pPr>
            <w:r w:rsidRPr="00536A1F">
              <w:rPr>
                <w:sz w:val="14"/>
                <w:szCs w:val="14"/>
              </w:rPr>
              <w:t xml:space="preserve">3. </w:t>
            </w:r>
          </w:p>
        </w:tc>
        <w:tc>
          <w:tcPr>
            <w:tcW w:w="0" w:type="auto"/>
            <w:tcBorders>
              <w:top w:val="nil"/>
              <w:left w:val="single" w:sz="8" w:space="0" w:color="auto"/>
              <w:bottom w:val="single" w:sz="8" w:space="0" w:color="auto"/>
              <w:right w:val="single" w:sz="8" w:space="0" w:color="auto"/>
            </w:tcBorders>
            <w:hideMark/>
          </w:tcPr>
          <w:p w:rsidR="00204CC8" w:rsidRPr="00536A1F" w:rsidRDefault="00204CC8" w:rsidP="00204CC8">
            <w:pPr>
              <w:suppressAutoHyphens/>
              <w:autoSpaceDE w:val="0"/>
              <w:autoSpaceDN w:val="0"/>
              <w:adjustRightInd w:val="0"/>
              <w:jc w:val="both"/>
              <w:rPr>
                <w:sz w:val="14"/>
                <w:szCs w:val="14"/>
              </w:rPr>
            </w:pPr>
            <w:r w:rsidRPr="00536A1F">
              <w:rPr>
                <w:sz w:val="14"/>
                <w:szCs w:val="14"/>
              </w:rPr>
              <w:t xml:space="preserve">Должности, отнесенные к ПГТ «Должности работников культуры, искусства и кинематографии ведущего звена» </w:t>
            </w:r>
          </w:p>
        </w:tc>
        <w:tc>
          <w:tcPr>
            <w:tcW w:w="0" w:type="auto"/>
            <w:tcBorders>
              <w:top w:val="nil"/>
              <w:left w:val="single" w:sz="8" w:space="0" w:color="auto"/>
              <w:bottom w:val="single" w:sz="8" w:space="0" w:color="auto"/>
              <w:right w:val="single" w:sz="8" w:space="0" w:color="auto"/>
            </w:tcBorders>
            <w:hideMark/>
          </w:tcPr>
          <w:p w:rsidR="00204CC8" w:rsidRPr="00536A1F" w:rsidRDefault="00204CC8" w:rsidP="00204CC8">
            <w:pPr>
              <w:suppressAutoHyphens/>
              <w:autoSpaceDE w:val="0"/>
              <w:autoSpaceDN w:val="0"/>
              <w:adjustRightInd w:val="0"/>
              <w:jc w:val="center"/>
              <w:rPr>
                <w:sz w:val="14"/>
                <w:szCs w:val="14"/>
              </w:rPr>
            </w:pPr>
            <w:r w:rsidRPr="00536A1F">
              <w:rPr>
                <w:sz w:val="14"/>
                <w:szCs w:val="14"/>
              </w:rPr>
              <w:t>6899</w:t>
            </w:r>
          </w:p>
        </w:tc>
      </w:tr>
      <w:tr w:rsidR="00204CC8" w:rsidRPr="00536A1F" w:rsidTr="00204CC8">
        <w:trPr>
          <w:trHeight w:val="20"/>
        </w:trPr>
        <w:tc>
          <w:tcPr>
            <w:tcW w:w="0" w:type="auto"/>
            <w:tcBorders>
              <w:top w:val="nil"/>
              <w:left w:val="single" w:sz="8" w:space="0" w:color="auto"/>
              <w:bottom w:val="single" w:sz="8" w:space="0" w:color="auto"/>
              <w:right w:val="single" w:sz="8" w:space="0" w:color="auto"/>
            </w:tcBorders>
            <w:hideMark/>
          </w:tcPr>
          <w:p w:rsidR="00204CC8" w:rsidRPr="00536A1F" w:rsidRDefault="00204CC8" w:rsidP="00204CC8">
            <w:pPr>
              <w:suppressAutoHyphens/>
              <w:autoSpaceDE w:val="0"/>
              <w:autoSpaceDN w:val="0"/>
              <w:adjustRightInd w:val="0"/>
              <w:rPr>
                <w:sz w:val="14"/>
                <w:szCs w:val="14"/>
              </w:rPr>
            </w:pPr>
            <w:r w:rsidRPr="00536A1F">
              <w:rPr>
                <w:sz w:val="14"/>
                <w:szCs w:val="14"/>
              </w:rPr>
              <w:t xml:space="preserve">4. </w:t>
            </w:r>
          </w:p>
        </w:tc>
        <w:tc>
          <w:tcPr>
            <w:tcW w:w="0" w:type="auto"/>
            <w:tcBorders>
              <w:top w:val="nil"/>
              <w:left w:val="single" w:sz="8" w:space="0" w:color="auto"/>
              <w:bottom w:val="single" w:sz="8" w:space="0" w:color="auto"/>
              <w:right w:val="single" w:sz="8" w:space="0" w:color="auto"/>
            </w:tcBorders>
            <w:hideMark/>
          </w:tcPr>
          <w:p w:rsidR="00204CC8" w:rsidRPr="00536A1F" w:rsidRDefault="00204CC8" w:rsidP="00204CC8">
            <w:pPr>
              <w:suppressAutoHyphens/>
              <w:autoSpaceDE w:val="0"/>
              <w:autoSpaceDN w:val="0"/>
              <w:adjustRightInd w:val="0"/>
              <w:jc w:val="both"/>
              <w:rPr>
                <w:sz w:val="14"/>
                <w:szCs w:val="14"/>
              </w:rPr>
            </w:pPr>
            <w:r w:rsidRPr="00536A1F">
              <w:rPr>
                <w:sz w:val="14"/>
                <w:szCs w:val="14"/>
              </w:rPr>
              <w:t xml:space="preserve">Должности, отнесенные к ПГТ «Общеотраслевые должности служащих первого уровня» </w:t>
            </w:r>
          </w:p>
        </w:tc>
        <w:tc>
          <w:tcPr>
            <w:tcW w:w="0" w:type="auto"/>
            <w:tcBorders>
              <w:top w:val="nil"/>
              <w:left w:val="single" w:sz="8" w:space="0" w:color="auto"/>
              <w:bottom w:val="single" w:sz="8" w:space="0" w:color="auto"/>
              <w:right w:val="single" w:sz="8" w:space="0" w:color="auto"/>
            </w:tcBorders>
            <w:hideMark/>
          </w:tcPr>
          <w:p w:rsidR="00204CC8" w:rsidRPr="00536A1F" w:rsidRDefault="00204CC8" w:rsidP="00204CC8">
            <w:pPr>
              <w:suppressAutoHyphens/>
              <w:autoSpaceDE w:val="0"/>
              <w:autoSpaceDN w:val="0"/>
              <w:adjustRightInd w:val="0"/>
              <w:jc w:val="center"/>
              <w:rPr>
                <w:sz w:val="14"/>
                <w:szCs w:val="14"/>
              </w:rPr>
            </w:pPr>
            <w:r w:rsidRPr="00536A1F">
              <w:rPr>
                <w:sz w:val="14"/>
                <w:szCs w:val="14"/>
              </w:rPr>
              <w:t>8050</w:t>
            </w:r>
          </w:p>
        </w:tc>
      </w:tr>
      <w:tr w:rsidR="00204CC8" w:rsidRPr="00536A1F" w:rsidTr="00204CC8">
        <w:trPr>
          <w:trHeight w:val="20"/>
        </w:trPr>
        <w:tc>
          <w:tcPr>
            <w:tcW w:w="0" w:type="auto"/>
            <w:tcBorders>
              <w:top w:val="nil"/>
              <w:left w:val="single" w:sz="8" w:space="0" w:color="auto"/>
              <w:bottom w:val="single" w:sz="4" w:space="0" w:color="auto"/>
              <w:right w:val="single" w:sz="8" w:space="0" w:color="auto"/>
            </w:tcBorders>
            <w:hideMark/>
          </w:tcPr>
          <w:p w:rsidR="00204CC8" w:rsidRPr="00536A1F" w:rsidRDefault="00204CC8" w:rsidP="00204CC8">
            <w:pPr>
              <w:suppressAutoHyphens/>
              <w:autoSpaceDE w:val="0"/>
              <w:autoSpaceDN w:val="0"/>
              <w:adjustRightInd w:val="0"/>
              <w:rPr>
                <w:sz w:val="14"/>
                <w:szCs w:val="14"/>
              </w:rPr>
            </w:pPr>
            <w:r w:rsidRPr="00536A1F">
              <w:rPr>
                <w:sz w:val="14"/>
                <w:szCs w:val="14"/>
              </w:rPr>
              <w:t>5.</w:t>
            </w:r>
          </w:p>
        </w:tc>
        <w:tc>
          <w:tcPr>
            <w:tcW w:w="0" w:type="auto"/>
            <w:tcBorders>
              <w:top w:val="nil"/>
              <w:left w:val="single" w:sz="8" w:space="0" w:color="auto"/>
              <w:bottom w:val="single" w:sz="4" w:space="0" w:color="auto"/>
              <w:right w:val="single" w:sz="8" w:space="0" w:color="auto"/>
            </w:tcBorders>
          </w:tcPr>
          <w:p w:rsidR="00204CC8" w:rsidRPr="00536A1F" w:rsidRDefault="00204CC8" w:rsidP="00204CC8">
            <w:pPr>
              <w:suppressAutoHyphens/>
              <w:autoSpaceDE w:val="0"/>
              <w:autoSpaceDN w:val="0"/>
              <w:adjustRightInd w:val="0"/>
              <w:jc w:val="both"/>
              <w:rPr>
                <w:sz w:val="14"/>
                <w:szCs w:val="14"/>
              </w:rPr>
            </w:pPr>
            <w:r w:rsidRPr="00536A1F">
              <w:rPr>
                <w:sz w:val="14"/>
                <w:szCs w:val="14"/>
              </w:rPr>
              <w:t>Должности, отнесенные к ПГТ «Общеотраслевые должности служащих второго уровня»</w:t>
            </w:r>
          </w:p>
        </w:tc>
        <w:tc>
          <w:tcPr>
            <w:tcW w:w="0" w:type="auto"/>
            <w:tcBorders>
              <w:top w:val="nil"/>
              <w:left w:val="single" w:sz="8" w:space="0" w:color="auto"/>
              <w:bottom w:val="single" w:sz="4" w:space="0" w:color="auto"/>
              <w:right w:val="single" w:sz="8" w:space="0" w:color="auto"/>
            </w:tcBorders>
            <w:hideMark/>
          </w:tcPr>
          <w:p w:rsidR="00204CC8" w:rsidRPr="00536A1F" w:rsidRDefault="00204CC8" w:rsidP="00204CC8">
            <w:pPr>
              <w:suppressAutoHyphens/>
              <w:autoSpaceDE w:val="0"/>
              <w:autoSpaceDN w:val="0"/>
              <w:adjustRightInd w:val="0"/>
              <w:jc w:val="center"/>
              <w:rPr>
                <w:sz w:val="14"/>
                <w:szCs w:val="14"/>
              </w:rPr>
            </w:pPr>
            <w:r w:rsidRPr="00536A1F">
              <w:rPr>
                <w:sz w:val="14"/>
                <w:szCs w:val="14"/>
              </w:rPr>
              <w:t>5941</w:t>
            </w:r>
          </w:p>
        </w:tc>
      </w:tr>
      <w:tr w:rsidR="00204CC8" w:rsidRPr="00536A1F" w:rsidTr="00204CC8">
        <w:trPr>
          <w:trHeight w:val="20"/>
        </w:trPr>
        <w:tc>
          <w:tcPr>
            <w:tcW w:w="0" w:type="auto"/>
            <w:tcBorders>
              <w:top w:val="single" w:sz="4" w:space="0" w:color="auto"/>
              <w:left w:val="single" w:sz="8" w:space="0" w:color="auto"/>
              <w:bottom w:val="single" w:sz="4" w:space="0" w:color="auto"/>
              <w:right w:val="single" w:sz="8" w:space="0" w:color="auto"/>
            </w:tcBorders>
            <w:hideMark/>
          </w:tcPr>
          <w:p w:rsidR="00204CC8" w:rsidRPr="00536A1F" w:rsidRDefault="00204CC8" w:rsidP="00204CC8">
            <w:pPr>
              <w:suppressAutoHyphens/>
              <w:autoSpaceDE w:val="0"/>
              <w:autoSpaceDN w:val="0"/>
              <w:adjustRightInd w:val="0"/>
              <w:rPr>
                <w:sz w:val="14"/>
                <w:szCs w:val="14"/>
              </w:rPr>
            </w:pPr>
            <w:r w:rsidRPr="00536A1F">
              <w:rPr>
                <w:sz w:val="14"/>
                <w:szCs w:val="14"/>
              </w:rPr>
              <w:t>6.</w:t>
            </w:r>
          </w:p>
        </w:tc>
        <w:tc>
          <w:tcPr>
            <w:tcW w:w="0" w:type="auto"/>
            <w:tcBorders>
              <w:top w:val="single" w:sz="4" w:space="0" w:color="auto"/>
              <w:left w:val="single" w:sz="8" w:space="0" w:color="auto"/>
              <w:bottom w:val="single" w:sz="4" w:space="0" w:color="auto"/>
              <w:right w:val="single" w:sz="8" w:space="0" w:color="auto"/>
            </w:tcBorders>
          </w:tcPr>
          <w:p w:rsidR="00204CC8" w:rsidRPr="00536A1F" w:rsidRDefault="00204CC8" w:rsidP="00204CC8">
            <w:pPr>
              <w:suppressAutoHyphens/>
              <w:autoSpaceDE w:val="0"/>
              <w:autoSpaceDN w:val="0"/>
              <w:adjustRightInd w:val="0"/>
              <w:jc w:val="both"/>
              <w:rPr>
                <w:sz w:val="14"/>
                <w:szCs w:val="14"/>
              </w:rPr>
            </w:pPr>
            <w:r w:rsidRPr="00536A1F">
              <w:rPr>
                <w:sz w:val="14"/>
                <w:szCs w:val="14"/>
              </w:rPr>
              <w:t>Должности, отнесенные к ПГТ «Общеотраслевые должности служащих третьего уровня»</w:t>
            </w:r>
          </w:p>
        </w:tc>
        <w:tc>
          <w:tcPr>
            <w:tcW w:w="0" w:type="auto"/>
            <w:tcBorders>
              <w:top w:val="single" w:sz="4" w:space="0" w:color="auto"/>
              <w:left w:val="single" w:sz="8" w:space="0" w:color="auto"/>
              <w:bottom w:val="single" w:sz="4" w:space="0" w:color="auto"/>
              <w:right w:val="single" w:sz="8" w:space="0" w:color="auto"/>
            </w:tcBorders>
            <w:hideMark/>
          </w:tcPr>
          <w:p w:rsidR="00204CC8" w:rsidRPr="00536A1F" w:rsidRDefault="00204CC8" w:rsidP="00204CC8">
            <w:pPr>
              <w:suppressAutoHyphens/>
              <w:autoSpaceDE w:val="0"/>
              <w:autoSpaceDN w:val="0"/>
              <w:adjustRightInd w:val="0"/>
              <w:jc w:val="center"/>
              <w:rPr>
                <w:sz w:val="14"/>
                <w:szCs w:val="14"/>
              </w:rPr>
            </w:pPr>
            <w:r w:rsidRPr="00536A1F">
              <w:rPr>
                <w:sz w:val="14"/>
                <w:szCs w:val="14"/>
              </w:rPr>
              <w:t>6899</w:t>
            </w:r>
          </w:p>
        </w:tc>
      </w:tr>
      <w:tr w:rsidR="00204CC8" w:rsidRPr="00536A1F" w:rsidTr="00204CC8">
        <w:trPr>
          <w:trHeight w:val="20"/>
        </w:trPr>
        <w:tc>
          <w:tcPr>
            <w:tcW w:w="0" w:type="auto"/>
            <w:tcBorders>
              <w:top w:val="single" w:sz="4" w:space="0" w:color="auto"/>
              <w:left w:val="single" w:sz="8" w:space="0" w:color="auto"/>
              <w:bottom w:val="single" w:sz="4" w:space="0" w:color="auto"/>
              <w:right w:val="single" w:sz="8" w:space="0" w:color="auto"/>
            </w:tcBorders>
            <w:hideMark/>
          </w:tcPr>
          <w:p w:rsidR="00204CC8" w:rsidRPr="00536A1F" w:rsidRDefault="00204CC8" w:rsidP="00204CC8">
            <w:pPr>
              <w:suppressAutoHyphens/>
              <w:autoSpaceDE w:val="0"/>
              <w:autoSpaceDN w:val="0"/>
              <w:adjustRightInd w:val="0"/>
              <w:rPr>
                <w:sz w:val="14"/>
                <w:szCs w:val="14"/>
              </w:rPr>
            </w:pPr>
            <w:r w:rsidRPr="00536A1F">
              <w:rPr>
                <w:sz w:val="14"/>
                <w:szCs w:val="14"/>
              </w:rPr>
              <w:t>7.</w:t>
            </w:r>
          </w:p>
        </w:tc>
        <w:tc>
          <w:tcPr>
            <w:tcW w:w="0" w:type="auto"/>
            <w:tcBorders>
              <w:top w:val="single" w:sz="4" w:space="0" w:color="auto"/>
              <w:left w:val="single" w:sz="8" w:space="0" w:color="auto"/>
              <w:bottom w:val="single" w:sz="4" w:space="0" w:color="auto"/>
              <w:right w:val="single" w:sz="8" w:space="0" w:color="auto"/>
            </w:tcBorders>
          </w:tcPr>
          <w:p w:rsidR="00204CC8" w:rsidRPr="00536A1F" w:rsidRDefault="00204CC8" w:rsidP="00204CC8">
            <w:pPr>
              <w:suppressAutoHyphens/>
              <w:autoSpaceDE w:val="0"/>
              <w:autoSpaceDN w:val="0"/>
              <w:adjustRightInd w:val="0"/>
              <w:jc w:val="both"/>
              <w:rPr>
                <w:sz w:val="14"/>
                <w:szCs w:val="14"/>
              </w:rPr>
            </w:pPr>
            <w:r w:rsidRPr="00536A1F">
              <w:rPr>
                <w:sz w:val="14"/>
                <w:szCs w:val="14"/>
              </w:rPr>
              <w:t>Должности, отнесенные к ПГТ «Должности руководящего состава учреждений культуры, искусства и кинематографии»</w:t>
            </w:r>
          </w:p>
        </w:tc>
        <w:tc>
          <w:tcPr>
            <w:tcW w:w="0" w:type="auto"/>
            <w:tcBorders>
              <w:top w:val="single" w:sz="4" w:space="0" w:color="auto"/>
              <w:left w:val="single" w:sz="8" w:space="0" w:color="auto"/>
              <w:bottom w:val="single" w:sz="4" w:space="0" w:color="auto"/>
              <w:right w:val="single" w:sz="8" w:space="0" w:color="auto"/>
            </w:tcBorders>
            <w:hideMark/>
          </w:tcPr>
          <w:p w:rsidR="00204CC8" w:rsidRPr="00536A1F" w:rsidRDefault="00204CC8" w:rsidP="00204CC8">
            <w:pPr>
              <w:suppressAutoHyphens/>
              <w:autoSpaceDE w:val="0"/>
              <w:autoSpaceDN w:val="0"/>
              <w:adjustRightInd w:val="0"/>
              <w:jc w:val="center"/>
              <w:rPr>
                <w:sz w:val="14"/>
                <w:szCs w:val="14"/>
              </w:rPr>
            </w:pPr>
            <w:r w:rsidRPr="00536A1F">
              <w:rPr>
                <w:sz w:val="14"/>
                <w:szCs w:val="14"/>
              </w:rPr>
              <w:t>7954</w:t>
            </w:r>
          </w:p>
        </w:tc>
      </w:tr>
      <w:tr w:rsidR="00204CC8" w:rsidRPr="00536A1F" w:rsidTr="00204CC8">
        <w:trPr>
          <w:trHeight w:val="20"/>
        </w:trPr>
        <w:tc>
          <w:tcPr>
            <w:tcW w:w="0" w:type="auto"/>
            <w:tcBorders>
              <w:top w:val="single" w:sz="4" w:space="0" w:color="auto"/>
              <w:left w:val="single" w:sz="8" w:space="0" w:color="auto"/>
              <w:bottom w:val="single" w:sz="4" w:space="0" w:color="auto"/>
              <w:right w:val="single" w:sz="8" w:space="0" w:color="auto"/>
            </w:tcBorders>
            <w:hideMark/>
          </w:tcPr>
          <w:p w:rsidR="00204CC8" w:rsidRPr="00536A1F" w:rsidRDefault="00204CC8" w:rsidP="00204CC8">
            <w:pPr>
              <w:suppressAutoHyphens/>
              <w:autoSpaceDE w:val="0"/>
              <w:autoSpaceDN w:val="0"/>
              <w:adjustRightInd w:val="0"/>
              <w:rPr>
                <w:sz w:val="14"/>
                <w:szCs w:val="14"/>
              </w:rPr>
            </w:pPr>
            <w:r w:rsidRPr="00536A1F">
              <w:rPr>
                <w:sz w:val="14"/>
                <w:szCs w:val="14"/>
              </w:rPr>
              <w:t>8.</w:t>
            </w:r>
          </w:p>
        </w:tc>
        <w:tc>
          <w:tcPr>
            <w:tcW w:w="0" w:type="auto"/>
            <w:tcBorders>
              <w:top w:val="single" w:sz="4" w:space="0" w:color="auto"/>
              <w:left w:val="single" w:sz="8" w:space="0" w:color="auto"/>
              <w:bottom w:val="single" w:sz="4" w:space="0" w:color="auto"/>
              <w:right w:val="single" w:sz="8" w:space="0" w:color="auto"/>
            </w:tcBorders>
            <w:hideMark/>
          </w:tcPr>
          <w:p w:rsidR="00204CC8" w:rsidRPr="00536A1F" w:rsidRDefault="00204CC8" w:rsidP="00204CC8">
            <w:pPr>
              <w:suppressAutoHyphens/>
              <w:autoSpaceDE w:val="0"/>
              <w:autoSpaceDN w:val="0"/>
              <w:adjustRightInd w:val="0"/>
              <w:jc w:val="both"/>
              <w:rPr>
                <w:sz w:val="14"/>
                <w:szCs w:val="14"/>
              </w:rPr>
            </w:pPr>
            <w:r w:rsidRPr="00536A1F">
              <w:rPr>
                <w:sz w:val="14"/>
                <w:szCs w:val="14"/>
              </w:rPr>
              <w:t xml:space="preserve">Должности, отнесенные к ПГТ «Общеотраслевые должности служащих четвертого уровня» </w:t>
            </w:r>
          </w:p>
        </w:tc>
        <w:tc>
          <w:tcPr>
            <w:tcW w:w="0" w:type="auto"/>
            <w:tcBorders>
              <w:top w:val="single" w:sz="4" w:space="0" w:color="auto"/>
              <w:left w:val="single" w:sz="8" w:space="0" w:color="auto"/>
              <w:bottom w:val="single" w:sz="4" w:space="0" w:color="auto"/>
              <w:right w:val="single" w:sz="8" w:space="0" w:color="auto"/>
            </w:tcBorders>
            <w:hideMark/>
          </w:tcPr>
          <w:p w:rsidR="00204CC8" w:rsidRPr="00536A1F" w:rsidRDefault="00204CC8" w:rsidP="00204CC8">
            <w:pPr>
              <w:suppressAutoHyphens/>
              <w:autoSpaceDE w:val="0"/>
              <w:autoSpaceDN w:val="0"/>
              <w:adjustRightInd w:val="0"/>
              <w:jc w:val="center"/>
              <w:rPr>
                <w:sz w:val="14"/>
                <w:szCs w:val="14"/>
              </w:rPr>
            </w:pPr>
            <w:r w:rsidRPr="00536A1F">
              <w:rPr>
                <w:sz w:val="14"/>
                <w:szCs w:val="14"/>
              </w:rPr>
              <w:t>9914</w:t>
            </w:r>
          </w:p>
        </w:tc>
      </w:tr>
    </w:tbl>
    <w:p w:rsidR="00204CC8" w:rsidRPr="00536A1F" w:rsidRDefault="00204CC8" w:rsidP="00204CC8">
      <w:pPr>
        <w:tabs>
          <w:tab w:val="left" w:pos="4536"/>
        </w:tabs>
        <w:suppressAutoHyphens/>
        <w:ind w:firstLine="284"/>
        <w:jc w:val="both"/>
        <w:rPr>
          <w:sz w:val="14"/>
          <w:szCs w:val="14"/>
        </w:rPr>
      </w:pPr>
      <w:r w:rsidRPr="00536A1F">
        <w:rPr>
          <w:sz w:val="14"/>
          <w:szCs w:val="14"/>
        </w:rPr>
        <w:t>1.2. Второй абзац подпункта 2.4.1 пункта 2.4 раздела 2 в редакции:</w:t>
      </w:r>
    </w:p>
    <w:p w:rsidR="00204CC8" w:rsidRPr="00536A1F" w:rsidRDefault="00204CC8" w:rsidP="00204CC8">
      <w:pPr>
        <w:suppressAutoHyphens/>
        <w:ind w:firstLine="284"/>
        <w:jc w:val="both"/>
        <w:rPr>
          <w:sz w:val="14"/>
          <w:szCs w:val="14"/>
        </w:rPr>
      </w:pPr>
      <w:r w:rsidRPr="00536A1F">
        <w:rPr>
          <w:sz w:val="14"/>
          <w:szCs w:val="14"/>
        </w:rPr>
        <w:t xml:space="preserve"> «Решение об установлении повышающего коэффициента к окладу и его размерах принимается руководителями учреждений персонально в отношении каждого конкретного работника»;</w:t>
      </w:r>
    </w:p>
    <w:p w:rsidR="00204CC8" w:rsidRPr="00536A1F" w:rsidRDefault="00204CC8" w:rsidP="00204CC8">
      <w:pPr>
        <w:suppressAutoHyphens/>
        <w:ind w:firstLine="284"/>
        <w:jc w:val="both"/>
        <w:rPr>
          <w:sz w:val="14"/>
          <w:szCs w:val="14"/>
        </w:rPr>
      </w:pPr>
      <w:r w:rsidRPr="00536A1F">
        <w:rPr>
          <w:sz w:val="14"/>
          <w:szCs w:val="14"/>
        </w:rPr>
        <w:t>1.3. Шестой абзац пункта 3.2 раздела 3 в редакции:</w:t>
      </w:r>
    </w:p>
    <w:p w:rsidR="00204CC8" w:rsidRPr="00536A1F" w:rsidRDefault="00204CC8" w:rsidP="00204CC8">
      <w:pPr>
        <w:suppressAutoHyphens/>
        <w:autoSpaceDE w:val="0"/>
        <w:autoSpaceDN w:val="0"/>
        <w:adjustRightInd w:val="0"/>
        <w:ind w:firstLine="284"/>
        <w:jc w:val="both"/>
        <w:rPr>
          <w:sz w:val="14"/>
          <w:szCs w:val="14"/>
        </w:rPr>
      </w:pPr>
      <w:r w:rsidRPr="00536A1F">
        <w:rPr>
          <w:sz w:val="14"/>
          <w:szCs w:val="14"/>
        </w:rPr>
        <w:t xml:space="preserve"> «персональный повышающий коэффициент с учетом степени самостоятельности и ответственности при выполнении поставленных задач в пределах до 3,0».</w:t>
      </w:r>
    </w:p>
    <w:p w:rsidR="00204CC8" w:rsidRPr="00536A1F" w:rsidRDefault="00204CC8" w:rsidP="00204CC8">
      <w:pPr>
        <w:suppressAutoHyphens/>
        <w:autoSpaceDE w:val="0"/>
        <w:autoSpaceDN w:val="0"/>
        <w:adjustRightInd w:val="0"/>
        <w:ind w:firstLine="284"/>
        <w:jc w:val="both"/>
        <w:rPr>
          <w:sz w:val="14"/>
          <w:szCs w:val="14"/>
        </w:rPr>
      </w:pPr>
      <w:r w:rsidRPr="00536A1F">
        <w:rPr>
          <w:sz w:val="14"/>
          <w:szCs w:val="14"/>
        </w:rPr>
        <w:t>1.4. Пункт 5.2 раздела 5 в редакции:</w:t>
      </w:r>
    </w:p>
    <w:p w:rsidR="00204CC8" w:rsidRPr="00536A1F" w:rsidRDefault="00204CC8" w:rsidP="00204CC8">
      <w:pPr>
        <w:suppressAutoHyphens/>
        <w:autoSpaceDE w:val="0"/>
        <w:autoSpaceDN w:val="0"/>
        <w:adjustRightInd w:val="0"/>
        <w:ind w:firstLine="284"/>
        <w:jc w:val="both"/>
        <w:rPr>
          <w:sz w:val="14"/>
          <w:szCs w:val="14"/>
        </w:rPr>
      </w:pPr>
      <w:r w:rsidRPr="00536A1F">
        <w:rPr>
          <w:sz w:val="14"/>
          <w:szCs w:val="14"/>
        </w:rPr>
        <w:t>«5.2. Выплаты за качество оказываемых услуг, выполняемых работ выплачиваются единовременно в следующих случаях и размерах:</w:t>
      </w:r>
    </w:p>
    <w:p w:rsidR="00204CC8" w:rsidRPr="00536A1F" w:rsidRDefault="00204CC8" w:rsidP="00204CC8">
      <w:pPr>
        <w:suppressAutoHyphens/>
        <w:autoSpaceDE w:val="0"/>
        <w:autoSpaceDN w:val="0"/>
        <w:adjustRightInd w:val="0"/>
        <w:ind w:firstLine="284"/>
        <w:jc w:val="both"/>
        <w:rPr>
          <w:sz w:val="14"/>
          <w:szCs w:val="14"/>
        </w:rPr>
      </w:pPr>
      <w:r w:rsidRPr="00536A1F">
        <w:rPr>
          <w:sz w:val="14"/>
          <w:szCs w:val="14"/>
        </w:rPr>
        <w:t>при поощрении Президентом Российской Федерации, Правительством Российской Федерации, присвоении почетных званий Российской Федерации и награждении знаками отличия Российской Федерации, награждении орденами и медалями Российской Федерации, награждении ведомственными знаками отличия в случаях, предусмотренных федеральными нормативными правовыми актами - в размере 30% должностного оклада;</w:t>
      </w:r>
    </w:p>
    <w:p w:rsidR="00204CC8" w:rsidRPr="00536A1F" w:rsidRDefault="00204CC8" w:rsidP="00204CC8">
      <w:pPr>
        <w:suppressAutoHyphens/>
        <w:autoSpaceDE w:val="0"/>
        <w:autoSpaceDN w:val="0"/>
        <w:adjustRightInd w:val="0"/>
        <w:ind w:firstLine="284"/>
        <w:jc w:val="both"/>
        <w:rPr>
          <w:sz w:val="14"/>
          <w:szCs w:val="14"/>
        </w:rPr>
      </w:pPr>
      <w:r w:rsidRPr="00536A1F">
        <w:rPr>
          <w:sz w:val="14"/>
          <w:szCs w:val="14"/>
        </w:rPr>
        <w:lastRenderedPageBreak/>
        <w:t>при наградах и поощрениях, предусмотренных областными нормативными правовыми актами – в размере 20% должностного оклада;</w:t>
      </w:r>
    </w:p>
    <w:p w:rsidR="00204CC8" w:rsidRPr="00536A1F" w:rsidRDefault="00204CC8" w:rsidP="00204CC8">
      <w:pPr>
        <w:suppressAutoHyphens/>
        <w:autoSpaceDE w:val="0"/>
        <w:autoSpaceDN w:val="0"/>
        <w:adjustRightInd w:val="0"/>
        <w:ind w:firstLine="284"/>
        <w:jc w:val="both"/>
        <w:rPr>
          <w:sz w:val="14"/>
          <w:szCs w:val="14"/>
        </w:rPr>
      </w:pPr>
      <w:r w:rsidRPr="00536A1F">
        <w:rPr>
          <w:sz w:val="14"/>
          <w:szCs w:val="14"/>
        </w:rPr>
        <w:t xml:space="preserve">при наградах и поощрениях, предусмотренных правовыми актами учредителя – в размере 10 % должностного оклада». </w:t>
      </w:r>
    </w:p>
    <w:p w:rsidR="00204CC8" w:rsidRPr="00536A1F" w:rsidRDefault="00204CC8" w:rsidP="00204CC8">
      <w:pPr>
        <w:tabs>
          <w:tab w:val="left" w:pos="5725"/>
        </w:tabs>
        <w:suppressAutoHyphens/>
        <w:ind w:firstLine="284"/>
        <w:jc w:val="both"/>
        <w:rPr>
          <w:sz w:val="14"/>
          <w:szCs w:val="14"/>
        </w:rPr>
      </w:pPr>
      <w:r w:rsidRPr="00536A1F">
        <w:rPr>
          <w:sz w:val="14"/>
          <w:szCs w:val="14"/>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204CC8" w:rsidRPr="00536A1F" w:rsidRDefault="00204CC8" w:rsidP="00204CC8">
      <w:pPr>
        <w:tabs>
          <w:tab w:val="left" w:pos="4536"/>
        </w:tabs>
        <w:suppressAutoHyphens/>
        <w:jc w:val="both"/>
        <w:rPr>
          <w:b/>
          <w:sz w:val="14"/>
          <w:szCs w:val="14"/>
        </w:rPr>
      </w:pPr>
      <w:r w:rsidRPr="00536A1F">
        <w:rPr>
          <w:sz w:val="14"/>
          <w:szCs w:val="14"/>
        </w:rPr>
        <w:t xml:space="preserve"> </w:t>
      </w:r>
    </w:p>
    <w:p w:rsidR="00204CC8" w:rsidRPr="00536A1F" w:rsidRDefault="00204CC8" w:rsidP="00204CC8">
      <w:pPr>
        <w:tabs>
          <w:tab w:val="left" w:pos="3060"/>
        </w:tabs>
        <w:suppressAutoHyphens/>
        <w:jc w:val="both"/>
        <w:rPr>
          <w:b/>
          <w:sz w:val="14"/>
          <w:szCs w:val="14"/>
        </w:rPr>
      </w:pPr>
    </w:p>
    <w:p w:rsidR="00204CC8" w:rsidRPr="00536A1F" w:rsidRDefault="00204CC8" w:rsidP="00204CC8">
      <w:pPr>
        <w:pStyle w:val="32"/>
        <w:suppressAutoHyphens/>
        <w:spacing w:after="0"/>
        <w:ind w:left="0"/>
        <w:rPr>
          <w:b/>
          <w:sz w:val="14"/>
          <w:szCs w:val="14"/>
        </w:rPr>
      </w:pPr>
      <w:r w:rsidRPr="00536A1F">
        <w:rPr>
          <w:b/>
          <w:sz w:val="14"/>
          <w:szCs w:val="14"/>
        </w:rPr>
        <w:t>Заместитель Главы администрации   Ю.В. Михайлова</w:t>
      </w:r>
    </w:p>
    <w:p w:rsidR="00204CC8" w:rsidRDefault="00204CC8" w:rsidP="006E267D">
      <w:pPr>
        <w:jc w:val="center"/>
        <w:rPr>
          <w:sz w:val="13"/>
          <w:szCs w:val="13"/>
        </w:rPr>
      </w:pPr>
    </w:p>
    <w:p w:rsidR="00204CC8" w:rsidRDefault="00204CC8" w:rsidP="006E267D">
      <w:pPr>
        <w:jc w:val="center"/>
        <w:rPr>
          <w:sz w:val="13"/>
          <w:szCs w:val="13"/>
        </w:rPr>
      </w:pPr>
    </w:p>
    <w:p w:rsidR="00204CC8" w:rsidRDefault="00204CC8" w:rsidP="006E267D">
      <w:pPr>
        <w:jc w:val="center"/>
        <w:rPr>
          <w:sz w:val="13"/>
          <w:szCs w:val="13"/>
        </w:rPr>
      </w:pPr>
    </w:p>
    <w:p w:rsidR="006E267D" w:rsidRPr="0094013B" w:rsidRDefault="006E267D" w:rsidP="006E267D">
      <w:pPr>
        <w:jc w:val="center"/>
        <w:rPr>
          <w:b/>
          <w:sz w:val="13"/>
          <w:szCs w:val="13"/>
        </w:rPr>
      </w:pPr>
      <w:r w:rsidRPr="0094013B">
        <w:rPr>
          <w:b/>
          <w:sz w:val="13"/>
          <w:szCs w:val="13"/>
        </w:rPr>
        <w:t xml:space="preserve">ПОСТАНОВЛЕНИЕ </w:t>
      </w:r>
    </w:p>
    <w:p w:rsidR="006E267D" w:rsidRPr="0094013B" w:rsidRDefault="006E267D" w:rsidP="006E267D">
      <w:pPr>
        <w:jc w:val="center"/>
        <w:rPr>
          <w:sz w:val="13"/>
          <w:szCs w:val="13"/>
        </w:rPr>
      </w:pPr>
      <w:r w:rsidRPr="0094013B">
        <w:rPr>
          <w:sz w:val="13"/>
          <w:szCs w:val="13"/>
        </w:rPr>
        <w:t>Администрации муниципального района</w:t>
      </w:r>
    </w:p>
    <w:p w:rsidR="006E267D" w:rsidRDefault="006E267D" w:rsidP="006E267D">
      <w:pPr>
        <w:jc w:val="center"/>
        <w:rPr>
          <w:sz w:val="13"/>
          <w:szCs w:val="13"/>
        </w:rPr>
      </w:pPr>
    </w:p>
    <w:p w:rsidR="006E267D" w:rsidRPr="0094013B" w:rsidRDefault="006E267D" w:rsidP="006E267D">
      <w:pPr>
        <w:jc w:val="center"/>
        <w:rPr>
          <w:sz w:val="13"/>
          <w:szCs w:val="13"/>
        </w:rPr>
      </w:pPr>
      <w:r>
        <w:rPr>
          <w:sz w:val="13"/>
          <w:szCs w:val="13"/>
        </w:rPr>
        <w:t>от 19</w:t>
      </w:r>
      <w:r w:rsidRPr="0094013B">
        <w:rPr>
          <w:sz w:val="13"/>
          <w:szCs w:val="13"/>
        </w:rPr>
        <w:t>.</w:t>
      </w:r>
      <w:r>
        <w:rPr>
          <w:sz w:val="13"/>
          <w:szCs w:val="13"/>
        </w:rPr>
        <w:t>10</w:t>
      </w:r>
      <w:r w:rsidRPr="0094013B">
        <w:rPr>
          <w:sz w:val="13"/>
          <w:szCs w:val="13"/>
        </w:rPr>
        <w:t>.2020 № 1</w:t>
      </w:r>
      <w:r>
        <w:rPr>
          <w:sz w:val="13"/>
          <w:szCs w:val="13"/>
        </w:rPr>
        <w:t>288</w:t>
      </w:r>
    </w:p>
    <w:p w:rsidR="006E267D" w:rsidRDefault="006E267D" w:rsidP="006E267D">
      <w:pPr>
        <w:jc w:val="center"/>
        <w:rPr>
          <w:sz w:val="13"/>
          <w:szCs w:val="13"/>
        </w:rPr>
      </w:pPr>
      <w:r w:rsidRPr="0094013B">
        <w:rPr>
          <w:sz w:val="13"/>
          <w:szCs w:val="13"/>
        </w:rPr>
        <w:t>г. Сольцы</w:t>
      </w:r>
    </w:p>
    <w:p w:rsidR="006E267D" w:rsidRDefault="006E267D" w:rsidP="006E267D">
      <w:pPr>
        <w:jc w:val="center"/>
        <w:rPr>
          <w:sz w:val="13"/>
          <w:szCs w:val="13"/>
        </w:rPr>
      </w:pPr>
    </w:p>
    <w:p w:rsidR="008541B5" w:rsidRPr="00046D56" w:rsidRDefault="008541B5" w:rsidP="008541B5">
      <w:pPr>
        <w:jc w:val="center"/>
        <w:rPr>
          <w:b/>
          <w:sz w:val="14"/>
          <w:szCs w:val="14"/>
        </w:rPr>
      </w:pPr>
      <w:r w:rsidRPr="00046D56">
        <w:rPr>
          <w:b/>
          <w:sz w:val="14"/>
          <w:szCs w:val="14"/>
        </w:rPr>
        <w:t>О назначении общественных обсуждений о влиянии намечаемой деятельности на окружающую среду при реализации проекта «Рекультивация земельного  участка,  загрязненного  в  результате  расположения  на  нем  объекта  размещения  отходов»</w:t>
      </w:r>
    </w:p>
    <w:p w:rsidR="008541B5" w:rsidRPr="00046D56" w:rsidRDefault="008541B5" w:rsidP="008541B5">
      <w:pPr>
        <w:jc w:val="center"/>
        <w:rPr>
          <w:b/>
          <w:sz w:val="14"/>
          <w:szCs w:val="14"/>
        </w:rPr>
      </w:pPr>
    </w:p>
    <w:p w:rsidR="008541B5" w:rsidRPr="00046D56" w:rsidRDefault="008541B5" w:rsidP="008541B5">
      <w:pPr>
        <w:ind w:firstLine="284"/>
        <w:jc w:val="both"/>
        <w:rPr>
          <w:b/>
          <w:sz w:val="14"/>
          <w:szCs w:val="14"/>
        </w:rPr>
      </w:pPr>
      <w:r w:rsidRPr="00046D56">
        <w:rPr>
          <w:sz w:val="14"/>
          <w:szCs w:val="14"/>
        </w:rPr>
        <w:t xml:space="preserve">В соответствии с  Градостроительным кодексом Российской Федерации, </w:t>
      </w:r>
      <w:r w:rsidRPr="00046D56">
        <w:rPr>
          <w:kern w:val="144"/>
          <w:sz w:val="14"/>
          <w:szCs w:val="14"/>
        </w:rPr>
        <w:t xml:space="preserve">Федеральным законом от 06 октября 2003 года №131-ФЗ «Об общих принципах организации местного самоуправления в Российской Федерации» и </w:t>
      </w:r>
      <w:r w:rsidRPr="00046D56">
        <w:rPr>
          <w:bCs/>
          <w:sz w:val="14"/>
          <w:szCs w:val="14"/>
        </w:rPr>
        <w:t>Положением о порядке подготовки и утверждения документации по планировке территории Солецкого района</w:t>
      </w:r>
      <w:r w:rsidRPr="00046D56">
        <w:rPr>
          <w:sz w:val="14"/>
          <w:szCs w:val="14"/>
        </w:rPr>
        <w:t xml:space="preserve">, утверждённым постановлением Администрации муниципального района от 15.12.2014 № 2208, Администрация Солецкого муниципального района </w:t>
      </w:r>
      <w:r w:rsidRPr="00046D56">
        <w:rPr>
          <w:b/>
          <w:sz w:val="14"/>
          <w:szCs w:val="14"/>
        </w:rPr>
        <w:t xml:space="preserve"> ПОСТАНОВЛЯЕТ:</w:t>
      </w:r>
    </w:p>
    <w:p w:rsidR="008541B5" w:rsidRPr="00046D56" w:rsidRDefault="008541B5" w:rsidP="008541B5">
      <w:pPr>
        <w:ind w:firstLine="284"/>
        <w:jc w:val="both"/>
        <w:rPr>
          <w:sz w:val="14"/>
          <w:szCs w:val="14"/>
        </w:rPr>
      </w:pPr>
      <w:r w:rsidRPr="00046D56">
        <w:rPr>
          <w:sz w:val="14"/>
          <w:szCs w:val="14"/>
        </w:rPr>
        <w:t>1. Назначить общественные обсуждения о влиянии намечаемой деятельности на окружающую среду при реализации проекта «Рекультивация земельного  участка,  загрязненного  в  результате  расположения  на  нем  объекта  размещения  отходов» на 23 ноября  2020 года на 14-00 по адресу: Новгородская область, г. Сольцы, пл. Победы, д.3, второй этаж (большой зал Администрации муниципального района).</w:t>
      </w:r>
    </w:p>
    <w:p w:rsidR="008541B5" w:rsidRPr="00046D56" w:rsidRDefault="008541B5" w:rsidP="008541B5">
      <w:pPr>
        <w:suppressAutoHyphens/>
        <w:autoSpaceDE w:val="0"/>
        <w:autoSpaceDN w:val="0"/>
        <w:adjustRightInd w:val="0"/>
        <w:ind w:firstLine="284"/>
        <w:jc w:val="both"/>
        <w:rPr>
          <w:sz w:val="14"/>
          <w:szCs w:val="14"/>
        </w:rPr>
      </w:pPr>
      <w:r w:rsidRPr="00046D56">
        <w:rPr>
          <w:sz w:val="14"/>
          <w:szCs w:val="14"/>
        </w:rPr>
        <w:t>2. Назначить ответственного за проведение общественных обсуждений Качанович Е.Н. – заведующую отделом жилищно-коммунального хозяйства, дорожного строительства и транспорта Администрации муниципального района.</w:t>
      </w:r>
    </w:p>
    <w:p w:rsidR="008541B5" w:rsidRPr="00046D56" w:rsidRDefault="008541B5" w:rsidP="008541B5">
      <w:pPr>
        <w:suppressAutoHyphens/>
        <w:autoSpaceDE w:val="0"/>
        <w:autoSpaceDN w:val="0"/>
        <w:adjustRightInd w:val="0"/>
        <w:ind w:firstLine="284"/>
        <w:jc w:val="both"/>
        <w:rPr>
          <w:sz w:val="14"/>
          <w:szCs w:val="14"/>
        </w:rPr>
      </w:pPr>
      <w:r w:rsidRPr="00046D56">
        <w:rPr>
          <w:sz w:val="14"/>
          <w:szCs w:val="14"/>
        </w:rPr>
        <w:t xml:space="preserve">3. Установить, что сбор замечаний и предложений по материалам оценки воздействия на окружающую среду по проекту «Рекультивация земельного  участка,  загрязненного  в  результате  расположения  на  нем  объекта  размещения  отходов» осуществляется отделом жилищно-коммунального хозяйства, дорожного строительства и транспорта Администрации муниципального района по адресу: Новгородская область,           г. Сольцы, пл. Победы, д.3, </w:t>
      </w:r>
      <w:proofErr w:type="spellStart"/>
      <w:r w:rsidRPr="00046D56">
        <w:rPr>
          <w:sz w:val="14"/>
          <w:szCs w:val="14"/>
        </w:rPr>
        <w:t>каб</w:t>
      </w:r>
      <w:proofErr w:type="spellEnd"/>
      <w:r w:rsidRPr="00046D56">
        <w:rPr>
          <w:sz w:val="14"/>
          <w:szCs w:val="14"/>
        </w:rPr>
        <w:t xml:space="preserve">. 17 в рабочие дни  с 08-00 до 17-00 (перерыв с 13-00 до 14-00), телефон 8(81655)31-748, </w:t>
      </w:r>
      <w:r w:rsidRPr="00046D56">
        <w:rPr>
          <w:sz w:val="14"/>
          <w:szCs w:val="14"/>
          <w:lang w:val="en-US"/>
        </w:rPr>
        <w:t>e</w:t>
      </w:r>
      <w:r w:rsidRPr="00046D56">
        <w:rPr>
          <w:sz w:val="14"/>
          <w:szCs w:val="14"/>
        </w:rPr>
        <w:t>-</w:t>
      </w:r>
      <w:r w:rsidRPr="00046D56">
        <w:rPr>
          <w:sz w:val="14"/>
          <w:szCs w:val="14"/>
          <w:lang w:val="en-US"/>
        </w:rPr>
        <w:t>mail</w:t>
      </w:r>
      <w:r w:rsidRPr="00046D56">
        <w:rPr>
          <w:sz w:val="14"/>
          <w:szCs w:val="14"/>
        </w:rPr>
        <w:t xml:space="preserve">: </w:t>
      </w:r>
      <w:hyperlink r:id="rId21" w:history="1">
        <w:r w:rsidRPr="00046D56">
          <w:rPr>
            <w:color w:val="0000FF" w:themeColor="hyperlink"/>
            <w:sz w:val="14"/>
            <w:szCs w:val="14"/>
            <w:u w:val="single"/>
            <w:lang w:val="en-US"/>
          </w:rPr>
          <w:t>soladmgkh</w:t>
        </w:r>
        <w:r w:rsidRPr="00046D56">
          <w:rPr>
            <w:color w:val="0000FF" w:themeColor="hyperlink"/>
            <w:sz w:val="14"/>
            <w:szCs w:val="14"/>
            <w:u w:val="single"/>
          </w:rPr>
          <w:t>@</w:t>
        </w:r>
        <w:r w:rsidRPr="00046D56">
          <w:rPr>
            <w:color w:val="0000FF" w:themeColor="hyperlink"/>
            <w:sz w:val="14"/>
            <w:szCs w:val="14"/>
            <w:u w:val="single"/>
            <w:lang w:val="en-US"/>
          </w:rPr>
          <w:t>mail</w:t>
        </w:r>
        <w:r w:rsidRPr="00046D56">
          <w:rPr>
            <w:color w:val="0000FF" w:themeColor="hyperlink"/>
            <w:sz w:val="14"/>
            <w:szCs w:val="14"/>
            <w:u w:val="single"/>
          </w:rPr>
          <w:t>.</w:t>
        </w:r>
        <w:r w:rsidRPr="00046D56">
          <w:rPr>
            <w:color w:val="0000FF" w:themeColor="hyperlink"/>
            <w:sz w:val="14"/>
            <w:szCs w:val="14"/>
            <w:u w:val="single"/>
            <w:lang w:val="en-US"/>
          </w:rPr>
          <w:t>ru</w:t>
        </w:r>
      </w:hyperlink>
      <w:r w:rsidRPr="00046D56">
        <w:rPr>
          <w:sz w:val="14"/>
          <w:szCs w:val="14"/>
        </w:rPr>
        <w:t xml:space="preserve"> до 23 ноября 2020 года.</w:t>
      </w:r>
    </w:p>
    <w:p w:rsidR="008541B5" w:rsidRPr="00046D56" w:rsidRDefault="008541B5" w:rsidP="008541B5">
      <w:pPr>
        <w:suppressAutoHyphens/>
        <w:autoSpaceDE w:val="0"/>
        <w:autoSpaceDN w:val="0"/>
        <w:adjustRightInd w:val="0"/>
        <w:ind w:firstLine="284"/>
        <w:jc w:val="both"/>
        <w:rPr>
          <w:sz w:val="14"/>
          <w:szCs w:val="14"/>
        </w:rPr>
      </w:pPr>
      <w:r w:rsidRPr="00046D56">
        <w:rPr>
          <w:sz w:val="14"/>
          <w:szCs w:val="14"/>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p>
    <w:p w:rsidR="008541B5" w:rsidRPr="00046D56" w:rsidRDefault="008541B5" w:rsidP="008541B5">
      <w:pPr>
        <w:suppressAutoHyphens/>
        <w:rPr>
          <w:sz w:val="14"/>
          <w:szCs w:val="14"/>
          <w:lang w:eastAsia="zh-CN"/>
        </w:rPr>
      </w:pPr>
    </w:p>
    <w:p w:rsidR="008541B5" w:rsidRPr="00046D56" w:rsidRDefault="008541B5" w:rsidP="008541B5">
      <w:pPr>
        <w:tabs>
          <w:tab w:val="left" w:pos="6800"/>
        </w:tabs>
        <w:rPr>
          <w:b/>
          <w:sz w:val="14"/>
          <w:szCs w:val="14"/>
        </w:rPr>
      </w:pPr>
      <w:r w:rsidRPr="00046D56">
        <w:rPr>
          <w:b/>
          <w:sz w:val="14"/>
          <w:szCs w:val="14"/>
        </w:rPr>
        <w:t xml:space="preserve">Первый заместитель </w:t>
      </w:r>
      <w:r w:rsidRPr="00046D56">
        <w:rPr>
          <w:b/>
          <w:sz w:val="14"/>
          <w:szCs w:val="14"/>
        </w:rPr>
        <w:br/>
        <w:t>Главы администрации    Ю.Н. Дуничев</w:t>
      </w:r>
    </w:p>
    <w:p w:rsidR="00204CC8" w:rsidRDefault="00204CC8" w:rsidP="006E267D">
      <w:pPr>
        <w:jc w:val="center"/>
        <w:rPr>
          <w:b/>
          <w:sz w:val="13"/>
          <w:szCs w:val="13"/>
        </w:rPr>
      </w:pPr>
    </w:p>
    <w:p w:rsidR="00204CC8" w:rsidRDefault="00204CC8" w:rsidP="006E267D">
      <w:pPr>
        <w:jc w:val="center"/>
        <w:rPr>
          <w:b/>
          <w:sz w:val="13"/>
          <w:szCs w:val="13"/>
        </w:rPr>
      </w:pPr>
    </w:p>
    <w:p w:rsidR="006E267D" w:rsidRPr="0094013B" w:rsidRDefault="006E267D" w:rsidP="006E267D">
      <w:pPr>
        <w:jc w:val="center"/>
        <w:rPr>
          <w:b/>
          <w:sz w:val="13"/>
          <w:szCs w:val="13"/>
        </w:rPr>
      </w:pPr>
      <w:r w:rsidRPr="0094013B">
        <w:rPr>
          <w:b/>
          <w:sz w:val="13"/>
          <w:szCs w:val="13"/>
        </w:rPr>
        <w:t xml:space="preserve">ПОСТАНОВЛЕНИЕ </w:t>
      </w:r>
    </w:p>
    <w:p w:rsidR="006E267D" w:rsidRPr="0094013B" w:rsidRDefault="006E267D" w:rsidP="006E267D">
      <w:pPr>
        <w:jc w:val="center"/>
        <w:rPr>
          <w:sz w:val="13"/>
          <w:szCs w:val="13"/>
        </w:rPr>
      </w:pPr>
      <w:r w:rsidRPr="0094013B">
        <w:rPr>
          <w:sz w:val="13"/>
          <w:szCs w:val="13"/>
        </w:rPr>
        <w:t>Администрации муниципального района</w:t>
      </w:r>
    </w:p>
    <w:p w:rsidR="006E267D" w:rsidRDefault="006E267D" w:rsidP="006E267D">
      <w:pPr>
        <w:jc w:val="center"/>
        <w:rPr>
          <w:sz w:val="13"/>
          <w:szCs w:val="13"/>
        </w:rPr>
      </w:pPr>
    </w:p>
    <w:p w:rsidR="006E267D" w:rsidRPr="0094013B" w:rsidRDefault="006E267D" w:rsidP="006E267D">
      <w:pPr>
        <w:jc w:val="center"/>
        <w:rPr>
          <w:sz w:val="13"/>
          <w:szCs w:val="13"/>
        </w:rPr>
      </w:pPr>
      <w:r>
        <w:rPr>
          <w:sz w:val="13"/>
          <w:szCs w:val="13"/>
        </w:rPr>
        <w:t>от 19</w:t>
      </w:r>
      <w:r w:rsidRPr="0094013B">
        <w:rPr>
          <w:sz w:val="13"/>
          <w:szCs w:val="13"/>
        </w:rPr>
        <w:t>.</w:t>
      </w:r>
      <w:r>
        <w:rPr>
          <w:sz w:val="13"/>
          <w:szCs w:val="13"/>
        </w:rPr>
        <w:t>10</w:t>
      </w:r>
      <w:r w:rsidRPr="0094013B">
        <w:rPr>
          <w:sz w:val="13"/>
          <w:szCs w:val="13"/>
        </w:rPr>
        <w:t>.2020 № 1</w:t>
      </w:r>
      <w:r>
        <w:rPr>
          <w:sz w:val="13"/>
          <w:szCs w:val="13"/>
        </w:rPr>
        <w:t>294</w:t>
      </w:r>
    </w:p>
    <w:p w:rsidR="006E267D" w:rsidRDefault="006E267D" w:rsidP="006E267D">
      <w:pPr>
        <w:jc w:val="center"/>
        <w:rPr>
          <w:sz w:val="13"/>
          <w:szCs w:val="13"/>
        </w:rPr>
      </w:pPr>
      <w:r w:rsidRPr="0094013B">
        <w:rPr>
          <w:sz w:val="13"/>
          <w:szCs w:val="13"/>
        </w:rPr>
        <w:t>г. Сольцы</w:t>
      </w:r>
    </w:p>
    <w:p w:rsidR="008541B5" w:rsidRDefault="008541B5" w:rsidP="008541B5">
      <w:pPr>
        <w:tabs>
          <w:tab w:val="left" w:pos="3060"/>
        </w:tabs>
        <w:jc w:val="center"/>
        <w:rPr>
          <w:b/>
          <w:sz w:val="14"/>
          <w:szCs w:val="14"/>
        </w:rPr>
      </w:pPr>
    </w:p>
    <w:p w:rsidR="008541B5" w:rsidRPr="00243D70" w:rsidRDefault="008541B5" w:rsidP="008541B5">
      <w:pPr>
        <w:tabs>
          <w:tab w:val="left" w:pos="3060"/>
        </w:tabs>
        <w:jc w:val="center"/>
        <w:rPr>
          <w:b/>
          <w:sz w:val="14"/>
          <w:szCs w:val="14"/>
        </w:rPr>
      </w:pPr>
      <w:r w:rsidRPr="00243D70">
        <w:rPr>
          <w:b/>
          <w:sz w:val="14"/>
          <w:szCs w:val="14"/>
        </w:rPr>
        <w:t xml:space="preserve">О предоставлении разрешения на отклонение от предельных параметров разрешённого строительства объекта капитального строительства </w:t>
      </w:r>
    </w:p>
    <w:p w:rsidR="008541B5" w:rsidRPr="00243D70" w:rsidRDefault="008541B5" w:rsidP="008541B5">
      <w:pPr>
        <w:tabs>
          <w:tab w:val="left" w:pos="3060"/>
        </w:tabs>
        <w:jc w:val="center"/>
        <w:rPr>
          <w:b/>
          <w:sz w:val="14"/>
          <w:szCs w:val="14"/>
        </w:rPr>
      </w:pPr>
    </w:p>
    <w:p w:rsidR="008541B5" w:rsidRPr="00243D70" w:rsidRDefault="008541B5" w:rsidP="008541B5">
      <w:pPr>
        <w:tabs>
          <w:tab w:val="left" w:pos="3060"/>
        </w:tabs>
        <w:suppressAutoHyphens/>
        <w:ind w:firstLine="284"/>
        <w:jc w:val="both"/>
        <w:rPr>
          <w:sz w:val="14"/>
          <w:szCs w:val="14"/>
        </w:rPr>
      </w:pPr>
      <w:proofErr w:type="gramStart"/>
      <w:r w:rsidRPr="00243D70">
        <w:rPr>
          <w:sz w:val="14"/>
          <w:szCs w:val="14"/>
        </w:rPr>
        <w:t>В соответствии с Градостроительным кодексом Российской Федерации, Земельным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протоколом о результатах публичных слушаний по вопросу предоставления разрешения на отклонение от предельных параметров разрешённого строительства  объекта капитального строительства</w:t>
      </w:r>
      <w:r w:rsidRPr="00243D70">
        <w:rPr>
          <w:b/>
          <w:sz w:val="14"/>
          <w:szCs w:val="14"/>
        </w:rPr>
        <w:t xml:space="preserve"> </w:t>
      </w:r>
      <w:r w:rsidRPr="00243D70">
        <w:rPr>
          <w:sz w:val="14"/>
          <w:szCs w:val="14"/>
        </w:rPr>
        <w:t>и рекомендаций постоянно действующей комиссии по землепользованию и застройке Администрация Солецкого муниципального района</w:t>
      </w:r>
      <w:proofErr w:type="gramEnd"/>
      <w:r w:rsidRPr="00243D70">
        <w:rPr>
          <w:sz w:val="14"/>
          <w:szCs w:val="14"/>
        </w:rPr>
        <w:t xml:space="preserve"> </w:t>
      </w:r>
      <w:r w:rsidRPr="00243D70">
        <w:rPr>
          <w:b/>
          <w:sz w:val="14"/>
          <w:szCs w:val="14"/>
        </w:rPr>
        <w:t>ПОСТАНОВЛЯЕТ:</w:t>
      </w:r>
    </w:p>
    <w:p w:rsidR="008541B5" w:rsidRPr="00243D70" w:rsidRDefault="008541B5" w:rsidP="008541B5">
      <w:pPr>
        <w:tabs>
          <w:tab w:val="left" w:pos="3060"/>
        </w:tabs>
        <w:ind w:firstLine="284"/>
        <w:jc w:val="both"/>
        <w:rPr>
          <w:sz w:val="14"/>
          <w:szCs w:val="14"/>
        </w:rPr>
      </w:pPr>
      <w:r w:rsidRPr="00243D70">
        <w:rPr>
          <w:sz w:val="14"/>
          <w:szCs w:val="14"/>
        </w:rPr>
        <w:t xml:space="preserve">предоставить Дубинину И.Г. разрешение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39 </w:t>
      </w:r>
      <w:proofErr w:type="spellStart"/>
      <w:r w:rsidRPr="00243D70">
        <w:rPr>
          <w:sz w:val="14"/>
          <w:szCs w:val="14"/>
        </w:rPr>
        <w:t>кв.м</w:t>
      </w:r>
      <w:proofErr w:type="spellEnd"/>
      <w:r w:rsidRPr="00243D70">
        <w:rPr>
          <w:sz w:val="14"/>
          <w:szCs w:val="14"/>
        </w:rPr>
        <w:t xml:space="preserve">. с кадастровым номером 53:16:0010312:142, расположенном по адресу: Новгородская область, Солецкий муниципальный район, Солецкое городское поселение, г.Сольцы, </w:t>
      </w:r>
      <w:proofErr w:type="spellStart"/>
      <w:r w:rsidRPr="00243D70">
        <w:rPr>
          <w:sz w:val="14"/>
          <w:szCs w:val="14"/>
        </w:rPr>
        <w:t>ул</w:t>
      </w:r>
      <w:proofErr w:type="gramStart"/>
      <w:r w:rsidRPr="00243D70">
        <w:rPr>
          <w:sz w:val="14"/>
          <w:szCs w:val="14"/>
        </w:rPr>
        <w:t>.Л</w:t>
      </w:r>
      <w:proofErr w:type="gramEnd"/>
      <w:r w:rsidRPr="00243D70">
        <w:rPr>
          <w:sz w:val="14"/>
          <w:szCs w:val="14"/>
        </w:rPr>
        <w:t>уначарского</w:t>
      </w:r>
      <w:proofErr w:type="spellEnd"/>
      <w:r w:rsidRPr="00243D70">
        <w:rPr>
          <w:sz w:val="14"/>
          <w:szCs w:val="14"/>
        </w:rPr>
        <w:t xml:space="preserve">, з/у 10 «в», уменьшив расстояние от  границы,   с земельным участком расположенным по </w:t>
      </w:r>
      <w:proofErr w:type="spellStart"/>
      <w:r w:rsidRPr="00243D70">
        <w:rPr>
          <w:sz w:val="14"/>
          <w:szCs w:val="14"/>
        </w:rPr>
        <w:t>ул.Луначарского</w:t>
      </w:r>
      <w:proofErr w:type="spellEnd"/>
      <w:r w:rsidRPr="00243D70">
        <w:rPr>
          <w:sz w:val="14"/>
          <w:szCs w:val="14"/>
        </w:rPr>
        <w:t xml:space="preserve">, государственная собственность на </w:t>
      </w:r>
      <w:r w:rsidRPr="00243D70">
        <w:rPr>
          <w:sz w:val="14"/>
          <w:szCs w:val="14"/>
        </w:rPr>
        <w:lastRenderedPageBreak/>
        <w:t xml:space="preserve">который не разграничена, в связи со сложившейся существующей застройкой со стороны лицевого фасада и со стороны дворового фасада  до  0 метров и  увеличить до 90% максимальный процент застройки в границах земельного участка с кадастровым номером 53:16:0010312:142, расположенным по адресу: Новгородская область, Солецкий муниципальный район, Солецкое городское поселение, г.Сольцы, </w:t>
      </w:r>
      <w:proofErr w:type="spellStart"/>
      <w:r w:rsidRPr="00243D70">
        <w:rPr>
          <w:sz w:val="14"/>
          <w:szCs w:val="14"/>
        </w:rPr>
        <w:t>ул</w:t>
      </w:r>
      <w:proofErr w:type="gramStart"/>
      <w:r w:rsidRPr="00243D70">
        <w:rPr>
          <w:sz w:val="14"/>
          <w:szCs w:val="14"/>
        </w:rPr>
        <w:t>.Л</w:t>
      </w:r>
      <w:proofErr w:type="gramEnd"/>
      <w:r w:rsidRPr="00243D70">
        <w:rPr>
          <w:sz w:val="14"/>
          <w:szCs w:val="14"/>
        </w:rPr>
        <w:t>уначарского</w:t>
      </w:r>
      <w:proofErr w:type="spellEnd"/>
      <w:r w:rsidRPr="00243D70">
        <w:rPr>
          <w:sz w:val="14"/>
          <w:szCs w:val="14"/>
        </w:rPr>
        <w:t>, з/у 10 «в».</w:t>
      </w:r>
    </w:p>
    <w:p w:rsidR="008541B5" w:rsidRPr="00243D70" w:rsidRDefault="008541B5" w:rsidP="008541B5">
      <w:pPr>
        <w:tabs>
          <w:tab w:val="left" w:pos="3060"/>
        </w:tabs>
        <w:suppressAutoHyphens/>
        <w:ind w:firstLine="284"/>
        <w:jc w:val="both"/>
        <w:rPr>
          <w:sz w:val="14"/>
          <w:szCs w:val="14"/>
        </w:rPr>
      </w:pPr>
      <w:r w:rsidRPr="00243D70">
        <w:rPr>
          <w:sz w:val="14"/>
          <w:szCs w:val="14"/>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8541B5" w:rsidRPr="00243D70" w:rsidRDefault="008541B5" w:rsidP="008541B5">
      <w:pPr>
        <w:tabs>
          <w:tab w:val="left" w:pos="6800"/>
        </w:tabs>
        <w:rPr>
          <w:color w:val="000000"/>
          <w:sz w:val="14"/>
          <w:szCs w:val="14"/>
        </w:rPr>
      </w:pPr>
    </w:p>
    <w:p w:rsidR="008541B5" w:rsidRPr="00243D70" w:rsidRDefault="008541B5" w:rsidP="008541B5">
      <w:pPr>
        <w:tabs>
          <w:tab w:val="left" w:pos="6800"/>
        </w:tabs>
        <w:rPr>
          <w:b/>
          <w:sz w:val="14"/>
          <w:szCs w:val="14"/>
        </w:rPr>
      </w:pPr>
      <w:r w:rsidRPr="00243D70">
        <w:rPr>
          <w:b/>
          <w:sz w:val="14"/>
          <w:szCs w:val="14"/>
        </w:rPr>
        <w:t xml:space="preserve">Первый заместитель </w:t>
      </w:r>
      <w:r w:rsidRPr="00243D70">
        <w:rPr>
          <w:b/>
          <w:sz w:val="14"/>
          <w:szCs w:val="14"/>
        </w:rPr>
        <w:br/>
        <w:t>Главы администрации    Ю.Н. Дуничев</w:t>
      </w:r>
    </w:p>
    <w:p w:rsidR="008541B5" w:rsidRDefault="008541B5" w:rsidP="000B45DE"/>
    <w:p w:rsidR="009152F3" w:rsidRDefault="009152F3" w:rsidP="009152F3">
      <w:pPr>
        <w:jc w:val="center"/>
        <w:rPr>
          <w:b/>
          <w:sz w:val="13"/>
          <w:szCs w:val="13"/>
        </w:rPr>
      </w:pPr>
    </w:p>
    <w:p w:rsidR="009152F3" w:rsidRPr="0094013B" w:rsidRDefault="009152F3" w:rsidP="009152F3">
      <w:pPr>
        <w:jc w:val="center"/>
        <w:rPr>
          <w:b/>
          <w:sz w:val="13"/>
          <w:szCs w:val="13"/>
        </w:rPr>
      </w:pPr>
      <w:r w:rsidRPr="0094013B">
        <w:rPr>
          <w:b/>
          <w:sz w:val="13"/>
          <w:szCs w:val="13"/>
        </w:rPr>
        <w:t xml:space="preserve">ПОСТАНОВЛЕНИЕ </w:t>
      </w:r>
    </w:p>
    <w:p w:rsidR="009152F3" w:rsidRPr="0094013B" w:rsidRDefault="009152F3" w:rsidP="009152F3">
      <w:pPr>
        <w:jc w:val="center"/>
        <w:rPr>
          <w:sz w:val="13"/>
          <w:szCs w:val="13"/>
        </w:rPr>
      </w:pPr>
      <w:r w:rsidRPr="0094013B">
        <w:rPr>
          <w:sz w:val="13"/>
          <w:szCs w:val="13"/>
        </w:rPr>
        <w:t>Администрации муниципального района</w:t>
      </w:r>
    </w:p>
    <w:p w:rsidR="009152F3" w:rsidRDefault="009152F3" w:rsidP="009152F3">
      <w:pPr>
        <w:jc w:val="center"/>
        <w:rPr>
          <w:sz w:val="13"/>
          <w:szCs w:val="13"/>
        </w:rPr>
      </w:pPr>
    </w:p>
    <w:p w:rsidR="009152F3" w:rsidRPr="0094013B" w:rsidRDefault="009152F3" w:rsidP="009152F3">
      <w:pPr>
        <w:jc w:val="center"/>
        <w:rPr>
          <w:sz w:val="13"/>
          <w:szCs w:val="13"/>
        </w:rPr>
      </w:pPr>
      <w:r>
        <w:rPr>
          <w:sz w:val="13"/>
          <w:szCs w:val="13"/>
        </w:rPr>
        <w:t>от 22</w:t>
      </w:r>
      <w:r w:rsidRPr="0094013B">
        <w:rPr>
          <w:sz w:val="13"/>
          <w:szCs w:val="13"/>
        </w:rPr>
        <w:t>.</w:t>
      </w:r>
      <w:r>
        <w:rPr>
          <w:sz w:val="13"/>
          <w:szCs w:val="13"/>
        </w:rPr>
        <w:t>10</w:t>
      </w:r>
      <w:r w:rsidRPr="0094013B">
        <w:rPr>
          <w:sz w:val="13"/>
          <w:szCs w:val="13"/>
        </w:rPr>
        <w:t>.2020 № 1</w:t>
      </w:r>
      <w:r>
        <w:rPr>
          <w:sz w:val="13"/>
          <w:szCs w:val="13"/>
        </w:rPr>
        <w:t>300</w:t>
      </w:r>
    </w:p>
    <w:p w:rsidR="009152F3" w:rsidRDefault="009152F3" w:rsidP="009152F3">
      <w:pPr>
        <w:jc w:val="center"/>
        <w:rPr>
          <w:sz w:val="13"/>
          <w:szCs w:val="13"/>
        </w:rPr>
      </w:pPr>
      <w:r w:rsidRPr="0094013B">
        <w:rPr>
          <w:sz w:val="13"/>
          <w:szCs w:val="13"/>
        </w:rPr>
        <w:t>г. Сольцы</w:t>
      </w:r>
    </w:p>
    <w:p w:rsidR="009152F3" w:rsidRDefault="009152F3" w:rsidP="009152F3">
      <w:pPr>
        <w:widowControl w:val="0"/>
        <w:tabs>
          <w:tab w:val="left" w:pos="3060"/>
        </w:tabs>
        <w:jc w:val="center"/>
        <w:rPr>
          <w:b/>
          <w:kern w:val="20"/>
          <w:sz w:val="14"/>
          <w:szCs w:val="14"/>
        </w:rPr>
      </w:pPr>
    </w:p>
    <w:p w:rsidR="009152F3" w:rsidRPr="00ED0E17" w:rsidRDefault="009152F3" w:rsidP="009152F3">
      <w:pPr>
        <w:widowControl w:val="0"/>
        <w:tabs>
          <w:tab w:val="left" w:pos="3060"/>
        </w:tabs>
        <w:jc w:val="center"/>
        <w:rPr>
          <w:b/>
          <w:kern w:val="20"/>
          <w:sz w:val="14"/>
          <w:szCs w:val="14"/>
        </w:rPr>
      </w:pPr>
      <w:r w:rsidRPr="00ED0E17">
        <w:rPr>
          <w:b/>
          <w:kern w:val="20"/>
          <w:sz w:val="14"/>
          <w:szCs w:val="14"/>
        </w:rPr>
        <w:t>О проведении инвентаризации имущества и земельных участков, находящихся в собственности Солецкого муниципального района и Солецкого городского поселения</w:t>
      </w:r>
    </w:p>
    <w:p w:rsidR="009152F3" w:rsidRDefault="009152F3" w:rsidP="009152F3">
      <w:pPr>
        <w:ind w:firstLine="284"/>
        <w:jc w:val="both"/>
        <w:rPr>
          <w:sz w:val="14"/>
          <w:szCs w:val="14"/>
        </w:rPr>
      </w:pPr>
    </w:p>
    <w:p w:rsidR="009152F3" w:rsidRPr="00ED0E17" w:rsidRDefault="009152F3" w:rsidP="009152F3">
      <w:pPr>
        <w:ind w:firstLine="284"/>
        <w:jc w:val="both"/>
        <w:rPr>
          <w:b/>
          <w:sz w:val="14"/>
          <w:szCs w:val="14"/>
        </w:rPr>
      </w:pPr>
      <w:r w:rsidRPr="00ED0E17">
        <w:rPr>
          <w:sz w:val="14"/>
          <w:szCs w:val="14"/>
        </w:rPr>
        <w:t xml:space="preserve">На основании решения Думы Солецкого муниципального округа от 23.09.2020 № 7 «О правопреемстве органов местного самоуправления Солецкого муниципального округа Новгородской области», Администрация Солецкого муниципального района </w:t>
      </w:r>
      <w:r w:rsidRPr="00ED0E17">
        <w:rPr>
          <w:b/>
          <w:sz w:val="14"/>
          <w:szCs w:val="14"/>
        </w:rPr>
        <w:t>ПОСТАНОВЛЯЕТ:</w:t>
      </w:r>
    </w:p>
    <w:p w:rsidR="009152F3" w:rsidRPr="00ED0E17" w:rsidRDefault="009152F3" w:rsidP="009152F3">
      <w:pPr>
        <w:widowControl w:val="0"/>
        <w:tabs>
          <w:tab w:val="left" w:pos="3060"/>
        </w:tabs>
        <w:ind w:firstLine="284"/>
        <w:jc w:val="both"/>
        <w:rPr>
          <w:kern w:val="20"/>
          <w:sz w:val="14"/>
          <w:szCs w:val="14"/>
        </w:rPr>
      </w:pPr>
      <w:r w:rsidRPr="00ED0E17">
        <w:rPr>
          <w:kern w:val="20"/>
          <w:sz w:val="14"/>
          <w:szCs w:val="14"/>
        </w:rPr>
        <w:t>1. Провести инвентаризацию имущества и земельных участков, находящихся в собственности Солецкого муниципального района и Солецкого городского поселения в срок до 19 октября 2020 года.</w:t>
      </w:r>
    </w:p>
    <w:p w:rsidR="009152F3" w:rsidRPr="00ED0E17" w:rsidRDefault="009152F3" w:rsidP="009152F3">
      <w:pPr>
        <w:widowControl w:val="0"/>
        <w:tabs>
          <w:tab w:val="left" w:pos="3060"/>
        </w:tabs>
        <w:ind w:firstLine="284"/>
        <w:jc w:val="both"/>
        <w:rPr>
          <w:kern w:val="20"/>
          <w:sz w:val="14"/>
          <w:szCs w:val="14"/>
        </w:rPr>
      </w:pPr>
      <w:r w:rsidRPr="00ED0E17">
        <w:rPr>
          <w:kern w:val="20"/>
          <w:sz w:val="14"/>
          <w:szCs w:val="14"/>
        </w:rPr>
        <w:t>2. Сформировать единый реестр имущества и земельных участков Солецкого муниципального округа.</w:t>
      </w:r>
    </w:p>
    <w:p w:rsidR="009152F3" w:rsidRPr="00ED0E17" w:rsidRDefault="009152F3" w:rsidP="009152F3">
      <w:pPr>
        <w:ind w:firstLine="284"/>
        <w:jc w:val="both"/>
        <w:rPr>
          <w:kern w:val="20"/>
          <w:sz w:val="14"/>
          <w:szCs w:val="14"/>
        </w:rPr>
      </w:pPr>
      <w:r w:rsidRPr="00ED0E17">
        <w:rPr>
          <w:kern w:val="20"/>
          <w:sz w:val="14"/>
          <w:szCs w:val="14"/>
        </w:rPr>
        <w:t>3. Создать постоянно действующую комиссию по проведению инвентаризации имущества и земельных участков, находящихся в собственности Солецкого муниципального района и Солецкого городского поселения и утвердить ее в прилагаемом составе (Далее – Комиссия).</w:t>
      </w:r>
    </w:p>
    <w:p w:rsidR="009152F3" w:rsidRPr="00ED0E17" w:rsidRDefault="009152F3" w:rsidP="009152F3">
      <w:pPr>
        <w:ind w:firstLine="284"/>
        <w:jc w:val="both"/>
        <w:rPr>
          <w:kern w:val="20"/>
          <w:sz w:val="14"/>
          <w:szCs w:val="14"/>
        </w:rPr>
      </w:pPr>
      <w:r w:rsidRPr="00ED0E17">
        <w:rPr>
          <w:kern w:val="20"/>
          <w:sz w:val="14"/>
          <w:szCs w:val="14"/>
        </w:rPr>
        <w:t>4. Утвердить прилагаемое Положение  о постоянно действующей комиссии по проведению инвентаризации имущества и земельных участков, находящихся в собственности Солецкого муниципального района и Солецкого городского поселения.</w:t>
      </w:r>
    </w:p>
    <w:p w:rsidR="009152F3" w:rsidRPr="00ED0E17" w:rsidRDefault="009152F3" w:rsidP="009152F3">
      <w:pPr>
        <w:ind w:firstLine="284"/>
        <w:jc w:val="both"/>
        <w:rPr>
          <w:kern w:val="20"/>
          <w:sz w:val="14"/>
          <w:szCs w:val="14"/>
        </w:rPr>
      </w:pPr>
      <w:r w:rsidRPr="00ED0E17">
        <w:rPr>
          <w:kern w:val="20"/>
          <w:sz w:val="14"/>
          <w:szCs w:val="14"/>
        </w:rPr>
        <w:t>5. Комитету и отделам Администрации муниципального района представлять по запросам Комиссии сведения, необходимые для проведения инвентаризации.</w:t>
      </w:r>
    </w:p>
    <w:p w:rsidR="009152F3" w:rsidRPr="00ED0E17" w:rsidRDefault="009152F3" w:rsidP="009152F3">
      <w:pPr>
        <w:ind w:firstLine="284"/>
        <w:jc w:val="both"/>
        <w:rPr>
          <w:sz w:val="14"/>
          <w:szCs w:val="14"/>
        </w:rPr>
      </w:pPr>
      <w:r w:rsidRPr="00ED0E17">
        <w:rPr>
          <w:sz w:val="14"/>
          <w:szCs w:val="14"/>
        </w:rPr>
        <w:t>6. Отделу имущественных и земельных отношений Администрации муниципального имущества представить Главе муниципального района отчет об исполнении настоящего постановления.</w:t>
      </w:r>
    </w:p>
    <w:p w:rsidR="009152F3" w:rsidRPr="00ED0E17" w:rsidRDefault="009152F3" w:rsidP="009152F3">
      <w:pPr>
        <w:ind w:firstLine="284"/>
        <w:jc w:val="both"/>
        <w:rPr>
          <w:sz w:val="14"/>
          <w:szCs w:val="14"/>
        </w:rPr>
      </w:pPr>
      <w:r w:rsidRPr="00ED0E17">
        <w:rPr>
          <w:sz w:val="14"/>
          <w:szCs w:val="14"/>
        </w:rPr>
        <w:t xml:space="preserve">7. </w:t>
      </w:r>
      <w:proofErr w:type="gramStart"/>
      <w:r w:rsidRPr="00ED0E17">
        <w:rPr>
          <w:sz w:val="14"/>
          <w:szCs w:val="14"/>
        </w:rPr>
        <w:t>Контроль за</w:t>
      </w:r>
      <w:proofErr w:type="gramEnd"/>
      <w:r w:rsidRPr="00ED0E17">
        <w:rPr>
          <w:sz w:val="14"/>
          <w:szCs w:val="14"/>
        </w:rPr>
        <w:t xml:space="preserve"> исполнением настоящего постановления возложить на первого заместителя Главы администрации муниципального района  Дуничева  Ю.Н.</w:t>
      </w:r>
    </w:p>
    <w:p w:rsidR="009152F3" w:rsidRPr="00ED0E17" w:rsidRDefault="009152F3" w:rsidP="009152F3">
      <w:pPr>
        <w:ind w:firstLine="284"/>
        <w:jc w:val="both"/>
        <w:rPr>
          <w:sz w:val="14"/>
          <w:szCs w:val="14"/>
        </w:rPr>
      </w:pPr>
      <w:r w:rsidRPr="00ED0E17">
        <w:rPr>
          <w:sz w:val="14"/>
          <w:szCs w:val="14"/>
        </w:rPr>
        <w:t xml:space="preserve">8.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9152F3" w:rsidRPr="00ED0E17" w:rsidRDefault="009152F3" w:rsidP="009152F3">
      <w:pPr>
        <w:tabs>
          <w:tab w:val="left" w:pos="6800"/>
        </w:tabs>
        <w:rPr>
          <w:color w:val="000000"/>
          <w:sz w:val="14"/>
          <w:szCs w:val="14"/>
        </w:rPr>
      </w:pPr>
    </w:p>
    <w:p w:rsidR="001A061E" w:rsidRDefault="009152F3" w:rsidP="001A061E">
      <w:pPr>
        <w:tabs>
          <w:tab w:val="left" w:pos="6800"/>
        </w:tabs>
        <w:rPr>
          <w:b/>
          <w:sz w:val="14"/>
          <w:szCs w:val="14"/>
        </w:rPr>
      </w:pPr>
      <w:r w:rsidRPr="00ED0E17">
        <w:rPr>
          <w:b/>
          <w:sz w:val="14"/>
          <w:szCs w:val="14"/>
        </w:rPr>
        <w:t xml:space="preserve">Первый заместитель </w:t>
      </w:r>
      <w:r w:rsidRPr="00ED0E17">
        <w:rPr>
          <w:b/>
          <w:sz w:val="14"/>
          <w:szCs w:val="14"/>
        </w:rPr>
        <w:br/>
        <w:t>Главы администрации     Ю.Н. Дуничев</w:t>
      </w:r>
    </w:p>
    <w:p w:rsidR="001A061E" w:rsidRDefault="001A061E" w:rsidP="001A061E">
      <w:pPr>
        <w:tabs>
          <w:tab w:val="left" w:pos="6800"/>
        </w:tabs>
        <w:jc w:val="right"/>
        <w:rPr>
          <w:sz w:val="14"/>
          <w:szCs w:val="14"/>
        </w:rPr>
      </w:pPr>
    </w:p>
    <w:p w:rsidR="009152F3" w:rsidRDefault="009152F3" w:rsidP="001A061E">
      <w:pPr>
        <w:tabs>
          <w:tab w:val="left" w:pos="6800"/>
        </w:tabs>
        <w:jc w:val="right"/>
        <w:rPr>
          <w:sz w:val="14"/>
          <w:szCs w:val="14"/>
        </w:rPr>
      </w:pPr>
      <w:r w:rsidRPr="00ED0E17">
        <w:rPr>
          <w:sz w:val="14"/>
          <w:szCs w:val="14"/>
        </w:rPr>
        <w:t xml:space="preserve">Утверждено          </w:t>
      </w:r>
    </w:p>
    <w:p w:rsidR="009152F3" w:rsidRDefault="009152F3" w:rsidP="001A061E">
      <w:pPr>
        <w:pStyle w:val="2f2"/>
        <w:shd w:val="clear" w:color="auto" w:fill="auto"/>
        <w:tabs>
          <w:tab w:val="left" w:leader="underscore" w:pos="7096"/>
          <w:tab w:val="left" w:leader="underscore" w:pos="7619"/>
          <w:tab w:val="left" w:pos="7797"/>
        </w:tabs>
        <w:spacing w:before="0" w:after="0" w:line="240" w:lineRule="auto"/>
        <w:contextualSpacing/>
        <w:jc w:val="right"/>
        <w:rPr>
          <w:sz w:val="14"/>
          <w:szCs w:val="14"/>
        </w:rPr>
      </w:pPr>
      <w:r w:rsidRPr="00ED0E17">
        <w:rPr>
          <w:sz w:val="14"/>
          <w:szCs w:val="14"/>
        </w:rPr>
        <w:t>постановлением  Администрации</w:t>
      </w:r>
    </w:p>
    <w:p w:rsidR="009152F3" w:rsidRPr="00ED0E17" w:rsidRDefault="009152F3" w:rsidP="001A061E">
      <w:pPr>
        <w:pStyle w:val="2f2"/>
        <w:shd w:val="clear" w:color="auto" w:fill="auto"/>
        <w:tabs>
          <w:tab w:val="left" w:leader="underscore" w:pos="7096"/>
          <w:tab w:val="left" w:leader="underscore" w:pos="7619"/>
          <w:tab w:val="left" w:pos="7797"/>
        </w:tabs>
        <w:spacing w:before="0" w:after="0" w:line="240" w:lineRule="auto"/>
        <w:contextualSpacing/>
        <w:jc w:val="right"/>
        <w:rPr>
          <w:sz w:val="14"/>
          <w:szCs w:val="14"/>
        </w:rPr>
      </w:pPr>
      <w:r w:rsidRPr="00ED0E17">
        <w:rPr>
          <w:sz w:val="14"/>
          <w:szCs w:val="14"/>
        </w:rPr>
        <w:t xml:space="preserve"> муниципального района </w:t>
      </w:r>
    </w:p>
    <w:p w:rsidR="009152F3" w:rsidRPr="00ED0E17" w:rsidRDefault="009152F3" w:rsidP="001A061E">
      <w:pPr>
        <w:pStyle w:val="2f2"/>
        <w:shd w:val="clear" w:color="auto" w:fill="auto"/>
        <w:tabs>
          <w:tab w:val="left" w:leader="underscore" w:pos="7096"/>
          <w:tab w:val="left" w:leader="underscore" w:pos="7619"/>
        </w:tabs>
        <w:spacing w:before="0" w:after="0" w:line="240" w:lineRule="auto"/>
        <w:contextualSpacing/>
        <w:jc w:val="right"/>
        <w:rPr>
          <w:sz w:val="14"/>
          <w:szCs w:val="14"/>
        </w:rPr>
      </w:pPr>
      <w:r w:rsidRPr="00ED0E17">
        <w:rPr>
          <w:sz w:val="14"/>
          <w:szCs w:val="14"/>
        </w:rPr>
        <w:t xml:space="preserve">от 22.10.2020  № 1300 </w:t>
      </w:r>
    </w:p>
    <w:p w:rsidR="009152F3" w:rsidRDefault="009152F3" w:rsidP="001A061E"/>
    <w:p w:rsidR="001A061E" w:rsidRPr="001A061E" w:rsidRDefault="001A061E" w:rsidP="001A061E">
      <w:pPr>
        <w:jc w:val="center"/>
        <w:rPr>
          <w:sz w:val="14"/>
          <w:szCs w:val="14"/>
        </w:rPr>
      </w:pPr>
      <w:r w:rsidRPr="001A061E">
        <w:rPr>
          <w:sz w:val="14"/>
          <w:szCs w:val="14"/>
        </w:rPr>
        <w:t>Положение</w:t>
      </w:r>
    </w:p>
    <w:p w:rsidR="001A061E" w:rsidRPr="001A061E" w:rsidRDefault="001A061E" w:rsidP="001A061E">
      <w:pPr>
        <w:jc w:val="center"/>
        <w:rPr>
          <w:sz w:val="14"/>
          <w:szCs w:val="14"/>
        </w:rPr>
      </w:pPr>
      <w:r w:rsidRPr="001A061E">
        <w:rPr>
          <w:sz w:val="14"/>
          <w:szCs w:val="14"/>
        </w:rPr>
        <w:t>о постоянно действующей комиссии по проведению инвентаризации имущества и земельных участков, находящихся в собственности Солецкого муниципального района и Солецкого городского поселения</w:t>
      </w:r>
    </w:p>
    <w:p w:rsidR="001A061E" w:rsidRPr="001A061E" w:rsidRDefault="001A061E" w:rsidP="001A061E">
      <w:pPr>
        <w:rPr>
          <w:sz w:val="14"/>
          <w:szCs w:val="14"/>
        </w:rPr>
      </w:pPr>
    </w:p>
    <w:p w:rsidR="001A061E" w:rsidRPr="001A061E" w:rsidRDefault="001A061E" w:rsidP="001A061E">
      <w:pPr>
        <w:ind w:firstLine="284"/>
        <w:jc w:val="both"/>
        <w:rPr>
          <w:sz w:val="14"/>
          <w:szCs w:val="14"/>
        </w:rPr>
      </w:pPr>
      <w:r w:rsidRPr="001A061E">
        <w:rPr>
          <w:sz w:val="14"/>
          <w:szCs w:val="14"/>
        </w:rPr>
        <w:t>1. Общие положения</w:t>
      </w:r>
    </w:p>
    <w:p w:rsidR="001A061E" w:rsidRPr="001A061E" w:rsidRDefault="001A061E" w:rsidP="001A061E">
      <w:pPr>
        <w:ind w:firstLine="284"/>
        <w:jc w:val="both"/>
        <w:rPr>
          <w:sz w:val="14"/>
          <w:szCs w:val="14"/>
        </w:rPr>
      </w:pPr>
      <w:r w:rsidRPr="001A061E">
        <w:rPr>
          <w:sz w:val="14"/>
          <w:szCs w:val="14"/>
        </w:rPr>
        <w:t xml:space="preserve">1.1. </w:t>
      </w:r>
      <w:proofErr w:type="gramStart"/>
      <w:r w:rsidRPr="001A061E">
        <w:rPr>
          <w:sz w:val="14"/>
          <w:szCs w:val="14"/>
        </w:rPr>
        <w:t>Постоянно действующая комиссия по проведению инвентаризации имущества и земельных участков, находящихся в собственности Солецкого муниципального района и Солецкого городского поселения (далее - Комиссия) создана с целью проведения инвентаризации имущества и земельных участков, находящихся в собственности Солецкого муниципального района и Солецкого городского поселения и дальнейшего формирования единого реестра имущества и земельных участков Солецкого муниципального округа.</w:t>
      </w:r>
      <w:proofErr w:type="gramEnd"/>
    </w:p>
    <w:p w:rsidR="001A061E" w:rsidRPr="001A061E" w:rsidRDefault="001A061E" w:rsidP="001A061E">
      <w:pPr>
        <w:ind w:firstLine="284"/>
        <w:jc w:val="both"/>
        <w:rPr>
          <w:sz w:val="14"/>
          <w:szCs w:val="14"/>
        </w:rPr>
      </w:pPr>
      <w:r w:rsidRPr="001A061E">
        <w:rPr>
          <w:sz w:val="14"/>
          <w:szCs w:val="14"/>
        </w:rPr>
        <w:t>1.2.  Комиссия в своей деятельности руководствуется Конституцией Российской Федерации, федеральным законодательством, законами и иными нормативными правовыми актами Новгородской области, Уставом Солецкого муниципального района Новгородской области, Уставом Солецкого городского поселения Солецкого муниципального района Новгородской области, настоящим Положением.</w:t>
      </w:r>
    </w:p>
    <w:p w:rsidR="001A061E" w:rsidRPr="001A061E" w:rsidRDefault="001A061E" w:rsidP="001A061E">
      <w:pPr>
        <w:ind w:firstLine="284"/>
        <w:jc w:val="both"/>
        <w:rPr>
          <w:sz w:val="14"/>
          <w:szCs w:val="14"/>
        </w:rPr>
      </w:pPr>
      <w:r w:rsidRPr="001A061E">
        <w:rPr>
          <w:sz w:val="14"/>
          <w:szCs w:val="14"/>
        </w:rPr>
        <w:lastRenderedPageBreak/>
        <w:t>2. Задачи Комиссии</w:t>
      </w:r>
    </w:p>
    <w:p w:rsidR="001A061E" w:rsidRPr="001A061E" w:rsidRDefault="001A061E" w:rsidP="001A061E">
      <w:pPr>
        <w:ind w:firstLine="284"/>
        <w:jc w:val="both"/>
        <w:rPr>
          <w:sz w:val="14"/>
          <w:szCs w:val="14"/>
        </w:rPr>
      </w:pPr>
      <w:r w:rsidRPr="001A061E">
        <w:rPr>
          <w:sz w:val="14"/>
          <w:szCs w:val="14"/>
        </w:rPr>
        <w:t>2.1. Задачами комиссии при проведении инвентаризации имущества и земельных участков, находящихся в собственности Солецкого муниципального района и Солецкого городского поселения;</w:t>
      </w:r>
    </w:p>
    <w:p w:rsidR="001A061E" w:rsidRPr="001A061E" w:rsidRDefault="001A061E" w:rsidP="001A061E">
      <w:pPr>
        <w:ind w:firstLine="284"/>
        <w:jc w:val="both"/>
        <w:rPr>
          <w:sz w:val="14"/>
          <w:szCs w:val="14"/>
        </w:rPr>
      </w:pPr>
      <w:r w:rsidRPr="001A061E">
        <w:rPr>
          <w:sz w:val="14"/>
          <w:szCs w:val="14"/>
        </w:rPr>
        <w:t>2.2. Проверка соответствия данных реестра муниципального имущества и земельных участков Солецкого муниципального района и Солецкого городского поселения с фактическими данными;</w:t>
      </w:r>
    </w:p>
    <w:p w:rsidR="001A061E" w:rsidRPr="001A061E" w:rsidRDefault="001A061E" w:rsidP="001A061E">
      <w:pPr>
        <w:ind w:firstLine="284"/>
        <w:jc w:val="both"/>
        <w:rPr>
          <w:sz w:val="14"/>
          <w:szCs w:val="14"/>
        </w:rPr>
      </w:pPr>
      <w:r w:rsidRPr="001A061E">
        <w:rPr>
          <w:sz w:val="14"/>
          <w:szCs w:val="14"/>
        </w:rPr>
        <w:t xml:space="preserve"> 2.3. Выявление неучтенного в реестре имущества и земельных участков;</w:t>
      </w:r>
    </w:p>
    <w:p w:rsidR="001A061E" w:rsidRPr="001A061E" w:rsidRDefault="001A061E" w:rsidP="001A061E">
      <w:pPr>
        <w:ind w:firstLine="284"/>
        <w:jc w:val="both"/>
        <w:rPr>
          <w:sz w:val="14"/>
          <w:szCs w:val="14"/>
        </w:rPr>
      </w:pPr>
      <w:r w:rsidRPr="001A061E">
        <w:rPr>
          <w:sz w:val="14"/>
          <w:szCs w:val="14"/>
        </w:rPr>
        <w:t>2.4. Формирование единого реестра имущества и земельных участков Солецкого муниципального округа.</w:t>
      </w:r>
    </w:p>
    <w:p w:rsidR="001A061E" w:rsidRPr="001A061E" w:rsidRDefault="001A061E" w:rsidP="001A061E">
      <w:pPr>
        <w:ind w:firstLine="284"/>
        <w:jc w:val="both"/>
        <w:rPr>
          <w:sz w:val="14"/>
          <w:szCs w:val="14"/>
        </w:rPr>
      </w:pPr>
      <w:r w:rsidRPr="001A061E">
        <w:rPr>
          <w:sz w:val="14"/>
          <w:szCs w:val="14"/>
        </w:rPr>
        <w:t>3. Обязанности Комиссии</w:t>
      </w:r>
    </w:p>
    <w:p w:rsidR="001A061E" w:rsidRPr="001A061E" w:rsidRDefault="001A061E" w:rsidP="001A061E">
      <w:pPr>
        <w:ind w:firstLine="284"/>
        <w:jc w:val="both"/>
        <w:rPr>
          <w:sz w:val="14"/>
          <w:szCs w:val="14"/>
        </w:rPr>
      </w:pPr>
      <w:r w:rsidRPr="001A061E">
        <w:rPr>
          <w:sz w:val="14"/>
          <w:szCs w:val="14"/>
        </w:rPr>
        <w:t>Для решения возложенных задач  Комиссия:</w:t>
      </w:r>
    </w:p>
    <w:p w:rsidR="001A061E" w:rsidRPr="001A061E" w:rsidRDefault="001A061E" w:rsidP="001A061E">
      <w:pPr>
        <w:ind w:firstLine="284"/>
        <w:jc w:val="both"/>
        <w:rPr>
          <w:sz w:val="14"/>
          <w:szCs w:val="14"/>
        </w:rPr>
      </w:pPr>
      <w:r w:rsidRPr="001A061E">
        <w:rPr>
          <w:sz w:val="14"/>
          <w:szCs w:val="14"/>
        </w:rPr>
        <w:t>3.1. Проводит обследование имущества и земельных участков, проверяет фактическое наличие муниципального имущества и земельных участков, их состав и основные параметры.</w:t>
      </w:r>
    </w:p>
    <w:p w:rsidR="001A061E" w:rsidRPr="001A061E" w:rsidRDefault="001A061E" w:rsidP="001A061E">
      <w:pPr>
        <w:ind w:firstLine="284"/>
        <w:jc w:val="both"/>
        <w:rPr>
          <w:sz w:val="14"/>
          <w:szCs w:val="14"/>
        </w:rPr>
      </w:pPr>
      <w:r w:rsidRPr="001A061E">
        <w:rPr>
          <w:sz w:val="14"/>
          <w:szCs w:val="14"/>
        </w:rPr>
        <w:t xml:space="preserve">3.2. Проводит сверку имущества и земельных </w:t>
      </w:r>
      <w:proofErr w:type="gramStart"/>
      <w:r w:rsidRPr="001A061E">
        <w:rPr>
          <w:sz w:val="14"/>
          <w:szCs w:val="14"/>
        </w:rPr>
        <w:t>участков</w:t>
      </w:r>
      <w:proofErr w:type="gramEnd"/>
      <w:r w:rsidRPr="001A061E">
        <w:rPr>
          <w:sz w:val="14"/>
          <w:szCs w:val="14"/>
        </w:rPr>
        <w:t xml:space="preserve"> фактически выявленных с реестром Солецкого муниципального района и реестром Солецкого городского поселения.</w:t>
      </w:r>
    </w:p>
    <w:p w:rsidR="001A061E" w:rsidRPr="001A061E" w:rsidRDefault="001A061E" w:rsidP="001A061E">
      <w:pPr>
        <w:ind w:firstLine="284"/>
        <w:jc w:val="both"/>
        <w:rPr>
          <w:sz w:val="14"/>
          <w:szCs w:val="14"/>
        </w:rPr>
      </w:pPr>
      <w:r w:rsidRPr="001A061E">
        <w:rPr>
          <w:sz w:val="14"/>
          <w:szCs w:val="14"/>
        </w:rPr>
        <w:t>3.3. Вносит предложения Главе Солецкого муниципального района о внесении изменений в записи реестра муниципального имущества в случае выявления несоответствия технических характеристик  или неучтенного муниципального имущества и земельных участков.</w:t>
      </w:r>
    </w:p>
    <w:p w:rsidR="001A061E" w:rsidRPr="001A061E" w:rsidRDefault="001A061E" w:rsidP="001A061E">
      <w:pPr>
        <w:ind w:firstLine="284"/>
        <w:jc w:val="both"/>
        <w:rPr>
          <w:sz w:val="14"/>
          <w:szCs w:val="14"/>
        </w:rPr>
      </w:pPr>
      <w:r w:rsidRPr="001A061E">
        <w:rPr>
          <w:sz w:val="14"/>
          <w:szCs w:val="14"/>
        </w:rPr>
        <w:t>4. Права Комиссии</w:t>
      </w:r>
    </w:p>
    <w:p w:rsidR="001A061E" w:rsidRPr="001A061E" w:rsidRDefault="001A061E" w:rsidP="001A061E">
      <w:pPr>
        <w:ind w:firstLine="284"/>
        <w:jc w:val="both"/>
        <w:rPr>
          <w:sz w:val="14"/>
          <w:szCs w:val="14"/>
        </w:rPr>
      </w:pPr>
      <w:r w:rsidRPr="001A061E">
        <w:rPr>
          <w:sz w:val="14"/>
          <w:szCs w:val="14"/>
        </w:rPr>
        <w:t>Комиссия имеет право:</w:t>
      </w:r>
    </w:p>
    <w:p w:rsidR="001A061E" w:rsidRPr="001A061E" w:rsidRDefault="001A061E" w:rsidP="001A061E">
      <w:pPr>
        <w:ind w:firstLine="284"/>
        <w:jc w:val="both"/>
        <w:rPr>
          <w:sz w:val="14"/>
          <w:szCs w:val="14"/>
        </w:rPr>
      </w:pPr>
      <w:r w:rsidRPr="001A061E">
        <w:rPr>
          <w:sz w:val="14"/>
          <w:szCs w:val="14"/>
        </w:rPr>
        <w:t>4.1. Проводить обследование имущества и земельных участков, проверять фактическое наличие муниципального имущества, его состав и основные параметры.</w:t>
      </w:r>
    </w:p>
    <w:p w:rsidR="001A061E" w:rsidRPr="001A061E" w:rsidRDefault="001A061E" w:rsidP="001A061E">
      <w:pPr>
        <w:ind w:firstLine="284"/>
        <w:jc w:val="both"/>
        <w:rPr>
          <w:sz w:val="14"/>
          <w:szCs w:val="14"/>
        </w:rPr>
      </w:pPr>
      <w:r w:rsidRPr="001A061E">
        <w:rPr>
          <w:sz w:val="14"/>
          <w:szCs w:val="14"/>
        </w:rPr>
        <w:t xml:space="preserve">4.2. Проводить сверку имущества, переданного в оперативное или хозяйственное управление учреждениям и предприятиям, </w:t>
      </w:r>
      <w:proofErr w:type="gramStart"/>
      <w:r w:rsidRPr="001A061E">
        <w:rPr>
          <w:sz w:val="14"/>
          <w:szCs w:val="14"/>
        </w:rPr>
        <w:t>подведомственных</w:t>
      </w:r>
      <w:proofErr w:type="gramEnd"/>
      <w:r w:rsidRPr="001A061E">
        <w:rPr>
          <w:sz w:val="14"/>
          <w:szCs w:val="14"/>
        </w:rPr>
        <w:t xml:space="preserve"> Администрации Солецкого муниципального района.</w:t>
      </w:r>
    </w:p>
    <w:p w:rsidR="001A061E" w:rsidRPr="001A061E" w:rsidRDefault="001A061E" w:rsidP="001A061E">
      <w:pPr>
        <w:ind w:firstLine="284"/>
        <w:jc w:val="both"/>
        <w:rPr>
          <w:sz w:val="14"/>
          <w:szCs w:val="14"/>
        </w:rPr>
      </w:pPr>
      <w:r w:rsidRPr="001A061E">
        <w:rPr>
          <w:sz w:val="14"/>
          <w:szCs w:val="14"/>
        </w:rPr>
        <w:t>4.3. Проводить сверку земельных участков, находящихся в собственности Солецкого муниципального района и Солецкого городского поселения и земельных участков на праве постоянного (бессрочного) пользования Администрации муниципального района.</w:t>
      </w:r>
    </w:p>
    <w:p w:rsidR="001A061E" w:rsidRPr="001A061E" w:rsidRDefault="001A061E" w:rsidP="001A061E">
      <w:pPr>
        <w:ind w:firstLine="284"/>
        <w:jc w:val="both"/>
        <w:rPr>
          <w:sz w:val="14"/>
          <w:szCs w:val="14"/>
        </w:rPr>
      </w:pPr>
      <w:r w:rsidRPr="001A061E">
        <w:rPr>
          <w:sz w:val="14"/>
          <w:szCs w:val="14"/>
        </w:rPr>
        <w:t>4.4. Вносить Главе муниципального района предложения по результатам заседаний Комиссии.</w:t>
      </w:r>
    </w:p>
    <w:p w:rsidR="001A061E" w:rsidRPr="001A061E" w:rsidRDefault="001A061E" w:rsidP="001A061E">
      <w:pPr>
        <w:ind w:firstLine="284"/>
        <w:jc w:val="both"/>
        <w:rPr>
          <w:sz w:val="14"/>
          <w:szCs w:val="14"/>
        </w:rPr>
      </w:pPr>
      <w:r w:rsidRPr="001A061E">
        <w:rPr>
          <w:sz w:val="14"/>
          <w:szCs w:val="14"/>
        </w:rPr>
        <w:t>5. Организация деятельности Комиссии</w:t>
      </w:r>
    </w:p>
    <w:p w:rsidR="001A061E" w:rsidRPr="001A061E" w:rsidRDefault="001A061E" w:rsidP="001A061E">
      <w:pPr>
        <w:ind w:firstLine="284"/>
        <w:jc w:val="both"/>
        <w:rPr>
          <w:sz w:val="14"/>
          <w:szCs w:val="14"/>
        </w:rPr>
      </w:pPr>
      <w:r w:rsidRPr="001A061E">
        <w:rPr>
          <w:sz w:val="14"/>
          <w:szCs w:val="14"/>
        </w:rPr>
        <w:t>5.1. Комиссия формируется из специалистов отдела имущественных и земельных отношений Администрации муниципального района и Первого заместителя Главы администрации муниципального района. Комиссия формируется  в количестве 6 человек.</w:t>
      </w:r>
    </w:p>
    <w:p w:rsidR="001A061E" w:rsidRPr="001A061E" w:rsidRDefault="001A061E" w:rsidP="001A061E">
      <w:pPr>
        <w:ind w:firstLine="284"/>
        <w:jc w:val="both"/>
        <w:rPr>
          <w:sz w:val="14"/>
          <w:szCs w:val="14"/>
        </w:rPr>
      </w:pPr>
      <w:r w:rsidRPr="001A061E">
        <w:rPr>
          <w:sz w:val="14"/>
          <w:szCs w:val="14"/>
        </w:rPr>
        <w:t>5.2.  Председателем Комиссии является первый заместитель Главы администрации муниципального района, курирующий деятельность отдела имущественных и земельных отношений Администрации муниципального района.</w:t>
      </w:r>
    </w:p>
    <w:p w:rsidR="001A061E" w:rsidRPr="001A061E" w:rsidRDefault="001A061E" w:rsidP="001A061E">
      <w:pPr>
        <w:ind w:firstLine="284"/>
        <w:jc w:val="both"/>
        <w:rPr>
          <w:sz w:val="14"/>
          <w:szCs w:val="14"/>
        </w:rPr>
      </w:pPr>
      <w:r w:rsidRPr="001A061E">
        <w:rPr>
          <w:sz w:val="14"/>
          <w:szCs w:val="14"/>
        </w:rPr>
        <w:t xml:space="preserve">5.3. Председатель Комиссии руководит деятельностью Комиссии, председательствует на заседаниях, осуществляет общий </w:t>
      </w:r>
      <w:proofErr w:type="gramStart"/>
      <w:r w:rsidRPr="001A061E">
        <w:rPr>
          <w:sz w:val="14"/>
          <w:szCs w:val="14"/>
        </w:rPr>
        <w:t>контроль за</w:t>
      </w:r>
      <w:proofErr w:type="gramEnd"/>
      <w:r w:rsidRPr="001A061E">
        <w:rPr>
          <w:sz w:val="14"/>
          <w:szCs w:val="14"/>
        </w:rPr>
        <w:t xml:space="preserve"> проведением заседаний Комиссии.</w:t>
      </w:r>
    </w:p>
    <w:p w:rsidR="001A061E" w:rsidRPr="001A061E" w:rsidRDefault="001A061E" w:rsidP="001A061E">
      <w:pPr>
        <w:ind w:firstLine="284"/>
        <w:jc w:val="both"/>
        <w:rPr>
          <w:sz w:val="14"/>
          <w:szCs w:val="14"/>
        </w:rPr>
      </w:pPr>
      <w:r w:rsidRPr="001A061E">
        <w:rPr>
          <w:sz w:val="14"/>
          <w:szCs w:val="14"/>
        </w:rPr>
        <w:t>5.4. В случае отсутствия председателя Комиссии его обязанности исполняет заместитель председателя Комиссии.</w:t>
      </w:r>
    </w:p>
    <w:p w:rsidR="001A061E" w:rsidRPr="001A061E" w:rsidRDefault="001A061E" w:rsidP="001A061E">
      <w:pPr>
        <w:ind w:firstLine="284"/>
        <w:jc w:val="both"/>
        <w:rPr>
          <w:sz w:val="14"/>
          <w:szCs w:val="14"/>
        </w:rPr>
      </w:pPr>
      <w:r w:rsidRPr="001A061E">
        <w:rPr>
          <w:sz w:val="14"/>
          <w:szCs w:val="14"/>
        </w:rPr>
        <w:t>5.5. Секретарь Комиссии организует сбор и подготовку материалов к заседаниям Комиссии; информирует членов Комиссии о месте и времени проведения очередного заседания, обеспечивает их необходимыми справочно-информационными материалами, при необходимости организует приглашение представителей заинтересованных организаций, экспертов и специалистов, оформляет протоколы заседаний Комиссии.</w:t>
      </w:r>
    </w:p>
    <w:p w:rsidR="001A061E" w:rsidRPr="001A061E" w:rsidRDefault="001A061E" w:rsidP="001A061E">
      <w:pPr>
        <w:ind w:firstLine="284"/>
        <w:jc w:val="both"/>
        <w:rPr>
          <w:sz w:val="14"/>
          <w:szCs w:val="14"/>
        </w:rPr>
      </w:pPr>
      <w:r w:rsidRPr="001A061E">
        <w:rPr>
          <w:sz w:val="14"/>
          <w:szCs w:val="14"/>
        </w:rPr>
        <w:t>5.6. Заседания Комиссии проводятся по мере необходимости.</w:t>
      </w:r>
    </w:p>
    <w:p w:rsidR="001A061E" w:rsidRPr="001A061E" w:rsidRDefault="001A061E" w:rsidP="001A061E">
      <w:pPr>
        <w:ind w:firstLine="284"/>
        <w:jc w:val="both"/>
        <w:rPr>
          <w:sz w:val="14"/>
          <w:szCs w:val="14"/>
        </w:rPr>
      </w:pPr>
      <w:r w:rsidRPr="001A061E">
        <w:rPr>
          <w:sz w:val="14"/>
          <w:szCs w:val="14"/>
        </w:rPr>
        <w:t>5.7.  Заседание Комиссии считается правомочным, если на нем присутствует не менее половины членов Комиссии.</w:t>
      </w:r>
    </w:p>
    <w:p w:rsidR="001A061E" w:rsidRPr="001A061E" w:rsidRDefault="001A061E" w:rsidP="001A061E">
      <w:pPr>
        <w:ind w:firstLine="284"/>
        <w:jc w:val="both"/>
        <w:rPr>
          <w:sz w:val="14"/>
          <w:szCs w:val="14"/>
        </w:rPr>
      </w:pPr>
      <w:r w:rsidRPr="001A061E">
        <w:rPr>
          <w:sz w:val="14"/>
          <w:szCs w:val="14"/>
        </w:rPr>
        <w:t>5.8. Решения Комиссии принимаются простым большинством голосов присутствующих на заседании членов Комиссии. При равенстве голосов решающий голос имеет председатель Комиссии.</w:t>
      </w:r>
    </w:p>
    <w:p w:rsidR="001A061E" w:rsidRPr="001A061E" w:rsidRDefault="001A061E" w:rsidP="001A061E">
      <w:pPr>
        <w:ind w:firstLine="284"/>
        <w:jc w:val="both"/>
        <w:rPr>
          <w:sz w:val="14"/>
          <w:szCs w:val="14"/>
        </w:rPr>
      </w:pPr>
      <w:r w:rsidRPr="001A061E">
        <w:rPr>
          <w:sz w:val="14"/>
          <w:szCs w:val="14"/>
        </w:rPr>
        <w:t>5.9. Заседания Комиссии оформляются протоколом заседания, который подписывают председатель Комиссии (в его отсутствие - заместитель председателя Комиссии), секретарь Комиссии.</w:t>
      </w:r>
    </w:p>
    <w:p w:rsidR="001A061E" w:rsidRPr="001A061E" w:rsidRDefault="001A061E" w:rsidP="001A061E">
      <w:pPr>
        <w:ind w:firstLine="284"/>
        <w:jc w:val="both"/>
        <w:rPr>
          <w:sz w:val="14"/>
          <w:szCs w:val="14"/>
        </w:rPr>
      </w:pPr>
      <w:r w:rsidRPr="001A061E">
        <w:rPr>
          <w:sz w:val="14"/>
          <w:szCs w:val="14"/>
        </w:rPr>
        <w:t>На основании протоколов Комиссия готовит отчет о результатах  своей деятельности.</w:t>
      </w:r>
    </w:p>
    <w:p w:rsidR="009152F3" w:rsidRPr="001A061E" w:rsidRDefault="001A061E" w:rsidP="001A061E">
      <w:pPr>
        <w:ind w:firstLine="284"/>
        <w:jc w:val="both"/>
        <w:rPr>
          <w:sz w:val="14"/>
          <w:szCs w:val="14"/>
        </w:rPr>
      </w:pPr>
      <w:r w:rsidRPr="001A061E">
        <w:rPr>
          <w:sz w:val="14"/>
          <w:szCs w:val="14"/>
        </w:rPr>
        <w:t xml:space="preserve"> 5.10. Отчет о результатах деятельности Комиссии представляется Главе муниципального района после проведения инвентаризации.</w:t>
      </w:r>
    </w:p>
    <w:p w:rsidR="001A061E" w:rsidRDefault="001A061E" w:rsidP="001A061E">
      <w:pPr>
        <w:pStyle w:val="2f2"/>
        <w:shd w:val="clear" w:color="auto" w:fill="auto"/>
        <w:tabs>
          <w:tab w:val="left" w:leader="underscore" w:pos="7096"/>
          <w:tab w:val="left" w:leader="underscore" w:pos="7619"/>
          <w:tab w:val="left" w:pos="7797"/>
        </w:tabs>
        <w:spacing w:before="0" w:after="0" w:line="240" w:lineRule="auto"/>
        <w:contextualSpacing/>
        <w:jc w:val="right"/>
        <w:rPr>
          <w:sz w:val="14"/>
          <w:szCs w:val="14"/>
        </w:rPr>
      </w:pPr>
    </w:p>
    <w:p w:rsidR="001A061E" w:rsidRDefault="001A061E" w:rsidP="001A061E">
      <w:pPr>
        <w:pStyle w:val="2f2"/>
        <w:shd w:val="clear" w:color="auto" w:fill="auto"/>
        <w:tabs>
          <w:tab w:val="left" w:leader="underscore" w:pos="7096"/>
          <w:tab w:val="left" w:leader="underscore" w:pos="7619"/>
          <w:tab w:val="left" w:pos="7797"/>
        </w:tabs>
        <w:spacing w:before="0" w:after="0" w:line="240" w:lineRule="auto"/>
        <w:contextualSpacing/>
        <w:jc w:val="right"/>
        <w:rPr>
          <w:sz w:val="14"/>
          <w:szCs w:val="14"/>
        </w:rPr>
      </w:pPr>
    </w:p>
    <w:p w:rsidR="001A061E" w:rsidRDefault="001A061E" w:rsidP="001A061E">
      <w:pPr>
        <w:pStyle w:val="2f2"/>
        <w:shd w:val="clear" w:color="auto" w:fill="auto"/>
        <w:tabs>
          <w:tab w:val="left" w:leader="underscore" w:pos="7096"/>
          <w:tab w:val="left" w:leader="underscore" w:pos="7619"/>
          <w:tab w:val="left" w:pos="7797"/>
        </w:tabs>
        <w:spacing w:before="0" w:after="0" w:line="240" w:lineRule="auto"/>
        <w:contextualSpacing/>
        <w:jc w:val="right"/>
        <w:rPr>
          <w:sz w:val="14"/>
          <w:szCs w:val="14"/>
        </w:rPr>
      </w:pPr>
      <w:r w:rsidRPr="00ED0E17">
        <w:rPr>
          <w:sz w:val="14"/>
          <w:szCs w:val="14"/>
        </w:rPr>
        <w:t xml:space="preserve">Утвержден          </w:t>
      </w:r>
    </w:p>
    <w:p w:rsidR="001A061E" w:rsidRDefault="001A061E" w:rsidP="001A061E">
      <w:pPr>
        <w:pStyle w:val="2f2"/>
        <w:shd w:val="clear" w:color="auto" w:fill="auto"/>
        <w:tabs>
          <w:tab w:val="left" w:leader="underscore" w:pos="7096"/>
          <w:tab w:val="left" w:leader="underscore" w:pos="7619"/>
          <w:tab w:val="left" w:pos="7797"/>
        </w:tabs>
        <w:spacing w:before="0" w:after="0" w:line="240" w:lineRule="auto"/>
        <w:contextualSpacing/>
        <w:jc w:val="right"/>
        <w:rPr>
          <w:sz w:val="14"/>
          <w:szCs w:val="14"/>
        </w:rPr>
      </w:pPr>
      <w:r w:rsidRPr="00ED0E17">
        <w:rPr>
          <w:sz w:val="14"/>
          <w:szCs w:val="14"/>
        </w:rPr>
        <w:t xml:space="preserve">постановлением  Администрации </w:t>
      </w:r>
    </w:p>
    <w:p w:rsidR="001A061E" w:rsidRPr="00ED0E17" w:rsidRDefault="001A061E" w:rsidP="001A061E">
      <w:pPr>
        <w:pStyle w:val="2f2"/>
        <w:shd w:val="clear" w:color="auto" w:fill="auto"/>
        <w:tabs>
          <w:tab w:val="left" w:leader="underscore" w:pos="7096"/>
          <w:tab w:val="left" w:leader="underscore" w:pos="7619"/>
          <w:tab w:val="left" w:pos="7797"/>
        </w:tabs>
        <w:spacing w:before="0" w:after="0" w:line="240" w:lineRule="auto"/>
        <w:contextualSpacing/>
        <w:jc w:val="right"/>
        <w:rPr>
          <w:sz w:val="14"/>
          <w:szCs w:val="14"/>
        </w:rPr>
      </w:pPr>
      <w:r w:rsidRPr="00ED0E17">
        <w:rPr>
          <w:sz w:val="14"/>
          <w:szCs w:val="14"/>
        </w:rPr>
        <w:t xml:space="preserve">муниципального района </w:t>
      </w:r>
    </w:p>
    <w:p w:rsidR="001A061E" w:rsidRPr="00ED0E17" w:rsidRDefault="001A061E" w:rsidP="001A061E">
      <w:pPr>
        <w:pStyle w:val="2f2"/>
        <w:shd w:val="clear" w:color="auto" w:fill="auto"/>
        <w:tabs>
          <w:tab w:val="left" w:leader="underscore" w:pos="7096"/>
          <w:tab w:val="left" w:leader="underscore" w:pos="7619"/>
        </w:tabs>
        <w:spacing w:before="0" w:after="0" w:line="240" w:lineRule="auto"/>
        <w:contextualSpacing/>
        <w:jc w:val="right"/>
        <w:rPr>
          <w:sz w:val="14"/>
          <w:szCs w:val="14"/>
        </w:rPr>
      </w:pPr>
      <w:r w:rsidRPr="00ED0E17">
        <w:rPr>
          <w:sz w:val="14"/>
          <w:szCs w:val="14"/>
        </w:rPr>
        <w:t xml:space="preserve">от 22.10.2020  № 1300 </w:t>
      </w:r>
    </w:p>
    <w:p w:rsidR="001A061E" w:rsidRPr="00ED0E17" w:rsidRDefault="001A061E" w:rsidP="001A061E">
      <w:pPr>
        <w:pStyle w:val="2f2"/>
        <w:shd w:val="clear" w:color="auto" w:fill="auto"/>
        <w:tabs>
          <w:tab w:val="left" w:leader="underscore" w:pos="7174"/>
        </w:tabs>
        <w:spacing w:before="0" w:after="0" w:line="240" w:lineRule="auto"/>
        <w:rPr>
          <w:rStyle w:val="MSReferenceSansSerif"/>
          <w:rFonts w:ascii="Times New Roman" w:hAnsi="Times New Roman" w:cs="Times New Roman"/>
          <w:sz w:val="14"/>
          <w:szCs w:val="14"/>
        </w:rPr>
      </w:pPr>
    </w:p>
    <w:p w:rsidR="001A061E" w:rsidRPr="00ED0E17" w:rsidRDefault="001A061E" w:rsidP="001A061E">
      <w:pPr>
        <w:tabs>
          <w:tab w:val="left" w:pos="6800"/>
        </w:tabs>
        <w:jc w:val="center"/>
        <w:rPr>
          <w:b/>
          <w:sz w:val="14"/>
          <w:szCs w:val="14"/>
        </w:rPr>
      </w:pPr>
      <w:r w:rsidRPr="00ED0E17">
        <w:rPr>
          <w:b/>
          <w:sz w:val="14"/>
          <w:szCs w:val="14"/>
        </w:rPr>
        <w:t xml:space="preserve">Состав постоянно действующей комиссии по проведению инвентаризации </w:t>
      </w:r>
      <w:r w:rsidRPr="00ED0E17">
        <w:rPr>
          <w:b/>
          <w:kern w:val="20"/>
          <w:sz w:val="14"/>
          <w:szCs w:val="14"/>
        </w:rPr>
        <w:t>имущества и земельных участков, находящихся в собственности Солецкого муниципального района и Солецкого городского поселения</w:t>
      </w:r>
    </w:p>
    <w:p w:rsidR="001A061E" w:rsidRPr="00ED0E17" w:rsidRDefault="001A061E" w:rsidP="001A061E">
      <w:pPr>
        <w:tabs>
          <w:tab w:val="left" w:pos="6800"/>
        </w:tabs>
        <w:jc w:val="center"/>
        <w:rPr>
          <w:sz w:val="14"/>
          <w:szCs w:val="14"/>
        </w:rPr>
      </w:pPr>
    </w:p>
    <w:p w:rsidR="001A061E" w:rsidRPr="00ED0E17" w:rsidRDefault="001A061E" w:rsidP="001A061E">
      <w:pPr>
        <w:tabs>
          <w:tab w:val="left" w:pos="6800"/>
        </w:tabs>
        <w:ind w:firstLine="284"/>
        <w:jc w:val="both"/>
        <w:rPr>
          <w:sz w:val="14"/>
          <w:szCs w:val="14"/>
        </w:rPr>
      </w:pPr>
      <w:r w:rsidRPr="00ED0E17">
        <w:rPr>
          <w:sz w:val="14"/>
          <w:szCs w:val="14"/>
        </w:rPr>
        <w:t>Дуничев Ю.Н. – первый заместитель Главы администрации муниципального района – председатель комиссии;</w:t>
      </w:r>
    </w:p>
    <w:p w:rsidR="001A061E" w:rsidRPr="00ED0E17" w:rsidRDefault="001A061E" w:rsidP="001A061E">
      <w:pPr>
        <w:tabs>
          <w:tab w:val="left" w:pos="6800"/>
        </w:tabs>
        <w:ind w:firstLine="284"/>
        <w:jc w:val="both"/>
        <w:rPr>
          <w:sz w:val="14"/>
          <w:szCs w:val="14"/>
        </w:rPr>
      </w:pPr>
      <w:r w:rsidRPr="00ED0E17">
        <w:rPr>
          <w:sz w:val="14"/>
          <w:szCs w:val="14"/>
        </w:rPr>
        <w:lastRenderedPageBreak/>
        <w:t>Дудко О.В. – заведующая отделом имущественных и земельных отношений Администрации муниципального района,  заместитель председателя комиссии;</w:t>
      </w:r>
    </w:p>
    <w:p w:rsidR="001A061E" w:rsidRPr="00ED0E17" w:rsidRDefault="001A061E" w:rsidP="001A061E">
      <w:pPr>
        <w:tabs>
          <w:tab w:val="left" w:pos="6800"/>
        </w:tabs>
        <w:ind w:firstLine="284"/>
        <w:jc w:val="both"/>
        <w:rPr>
          <w:sz w:val="14"/>
          <w:szCs w:val="14"/>
        </w:rPr>
      </w:pPr>
      <w:r w:rsidRPr="00ED0E17">
        <w:rPr>
          <w:sz w:val="14"/>
          <w:szCs w:val="14"/>
        </w:rPr>
        <w:t>Красоткина В.В. – главный специалист отдела имущественных и земельных отношений Администрации муниципального района, секретарь комиссии;</w:t>
      </w:r>
    </w:p>
    <w:p w:rsidR="001A061E" w:rsidRPr="00ED0E17" w:rsidRDefault="001A061E" w:rsidP="001A061E">
      <w:pPr>
        <w:tabs>
          <w:tab w:val="left" w:pos="6800"/>
        </w:tabs>
        <w:ind w:firstLine="284"/>
        <w:jc w:val="both"/>
        <w:rPr>
          <w:sz w:val="14"/>
          <w:szCs w:val="14"/>
        </w:rPr>
      </w:pPr>
      <w:r w:rsidRPr="00ED0E17">
        <w:rPr>
          <w:sz w:val="14"/>
          <w:szCs w:val="14"/>
        </w:rPr>
        <w:t>Члены комиссии:</w:t>
      </w:r>
    </w:p>
    <w:p w:rsidR="001A061E" w:rsidRPr="00ED0E17" w:rsidRDefault="001A061E" w:rsidP="001A061E">
      <w:pPr>
        <w:tabs>
          <w:tab w:val="left" w:pos="6800"/>
        </w:tabs>
        <w:ind w:firstLine="284"/>
        <w:jc w:val="both"/>
        <w:rPr>
          <w:sz w:val="14"/>
          <w:szCs w:val="14"/>
        </w:rPr>
      </w:pPr>
      <w:r w:rsidRPr="00ED0E17">
        <w:rPr>
          <w:sz w:val="14"/>
          <w:szCs w:val="14"/>
        </w:rPr>
        <w:t>Васильева С.В. – главный специалист отдела имущественных и земельных отношений Администрации муниципального района;</w:t>
      </w:r>
    </w:p>
    <w:p w:rsidR="001A061E" w:rsidRPr="00ED0E17" w:rsidRDefault="001A061E" w:rsidP="001A061E">
      <w:pPr>
        <w:tabs>
          <w:tab w:val="left" w:pos="6800"/>
        </w:tabs>
        <w:ind w:firstLine="284"/>
        <w:jc w:val="both"/>
        <w:rPr>
          <w:sz w:val="14"/>
          <w:szCs w:val="14"/>
        </w:rPr>
      </w:pPr>
      <w:r w:rsidRPr="00ED0E17">
        <w:rPr>
          <w:sz w:val="14"/>
          <w:szCs w:val="14"/>
        </w:rPr>
        <w:t>Михайлова Н.Ю. – ведущий специалист отдела имущественных и земельных отношений Администрации муниципального района;</w:t>
      </w:r>
    </w:p>
    <w:p w:rsidR="001A061E" w:rsidRPr="00ED0E17" w:rsidRDefault="001A061E" w:rsidP="001A061E">
      <w:pPr>
        <w:tabs>
          <w:tab w:val="left" w:pos="6800"/>
        </w:tabs>
        <w:ind w:firstLine="284"/>
        <w:jc w:val="both"/>
        <w:rPr>
          <w:sz w:val="14"/>
          <w:szCs w:val="14"/>
        </w:rPr>
      </w:pPr>
      <w:r w:rsidRPr="00ED0E17">
        <w:rPr>
          <w:sz w:val="14"/>
          <w:szCs w:val="14"/>
        </w:rPr>
        <w:t>Луканина М.Н.  - ведущий служащий отдела имущественных и земельных отношений  Администрации муниципального района.</w:t>
      </w:r>
    </w:p>
    <w:p w:rsidR="001A061E" w:rsidRPr="00ED0E17" w:rsidRDefault="001A061E" w:rsidP="001A061E">
      <w:pPr>
        <w:tabs>
          <w:tab w:val="left" w:pos="6800"/>
        </w:tabs>
        <w:rPr>
          <w:b/>
          <w:sz w:val="14"/>
          <w:szCs w:val="14"/>
        </w:rPr>
      </w:pPr>
    </w:p>
    <w:p w:rsidR="009152F3" w:rsidRDefault="009152F3" w:rsidP="000B45DE"/>
    <w:p w:rsidR="009152F3" w:rsidRPr="0094013B" w:rsidRDefault="009152F3" w:rsidP="009152F3">
      <w:pPr>
        <w:jc w:val="center"/>
        <w:rPr>
          <w:b/>
          <w:sz w:val="13"/>
          <w:szCs w:val="13"/>
        </w:rPr>
      </w:pPr>
      <w:r w:rsidRPr="0094013B">
        <w:rPr>
          <w:b/>
          <w:sz w:val="13"/>
          <w:szCs w:val="13"/>
        </w:rPr>
        <w:t xml:space="preserve">ПОСТАНОВЛЕНИЕ </w:t>
      </w:r>
    </w:p>
    <w:p w:rsidR="009152F3" w:rsidRPr="0094013B" w:rsidRDefault="009152F3" w:rsidP="009152F3">
      <w:pPr>
        <w:jc w:val="center"/>
        <w:rPr>
          <w:sz w:val="13"/>
          <w:szCs w:val="13"/>
        </w:rPr>
      </w:pPr>
      <w:r w:rsidRPr="0094013B">
        <w:rPr>
          <w:sz w:val="13"/>
          <w:szCs w:val="13"/>
        </w:rPr>
        <w:t>Администрации муниципального района</w:t>
      </w:r>
    </w:p>
    <w:p w:rsidR="009152F3" w:rsidRDefault="009152F3" w:rsidP="009152F3">
      <w:pPr>
        <w:jc w:val="center"/>
        <w:rPr>
          <w:sz w:val="13"/>
          <w:szCs w:val="13"/>
        </w:rPr>
      </w:pPr>
    </w:p>
    <w:p w:rsidR="009152F3" w:rsidRPr="0094013B" w:rsidRDefault="009152F3" w:rsidP="009152F3">
      <w:pPr>
        <w:jc w:val="center"/>
        <w:rPr>
          <w:sz w:val="13"/>
          <w:szCs w:val="13"/>
        </w:rPr>
      </w:pPr>
      <w:r>
        <w:rPr>
          <w:sz w:val="13"/>
          <w:szCs w:val="13"/>
        </w:rPr>
        <w:t>от 22</w:t>
      </w:r>
      <w:r w:rsidRPr="0094013B">
        <w:rPr>
          <w:sz w:val="13"/>
          <w:szCs w:val="13"/>
        </w:rPr>
        <w:t>.</w:t>
      </w:r>
      <w:r>
        <w:rPr>
          <w:sz w:val="13"/>
          <w:szCs w:val="13"/>
        </w:rPr>
        <w:t>10</w:t>
      </w:r>
      <w:r w:rsidRPr="0094013B">
        <w:rPr>
          <w:sz w:val="13"/>
          <w:szCs w:val="13"/>
        </w:rPr>
        <w:t>.2020 № 1</w:t>
      </w:r>
      <w:r>
        <w:rPr>
          <w:sz w:val="13"/>
          <w:szCs w:val="13"/>
        </w:rPr>
        <w:t>302</w:t>
      </w:r>
    </w:p>
    <w:p w:rsidR="009152F3" w:rsidRDefault="009152F3" w:rsidP="009152F3">
      <w:pPr>
        <w:jc w:val="center"/>
        <w:rPr>
          <w:sz w:val="13"/>
          <w:szCs w:val="13"/>
        </w:rPr>
      </w:pPr>
      <w:r w:rsidRPr="0094013B">
        <w:rPr>
          <w:sz w:val="13"/>
          <w:szCs w:val="13"/>
        </w:rPr>
        <w:t>г. Сольцы</w:t>
      </w:r>
    </w:p>
    <w:p w:rsidR="001A061E" w:rsidRDefault="001A061E" w:rsidP="009152F3">
      <w:pPr>
        <w:jc w:val="center"/>
        <w:rPr>
          <w:sz w:val="13"/>
          <w:szCs w:val="13"/>
        </w:rPr>
      </w:pPr>
    </w:p>
    <w:p w:rsidR="001A061E" w:rsidRPr="001A061E" w:rsidRDefault="001A061E" w:rsidP="001A061E">
      <w:pPr>
        <w:jc w:val="center"/>
        <w:rPr>
          <w:b/>
          <w:bCs/>
          <w:sz w:val="13"/>
          <w:szCs w:val="13"/>
        </w:rPr>
      </w:pPr>
      <w:r w:rsidRPr="001A061E">
        <w:rPr>
          <w:b/>
          <w:bCs/>
          <w:sz w:val="13"/>
          <w:szCs w:val="13"/>
        </w:rPr>
        <w:t>О внесении изменений в состав комиссии по осуществлению контроля в сфере закупок товаров, работ, услуг для обеспечения муниципальных нужд Солецкого муниципального района Администрации муниципального района</w:t>
      </w:r>
    </w:p>
    <w:p w:rsidR="001A061E" w:rsidRPr="001A061E" w:rsidRDefault="001A061E" w:rsidP="001A061E">
      <w:pPr>
        <w:jc w:val="center"/>
        <w:rPr>
          <w:sz w:val="13"/>
          <w:szCs w:val="13"/>
        </w:rPr>
      </w:pPr>
    </w:p>
    <w:p w:rsidR="001A061E" w:rsidRPr="001A061E" w:rsidRDefault="001A061E" w:rsidP="001A061E">
      <w:pPr>
        <w:ind w:firstLine="284"/>
        <w:jc w:val="both"/>
        <w:rPr>
          <w:sz w:val="13"/>
          <w:szCs w:val="13"/>
        </w:rPr>
      </w:pPr>
      <w:r w:rsidRPr="001A061E">
        <w:rPr>
          <w:sz w:val="13"/>
          <w:szCs w:val="13"/>
        </w:rPr>
        <w:t xml:space="preserve">В связи с кадровыми изменениями Администрация Солецкого муниципального района </w:t>
      </w:r>
      <w:r w:rsidRPr="001A061E">
        <w:rPr>
          <w:b/>
          <w:bCs/>
          <w:sz w:val="13"/>
          <w:szCs w:val="13"/>
        </w:rPr>
        <w:t>ПОСТАНОВЛЯЕТ:</w:t>
      </w:r>
    </w:p>
    <w:p w:rsidR="001A061E" w:rsidRPr="001A061E" w:rsidRDefault="001A061E" w:rsidP="001A061E">
      <w:pPr>
        <w:ind w:firstLine="284"/>
        <w:jc w:val="both"/>
        <w:rPr>
          <w:sz w:val="13"/>
          <w:szCs w:val="13"/>
        </w:rPr>
      </w:pPr>
      <w:r w:rsidRPr="001A061E">
        <w:rPr>
          <w:sz w:val="13"/>
          <w:szCs w:val="13"/>
        </w:rPr>
        <w:t>1. Внести изменения в состав комиссии по осуществлению контроля в сфере закупок товаров, работ, услуг для обеспечения муниципальных нужд Солецкого муниципального района Администрации муниципального района, утвержденный постановлением Администрации муниципального района от 20.06.2016 № 907 (в редакции постановлений от 03.10.2018 № 1855, от 24.12.2019 № 1804, от 04.02.2020 № 107):</w:t>
      </w:r>
    </w:p>
    <w:p w:rsidR="001A061E" w:rsidRPr="001A061E" w:rsidRDefault="001A061E" w:rsidP="001A061E">
      <w:pPr>
        <w:ind w:firstLine="284"/>
        <w:jc w:val="both"/>
        <w:rPr>
          <w:sz w:val="13"/>
          <w:szCs w:val="13"/>
        </w:rPr>
      </w:pPr>
      <w:r w:rsidRPr="001A061E">
        <w:rPr>
          <w:sz w:val="13"/>
          <w:szCs w:val="13"/>
        </w:rPr>
        <w:t>1.1. Включить в качестве председателя комиссии заведующую финансовым отделом Администрации муниципального района Петрову Т.Ю., исключив Петрова Д.М.;</w:t>
      </w:r>
    </w:p>
    <w:p w:rsidR="001A061E" w:rsidRPr="001A061E" w:rsidRDefault="001A061E" w:rsidP="001A061E">
      <w:pPr>
        <w:ind w:firstLine="284"/>
        <w:jc w:val="both"/>
        <w:rPr>
          <w:sz w:val="13"/>
          <w:szCs w:val="13"/>
        </w:rPr>
      </w:pPr>
      <w:r w:rsidRPr="001A061E">
        <w:rPr>
          <w:sz w:val="13"/>
          <w:szCs w:val="13"/>
        </w:rPr>
        <w:t>1.2. Считать Дудко О.В. заведующей отделом имущественных и земельных отношений Администрации муниципального района.</w:t>
      </w:r>
    </w:p>
    <w:p w:rsidR="001A061E" w:rsidRPr="001A061E" w:rsidRDefault="001A061E" w:rsidP="001A061E">
      <w:pPr>
        <w:ind w:firstLine="284"/>
        <w:jc w:val="both"/>
        <w:rPr>
          <w:b/>
          <w:sz w:val="13"/>
          <w:szCs w:val="13"/>
        </w:rPr>
      </w:pPr>
      <w:r w:rsidRPr="001A061E">
        <w:rPr>
          <w:sz w:val="13"/>
          <w:szCs w:val="13"/>
        </w:rPr>
        <w:t xml:space="preserve">2. Опубликовать настоящее постановление в периодическом печатном </w:t>
      </w:r>
      <w:proofErr w:type="gramStart"/>
      <w:r w:rsidRPr="001A061E">
        <w:rPr>
          <w:sz w:val="13"/>
          <w:szCs w:val="13"/>
        </w:rPr>
        <w:t>издании-бюллетень</w:t>
      </w:r>
      <w:proofErr w:type="gramEnd"/>
      <w:r w:rsidRPr="001A061E">
        <w:rPr>
          <w:sz w:val="13"/>
          <w:szCs w:val="13"/>
        </w:rPr>
        <w:t xml:space="preserve">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1A061E" w:rsidRPr="001A061E" w:rsidRDefault="001A061E" w:rsidP="001A061E">
      <w:pPr>
        <w:jc w:val="center"/>
        <w:rPr>
          <w:b/>
          <w:sz w:val="13"/>
          <w:szCs w:val="13"/>
        </w:rPr>
      </w:pPr>
    </w:p>
    <w:p w:rsidR="001A061E" w:rsidRPr="001A061E" w:rsidRDefault="001A061E" w:rsidP="001A061E">
      <w:pPr>
        <w:rPr>
          <w:b/>
          <w:sz w:val="13"/>
          <w:szCs w:val="13"/>
        </w:rPr>
      </w:pPr>
    </w:p>
    <w:p w:rsidR="001A061E" w:rsidRPr="001A061E" w:rsidRDefault="001A061E" w:rsidP="001A061E">
      <w:pPr>
        <w:rPr>
          <w:b/>
          <w:sz w:val="13"/>
          <w:szCs w:val="13"/>
        </w:rPr>
      </w:pPr>
      <w:r w:rsidRPr="001A061E">
        <w:rPr>
          <w:b/>
          <w:sz w:val="13"/>
          <w:szCs w:val="13"/>
        </w:rPr>
        <w:t>Глава муниципального района   А.Я. Котов</w:t>
      </w:r>
    </w:p>
    <w:p w:rsidR="001A061E" w:rsidRPr="001A061E" w:rsidRDefault="001A061E" w:rsidP="001A061E">
      <w:pPr>
        <w:jc w:val="center"/>
        <w:rPr>
          <w:b/>
          <w:sz w:val="13"/>
          <w:szCs w:val="13"/>
        </w:rPr>
      </w:pPr>
    </w:p>
    <w:p w:rsidR="001A061E" w:rsidRDefault="001A061E" w:rsidP="009152F3">
      <w:pPr>
        <w:jc w:val="center"/>
        <w:rPr>
          <w:sz w:val="13"/>
          <w:szCs w:val="13"/>
        </w:rPr>
      </w:pPr>
    </w:p>
    <w:p w:rsidR="001A061E" w:rsidRDefault="001A061E" w:rsidP="009152F3">
      <w:pPr>
        <w:jc w:val="center"/>
        <w:rPr>
          <w:sz w:val="13"/>
          <w:szCs w:val="13"/>
        </w:rPr>
      </w:pPr>
    </w:p>
    <w:p w:rsidR="009152F3" w:rsidRPr="0094013B" w:rsidRDefault="009152F3" w:rsidP="009152F3">
      <w:pPr>
        <w:jc w:val="center"/>
        <w:rPr>
          <w:b/>
          <w:sz w:val="13"/>
          <w:szCs w:val="13"/>
        </w:rPr>
      </w:pPr>
      <w:r w:rsidRPr="0094013B">
        <w:rPr>
          <w:b/>
          <w:sz w:val="13"/>
          <w:szCs w:val="13"/>
        </w:rPr>
        <w:t xml:space="preserve">ПОСТАНОВЛЕНИЕ </w:t>
      </w:r>
    </w:p>
    <w:p w:rsidR="009152F3" w:rsidRPr="0094013B" w:rsidRDefault="009152F3" w:rsidP="009152F3">
      <w:pPr>
        <w:jc w:val="center"/>
        <w:rPr>
          <w:sz w:val="13"/>
          <w:szCs w:val="13"/>
        </w:rPr>
      </w:pPr>
      <w:r w:rsidRPr="0094013B">
        <w:rPr>
          <w:sz w:val="13"/>
          <w:szCs w:val="13"/>
        </w:rPr>
        <w:t>Администрации муниципального района</w:t>
      </w:r>
    </w:p>
    <w:p w:rsidR="009152F3" w:rsidRDefault="009152F3" w:rsidP="009152F3">
      <w:pPr>
        <w:jc w:val="center"/>
        <w:rPr>
          <w:sz w:val="13"/>
          <w:szCs w:val="13"/>
        </w:rPr>
      </w:pPr>
    </w:p>
    <w:p w:rsidR="009152F3" w:rsidRPr="0094013B" w:rsidRDefault="009152F3" w:rsidP="009152F3">
      <w:pPr>
        <w:jc w:val="center"/>
        <w:rPr>
          <w:sz w:val="13"/>
          <w:szCs w:val="13"/>
        </w:rPr>
      </w:pPr>
      <w:r>
        <w:rPr>
          <w:sz w:val="13"/>
          <w:szCs w:val="13"/>
        </w:rPr>
        <w:t>от 22</w:t>
      </w:r>
      <w:r w:rsidRPr="0094013B">
        <w:rPr>
          <w:sz w:val="13"/>
          <w:szCs w:val="13"/>
        </w:rPr>
        <w:t>.</w:t>
      </w:r>
      <w:r>
        <w:rPr>
          <w:sz w:val="13"/>
          <w:szCs w:val="13"/>
        </w:rPr>
        <w:t>10</w:t>
      </w:r>
      <w:r w:rsidRPr="0094013B">
        <w:rPr>
          <w:sz w:val="13"/>
          <w:szCs w:val="13"/>
        </w:rPr>
        <w:t>.2020 № 1</w:t>
      </w:r>
      <w:r>
        <w:rPr>
          <w:sz w:val="13"/>
          <w:szCs w:val="13"/>
        </w:rPr>
        <w:t>311</w:t>
      </w:r>
    </w:p>
    <w:p w:rsidR="009152F3" w:rsidRDefault="009152F3" w:rsidP="009152F3">
      <w:pPr>
        <w:jc w:val="center"/>
        <w:rPr>
          <w:sz w:val="13"/>
          <w:szCs w:val="13"/>
        </w:rPr>
      </w:pPr>
      <w:r w:rsidRPr="0094013B">
        <w:rPr>
          <w:sz w:val="13"/>
          <w:szCs w:val="13"/>
        </w:rPr>
        <w:t>г. Сольцы</w:t>
      </w:r>
    </w:p>
    <w:p w:rsidR="001A061E" w:rsidRPr="001A061E" w:rsidRDefault="001A061E" w:rsidP="009152F3">
      <w:pPr>
        <w:jc w:val="center"/>
        <w:rPr>
          <w:sz w:val="14"/>
          <w:szCs w:val="14"/>
        </w:rPr>
      </w:pPr>
    </w:p>
    <w:p w:rsidR="001A061E" w:rsidRPr="001A061E" w:rsidRDefault="001A061E" w:rsidP="001A061E">
      <w:pPr>
        <w:jc w:val="center"/>
        <w:rPr>
          <w:b/>
          <w:sz w:val="14"/>
          <w:szCs w:val="14"/>
        </w:rPr>
      </w:pPr>
      <w:r w:rsidRPr="001A061E">
        <w:rPr>
          <w:b/>
          <w:sz w:val="14"/>
          <w:szCs w:val="14"/>
        </w:rPr>
        <w:t>О внесении изменения в состав районной комиссии по подготовке и проведению Всероссийской переписи населения 2020 года</w:t>
      </w:r>
    </w:p>
    <w:p w:rsidR="001A061E" w:rsidRPr="001A061E" w:rsidRDefault="001A061E" w:rsidP="001A061E">
      <w:pPr>
        <w:jc w:val="center"/>
        <w:rPr>
          <w:sz w:val="14"/>
          <w:szCs w:val="14"/>
        </w:rPr>
      </w:pPr>
    </w:p>
    <w:p w:rsidR="001A061E" w:rsidRPr="001A061E" w:rsidRDefault="001A061E" w:rsidP="001A061E">
      <w:pPr>
        <w:ind w:firstLine="284"/>
        <w:jc w:val="both"/>
        <w:rPr>
          <w:sz w:val="14"/>
          <w:szCs w:val="14"/>
        </w:rPr>
      </w:pPr>
    </w:p>
    <w:p w:rsidR="001A061E" w:rsidRPr="001A061E" w:rsidRDefault="001A061E" w:rsidP="001A061E">
      <w:pPr>
        <w:ind w:firstLine="284"/>
        <w:jc w:val="both"/>
        <w:rPr>
          <w:sz w:val="14"/>
          <w:szCs w:val="14"/>
        </w:rPr>
      </w:pPr>
      <w:r w:rsidRPr="001A061E">
        <w:rPr>
          <w:sz w:val="14"/>
          <w:szCs w:val="14"/>
        </w:rPr>
        <w:t>Администрация</w:t>
      </w:r>
      <w:r w:rsidRPr="001A061E">
        <w:rPr>
          <w:sz w:val="14"/>
          <w:szCs w:val="14"/>
        </w:rPr>
        <w:tab/>
        <w:t>Солецкого</w:t>
      </w:r>
      <w:r w:rsidRPr="001A061E">
        <w:rPr>
          <w:sz w:val="14"/>
          <w:szCs w:val="14"/>
        </w:rPr>
        <w:tab/>
        <w:t>муниципального</w:t>
      </w:r>
      <w:r>
        <w:rPr>
          <w:sz w:val="14"/>
          <w:szCs w:val="14"/>
        </w:rPr>
        <w:t xml:space="preserve"> р</w:t>
      </w:r>
      <w:r w:rsidRPr="001A061E">
        <w:rPr>
          <w:sz w:val="14"/>
          <w:szCs w:val="14"/>
        </w:rPr>
        <w:t>айона</w:t>
      </w:r>
    </w:p>
    <w:p w:rsidR="001A061E" w:rsidRPr="001A061E" w:rsidRDefault="001A061E" w:rsidP="001A061E">
      <w:pPr>
        <w:jc w:val="both"/>
        <w:rPr>
          <w:b/>
          <w:sz w:val="14"/>
          <w:szCs w:val="14"/>
        </w:rPr>
      </w:pPr>
      <w:r w:rsidRPr="001A061E">
        <w:rPr>
          <w:b/>
          <w:sz w:val="14"/>
          <w:szCs w:val="14"/>
        </w:rPr>
        <w:t>ПОСТАНОВЛЯЕТ:</w:t>
      </w:r>
    </w:p>
    <w:p w:rsidR="001A061E" w:rsidRPr="001A061E" w:rsidRDefault="001A061E" w:rsidP="001A061E">
      <w:pPr>
        <w:ind w:firstLine="284"/>
        <w:jc w:val="both"/>
        <w:rPr>
          <w:sz w:val="14"/>
          <w:szCs w:val="14"/>
        </w:rPr>
      </w:pPr>
      <w:r w:rsidRPr="001A061E">
        <w:rPr>
          <w:sz w:val="14"/>
          <w:szCs w:val="14"/>
        </w:rPr>
        <w:t>1. Внести изменение в состав районной комиссии по подготовке и проведению Всероссийской переписи населения 2020 года, утвержденный постановлением Администрации муниципального района от 08.04.2019 № 432 (в редакции постановлений от 10.03.2020 № 273, от 23.03.2020 № 329), включив в качестве члена комиссии заведующую финансовым отделом Администрации муниципального района Петрову Т.Ю., исключив Петрова Д.М.</w:t>
      </w:r>
    </w:p>
    <w:p w:rsidR="001A061E" w:rsidRPr="001A061E" w:rsidRDefault="001A061E" w:rsidP="001A061E">
      <w:pPr>
        <w:ind w:firstLine="284"/>
        <w:jc w:val="both"/>
        <w:rPr>
          <w:sz w:val="14"/>
          <w:szCs w:val="14"/>
        </w:rPr>
      </w:pPr>
      <w:r w:rsidRPr="001A061E">
        <w:rPr>
          <w:sz w:val="14"/>
          <w:szCs w:val="14"/>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1A061E" w:rsidRPr="001A061E" w:rsidRDefault="001A061E" w:rsidP="001A061E">
      <w:pPr>
        <w:jc w:val="center"/>
        <w:rPr>
          <w:sz w:val="14"/>
          <w:szCs w:val="14"/>
        </w:rPr>
      </w:pPr>
    </w:p>
    <w:p w:rsidR="001A061E" w:rsidRPr="001A061E" w:rsidRDefault="001A061E" w:rsidP="001A061E">
      <w:pPr>
        <w:jc w:val="center"/>
        <w:rPr>
          <w:b/>
          <w:sz w:val="14"/>
          <w:szCs w:val="14"/>
        </w:rPr>
      </w:pPr>
    </w:p>
    <w:p w:rsidR="001A061E" w:rsidRPr="001A061E" w:rsidRDefault="001A061E" w:rsidP="001A061E">
      <w:pPr>
        <w:rPr>
          <w:b/>
          <w:sz w:val="14"/>
          <w:szCs w:val="14"/>
        </w:rPr>
      </w:pPr>
      <w:r w:rsidRPr="001A061E">
        <w:rPr>
          <w:b/>
          <w:sz w:val="14"/>
          <w:szCs w:val="14"/>
        </w:rPr>
        <w:t>Глава муниципального района   А.Я. Котов</w:t>
      </w:r>
    </w:p>
    <w:p w:rsidR="001A061E" w:rsidRDefault="001A061E" w:rsidP="009152F3">
      <w:pPr>
        <w:jc w:val="center"/>
        <w:rPr>
          <w:sz w:val="13"/>
          <w:szCs w:val="13"/>
        </w:rPr>
      </w:pPr>
    </w:p>
    <w:p w:rsidR="001A061E" w:rsidRDefault="001A061E" w:rsidP="009152F3">
      <w:pPr>
        <w:jc w:val="center"/>
        <w:rPr>
          <w:sz w:val="13"/>
          <w:szCs w:val="13"/>
        </w:rPr>
      </w:pPr>
    </w:p>
    <w:p w:rsidR="009152F3" w:rsidRPr="0094013B" w:rsidRDefault="009152F3" w:rsidP="009152F3">
      <w:pPr>
        <w:jc w:val="center"/>
        <w:rPr>
          <w:b/>
          <w:sz w:val="13"/>
          <w:szCs w:val="13"/>
        </w:rPr>
      </w:pPr>
      <w:r w:rsidRPr="0094013B">
        <w:rPr>
          <w:b/>
          <w:sz w:val="13"/>
          <w:szCs w:val="13"/>
        </w:rPr>
        <w:t xml:space="preserve">ПОСТАНОВЛЕНИЕ </w:t>
      </w:r>
    </w:p>
    <w:p w:rsidR="009152F3" w:rsidRPr="0094013B" w:rsidRDefault="009152F3" w:rsidP="009152F3">
      <w:pPr>
        <w:jc w:val="center"/>
        <w:rPr>
          <w:sz w:val="13"/>
          <w:szCs w:val="13"/>
        </w:rPr>
      </w:pPr>
      <w:r w:rsidRPr="0094013B">
        <w:rPr>
          <w:sz w:val="13"/>
          <w:szCs w:val="13"/>
        </w:rPr>
        <w:t>Администрации муниципального района</w:t>
      </w:r>
    </w:p>
    <w:p w:rsidR="009152F3" w:rsidRDefault="009152F3" w:rsidP="009152F3">
      <w:pPr>
        <w:jc w:val="center"/>
        <w:rPr>
          <w:sz w:val="13"/>
          <w:szCs w:val="13"/>
        </w:rPr>
      </w:pPr>
    </w:p>
    <w:p w:rsidR="009152F3" w:rsidRPr="0094013B" w:rsidRDefault="009152F3" w:rsidP="009152F3">
      <w:pPr>
        <w:jc w:val="center"/>
        <w:rPr>
          <w:sz w:val="13"/>
          <w:szCs w:val="13"/>
        </w:rPr>
      </w:pPr>
      <w:r>
        <w:rPr>
          <w:sz w:val="13"/>
          <w:szCs w:val="13"/>
        </w:rPr>
        <w:t>от 2</w:t>
      </w:r>
      <w:r w:rsidR="00A24FA6">
        <w:rPr>
          <w:sz w:val="13"/>
          <w:szCs w:val="13"/>
        </w:rPr>
        <w:t>3</w:t>
      </w:r>
      <w:r w:rsidRPr="0094013B">
        <w:rPr>
          <w:sz w:val="13"/>
          <w:szCs w:val="13"/>
        </w:rPr>
        <w:t>.</w:t>
      </w:r>
      <w:r>
        <w:rPr>
          <w:sz w:val="13"/>
          <w:szCs w:val="13"/>
        </w:rPr>
        <w:t>10</w:t>
      </w:r>
      <w:r w:rsidRPr="0094013B">
        <w:rPr>
          <w:sz w:val="13"/>
          <w:szCs w:val="13"/>
        </w:rPr>
        <w:t>.2020 № 1</w:t>
      </w:r>
      <w:r>
        <w:rPr>
          <w:sz w:val="13"/>
          <w:szCs w:val="13"/>
        </w:rPr>
        <w:t>321</w:t>
      </w:r>
    </w:p>
    <w:p w:rsidR="009152F3" w:rsidRDefault="009152F3" w:rsidP="009152F3">
      <w:pPr>
        <w:jc w:val="center"/>
        <w:rPr>
          <w:sz w:val="13"/>
          <w:szCs w:val="13"/>
        </w:rPr>
      </w:pPr>
      <w:r w:rsidRPr="0094013B">
        <w:rPr>
          <w:sz w:val="13"/>
          <w:szCs w:val="13"/>
        </w:rPr>
        <w:t>г. Сольцы</w:t>
      </w:r>
    </w:p>
    <w:p w:rsidR="001A061E" w:rsidRDefault="001A061E" w:rsidP="009152F3">
      <w:pPr>
        <w:jc w:val="center"/>
        <w:rPr>
          <w:sz w:val="13"/>
          <w:szCs w:val="13"/>
        </w:rPr>
      </w:pPr>
    </w:p>
    <w:p w:rsidR="00A24FA6" w:rsidRPr="00A24FA6" w:rsidRDefault="00A24FA6" w:rsidP="00A24FA6">
      <w:pPr>
        <w:jc w:val="center"/>
        <w:rPr>
          <w:b/>
          <w:sz w:val="14"/>
          <w:szCs w:val="14"/>
        </w:rPr>
      </w:pPr>
      <w:r w:rsidRPr="00A24FA6">
        <w:rPr>
          <w:b/>
          <w:sz w:val="14"/>
          <w:szCs w:val="14"/>
        </w:rPr>
        <w:t>О назначении публичных слушаний</w:t>
      </w:r>
    </w:p>
    <w:p w:rsidR="00A24FA6" w:rsidRPr="00A24FA6" w:rsidRDefault="00A24FA6" w:rsidP="00A24FA6">
      <w:pPr>
        <w:jc w:val="center"/>
        <w:rPr>
          <w:sz w:val="14"/>
          <w:szCs w:val="14"/>
        </w:rPr>
      </w:pPr>
    </w:p>
    <w:p w:rsidR="00A24FA6" w:rsidRPr="00A24FA6" w:rsidRDefault="00A24FA6" w:rsidP="00A24FA6">
      <w:pPr>
        <w:ind w:firstLine="284"/>
        <w:jc w:val="both"/>
        <w:rPr>
          <w:b/>
          <w:sz w:val="14"/>
          <w:szCs w:val="14"/>
        </w:rPr>
      </w:pPr>
      <w:proofErr w:type="gramStart"/>
      <w:r w:rsidRPr="00A24FA6">
        <w:rPr>
          <w:sz w:val="14"/>
          <w:szCs w:val="14"/>
        </w:rPr>
        <w:t xml:space="preserve">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заявлениями </w:t>
      </w:r>
      <w:proofErr w:type="spellStart"/>
      <w:r w:rsidRPr="00A24FA6">
        <w:rPr>
          <w:sz w:val="14"/>
          <w:szCs w:val="14"/>
        </w:rPr>
        <w:t>Ярусова</w:t>
      </w:r>
      <w:proofErr w:type="spellEnd"/>
      <w:r w:rsidRPr="00A24FA6">
        <w:rPr>
          <w:sz w:val="14"/>
          <w:szCs w:val="14"/>
        </w:rPr>
        <w:t xml:space="preserve"> Н.Е., Иванова </w:t>
      </w:r>
      <w:r w:rsidRPr="00A24FA6">
        <w:rPr>
          <w:sz w:val="14"/>
          <w:szCs w:val="14"/>
        </w:rPr>
        <w:lastRenderedPageBreak/>
        <w:t xml:space="preserve">Г.В., Григорьевой Н.Г., ходатайствами отдела имущественных и земельных отношений Администрации муниципального района, Администрация Солецкого муниципального района </w:t>
      </w:r>
      <w:r w:rsidRPr="00A24FA6">
        <w:rPr>
          <w:b/>
          <w:sz w:val="14"/>
          <w:szCs w:val="14"/>
        </w:rPr>
        <w:t>ПОСТАНОВЛЯЕТ:</w:t>
      </w:r>
      <w:proofErr w:type="gramEnd"/>
    </w:p>
    <w:p w:rsidR="00A24FA6" w:rsidRPr="00A24FA6" w:rsidRDefault="00A24FA6" w:rsidP="00A24FA6">
      <w:pPr>
        <w:ind w:firstLine="284"/>
        <w:jc w:val="both"/>
        <w:rPr>
          <w:sz w:val="14"/>
          <w:szCs w:val="14"/>
        </w:rPr>
      </w:pPr>
      <w:r w:rsidRPr="00A24FA6">
        <w:rPr>
          <w:sz w:val="14"/>
          <w:szCs w:val="14"/>
        </w:rPr>
        <w:t xml:space="preserve"> назначить публичные слушания на 3 ноября 2020 года на 17-00 по адресу: Новгородская область, Солецкий муниципальный район, Солецкое городское поселение, г.Сольцы, </w:t>
      </w:r>
      <w:proofErr w:type="spellStart"/>
      <w:r w:rsidRPr="00A24FA6">
        <w:rPr>
          <w:sz w:val="14"/>
          <w:szCs w:val="14"/>
        </w:rPr>
        <w:t>пл</w:t>
      </w:r>
      <w:proofErr w:type="gramStart"/>
      <w:r w:rsidRPr="00A24FA6">
        <w:rPr>
          <w:sz w:val="14"/>
          <w:szCs w:val="14"/>
        </w:rPr>
        <w:t>.П</w:t>
      </w:r>
      <w:proofErr w:type="gramEnd"/>
      <w:r w:rsidRPr="00A24FA6">
        <w:rPr>
          <w:sz w:val="14"/>
          <w:szCs w:val="14"/>
        </w:rPr>
        <w:t>обеды</w:t>
      </w:r>
      <w:proofErr w:type="spellEnd"/>
      <w:r w:rsidRPr="00A24FA6">
        <w:rPr>
          <w:sz w:val="14"/>
          <w:szCs w:val="14"/>
        </w:rPr>
        <w:t xml:space="preserve">, д.3, второй этаж (большой зал) по вопросам: </w:t>
      </w:r>
    </w:p>
    <w:p w:rsidR="00A24FA6" w:rsidRPr="00A24FA6" w:rsidRDefault="00A24FA6" w:rsidP="00A24FA6">
      <w:pPr>
        <w:ind w:firstLine="284"/>
        <w:jc w:val="both"/>
        <w:rPr>
          <w:sz w:val="14"/>
          <w:szCs w:val="14"/>
        </w:rPr>
      </w:pPr>
      <w:r w:rsidRPr="00A24FA6">
        <w:rPr>
          <w:sz w:val="14"/>
          <w:szCs w:val="14"/>
        </w:rPr>
        <w:t xml:space="preserve"> предоставления  разрешения на условно разрешённый вид использования  земельного участка –  для  ведения личного подсобного хозяйства, общей площадью 1599 </w:t>
      </w:r>
      <w:proofErr w:type="spellStart"/>
      <w:r w:rsidRPr="00A24FA6">
        <w:rPr>
          <w:sz w:val="14"/>
          <w:szCs w:val="14"/>
        </w:rPr>
        <w:t>кв.м</w:t>
      </w:r>
      <w:proofErr w:type="spellEnd"/>
      <w:r w:rsidRPr="00A24FA6">
        <w:rPr>
          <w:sz w:val="14"/>
          <w:szCs w:val="14"/>
        </w:rPr>
        <w:t xml:space="preserve">., с кадастровым номером 53:16:0010514:14, расположенного по адресу: Новгородская область, Солецкий муниципальный район, Солецкое городское поселение, г.Сольцы, </w:t>
      </w:r>
      <w:proofErr w:type="spellStart"/>
      <w:r w:rsidRPr="00A24FA6">
        <w:rPr>
          <w:sz w:val="14"/>
          <w:szCs w:val="14"/>
        </w:rPr>
        <w:t>ул</w:t>
      </w:r>
      <w:proofErr w:type="gramStart"/>
      <w:r w:rsidRPr="00A24FA6">
        <w:rPr>
          <w:sz w:val="14"/>
          <w:szCs w:val="14"/>
        </w:rPr>
        <w:t>.К</w:t>
      </w:r>
      <w:proofErr w:type="gramEnd"/>
      <w:r w:rsidRPr="00A24FA6">
        <w:rPr>
          <w:sz w:val="14"/>
          <w:szCs w:val="14"/>
        </w:rPr>
        <w:t>рутецкая</w:t>
      </w:r>
      <w:proofErr w:type="spellEnd"/>
      <w:r w:rsidRPr="00A24FA6">
        <w:rPr>
          <w:sz w:val="14"/>
          <w:szCs w:val="14"/>
        </w:rPr>
        <w:t>, з/у 8, ранее предоставленного с видом разрешенного использования – для индивидуального жилищного строительства, арендатор Ярусов Николай Евгеньевич;</w:t>
      </w:r>
    </w:p>
    <w:p w:rsidR="00A24FA6" w:rsidRPr="00A24FA6" w:rsidRDefault="00A24FA6" w:rsidP="00A24FA6">
      <w:pPr>
        <w:ind w:firstLine="284"/>
        <w:jc w:val="both"/>
        <w:rPr>
          <w:sz w:val="14"/>
          <w:szCs w:val="14"/>
        </w:rPr>
      </w:pPr>
      <w:r w:rsidRPr="00A24FA6">
        <w:rPr>
          <w:sz w:val="14"/>
          <w:szCs w:val="14"/>
        </w:rPr>
        <w:t xml:space="preserve">установить условно разрешённый вид использования  земельного участка –  для  ведения личного подсобного хозяйства, общей площадью 1195 </w:t>
      </w:r>
      <w:proofErr w:type="spellStart"/>
      <w:r w:rsidRPr="00A24FA6">
        <w:rPr>
          <w:sz w:val="14"/>
          <w:szCs w:val="14"/>
        </w:rPr>
        <w:t>кв.м</w:t>
      </w:r>
      <w:proofErr w:type="spellEnd"/>
      <w:r w:rsidRPr="00A24FA6">
        <w:rPr>
          <w:sz w:val="14"/>
          <w:szCs w:val="14"/>
        </w:rPr>
        <w:t xml:space="preserve">., расположенного по адресу: Новгородская область, Солецкий муниципальный район, Солецкое городское поселение, г.Сольцы, Советский проспект, земельный участок 57, образуемого в результате перераспределения земель, находящихся в государственной собственности, и земельного участка с кадастровым номером 53:16:0010703:54 с видом разрешенного использования </w:t>
      </w:r>
      <w:proofErr w:type="gramStart"/>
      <w:r w:rsidRPr="00A24FA6">
        <w:rPr>
          <w:sz w:val="14"/>
          <w:szCs w:val="14"/>
        </w:rPr>
        <w:t>–д</w:t>
      </w:r>
      <w:proofErr w:type="gramEnd"/>
      <w:r w:rsidRPr="00A24FA6">
        <w:rPr>
          <w:sz w:val="14"/>
          <w:szCs w:val="14"/>
        </w:rPr>
        <w:t>ля ведения личного подсобного хозяйства, принадлежащего на праве общей долевой собственности Иванову Геннадию Васильевичу и Григорьевой Наталье Геннадьевне;</w:t>
      </w:r>
    </w:p>
    <w:p w:rsidR="00A24FA6" w:rsidRPr="00A24FA6" w:rsidRDefault="00A24FA6" w:rsidP="00A24FA6">
      <w:pPr>
        <w:ind w:firstLine="284"/>
        <w:jc w:val="both"/>
        <w:rPr>
          <w:sz w:val="14"/>
          <w:szCs w:val="14"/>
        </w:rPr>
      </w:pPr>
      <w:r w:rsidRPr="00A24FA6">
        <w:rPr>
          <w:sz w:val="14"/>
          <w:szCs w:val="14"/>
        </w:rPr>
        <w:t xml:space="preserve">установить  условно разрешённый вид использования  земельного участка –  объекты гаражного назначения, общей площадью 20 </w:t>
      </w:r>
      <w:proofErr w:type="spellStart"/>
      <w:r w:rsidRPr="00A24FA6">
        <w:rPr>
          <w:sz w:val="14"/>
          <w:szCs w:val="14"/>
        </w:rPr>
        <w:t>кв.м</w:t>
      </w:r>
      <w:proofErr w:type="spellEnd"/>
      <w:r w:rsidRPr="00A24FA6">
        <w:rPr>
          <w:sz w:val="14"/>
          <w:szCs w:val="14"/>
        </w:rPr>
        <w:t>., расположенного по адресу: Новгородская область, Солецкий муниципальный район, Солецкое городское поселение, г.Сольцы, набережная 7 Ноября, земельный участок 19б.</w:t>
      </w:r>
    </w:p>
    <w:p w:rsidR="00A24FA6" w:rsidRPr="00A24FA6" w:rsidRDefault="00A24FA6" w:rsidP="00A24FA6">
      <w:pPr>
        <w:ind w:firstLine="284"/>
        <w:jc w:val="both"/>
        <w:rPr>
          <w:sz w:val="14"/>
          <w:szCs w:val="14"/>
        </w:rPr>
      </w:pPr>
      <w:r w:rsidRPr="00A24FA6">
        <w:rPr>
          <w:sz w:val="14"/>
          <w:szCs w:val="14"/>
        </w:rPr>
        <w:t xml:space="preserve"> 2. Назначить ответственным за проведение публичных слушаний Колесникову И.А., заведующую отделом градостроительства и благоустройства Администрации муниципального района.</w:t>
      </w:r>
    </w:p>
    <w:p w:rsidR="00A24FA6" w:rsidRPr="00A24FA6" w:rsidRDefault="00A24FA6" w:rsidP="00A24FA6">
      <w:pPr>
        <w:ind w:firstLine="284"/>
        <w:jc w:val="both"/>
        <w:rPr>
          <w:sz w:val="14"/>
          <w:szCs w:val="14"/>
        </w:rPr>
      </w:pPr>
      <w:r w:rsidRPr="00A24FA6">
        <w:rPr>
          <w:sz w:val="14"/>
          <w:szCs w:val="14"/>
        </w:rPr>
        <w:t xml:space="preserve">3. Комиссии по землепользованию и застройке обеспечить прием предложений по вопросам предоставления разрешений на условно разрешенный вид использования земельных участков до 17.00  3 ноября 2020 года по адресу: </w:t>
      </w:r>
      <w:proofErr w:type="gramStart"/>
      <w:r w:rsidRPr="00A24FA6">
        <w:rPr>
          <w:sz w:val="14"/>
          <w:szCs w:val="14"/>
        </w:rPr>
        <w:t>Новгородская область, г. Сольцы, пл. Победы, д.3, каб.22, с понедельника по пятницу с 8.00 до 17.00, перерыв с 13.00 до 14.00. (телефон/факс: 8(816 55)31-748,  адрес электронной почты: soleco@adminsoltcy.ru.</w:t>
      </w:r>
      <w:proofErr w:type="gramEnd"/>
    </w:p>
    <w:p w:rsidR="00A24FA6" w:rsidRPr="00A24FA6" w:rsidRDefault="00A24FA6" w:rsidP="00A24FA6">
      <w:pPr>
        <w:ind w:firstLine="284"/>
        <w:jc w:val="both"/>
        <w:rPr>
          <w:sz w:val="14"/>
          <w:szCs w:val="14"/>
        </w:rPr>
      </w:pPr>
      <w:r w:rsidRPr="00A24FA6">
        <w:rPr>
          <w:sz w:val="14"/>
          <w:szCs w:val="14"/>
        </w:rPr>
        <w:t>4. Прием заявлений на участие в публичных слушаниях осуществляет комиссия по землепользованию и застройке до 17.00 3 ноября 2020 года по адресу: Новгородская область, г.Сольцы. пл. Победы, д.3, каб.22, с понедельника по пятницу с 8.00 до 17.00, перерыв с 13.00 до 14.00.</w:t>
      </w:r>
    </w:p>
    <w:p w:rsidR="00A24FA6" w:rsidRPr="00A24FA6" w:rsidRDefault="00A24FA6" w:rsidP="00A24FA6">
      <w:pPr>
        <w:ind w:firstLine="284"/>
        <w:jc w:val="both"/>
        <w:rPr>
          <w:sz w:val="14"/>
          <w:szCs w:val="14"/>
        </w:rPr>
      </w:pPr>
      <w:r w:rsidRPr="00A24FA6">
        <w:rPr>
          <w:sz w:val="14"/>
          <w:szCs w:val="14"/>
        </w:rPr>
        <w:t>5.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A24FA6" w:rsidRDefault="00A24FA6" w:rsidP="00A24FA6">
      <w:pPr>
        <w:jc w:val="center"/>
        <w:rPr>
          <w:sz w:val="14"/>
          <w:szCs w:val="14"/>
        </w:rPr>
      </w:pPr>
    </w:p>
    <w:p w:rsidR="00A24FA6" w:rsidRPr="00A24FA6" w:rsidRDefault="00A24FA6" w:rsidP="00A24FA6">
      <w:pPr>
        <w:rPr>
          <w:b/>
          <w:sz w:val="14"/>
          <w:szCs w:val="14"/>
        </w:rPr>
      </w:pPr>
      <w:r w:rsidRPr="00A24FA6">
        <w:rPr>
          <w:b/>
          <w:sz w:val="14"/>
          <w:szCs w:val="14"/>
        </w:rPr>
        <w:t xml:space="preserve">Первый заместитель </w:t>
      </w:r>
    </w:p>
    <w:p w:rsidR="00A24FA6" w:rsidRPr="00A24FA6" w:rsidRDefault="00A24FA6" w:rsidP="00A24FA6">
      <w:pPr>
        <w:rPr>
          <w:b/>
          <w:sz w:val="14"/>
          <w:szCs w:val="14"/>
        </w:rPr>
      </w:pPr>
      <w:r w:rsidRPr="00A24FA6">
        <w:rPr>
          <w:b/>
          <w:sz w:val="14"/>
          <w:szCs w:val="14"/>
        </w:rPr>
        <w:t>Главы администрации    Ю.Н. Дуничев</w:t>
      </w:r>
    </w:p>
    <w:p w:rsidR="001A061E" w:rsidRDefault="001A061E" w:rsidP="009152F3">
      <w:pPr>
        <w:jc w:val="center"/>
        <w:rPr>
          <w:sz w:val="13"/>
          <w:szCs w:val="13"/>
        </w:rPr>
      </w:pPr>
    </w:p>
    <w:p w:rsidR="001A061E" w:rsidRDefault="001A061E" w:rsidP="009152F3">
      <w:pPr>
        <w:jc w:val="center"/>
        <w:rPr>
          <w:sz w:val="13"/>
          <w:szCs w:val="13"/>
        </w:rPr>
      </w:pPr>
    </w:p>
    <w:p w:rsidR="001A061E" w:rsidRDefault="001A061E" w:rsidP="009152F3">
      <w:pPr>
        <w:jc w:val="center"/>
        <w:rPr>
          <w:sz w:val="13"/>
          <w:szCs w:val="13"/>
        </w:rPr>
      </w:pPr>
    </w:p>
    <w:p w:rsidR="009152F3" w:rsidRPr="0094013B" w:rsidRDefault="009152F3" w:rsidP="009152F3">
      <w:pPr>
        <w:jc w:val="center"/>
        <w:rPr>
          <w:b/>
          <w:sz w:val="13"/>
          <w:szCs w:val="13"/>
        </w:rPr>
      </w:pPr>
      <w:r w:rsidRPr="0094013B">
        <w:rPr>
          <w:b/>
          <w:sz w:val="13"/>
          <w:szCs w:val="13"/>
        </w:rPr>
        <w:t xml:space="preserve">ПОСТАНОВЛЕНИЕ </w:t>
      </w:r>
    </w:p>
    <w:p w:rsidR="009152F3" w:rsidRPr="0094013B" w:rsidRDefault="009152F3" w:rsidP="009152F3">
      <w:pPr>
        <w:jc w:val="center"/>
        <w:rPr>
          <w:sz w:val="13"/>
          <w:szCs w:val="13"/>
        </w:rPr>
      </w:pPr>
      <w:r w:rsidRPr="0094013B">
        <w:rPr>
          <w:sz w:val="13"/>
          <w:szCs w:val="13"/>
        </w:rPr>
        <w:t>Администрации муниципального района</w:t>
      </w:r>
    </w:p>
    <w:p w:rsidR="009152F3" w:rsidRDefault="009152F3" w:rsidP="009152F3">
      <w:pPr>
        <w:jc w:val="center"/>
        <w:rPr>
          <w:sz w:val="13"/>
          <w:szCs w:val="13"/>
        </w:rPr>
      </w:pPr>
    </w:p>
    <w:p w:rsidR="009152F3" w:rsidRPr="0094013B" w:rsidRDefault="009152F3" w:rsidP="009152F3">
      <w:pPr>
        <w:jc w:val="center"/>
        <w:rPr>
          <w:sz w:val="13"/>
          <w:szCs w:val="13"/>
        </w:rPr>
      </w:pPr>
      <w:r>
        <w:rPr>
          <w:sz w:val="13"/>
          <w:szCs w:val="13"/>
        </w:rPr>
        <w:t>от 23</w:t>
      </w:r>
      <w:r w:rsidRPr="0094013B">
        <w:rPr>
          <w:sz w:val="13"/>
          <w:szCs w:val="13"/>
        </w:rPr>
        <w:t>.</w:t>
      </w:r>
      <w:r>
        <w:rPr>
          <w:sz w:val="13"/>
          <w:szCs w:val="13"/>
        </w:rPr>
        <w:t>10</w:t>
      </w:r>
      <w:r w:rsidRPr="0094013B">
        <w:rPr>
          <w:sz w:val="13"/>
          <w:szCs w:val="13"/>
        </w:rPr>
        <w:t>.2020 № 1</w:t>
      </w:r>
      <w:r>
        <w:rPr>
          <w:sz w:val="13"/>
          <w:szCs w:val="13"/>
        </w:rPr>
        <w:t>322</w:t>
      </w:r>
    </w:p>
    <w:p w:rsidR="009152F3" w:rsidRDefault="009152F3" w:rsidP="009152F3">
      <w:pPr>
        <w:jc w:val="center"/>
        <w:rPr>
          <w:sz w:val="13"/>
          <w:szCs w:val="13"/>
        </w:rPr>
      </w:pPr>
      <w:r w:rsidRPr="0094013B">
        <w:rPr>
          <w:sz w:val="13"/>
          <w:szCs w:val="13"/>
        </w:rPr>
        <w:t>г. Сольцы</w:t>
      </w:r>
    </w:p>
    <w:p w:rsidR="00A24FA6" w:rsidRDefault="00A24FA6" w:rsidP="00A24FA6">
      <w:pPr>
        <w:pStyle w:val="ConsPlusTitle"/>
        <w:jc w:val="center"/>
        <w:outlineLvl w:val="0"/>
        <w:rPr>
          <w:rFonts w:ascii="Times New Roman" w:hAnsi="Times New Roman" w:cs="Times New Roman"/>
          <w:sz w:val="14"/>
          <w:szCs w:val="14"/>
        </w:rPr>
      </w:pPr>
    </w:p>
    <w:p w:rsidR="00A24FA6" w:rsidRPr="007A70AA" w:rsidRDefault="00A24FA6" w:rsidP="00A24FA6">
      <w:pPr>
        <w:pStyle w:val="ConsPlusTitle"/>
        <w:jc w:val="center"/>
        <w:outlineLvl w:val="0"/>
        <w:rPr>
          <w:rFonts w:ascii="Times New Roman" w:hAnsi="Times New Roman" w:cs="Times New Roman"/>
          <w:sz w:val="14"/>
          <w:szCs w:val="14"/>
        </w:rPr>
      </w:pPr>
      <w:r w:rsidRPr="007A70AA">
        <w:rPr>
          <w:rFonts w:ascii="Times New Roman" w:hAnsi="Times New Roman" w:cs="Times New Roman"/>
          <w:sz w:val="14"/>
          <w:szCs w:val="14"/>
        </w:rPr>
        <w:t xml:space="preserve">О ликвидации отдела образования и спорта Администрации </w:t>
      </w:r>
    </w:p>
    <w:p w:rsidR="00A24FA6" w:rsidRPr="007A70AA" w:rsidRDefault="00A24FA6" w:rsidP="00A24FA6">
      <w:pPr>
        <w:pStyle w:val="ConsPlusTitle"/>
        <w:jc w:val="center"/>
        <w:outlineLvl w:val="0"/>
        <w:rPr>
          <w:rFonts w:ascii="Times New Roman" w:hAnsi="Times New Roman" w:cs="Times New Roman"/>
          <w:sz w:val="14"/>
          <w:szCs w:val="14"/>
        </w:rPr>
      </w:pPr>
      <w:r w:rsidRPr="007A70AA">
        <w:rPr>
          <w:rFonts w:ascii="Times New Roman" w:hAnsi="Times New Roman" w:cs="Times New Roman"/>
          <w:sz w:val="14"/>
          <w:szCs w:val="14"/>
        </w:rPr>
        <w:t>Солецкого муниципального района</w:t>
      </w:r>
    </w:p>
    <w:p w:rsidR="00A24FA6" w:rsidRPr="007A70AA" w:rsidRDefault="00A24FA6" w:rsidP="00A24FA6">
      <w:pPr>
        <w:pStyle w:val="ConsPlusTitle"/>
        <w:jc w:val="both"/>
        <w:outlineLvl w:val="0"/>
        <w:rPr>
          <w:rFonts w:ascii="Times New Roman" w:hAnsi="Times New Roman" w:cs="Times New Roman"/>
          <w:sz w:val="14"/>
          <w:szCs w:val="14"/>
        </w:rPr>
      </w:pPr>
    </w:p>
    <w:p w:rsidR="00A24FA6" w:rsidRPr="007A70AA" w:rsidRDefault="00A24FA6" w:rsidP="00A24FA6">
      <w:pPr>
        <w:pStyle w:val="ConsPlusTitle"/>
        <w:ind w:firstLine="284"/>
        <w:jc w:val="both"/>
        <w:outlineLvl w:val="0"/>
        <w:rPr>
          <w:rFonts w:ascii="Times New Roman" w:hAnsi="Times New Roman" w:cs="Times New Roman"/>
          <w:b w:val="0"/>
          <w:sz w:val="14"/>
          <w:szCs w:val="14"/>
        </w:rPr>
      </w:pPr>
      <w:r w:rsidRPr="007A70AA">
        <w:rPr>
          <w:rFonts w:ascii="Times New Roman" w:hAnsi="Times New Roman" w:cs="Times New Roman"/>
          <w:b w:val="0"/>
          <w:sz w:val="14"/>
          <w:szCs w:val="14"/>
        </w:rPr>
        <w:t xml:space="preserve">В соответствии со статьями 61-63 Гражданского кодекса Российской Федерации Администрация Солецкого муниципального района </w:t>
      </w:r>
      <w:r w:rsidRPr="007A70AA">
        <w:rPr>
          <w:rFonts w:ascii="Times New Roman" w:hAnsi="Times New Roman" w:cs="Times New Roman"/>
          <w:sz w:val="14"/>
          <w:szCs w:val="14"/>
        </w:rPr>
        <w:t>ПОСТАНОВЛЯЕТ:</w:t>
      </w:r>
    </w:p>
    <w:p w:rsidR="00A24FA6" w:rsidRPr="007A70AA" w:rsidRDefault="00A24FA6" w:rsidP="00A24FA6">
      <w:pPr>
        <w:pStyle w:val="ConsPlusTitle"/>
        <w:ind w:firstLine="284"/>
        <w:jc w:val="both"/>
        <w:outlineLvl w:val="0"/>
        <w:rPr>
          <w:rFonts w:ascii="Times New Roman" w:hAnsi="Times New Roman" w:cs="Times New Roman"/>
          <w:b w:val="0"/>
          <w:sz w:val="14"/>
          <w:szCs w:val="14"/>
        </w:rPr>
      </w:pPr>
      <w:r w:rsidRPr="007A70AA">
        <w:rPr>
          <w:rFonts w:ascii="Times New Roman" w:hAnsi="Times New Roman" w:cs="Times New Roman"/>
          <w:b w:val="0"/>
          <w:sz w:val="14"/>
          <w:szCs w:val="14"/>
        </w:rPr>
        <w:t>1. Ликвидировать отдел образования и спорта</w:t>
      </w:r>
      <w:r w:rsidRPr="007A70AA">
        <w:rPr>
          <w:rFonts w:ascii="Times New Roman" w:hAnsi="Times New Roman" w:cs="Times New Roman"/>
          <w:sz w:val="14"/>
          <w:szCs w:val="14"/>
        </w:rPr>
        <w:t xml:space="preserve"> </w:t>
      </w:r>
      <w:r w:rsidRPr="007A70AA">
        <w:rPr>
          <w:rFonts w:ascii="Times New Roman" w:hAnsi="Times New Roman" w:cs="Times New Roman"/>
          <w:b w:val="0"/>
          <w:sz w:val="14"/>
          <w:szCs w:val="14"/>
        </w:rPr>
        <w:t xml:space="preserve">Администрации Солецкого муниципального района (далее – Отдел), расположенный по адресу: 175040, Новгородская область, г. Сольцы, пл. Победы, д. 3. </w:t>
      </w:r>
    </w:p>
    <w:p w:rsidR="00A24FA6" w:rsidRPr="007A70AA" w:rsidRDefault="00A24FA6" w:rsidP="00A24FA6">
      <w:pPr>
        <w:pStyle w:val="ConsPlusTitle"/>
        <w:ind w:firstLine="284"/>
        <w:jc w:val="both"/>
        <w:outlineLvl w:val="0"/>
        <w:rPr>
          <w:rFonts w:ascii="Times New Roman" w:hAnsi="Times New Roman" w:cs="Times New Roman"/>
          <w:b w:val="0"/>
          <w:sz w:val="14"/>
          <w:szCs w:val="14"/>
        </w:rPr>
      </w:pPr>
      <w:r w:rsidRPr="007A70AA">
        <w:rPr>
          <w:rFonts w:ascii="Times New Roman" w:hAnsi="Times New Roman" w:cs="Times New Roman"/>
          <w:b w:val="0"/>
          <w:sz w:val="14"/>
          <w:szCs w:val="14"/>
        </w:rPr>
        <w:t xml:space="preserve">2. Установить, что ликвидация Отдела проводится по состоянию на 01.11. 2020 года. </w:t>
      </w:r>
    </w:p>
    <w:p w:rsidR="00A24FA6" w:rsidRPr="007A70AA" w:rsidRDefault="00A24FA6" w:rsidP="00A24FA6">
      <w:pPr>
        <w:pStyle w:val="ConsPlusTitle"/>
        <w:ind w:firstLine="284"/>
        <w:jc w:val="both"/>
        <w:outlineLvl w:val="0"/>
        <w:rPr>
          <w:rFonts w:ascii="Times New Roman" w:hAnsi="Times New Roman" w:cs="Times New Roman"/>
          <w:b w:val="0"/>
          <w:sz w:val="14"/>
          <w:szCs w:val="14"/>
        </w:rPr>
      </w:pPr>
      <w:r w:rsidRPr="007A70AA">
        <w:rPr>
          <w:rFonts w:ascii="Times New Roman" w:hAnsi="Times New Roman" w:cs="Times New Roman"/>
          <w:b w:val="0"/>
          <w:sz w:val="14"/>
          <w:szCs w:val="14"/>
        </w:rPr>
        <w:t xml:space="preserve">3. Создать ликвидационную комиссию по ликвидации Отдела и утвердить ее прилагаемый состав. </w:t>
      </w:r>
    </w:p>
    <w:p w:rsidR="00A24FA6" w:rsidRPr="007A70AA" w:rsidRDefault="00A24FA6" w:rsidP="00A24FA6">
      <w:pPr>
        <w:pStyle w:val="ConsPlusTitle"/>
        <w:ind w:firstLine="284"/>
        <w:jc w:val="both"/>
        <w:outlineLvl w:val="0"/>
        <w:rPr>
          <w:rFonts w:ascii="Times New Roman" w:hAnsi="Times New Roman" w:cs="Times New Roman"/>
          <w:b w:val="0"/>
          <w:sz w:val="14"/>
          <w:szCs w:val="14"/>
        </w:rPr>
      </w:pPr>
      <w:r w:rsidRPr="007A70AA">
        <w:rPr>
          <w:rFonts w:ascii="Times New Roman" w:hAnsi="Times New Roman" w:cs="Times New Roman"/>
          <w:b w:val="0"/>
          <w:sz w:val="14"/>
          <w:szCs w:val="14"/>
        </w:rPr>
        <w:t xml:space="preserve">4. Утвердить прилагаемый План мероприятий по ликвидации Отдела. </w:t>
      </w:r>
    </w:p>
    <w:p w:rsidR="00A24FA6" w:rsidRPr="007A70AA" w:rsidRDefault="00A24FA6" w:rsidP="00A24FA6">
      <w:pPr>
        <w:pStyle w:val="ConsPlusTitle"/>
        <w:ind w:firstLine="284"/>
        <w:jc w:val="both"/>
        <w:outlineLvl w:val="0"/>
        <w:rPr>
          <w:rFonts w:ascii="Times New Roman" w:hAnsi="Times New Roman" w:cs="Times New Roman"/>
          <w:b w:val="0"/>
          <w:sz w:val="14"/>
          <w:szCs w:val="14"/>
        </w:rPr>
      </w:pPr>
      <w:r w:rsidRPr="007A70AA">
        <w:rPr>
          <w:rFonts w:ascii="Times New Roman" w:hAnsi="Times New Roman" w:cs="Times New Roman"/>
          <w:b w:val="0"/>
          <w:sz w:val="14"/>
          <w:szCs w:val="14"/>
        </w:rPr>
        <w:t>5. Ликвидационной комиссии:</w:t>
      </w:r>
    </w:p>
    <w:p w:rsidR="00A24FA6" w:rsidRPr="007A70AA" w:rsidRDefault="00A24FA6" w:rsidP="00A24FA6">
      <w:pPr>
        <w:pStyle w:val="ConsPlusTitle"/>
        <w:ind w:firstLine="284"/>
        <w:jc w:val="both"/>
        <w:outlineLvl w:val="0"/>
        <w:rPr>
          <w:rFonts w:ascii="Times New Roman" w:hAnsi="Times New Roman" w:cs="Times New Roman"/>
          <w:b w:val="0"/>
          <w:sz w:val="14"/>
          <w:szCs w:val="14"/>
        </w:rPr>
      </w:pPr>
      <w:r w:rsidRPr="007A70AA">
        <w:rPr>
          <w:rFonts w:ascii="Times New Roman" w:hAnsi="Times New Roman" w:cs="Times New Roman"/>
          <w:b w:val="0"/>
          <w:sz w:val="14"/>
          <w:szCs w:val="14"/>
        </w:rPr>
        <w:t>5.1 провести необходимые мероприятия по ликвидации Отдела в порядке и сроки, установленные законодательством Российской Федерации;</w:t>
      </w:r>
    </w:p>
    <w:p w:rsidR="00A24FA6" w:rsidRPr="007A70AA" w:rsidRDefault="00A24FA6" w:rsidP="00A24FA6">
      <w:pPr>
        <w:pStyle w:val="ConsPlusTitle"/>
        <w:ind w:firstLine="284"/>
        <w:jc w:val="both"/>
        <w:outlineLvl w:val="0"/>
        <w:rPr>
          <w:rFonts w:ascii="Times New Roman" w:hAnsi="Times New Roman" w:cs="Times New Roman"/>
          <w:b w:val="0"/>
          <w:sz w:val="14"/>
          <w:szCs w:val="14"/>
        </w:rPr>
      </w:pPr>
      <w:r w:rsidRPr="007A70AA">
        <w:rPr>
          <w:rFonts w:ascii="Times New Roman" w:hAnsi="Times New Roman" w:cs="Times New Roman"/>
          <w:b w:val="0"/>
          <w:sz w:val="14"/>
          <w:szCs w:val="14"/>
        </w:rPr>
        <w:t xml:space="preserve">5.2 в трехдневный срок </w:t>
      </w:r>
      <w:proofErr w:type="gramStart"/>
      <w:r w:rsidRPr="007A70AA">
        <w:rPr>
          <w:rFonts w:ascii="Times New Roman" w:hAnsi="Times New Roman" w:cs="Times New Roman"/>
          <w:b w:val="0"/>
          <w:sz w:val="14"/>
          <w:szCs w:val="14"/>
        </w:rPr>
        <w:t>с даты принятия</w:t>
      </w:r>
      <w:proofErr w:type="gramEnd"/>
      <w:r w:rsidRPr="007A70AA">
        <w:rPr>
          <w:rFonts w:ascii="Times New Roman" w:hAnsi="Times New Roman" w:cs="Times New Roman"/>
          <w:b w:val="0"/>
          <w:sz w:val="14"/>
          <w:szCs w:val="14"/>
        </w:rPr>
        <w:t xml:space="preserve"> настоящего постановления письменно уведомить орган, осуществляющий государственную регистрацию юридических лиц, о принятии решения о ликвидации Отдела. </w:t>
      </w:r>
    </w:p>
    <w:p w:rsidR="00A24FA6" w:rsidRPr="007A70AA" w:rsidRDefault="00A24FA6" w:rsidP="00A24FA6">
      <w:pPr>
        <w:pStyle w:val="ConsPlusTitle"/>
        <w:ind w:firstLine="284"/>
        <w:jc w:val="both"/>
        <w:outlineLvl w:val="0"/>
        <w:rPr>
          <w:rFonts w:ascii="Times New Roman" w:hAnsi="Times New Roman" w:cs="Times New Roman"/>
          <w:b w:val="0"/>
          <w:sz w:val="14"/>
          <w:szCs w:val="14"/>
        </w:rPr>
      </w:pPr>
      <w:r w:rsidRPr="007A70AA">
        <w:rPr>
          <w:rFonts w:ascii="Times New Roman" w:hAnsi="Times New Roman" w:cs="Times New Roman"/>
          <w:b w:val="0"/>
          <w:sz w:val="14"/>
          <w:szCs w:val="14"/>
        </w:rPr>
        <w:t xml:space="preserve">6. Создать инвентаризационную комиссию по проведению инвентаризации имущества и финансовых обязательств Отдела. </w:t>
      </w:r>
    </w:p>
    <w:p w:rsidR="00A24FA6" w:rsidRPr="007A70AA" w:rsidRDefault="00A24FA6" w:rsidP="00A24FA6">
      <w:pPr>
        <w:pStyle w:val="ConsPlusTitle"/>
        <w:ind w:firstLine="284"/>
        <w:jc w:val="both"/>
        <w:outlineLvl w:val="0"/>
        <w:rPr>
          <w:rFonts w:ascii="Times New Roman" w:hAnsi="Times New Roman" w:cs="Times New Roman"/>
          <w:b w:val="0"/>
          <w:sz w:val="14"/>
          <w:szCs w:val="14"/>
        </w:rPr>
      </w:pPr>
      <w:r w:rsidRPr="007A70AA">
        <w:rPr>
          <w:rFonts w:ascii="Times New Roman" w:hAnsi="Times New Roman" w:cs="Times New Roman"/>
          <w:b w:val="0"/>
          <w:sz w:val="14"/>
          <w:szCs w:val="14"/>
        </w:rPr>
        <w:t>7.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w:t>
      </w:r>
      <w:proofErr w:type="gramStart"/>
      <w:r w:rsidRPr="007A70AA">
        <w:rPr>
          <w:rFonts w:ascii="Times New Roman" w:hAnsi="Times New Roman" w:cs="Times New Roman"/>
          <w:b w:val="0"/>
          <w:sz w:val="14"/>
          <w:szCs w:val="14"/>
        </w:rPr>
        <w:t>о-</w:t>
      </w:r>
      <w:proofErr w:type="gramEnd"/>
      <w:r w:rsidRPr="007A70AA">
        <w:rPr>
          <w:rFonts w:ascii="Times New Roman" w:hAnsi="Times New Roman" w:cs="Times New Roman"/>
          <w:b w:val="0"/>
          <w:sz w:val="14"/>
          <w:szCs w:val="14"/>
        </w:rPr>
        <w:t xml:space="preserve"> телекоммуникационной сети «Интернет».   </w:t>
      </w:r>
    </w:p>
    <w:p w:rsidR="00A24FA6" w:rsidRPr="007A70AA" w:rsidRDefault="00A24FA6" w:rsidP="00A24FA6">
      <w:pPr>
        <w:suppressAutoHyphens/>
        <w:rPr>
          <w:sz w:val="14"/>
          <w:szCs w:val="14"/>
          <w:lang w:eastAsia="zh-CN"/>
        </w:rPr>
      </w:pPr>
    </w:p>
    <w:p w:rsidR="00A24FA6" w:rsidRPr="007A70AA" w:rsidRDefault="00A24FA6" w:rsidP="00A24FA6">
      <w:pPr>
        <w:tabs>
          <w:tab w:val="left" w:pos="6800"/>
        </w:tabs>
        <w:rPr>
          <w:b/>
          <w:sz w:val="14"/>
          <w:szCs w:val="14"/>
        </w:rPr>
      </w:pPr>
      <w:r w:rsidRPr="007A70AA">
        <w:rPr>
          <w:b/>
          <w:sz w:val="14"/>
          <w:szCs w:val="14"/>
        </w:rPr>
        <w:t>Глава муниципального района   А.Я. Котов</w:t>
      </w:r>
    </w:p>
    <w:p w:rsidR="00A24FA6" w:rsidRPr="007A70AA" w:rsidRDefault="00A24FA6" w:rsidP="00A24FA6">
      <w:pPr>
        <w:pStyle w:val="ConsPlusNormal"/>
        <w:ind w:firstLine="0"/>
        <w:jc w:val="right"/>
        <w:outlineLvl w:val="0"/>
        <w:rPr>
          <w:rFonts w:ascii="Times New Roman" w:hAnsi="Times New Roman" w:cs="Times New Roman"/>
          <w:sz w:val="14"/>
          <w:szCs w:val="14"/>
        </w:rPr>
      </w:pPr>
      <w:r w:rsidRPr="007A70AA">
        <w:rPr>
          <w:rFonts w:ascii="Times New Roman" w:hAnsi="Times New Roman" w:cs="Times New Roman"/>
          <w:sz w:val="14"/>
          <w:szCs w:val="14"/>
        </w:rPr>
        <w:lastRenderedPageBreak/>
        <w:t>Утвержден</w:t>
      </w:r>
    </w:p>
    <w:p w:rsidR="00A24FA6" w:rsidRPr="007A70AA" w:rsidRDefault="00A24FA6" w:rsidP="00A24FA6">
      <w:pPr>
        <w:pStyle w:val="ConsPlusNormal"/>
        <w:ind w:firstLine="0"/>
        <w:jc w:val="right"/>
        <w:outlineLvl w:val="0"/>
        <w:rPr>
          <w:rFonts w:ascii="Times New Roman" w:hAnsi="Times New Roman" w:cs="Times New Roman"/>
          <w:sz w:val="14"/>
          <w:szCs w:val="14"/>
        </w:rPr>
      </w:pPr>
      <w:r w:rsidRPr="007A70AA">
        <w:rPr>
          <w:rFonts w:ascii="Times New Roman" w:hAnsi="Times New Roman" w:cs="Times New Roman"/>
          <w:sz w:val="14"/>
          <w:szCs w:val="14"/>
        </w:rPr>
        <w:t>постановлением Администрации</w:t>
      </w:r>
    </w:p>
    <w:p w:rsidR="00A24FA6" w:rsidRPr="007A70AA" w:rsidRDefault="00A24FA6" w:rsidP="00A24FA6">
      <w:pPr>
        <w:pStyle w:val="ConsPlusNormal"/>
        <w:ind w:firstLine="0"/>
        <w:jc w:val="right"/>
        <w:outlineLvl w:val="0"/>
        <w:rPr>
          <w:rFonts w:ascii="Times New Roman" w:hAnsi="Times New Roman" w:cs="Times New Roman"/>
          <w:sz w:val="14"/>
          <w:szCs w:val="14"/>
        </w:rPr>
      </w:pPr>
      <w:r w:rsidRPr="007A70AA">
        <w:rPr>
          <w:rFonts w:ascii="Times New Roman" w:hAnsi="Times New Roman" w:cs="Times New Roman"/>
          <w:sz w:val="14"/>
          <w:szCs w:val="14"/>
        </w:rPr>
        <w:t xml:space="preserve"> муниципального района</w:t>
      </w:r>
    </w:p>
    <w:p w:rsidR="00A24FA6" w:rsidRPr="007A70AA" w:rsidRDefault="00A24FA6" w:rsidP="00A24FA6">
      <w:pPr>
        <w:pStyle w:val="ConsPlusNormal"/>
        <w:ind w:firstLine="0"/>
        <w:jc w:val="right"/>
        <w:outlineLvl w:val="0"/>
        <w:rPr>
          <w:rFonts w:ascii="Times New Roman" w:hAnsi="Times New Roman" w:cs="Times New Roman"/>
          <w:sz w:val="14"/>
          <w:szCs w:val="14"/>
        </w:rPr>
      </w:pPr>
      <w:r w:rsidRPr="007A70AA">
        <w:rPr>
          <w:rFonts w:ascii="Times New Roman" w:hAnsi="Times New Roman" w:cs="Times New Roman"/>
          <w:sz w:val="14"/>
          <w:szCs w:val="14"/>
        </w:rPr>
        <w:t>от 23.10.2020 № 1322</w:t>
      </w:r>
    </w:p>
    <w:p w:rsidR="00A24FA6" w:rsidRPr="007A70AA" w:rsidRDefault="00A24FA6" w:rsidP="00A24FA6">
      <w:pPr>
        <w:pStyle w:val="ConsPlusNormal"/>
        <w:ind w:firstLine="0"/>
        <w:jc w:val="both"/>
        <w:outlineLvl w:val="0"/>
        <w:rPr>
          <w:rFonts w:ascii="Times New Roman" w:hAnsi="Times New Roman" w:cs="Times New Roman"/>
          <w:sz w:val="14"/>
          <w:szCs w:val="14"/>
        </w:rPr>
      </w:pPr>
    </w:p>
    <w:p w:rsidR="00A24FA6" w:rsidRPr="007A70AA" w:rsidRDefault="00A24FA6" w:rsidP="00A24FA6">
      <w:pPr>
        <w:pStyle w:val="ConsPlusNormal"/>
        <w:ind w:firstLine="0"/>
        <w:jc w:val="center"/>
        <w:outlineLvl w:val="0"/>
        <w:rPr>
          <w:rFonts w:ascii="Times New Roman" w:hAnsi="Times New Roman" w:cs="Times New Roman"/>
          <w:b/>
          <w:sz w:val="14"/>
          <w:szCs w:val="14"/>
        </w:rPr>
      </w:pPr>
    </w:p>
    <w:p w:rsidR="00A24FA6" w:rsidRPr="007A70AA" w:rsidRDefault="00A24FA6" w:rsidP="00A24FA6">
      <w:pPr>
        <w:pStyle w:val="ConsPlusNormal"/>
        <w:ind w:firstLine="0"/>
        <w:jc w:val="center"/>
        <w:outlineLvl w:val="0"/>
        <w:rPr>
          <w:rFonts w:ascii="Times New Roman" w:hAnsi="Times New Roman" w:cs="Times New Roman"/>
          <w:b/>
          <w:sz w:val="14"/>
          <w:szCs w:val="14"/>
        </w:rPr>
      </w:pPr>
      <w:r w:rsidRPr="007A70AA">
        <w:rPr>
          <w:rFonts w:ascii="Times New Roman" w:hAnsi="Times New Roman" w:cs="Times New Roman"/>
          <w:b/>
          <w:sz w:val="14"/>
          <w:szCs w:val="14"/>
        </w:rPr>
        <w:t xml:space="preserve">СОСТАВ ликвидационной комиссии </w:t>
      </w:r>
    </w:p>
    <w:p w:rsidR="00A24FA6" w:rsidRPr="007A70AA" w:rsidRDefault="00A24FA6" w:rsidP="00A24FA6">
      <w:pPr>
        <w:pStyle w:val="ConsPlusNormal"/>
        <w:ind w:firstLine="0"/>
        <w:jc w:val="center"/>
        <w:outlineLvl w:val="0"/>
        <w:rPr>
          <w:rFonts w:ascii="Times New Roman" w:hAnsi="Times New Roman" w:cs="Times New Roman"/>
          <w:sz w:val="14"/>
          <w:szCs w:val="14"/>
        </w:rPr>
      </w:pPr>
      <w:r w:rsidRPr="007A70AA">
        <w:rPr>
          <w:rFonts w:ascii="Times New Roman" w:hAnsi="Times New Roman" w:cs="Times New Roman"/>
          <w:sz w:val="14"/>
          <w:szCs w:val="14"/>
        </w:rPr>
        <w:t xml:space="preserve">по ликвидации отдела образования и спорта Администрации Солецкого муниципального района </w:t>
      </w:r>
    </w:p>
    <w:p w:rsidR="00A24FA6" w:rsidRPr="007A70AA" w:rsidRDefault="00A24FA6" w:rsidP="00A24FA6">
      <w:pPr>
        <w:pStyle w:val="ConsPlusNormal"/>
        <w:ind w:firstLine="0"/>
        <w:jc w:val="center"/>
        <w:outlineLvl w:val="0"/>
        <w:rPr>
          <w:rFonts w:ascii="Times New Roman" w:hAnsi="Times New Roman" w:cs="Times New Roman"/>
          <w:sz w:val="14"/>
          <w:szCs w:val="14"/>
        </w:rPr>
      </w:pPr>
    </w:p>
    <w:p w:rsidR="00A24FA6" w:rsidRPr="007A70AA" w:rsidRDefault="00A24FA6" w:rsidP="00A24FA6">
      <w:pPr>
        <w:pStyle w:val="ConsPlusNormal"/>
        <w:ind w:firstLine="284"/>
        <w:jc w:val="both"/>
        <w:outlineLvl w:val="0"/>
        <w:rPr>
          <w:rFonts w:ascii="Times New Roman" w:hAnsi="Times New Roman" w:cs="Times New Roman"/>
          <w:sz w:val="14"/>
          <w:szCs w:val="14"/>
        </w:rPr>
      </w:pPr>
      <w:r w:rsidRPr="007A70AA">
        <w:rPr>
          <w:rFonts w:ascii="Times New Roman" w:hAnsi="Times New Roman" w:cs="Times New Roman"/>
          <w:sz w:val="14"/>
          <w:szCs w:val="14"/>
        </w:rPr>
        <w:t>Кирышева Т.Е. – заведующая отделом образования и спорта Администрации Солецкого муниципального района; председатель ликвидационной комиссии</w:t>
      </w:r>
    </w:p>
    <w:p w:rsidR="00A24FA6" w:rsidRPr="007A70AA" w:rsidRDefault="00A24FA6" w:rsidP="00A24FA6">
      <w:pPr>
        <w:pStyle w:val="ConsPlusNormal"/>
        <w:ind w:firstLine="284"/>
        <w:jc w:val="both"/>
        <w:outlineLvl w:val="0"/>
        <w:rPr>
          <w:rFonts w:ascii="Times New Roman" w:hAnsi="Times New Roman" w:cs="Times New Roman"/>
          <w:sz w:val="14"/>
          <w:szCs w:val="14"/>
        </w:rPr>
      </w:pPr>
      <w:r w:rsidRPr="007A70AA">
        <w:rPr>
          <w:rFonts w:ascii="Times New Roman" w:hAnsi="Times New Roman" w:cs="Times New Roman"/>
          <w:sz w:val="14"/>
          <w:szCs w:val="14"/>
        </w:rPr>
        <w:t>Члены комиссии:</w:t>
      </w:r>
    </w:p>
    <w:p w:rsidR="00A24FA6" w:rsidRPr="007A70AA" w:rsidRDefault="00A24FA6" w:rsidP="00A24FA6">
      <w:pPr>
        <w:pStyle w:val="ConsPlusNormal"/>
        <w:ind w:firstLine="284"/>
        <w:jc w:val="both"/>
        <w:outlineLvl w:val="0"/>
        <w:rPr>
          <w:rFonts w:ascii="Times New Roman" w:hAnsi="Times New Roman" w:cs="Times New Roman"/>
          <w:sz w:val="14"/>
          <w:szCs w:val="14"/>
        </w:rPr>
      </w:pPr>
      <w:r w:rsidRPr="007A70AA">
        <w:rPr>
          <w:rFonts w:ascii="Times New Roman" w:hAnsi="Times New Roman" w:cs="Times New Roman"/>
          <w:sz w:val="14"/>
          <w:szCs w:val="14"/>
        </w:rPr>
        <w:t>Емельянова Ю.С. – ведущий специалист-юрист Администрации Солецкого муниципального района;</w:t>
      </w:r>
    </w:p>
    <w:p w:rsidR="00A24FA6" w:rsidRPr="007A70AA" w:rsidRDefault="00A24FA6" w:rsidP="00A24FA6">
      <w:pPr>
        <w:pStyle w:val="ConsPlusNormal"/>
        <w:ind w:firstLine="284"/>
        <w:jc w:val="both"/>
        <w:outlineLvl w:val="0"/>
        <w:rPr>
          <w:rFonts w:ascii="Times New Roman" w:hAnsi="Times New Roman" w:cs="Times New Roman"/>
          <w:sz w:val="14"/>
          <w:szCs w:val="14"/>
          <w:highlight w:val="yellow"/>
        </w:rPr>
      </w:pPr>
      <w:r w:rsidRPr="007A70AA">
        <w:rPr>
          <w:rFonts w:ascii="Times New Roman" w:hAnsi="Times New Roman" w:cs="Times New Roman"/>
          <w:sz w:val="14"/>
          <w:szCs w:val="14"/>
        </w:rPr>
        <w:t>Семёнова Е.Ю. – бухгалтер МКУ «Центр обеспечения деятельности муниципальных учреждений», обслуживающий по договору отдел образования и спорта Администрации Солецкого муниципального района (по согласованию);</w:t>
      </w:r>
    </w:p>
    <w:p w:rsidR="00A24FA6" w:rsidRPr="007A70AA" w:rsidRDefault="00A24FA6" w:rsidP="00A24FA6">
      <w:pPr>
        <w:pStyle w:val="ConsPlusNormal"/>
        <w:ind w:firstLine="284"/>
        <w:jc w:val="both"/>
        <w:outlineLvl w:val="0"/>
        <w:rPr>
          <w:rFonts w:ascii="Times New Roman" w:hAnsi="Times New Roman" w:cs="Times New Roman"/>
          <w:sz w:val="14"/>
          <w:szCs w:val="14"/>
        </w:rPr>
      </w:pPr>
      <w:r w:rsidRPr="007A70AA">
        <w:rPr>
          <w:rFonts w:ascii="Times New Roman" w:hAnsi="Times New Roman" w:cs="Times New Roman"/>
          <w:sz w:val="14"/>
          <w:szCs w:val="14"/>
        </w:rPr>
        <w:t>Солончук И.А. – главный специалист отдела культуры и молодежной политики Администрации муниципального района;</w:t>
      </w:r>
    </w:p>
    <w:p w:rsidR="00A24FA6" w:rsidRPr="007A70AA" w:rsidRDefault="00A24FA6" w:rsidP="00A24FA6">
      <w:pPr>
        <w:pStyle w:val="ConsPlusNormal"/>
        <w:ind w:firstLine="284"/>
        <w:jc w:val="both"/>
        <w:outlineLvl w:val="0"/>
        <w:rPr>
          <w:rFonts w:ascii="Times New Roman" w:hAnsi="Times New Roman" w:cs="Times New Roman"/>
          <w:sz w:val="14"/>
          <w:szCs w:val="14"/>
        </w:rPr>
      </w:pPr>
      <w:r w:rsidRPr="007A70AA">
        <w:rPr>
          <w:rFonts w:ascii="Times New Roman" w:hAnsi="Times New Roman" w:cs="Times New Roman"/>
          <w:sz w:val="14"/>
          <w:szCs w:val="14"/>
        </w:rPr>
        <w:t>Петрова Т.Ю. – заведующая финансовым отделом Администрации                                       Солецкого муниципального района;</w:t>
      </w:r>
    </w:p>
    <w:p w:rsidR="00A24FA6" w:rsidRPr="007A70AA" w:rsidRDefault="00A24FA6" w:rsidP="00A24FA6">
      <w:pPr>
        <w:pStyle w:val="ConsPlusNormal"/>
        <w:ind w:firstLine="284"/>
        <w:jc w:val="both"/>
        <w:outlineLvl w:val="0"/>
        <w:rPr>
          <w:rFonts w:ascii="Times New Roman" w:hAnsi="Times New Roman" w:cs="Times New Roman"/>
          <w:sz w:val="14"/>
          <w:szCs w:val="14"/>
        </w:rPr>
      </w:pPr>
      <w:r w:rsidRPr="007A70AA">
        <w:rPr>
          <w:rFonts w:ascii="Times New Roman" w:hAnsi="Times New Roman" w:cs="Times New Roman"/>
          <w:sz w:val="14"/>
          <w:szCs w:val="14"/>
        </w:rPr>
        <w:t xml:space="preserve">Семенова А.С.– заведующая отделом по организационным и общим вопросам Администрации Солецкого муниципального района.  </w:t>
      </w:r>
    </w:p>
    <w:p w:rsidR="00A24FA6" w:rsidRPr="007A70AA" w:rsidRDefault="00A24FA6" w:rsidP="00A24FA6">
      <w:pPr>
        <w:pStyle w:val="ConsPlusNormal"/>
        <w:ind w:firstLine="0"/>
        <w:jc w:val="both"/>
        <w:outlineLvl w:val="0"/>
        <w:rPr>
          <w:rFonts w:ascii="Times New Roman" w:hAnsi="Times New Roman" w:cs="Times New Roman"/>
          <w:sz w:val="14"/>
          <w:szCs w:val="14"/>
        </w:rPr>
      </w:pPr>
    </w:p>
    <w:p w:rsidR="00A24FA6" w:rsidRPr="007A70AA" w:rsidRDefault="00A24FA6" w:rsidP="00A24FA6">
      <w:pPr>
        <w:pStyle w:val="ConsPlusNormal"/>
        <w:ind w:firstLine="0"/>
        <w:jc w:val="center"/>
        <w:outlineLvl w:val="0"/>
        <w:rPr>
          <w:rFonts w:ascii="Times New Roman" w:hAnsi="Times New Roman" w:cs="Times New Roman"/>
          <w:sz w:val="14"/>
          <w:szCs w:val="14"/>
        </w:rPr>
      </w:pPr>
      <w:r w:rsidRPr="007A70AA">
        <w:rPr>
          <w:rFonts w:ascii="Times New Roman" w:hAnsi="Times New Roman" w:cs="Times New Roman"/>
          <w:sz w:val="14"/>
          <w:szCs w:val="14"/>
        </w:rPr>
        <w:t>__________________</w:t>
      </w:r>
    </w:p>
    <w:p w:rsidR="00A24FA6" w:rsidRPr="007A70AA" w:rsidRDefault="00A24FA6" w:rsidP="00A24FA6">
      <w:pPr>
        <w:pStyle w:val="ConsPlusNormal"/>
        <w:ind w:firstLine="0"/>
        <w:jc w:val="right"/>
        <w:outlineLvl w:val="0"/>
        <w:rPr>
          <w:rFonts w:ascii="Times New Roman" w:hAnsi="Times New Roman" w:cs="Times New Roman"/>
          <w:sz w:val="14"/>
          <w:szCs w:val="14"/>
        </w:rPr>
      </w:pPr>
    </w:p>
    <w:p w:rsidR="00A24FA6" w:rsidRPr="007A70AA" w:rsidRDefault="00A24FA6" w:rsidP="00A24FA6">
      <w:pPr>
        <w:pStyle w:val="ConsPlusNormal"/>
        <w:ind w:firstLine="0"/>
        <w:jc w:val="right"/>
        <w:outlineLvl w:val="0"/>
        <w:rPr>
          <w:rFonts w:ascii="Times New Roman" w:hAnsi="Times New Roman" w:cs="Times New Roman"/>
          <w:sz w:val="14"/>
          <w:szCs w:val="14"/>
        </w:rPr>
      </w:pPr>
      <w:r w:rsidRPr="007A70AA">
        <w:rPr>
          <w:rFonts w:ascii="Times New Roman" w:hAnsi="Times New Roman" w:cs="Times New Roman"/>
          <w:sz w:val="14"/>
          <w:szCs w:val="14"/>
        </w:rPr>
        <w:t>Утвержден</w:t>
      </w:r>
    </w:p>
    <w:p w:rsidR="00A24FA6" w:rsidRPr="007A70AA" w:rsidRDefault="00A24FA6" w:rsidP="00A24FA6">
      <w:pPr>
        <w:pStyle w:val="ConsPlusNormal"/>
        <w:ind w:firstLine="0"/>
        <w:jc w:val="right"/>
        <w:outlineLvl w:val="0"/>
        <w:rPr>
          <w:rFonts w:ascii="Times New Roman" w:hAnsi="Times New Roman" w:cs="Times New Roman"/>
          <w:sz w:val="14"/>
          <w:szCs w:val="14"/>
        </w:rPr>
      </w:pPr>
      <w:r w:rsidRPr="007A70AA">
        <w:rPr>
          <w:rFonts w:ascii="Times New Roman" w:hAnsi="Times New Roman" w:cs="Times New Roman"/>
          <w:sz w:val="14"/>
          <w:szCs w:val="14"/>
        </w:rPr>
        <w:t>постановлением Администрации</w:t>
      </w:r>
    </w:p>
    <w:p w:rsidR="00A24FA6" w:rsidRPr="007A70AA" w:rsidRDefault="00A24FA6" w:rsidP="00A24FA6">
      <w:pPr>
        <w:pStyle w:val="ConsPlusNormal"/>
        <w:ind w:firstLine="0"/>
        <w:jc w:val="right"/>
        <w:outlineLvl w:val="0"/>
        <w:rPr>
          <w:rFonts w:ascii="Times New Roman" w:hAnsi="Times New Roman" w:cs="Times New Roman"/>
          <w:sz w:val="14"/>
          <w:szCs w:val="14"/>
        </w:rPr>
      </w:pPr>
      <w:r w:rsidRPr="007A70AA">
        <w:rPr>
          <w:rFonts w:ascii="Times New Roman" w:hAnsi="Times New Roman" w:cs="Times New Roman"/>
          <w:sz w:val="14"/>
          <w:szCs w:val="14"/>
        </w:rPr>
        <w:t xml:space="preserve"> муниципального района</w:t>
      </w:r>
    </w:p>
    <w:p w:rsidR="00A24FA6" w:rsidRPr="007A70AA" w:rsidRDefault="00A24FA6" w:rsidP="00A24FA6">
      <w:pPr>
        <w:pStyle w:val="ConsPlusNormal"/>
        <w:ind w:firstLine="0"/>
        <w:jc w:val="right"/>
        <w:outlineLvl w:val="0"/>
        <w:rPr>
          <w:rFonts w:ascii="Times New Roman" w:hAnsi="Times New Roman" w:cs="Times New Roman"/>
          <w:sz w:val="14"/>
          <w:szCs w:val="14"/>
        </w:rPr>
      </w:pPr>
      <w:r w:rsidRPr="007A70AA">
        <w:rPr>
          <w:rFonts w:ascii="Times New Roman" w:hAnsi="Times New Roman" w:cs="Times New Roman"/>
          <w:sz w:val="14"/>
          <w:szCs w:val="14"/>
        </w:rPr>
        <w:t>от 23.10.2020 № 1322</w:t>
      </w:r>
    </w:p>
    <w:p w:rsidR="00A24FA6" w:rsidRPr="007A70AA" w:rsidRDefault="00A24FA6" w:rsidP="00A24FA6">
      <w:pPr>
        <w:pStyle w:val="ConsPlusNormal"/>
        <w:ind w:firstLine="0"/>
        <w:jc w:val="both"/>
        <w:outlineLvl w:val="0"/>
        <w:rPr>
          <w:rFonts w:ascii="Times New Roman" w:hAnsi="Times New Roman" w:cs="Times New Roman"/>
          <w:sz w:val="14"/>
          <w:szCs w:val="14"/>
        </w:rPr>
      </w:pPr>
    </w:p>
    <w:p w:rsidR="00A24FA6" w:rsidRPr="007A70AA" w:rsidRDefault="00A24FA6" w:rsidP="00A24FA6">
      <w:pPr>
        <w:pStyle w:val="ConsPlusNormal"/>
        <w:ind w:firstLine="0"/>
        <w:jc w:val="center"/>
        <w:outlineLvl w:val="0"/>
        <w:rPr>
          <w:rFonts w:ascii="Times New Roman" w:hAnsi="Times New Roman" w:cs="Times New Roman"/>
          <w:b/>
          <w:sz w:val="14"/>
          <w:szCs w:val="14"/>
        </w:rPr>
      </w:pPr>
      <w:r w:rsidRPr="007A70AA">
        <w:rPr>
          <w:rFonts w:ascii="Times New Roman" w:hAnsi="Times New Roman" w:cs="Times New Roman"/>
          <w:b/>
          <w:sz w:val="14"/>
          <w:szCs w:val="14"/>
        </w:rPr>
        <w:t>ПЛАН  МЕРОПРИЯТИЙ</w:t>
      </w:r>
    </w:p>
    <w:p w:rsidR="00A24FA6" w:rsidRPr="007A70AA" w:rsidRDefault="00A24FA6" w:rsidP="00A24FA6">
      <w:pPr>
        <w:pStyle w:val="ConsPlusNormal"/>
        <w:ind w:firstLine="0"/>
        <w:jc w:val="center"/>
        <w:outlineLvl w:val="0"/>
        <w:rPr>
          <w:rFonts w:ascii="Times New Roman" w:hAnsi="Times New Roman" w:cs="Times New Roman"/>
          <w:b/>
          <w:sz w:val="14"/>
          <w:szCs w:val="14"/>
        </w:rPr>
      </w:pPr>
      <w:r w:rsidRPr="007A70AA">
        <w:rPr>
          <w:rFonts w:ascii="Times New Roman" w:hAnsi="Times New Roman" w:cs="Times New Roman"/>
          <w:b/>
          <w:sz w:val="14"/>
          <w:szCs w:val="14"/>
        </w:rPr>
        <w:t>по ликвидации отдела образования и спорта Администрации муниципального района</w:t>
      </w:r>
    </w:p>
    <w:p w:rsidR="00A24FA6" w:rsidRPr="007A70AA" w:rsidRDefault="00A24FA6" w:rsidP="00A24FA6">
      <w:pPr>
        <w:pStyle w:val="ConsPlusNormal"/>
        <w:ind w:firstLine="0"/>
        <w:jc w:val="center"/>
        <w:outlineLvl w:val="0"/>
        <w:rPr>
          <w:rFonts w:ascii="Times New Roman" w:hAnsi="Times New Roman" w:cs="Times New Roman"/>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1143"/>
        <w:gridCol w:w="1277"/>
        <w:gridCol w:w="1125"/>
        <w:gridCol w:w="1264"/>
      </w:tblGrid>
      <w:tr w:rsidR="00A24FA6" w:rsidRPr="00A24FA6" w:rsidTr="001A07F2">
        <w:tc>
          <w:tcPr>
            <w:tcW w:w="0" w:type="auto"/>
          </w:tcPr>
          <w:p w:rsidR="00A24FA6" w:rsidRPr="00A24FA6" w:rsidRDefault="00A24FA6" w:rsidP="001A07F2">
            <w:pPr>
              <w:pStyle w:val="ConsPlusNormal"/>
              <w:ind w:firstLine="0"/>
              <w:jc w:val="center"/>
              <w:outlineLvl w:val="0"/>
              <w:rPr>
                <w:rFonts w:ascii="Times New Roman" w:hAnsi="Times New Roman" w:cs="Times New Roman"/>
                <w:b/>
                <w:sz w:val="12"/>
                <w:szCs w:val="14"/>
                <w:lang w:bidi="en-US"/>
              </w:rPr>
            </w:pPr>
            <w:r w:rsidRPr="00A24FA6">
              <w:rPr>
                <w:rFonts w:ascii="Times New Roman" w:hAnsi="Times New Roman" w:cs="Times New Roman"/>
                <w:b/>
                <w:sz w:val="12"/>
                <w:szCs w:val="14"/>
                <w:lang w:bidi="en-US"/>
              </w:rPr>
              <w:t xml:space="preserve">№ № </w:t>
            </w:r>
            <w:proofErr w:type="gramStart"/>
            <w:r w:rsidRPr="00A24FA6">
              <w:rPr>
                <w:rFonts w:ascii="Times New Roman" w:hAnsi="Times New Roman" w:cs="Times New Roman"/>
                <w:b/>
                <w:sz w:val="12"/>
                <w:szCs w:val="14"/>
                <w:lang w:bidi="en-US"/>
              </w:rPr>
              <w:t>п</w:t>
            </w:r>
            <w:proofErr w:type="gramEnd"/>
            <w:r w:rsidRPr="00A24FA6">
              <w:rPr>
                <w:rFonts w:ascii="Times New Roman" w:hAnsi="Times New Roman" w:cs="Times New Roman"/>
                <w:b/>
                <w:sz w:val="12"/>
                <w:szCs w:val="14"/>
                <w:lang w:bidi="en-US"/>
              </w:rPr>
              <w:t>/п</w:t>
            </w:r>
          </w:p>
        </w:tc>
        <w:tc>
          <w:tcPr>
            <w:tcW w:w="0" w:type="auto"/>
          </w:tcPr>
          <w:p w:rsidR="00A24FA6" w:rsidRPr="00A24FA6" w:rsidRDefault="00A24FA6" w:rsidP="001A07F2">
            <w:pPr>
              <w:pStyle w:val="ConsPlusNormal"/>
              <w:ind w:firstLine="0"/>
              <w:jc w:val="center"/>
              <w:outlineLvl w:val="0"/>
              <w:rPr>
                <w:rFonts w:ascii="Times New Roman" w:hAnsi="Times New Roman" w:cs="Times New Roman"/>
                <w:b/>
                <w:sz w:val="12"/>
                <w:szCs w:val="14"/>
                <w:lang w:bidi="en-US"/>
              </w:rPr>
            </w:pPr>
            <w:r w:rsidRPr="00A24FA6">
              <w:rPr>
                <w:rFonts w:ascii="Times New Roman" w:hAnsi="Times New Roman" w:cs="Times New Roman"/>
                <w:b/>
                <w:sz w:val="12"/>
                <w:szCs w:val="14"/>
                <w:lang w:bidi="en-US"/>
              </w:rPr>
              <w:t>Наименование  мероприятия</w:t>
            </w:r>
          </w:p>
        </w:tc>
        <w:tc>
          <w:tcPr>
            <w:tcW w:w="0" w:type="auto"/>
          </w:tcPr>
          <w:p w:rsidR="00A24FA6" w:rsidRPr="00A24FA6" w:rsidRDefault="00A24FA6" w:rsidP="001A07F2">
            <w:pPr>
              <w:pStyle w:val="ConsPlusNormal"/>
              <w:ind w:firstLine="0"/>
              <w:jc w:val="center"/>
              <w:outlineLvl w:val="0"/>
              <w:rPr>
                <w:rFonts w:ascii="Times New Roman" w:hAnsi="Times New Roman" w:cs="Times New Roman"/>
                <w:b/>
                <w:sz w:val="12"/>
                <w:szCs w:val="14"/>
                <w:lang w:bidi="en-US"/>
              </w:rPr>
            </w:pPr>
            <w:r w:rsidRPr="00A24FA6">
              <w:rPr>
                <w:rFonts w:ascii="Times New Roman" w:hAnsi="Times New Roman" w:cs="Times New Roman"/>
                <w:b/>
                <w:sz w:val="12"/>
                <w:szCs w:val="14"/>
                <w:lang w:bidi="en-US"/>
              </w:rPr>
              <w:t>Ответственный</w:t>
            </w:r>
          </w:p>
          <w:p w:rsidR="00A24FA6" w:rsidRPr="00A24FA6" w:rsidRDefault="00A24FA6" w:rsidP="001A07F2">
            <w:pPr>
              <w:pStyle w:val="ConsPlusNormal"/>
              <w:ind w:firstLine="0"/>
              <w:jc w:val="center"/>
              <w:outlineLvl w:val="0"/>
              <w:rPr>
                <w:rFonts w:ascii="Times New Roman" w:hAnsi="Times New Roman" w:cs="Times New Roman"/>
                <w:sz w:val="12"/>
                <w:szCs w:val="14"/>
                <w:lang w:bidi="en-US"/>
              </w:rPr>
            </w:pPr>
            <w:r w:rsidRPr="00A24FA6">
              <w:rPr>
                <w:rFonts w:ascii="Times New Roman" w:hAnsi="Times New Roman" w:cs="Times New Roman"/>
                <w:b/>
                <w:sz w:val="12"/>
                <w:szCs w:val="14"/>
                <w:lang w:bidi="en-US"/>
              </w:rPr>
              <w:t>исполнитель</w:t>
            </w:r>
          </w:p>
        </w:tc>
        <w:tc>
          <w:tcPr>
            <w:tcW w:w="0" w:type="auto"/>
          </w:tcPr>
          <w:p w:rsidR="00A24FA6" w:rsidRPr="00A24FA6" w:rsidRDefault="00A24FA6" w:rsidP="001A07F2">
            <w:pPr>
              <w:pStyle w:val="ConsPlusNormal"/>
              <w:ind w:firstLine="0"/>
              <w:jc w:val="center"/>
              <w:outlineLvl w:val="0"/>
              <w:rPr>
                <w:rFonts w:ascii="Times New Roman" w:hAnsi="Times New Roman" w:cs="Times New Roman"/>
                <w:b/>
                <w:sz w:val="12"/>
                <w:szCs w:val="14"/>
                <w:lang w:bidi="en-US"/>
              </w:rPr>
            </w:pPr>
            <w:r w:rsidRPr="00A24FA6">
              <w:rPr>
                <w:rFonts w:ascii="Times New Roman" w:hAnsi="Times New Roman" w:cs="Times New Roman"/>
                <w:b/>
                <w:sz w:val="12"/>
                <w:szCs w:val="14"/>
                <w:lang w:bidi="en-US"/>
              </w:rPr>
              <w:t>Срок, установленный законом</w:t>
            </w:r>
          </w:p>
        </w:tc>
        <w:tc>
          <w:tcPr>
            <w:tcW w:w="0" w:type="auto"/>
          </w:tcPr>
          <w:p w:rsidR="00A24FA6" w:rsidRPr="00A24FA6" w:rsidRDefault="00A24FA6" w:rsidP="001A07F2">
            <w:pPr>
              <w:pStyle w:val="ConsPlusNormal"/>
              <w:ind w:firstLine="0"/>
              <w:jc w:val="center"/>
              <w:outlineLvl w:val="0"/>
              <w:rPr>
                <w:rFonts w:ascii="Times New Roman" w:hAnsi="Times New Roman" w:cs="Times New Roman"/>
                <w:b/>
                <w:sz w:val="12"/>
                <w:szCs w:val="14"/>
                <w:lang w:bidi="en-US"/>
              </w:rPr>
            </w:pPr>
            <w:r w:rsidRPr="00A24FA6">
              <w:rPr>
                <w:rFonts w:ascii="Times New Roman" w:hAnsi="Times New Roman" w:cs="Times New Roman"/>
                <w:b/>
                <w:sz w:val="12"/>
                <w:szCs w:val="14"/>
                <w:lang w:bidi="en-US"/>
              </w:rPr>
              <w:t>Примечание</w:t>
            </w:r>
          </w:p>
        </w:tc>
      </w:tr>
      <w:tr w:rsidR="00A24FA6" w:rsidRPr="00A24FA6" w:rsidTr="001A07F2">
        <w:tc>
          <w:tcPr>
            <w:tcW w:w="0" w:type="auto"/>
          </w:tcPr>
          <w:p w:rsidR="00A24FA6" w:rsidRPr="00A24FA6" w:rsidRDefault="00A24FA6" w:rsidP="001A07F2">
            <w:pPr>
              <w:pStyle w:val="ConsPlusNormal"/>
              <w:ind w:firstLine="0"/>
              <w:jc w:val="center"/>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11</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Принятие решения о ликвидации Отдела, формирование ликвидационной комиссии, установление порядка и сроков ликвидации</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rPr>
              <w:t xml:space="preserve">Отдел образования и спорта Администрации муниципального района </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 xml:space="preserve">   до 21.10.2020 </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Проект постановления Администрации муниципального района о ликвидации Отдела должен содержать:</w:t>
            </w:r>
          </w:p>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 xml:space="preserve">- полное, наименование Отдела с указанием адреса его места нахождения; </w:t>
            </w:r>
          </w:p>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  состав ликвидационной комиссии;</w:t>
            </w:r>
          </w:p>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 порядок и срок ликвидации Отдела в соответствии с Гражданским кодексом Российской Федерации;</w:t>
            </w:r>
          </w:p>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 иные сведения, необходимые для организации процесса ликвидации Отдела.</w:t>
            </w:r>
          </w:p>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С момента назначения ликвидационной комиссии к ней переходят полномочия по управлению делами юридического лица (часть 3 статьи 62 Гражданского кодекса Российской Федерации).</w:t>
            </w:r>
          </w:p>
        </w:tc>
      </w:tr>
      <w:tr w:rsidR="00A24FA6" w:rsidRPr="00A24FA6" w:rsidTr="001A07F2">
        <w:tc>
          <w:tcPr>
            <w:tcW w:w="0" w:type="auto"/>
          </w:tcPr>
          <w:p w:rsidR="00A24FA6" w:rsidRPr="00A24FA6" w:rsidRDefault="00A24FA6" w:rsidP="001A07F2">
            <w:pPr>
              <w:pStyle w:val="ConsPlusNormal"/>
              <w:ind w:firstLine="0"/>
              <w:jc w:val="center"/>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22</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Сообщение в письменной форме в регистрирующий  орган о принятии решения о ликвидации Отдела,  о формировании ликвидационной комиссии</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 xml:space="preserve">Ликвидационная комиссия </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В течение 3 рабочих дней после даты принятия постановления о ликвидации Отдела</w:t>
            </w:r>
          </w:p>
          <w:p w:rsidR="00A24FA6" w:rsidRPr="00A24FA6" w:rsidRDefault="00A24FA6" w:rsidP="001A07F2">
            <w:pPr>
              <w:pStyle w:val="ConsPlusNormal"/>
              <w:ind w:firstLine="0"/>
              <w:outlineLvl w:val="0"/>
              <w:rPr>
                <w:rFonts w:ascii="Times New Roman" w:hAnsi="Times New Roman" w:cs="Times New Roman"/>
                <w:sz w:val="12"/>
                <w:szCs w:val="14"/>
                <w:lang w:bidi="en-US"/>
              </w:rPr>
            </w:pP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 xml:space="preserve">Форма </w:t>
            </w:r>
            <w:proofErr w:type="gramStart"/>
            <w:r w:rsidRPr="00A24FA6">
              <w:rPr>
                <w:rFonts w:ascii="Times New Roman" w:hAnsi="Times New Roman" w:cs="Times New Roman"/>
                <w:sz w:val="12"/>
                <w:szCs w:val="14"/>
                <w:lang w:bidi="en-US"/>
              </w:rPr>
              <w:t>Р</w:t>
            </w:r>
            <w:proofErr w:type="gramEnd"/>
            <w:r w:rsidRPr="00A24FA6">
              <w:rPr>
                <w:rFonts w:ascii="Times New Roman" w:hAnsi="Times New Roman" w:cs="Times New Roman"/>
                <w:sz w:val="12"/>
                <w:szCs w:val="14"/>
                <w:lang w:bidi="en-US"/>
              </w:rPr>
              <w:t xml:space="preserve"> 15001</w:t>
            </w:r>
          </w:p>
        </w:tc>
      </w:tr>
      <w:tr w:rsidR="00A24FA6" w:rsidRPr="00A24FA6" w:rsidTr="001A07F2">
        <w:tc>
          <w:tcPr>
            <w:tcW w:w="0" w:type="auto"/>
          </w:tcPr>
          <w:p w:rsidR="00A24FA6" w:rsidRPr="00A24FA6" w:rsidRDefault="00A24FA6" w:rsidP="001A07F2">
            <w:pPr>
              <w:pStyle w:val="ConsPlusNormal"/>
              <w:ind w:firstLine="0"/>
              <w:jc w:val="center"/>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lastRenderedPageBreak/>
              <w:t>3 3</w:t>
            </w:r>
          </w:p>
          <w:p w:rsidR="00A24FA6" w:rsidRPr="00A24FA6" w:rsidRDefault="00A24FA6" w:rsidP="001A07F2">
            <w:pPr>
              <w:pStyle w:val="ConsPlusNormal"/>
              <w:ind w:firstLine="0"/>
              <w:jc w:val="center"/>
              <w:outlineLvl w:val="0"/>
              <w:rPr>
                <w:rFonts w:ascii="Times New Roman" w:hAnsi="Times New Roman" w:cs="Times New Roman"/>
                <w:sz w:val="12"/>
                <w:szCs w:val="14"/>
                <w:lang w:bidi="en-US"/>
              </w:rPr>
            </w:pP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Размещение информации о ликвидации в Едином федеральном ресурсе</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Ликвидационная комиссия</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В течени</w:t>
            </w:r>
            <w:proofErr w:type="gramStart"/>
            <w:r w:rsidRPr="00A24FA6">
              <w:rPr>
                <w:rFonts w:ascii="Times New Roman" w:hAnsi="Times New Roman" w:cs="Times New Roman"/>
                <w:sz w:val="12"/>
                <w:szCs w:val="14"/>
                <w:lang w:bidi="en-US"/>
              </w:rPr>
              <w:t>и</w:t>
            </w:r>
            <w:proofErr w:type="gramEnd"/>
            <w:r w:rsidRPr="00A24FA6">
              <w:rPr>
                <w:rFonts w:ascii="Times New Roman" w:hAnsi="Times New Roman" w:cs="Times New Roman"/>
                <w:sz w:val="12"/>
                <w:szCs w:val="14"/>
                <w:lang w:bidi="en-US"/>
              </w:rPr>
              <w:t xml:space="preserve"> 3 рабочих дней после даты принятия решения о ликвидации Администрации</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p>
        </w:tc>
      </w:tr>
      <w:tr w:rsidR="00A24FA6" w:rsidRPr="00A24FA6" w:rsidTr="001A07F2">
        <w:trPr>
          <w:trHeight w:val="2585"/>
        </w:trPr>
        <w:tc>
          <w:tcPr>
            <w:tcW w:w="0" w:type="auto"/>
            <w:tcBorders>
              <w:bottom w:val="single" w:sz="4" w:space="0" w:color="auto"/>
            </w:tcBorders>
          </w:tcPr>
          <w:p w:rsidR="00A24FA6" w:rsidRPr="00A24FA6" w:rsidRDefault="00A24FA6" w:rsidP="001A07F2">
            <w:pPr>
              <w:pStyle w:val="ConsPlusNormal"/>
              <w:ind w:firstLine="0"/>
              <w:jc w:val="center"/>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44</w:t>
            </w:r>
          </w:p>
          <w:p w:rsidR="00A24FA6" w:rsidRPr="00A24FA6" w:rsidRDefault="00A24FA6" w:rsidP="001A07F2">
            <w:pPr>
              <w:pStyle w:val="ConsPlusNormal"/>
              <w:ind w:firstLine="0"/>
              <w:jc w:val="center"/>
              <w:outlineLvl w:val="0"/>
              <w:rPr>
                <w:rFonts w:ascii="Times New Roman" w:hAnsi="Times New Roman" w:cs="Times New Roman"/>
                <w:sz w:val="12"/>
                <w:szCs w:val="14"/>
                <w:lang w:bidi="en-US"/>
              </w:rPr>
            </w:pPr>
          </w:p>
          <w:p w:rsidR="00A24FA6" w:rsidRPr="00A24FA6" w:rsidRDefault="00A24FA6" w:rsidP="001A07F2">
            <w:pPr>
              <w:pStyle w:val="ConsPlusNormal"/>
              <w:ind w:firstLine="0"/>
              <w:jc w:val="center"/>
              <w:outlineLvl w:val="0"/>
              <w:rPr>
                <w:rFonts w:ascii="Times New Roman" w:hAnsi="Times New Roman" w:cs="Times New Roman"/>
                <w:sz w:val="12"/>
                <w:szCs w:val="14"/>
                <w:lang w:bidi="en-US"/>
              </w:rPr>
            </w:pPr>
          </w:p>
          <w:p w:rsidR="00A24FA6" w:rsidRPr="00A24FA6" w:rsidRDefault="00A24FA6" w:rsidP="001A07F2">
            <w:pPr>
              <w:pStyle w:val="ConsPlusNormal"/>
              <w:ind w:firstLine="0"/>
              <w:jc w:val="center"/>
              <w:outlineLvl w:val="0"/>
              <w:rPr>
                <w:rFonts w:ascii="Times New Roman" w:hAnsi="Times New Roman" w:cs="Times New Roman"/>
                <w:sz w:val="12"/>
                <w:szCs w:val="14"/>
                <w:lang w:bidi="en-US"/>
              </w:rPr>
            </w:pPr>
          </w:p>
          <w:p w:rsidR="00A24FA6" w:rsidRPr="00A24FA6" w:rsidRDefault="00A24FA6" w:rsidP="001A07F2">
            <w:pPr>
              <w:pStyle w:val="ConsPlusNormal"/>
              <w:ind w:firstLine="0"/>
              <w:jc w:val="center"/>
              <w:outlineLvl w:val="0"/>
              <w:rPr>
                <w:rFonts w:ascii="Times New Roman" w:hAnsi="Times New Roman" w:cs="Times New Roman"/>
                <w:sz w:val="12"/>
                <w:szCs w:val="14"/>
                <w:lang w:bidi="en-US"/>
              </w:rPr>
            </w:pPr>
          </w:p>
        </w:tc>
        <w:tc>
          <w:tcPr>
            <w:tcW w:w="0" w:type="auto"/>
            <w:tcBorders>
              <w:bottom w:val="single" w:sz="4" w:space="0" w:color="auto"/>
            </w:tcBorders>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Публикация сообщения в «Вестнике государственной регистрации» о ликвидации и о порядке и сроке заявления требований его кредиторами</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Ликвидационная комиссия</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После получения листа записи о начале процедуры ликвидации</w:t>
            </w:r>
          </w:p>
        </w:tc>
        <w:tc>
          <w:tcPr>
            <w:tcW w:w="0" w:type="auto"/>
            <w:tcBorders>
              <w:bottom w:val="single" w:sz="4" w:space="0" w:color="auto"/>
            </w:tcBorders>
          </w:tcPr>
          <w:p w:rsidR="00A24FA6" w:rsidRPr="00A24FA6" w:rsidRDefault="00A24FA6" w:rsidP="001A07F2">
            <w:pPr>
              <w:pStyle w:val="ConsPlusNormal"/>
              <w:ind w:firstLine="0"/>
              <w:outlineLvl w:val="0"/>
              <w:rPr>
                <w:rFonts w:ascii="Times New Roman" w:hAnsi="Times New Roman" w:cs="Times New Roman"/>
                <w:sz w:val="12"/>
                <w:szCs w:val="14"/>
                <w:lang w:bidi="en-US"/>
              </w:rPr>
            </w:pPr>
          </w:p>
        </w:tc>
      </w:tr>
      <w:tr w:rsidR="00A24FA6" w:rsidRPr="00A24FA6" w:rsidTr="001A07F2">
        <w:tc>
          <w:tcPr>
            <w:tcW w:w="0" w:type="auto"/>
          </w:tcPr>
          <w:p w:rsidR="00A24FA6" w:rsidRPr="00A24FA6" w:rsidRDefault="00A24FA6" w:rsidP="001A07F2">
            <w:pPr>
              <w:pStyle w:val="ConsPlusNormal"/>
              <w:ind w:firstLine="0"/>
              <w:jc w:val="center"/>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45</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Принятие мер по выявлению кредиторов и получению дебиторской задолженности, уведомление в письменной форме кредиторов о ликвидации Отдела</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Ликвидационная комиссия</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Не менее чем в течение 2 месяцев с момента публикации сообщения о ликвидации</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p>
        </w:tc>
      </w:tr>
      <w:tr w:rsidR="00A24FA6" w:rsidRPr="00A24FA6" w:rsidTr="001A07F2">
        <w:tc>
          <w:tcPr>
            <w:tcW w:w="0" w:type="auto"/>
          </w:tcPr>
          <w:p w:rsidR="00A24FA6" w:rsidRPr="00A24FA6" w:rsidRDefault="00A24FA6" w:rsidP="001A07F2">
            <w:pPr>
              <w:pStyle w:val="ConsPlusNormal"/>
              <w:ind w:firstLine="0"/>
              <w:jc w:val="center"/>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56</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highlight w:val="yellow"/>
                <w:lang w:bidi="en-US"/>
              </w:rPr>
            </w:pPr>
            <w:r w:rsidRPr="00A24FA6">
              <w:rPr>
                <w:rFonts w:ascii="Times New Roman" w:hAnsi="Times New Roman" w:cs="Times New Roman"/>
                <w:sz w:val="12"/>
                <w:szCs w:val="14"/>
                <w:lang w:bidi="en-US"/>
              </w:rPr>
              <w:t xml:space="preserve">Проведение инвентаризации имущества </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 xml:space="preserve">Ликвидационная комиссия, инвентаризационная комиссия </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До составления промежуточного ликвидационного баланса</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p>
        </w:tc>
      </w:tr>
      <w:tr w:rsidR="00A24FA6" w:rsidRPr="00A24FA6" w:rsidTr="001A07F2">
        <w:tc>
          <w:tcPr>
            <w:tcW w:w="0" w:type="auto"/>
          </w:tcPr>
          <w:p w:rsidR="00A24FA6" w:rsidRPr="00A24FA6" w:rsidRDefault="00A24FA6" w:rsidP="001A07F2">
            <w:pPr>
              <w:pStyle w:val="ConsPlusNormal"/>
              <w:ind w:firstLine="0"/>
              <w:jc w:val="center"/>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67</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Составление промежуточного ликвидационного баланса</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Ликвидационная комиссия</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После окончания срока для предъявления требований кредиторами, но не ранее чем через 2 месяца с момента публикации сообщения о ликвидации Отдела</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 xml:space="preserve">Промежуточный ликвидационный баланс, который содержит сведения о составе имущества ликвидируемого юридического лица, перечне предъявленных кредиторами требований, а также о результатах их рассмотрения. Показатели промежуточного ликвидационного баланса подтверждаются результатами инвентаризации имущества, которые являются условием достоверности данных бухгалтерского учета и бухгалтерской отчетности и носит обязательный характер. Формы промежуточного ликвидационного баланса нет, поэтому он может быть составлен на основе действующей формы бухгалтерского баланса. </w:t>
            </w:r>
          </w:p>
        </w:tc>
      </w:tr>
      <w:tr w:rsidR="00A24FA6" w:rsidRPr="00A24FA6" w:rsidTr="001A07F2">
        <w:tc>
          <w:tcPr>
            <w:tcW w:w="0" w:type="auto"/>
          </w:tcPr>
          <w:p w:rsidR="00A24FA6" w:rsidRPr="00A24FA6" w:rsidRDefault="00A24FA6" w:rsidP="001A07F2">
            <w:pPr>
              <w:pStyle w:val="ConsPlusNormal"/>
              <w:ind w:firstLine="0"/>
              <w:jc w:val="center"/>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78</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 xml:space="preserve">Утверждение промежуточного ликвидационного баланса </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rPr>
              <w:t xml:space="preserve">Отдел образования и спорта Администрации муниципального района </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После окончания срока для предъявления требований кредиторами</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p>
        </w:tc>
      </w:tr>
      <w:tr w:rsidR="00A24FA6" w:rsidRPr="00A24FA6" w:rsidTr="00A24FA6">
        <w:trPr>
          <w:trHeight w:val="683"/>
        </w:trPr>
        <w:tc>
          <w:tcPr>
            <w:tcW w:w="0" w:type="auto"/>
          </w:tcPr>
          <w:p w:rsidR="00A24FA6" w:rsidRPr="00A24FA6" w:rsidRDefault="00A24FA6" w:rsidP="001A07F2">
            <w:pPr>
              <w:pStyle w:val="ConsPlusNormal"/>
              <w:ind w:firstLine="0"/>
              <w:jc w:val="center"/>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89</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Уведомление регистрирующего органа о составлении промежуточного ликвидационного баланса</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Ликвидационная комиссия</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После утверждения промежуточного ликвидационного баланса</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p>
        </w:tc>
      </w:tr>
      <w:tr w:rsidR="00A24FA6" w:rsidRPr="00A24FA6" w:rsidTr="001A07F2">
        <w:tc>
          <w:tcPr>
            <w:tcW w:w="0" w:type="auto"/>
          </w:tcPr>
          <w:p w:rsidR="00A24FA6" w:rsidRPr="00A24FA6" w:rsidRDefault="00A24FA6" w:rsidP="001A07F2">
            <w:pPr>
              <w:pStyle w:val="ConsPlusNormal"/>
              <w:ind w:firstLine="0"/>
              <w:jc w:val="center"/>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lastRenderedPageBreak/>
              <w:t>910</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Удовлетворение требований кредиторов</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Ликвидационная комиссия</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После утверждения промежуточного ликвидационного баланса</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 xml:space="preserve">Выплата денежных сумм кредиторам ликвидируемого юридического лица производится ликвидационной комиссией в порядке очередности, установленной статьей 64 ГК РФ. </w:t>
            </w:r>
          </w:p>
        </w:tc>
      </w:tr>
      <w:tr w:rsidR="00A24FA6" w:rsidRPr="00A24FA6" w:rsidTr="001A07F2">
        <w:tc>
          <w:tcPr>
            <w:tcW w:w="0" w:type="auto"/>
          </w:tcPr>
          <w:p w:rsidR="00A24FA6" w:rsidRPr="00A24FA6" w:rsidRDefault="00A24FA6" w:rsidP="001A07F2">
            <w:pPr>
              <w:pStyle w:val="ConsPlusNormal"/>
              <w:ind w:firstLine="0"/>
              <w:jc w:val="center"/>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111</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 xml:space="preserve">Составление ликвидационного баланса </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Ликвидационная комиссия</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После завершения расчетов с кредиторами</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Форма ликвидационного баланса может быть составлена на основе действующей формы бухгалтерского баланса.</w:t>
            </w:r>
          </w:p>
        </w:tc>
      </w:tr>
      <w:tr w:rsidR="00A24FA6" w:rsidRPr="00A24FA6" w:rsidTr="001A07F2">
        <w:tc>
          <w:tcPr>
            <w:tcW w:w="0" w:type="auto"/>
          </w:tcPr>
          <w:p w:rsidR="00A24FA6" w:rsidRPr="00A24FA6" w:rsidRDefault="00A24FA6" w:rsidP="001A07F2">
            <w:pPr>
              <w:pStyle w:val="ConsPlusNormal"/>
              <w:ind w:firstLine="0"/>
              <w:jc w:val="center"/>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112</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Утверждение ликвидационного баланса</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rPr>
              <w:t>Отдел образования и спорта Администрации муниципального района</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 xml:space="preserve">После завершения расчетов с кредиторами и составления ликвидационного баланса </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p>
        </w:tc>
      </w:tr>
      <w:tr w:rsidR="00A24FA6" w:rsidRPr="00A24FA6" w:rsidTr="001A07F2">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113</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Подписание передаточных актов</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Председатель ликвидационной комиссии и Глава Солецкого муниципального района</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После утверждения ликвидационного баланса</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p>
        </w:tc>
      </w:tr>
      <w:tr w:rsidR="00A24FA6" w:rsidRPr="00A24FA6" w:rsidTr="001A07F2">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114</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 xml:space="preserve">Закрытие лицевых счетов </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Председатель ликвидационной комиссии</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После проведения всех взаиморасчетов (с налоговой инспекцией, кредиторами, участниками)</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p>
        </w:tc>
      </w:tr>
      <w:tr w:rsidR="00A24FA6" w:rsidRPr="00A24FA6" w:rsidTr="001A07F2">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115</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 xml:space="preserve">Предоставление пакета документов с заявлением по форме </w:t>
            </w:r>
            <w:proofErr w:type="gramStart"/>
            <w:r w:rsidRPr="00A24FA6">
              <w:rPr>
                <w:rFonts w:ascii="Times New Roman" w:hAnsi="Times New Roman" w:cs="Times New Roman"/>
                <w:sz w:val="12"/>
                <w:szCs w:val="14"/>
                <w:lang w:bidi="en-US"/>
              </w:rPr>
              <w:t>Р</w:t>
            </w:r>
            <w:proofErr w:type="gramEnd"/>
            <w:r w:rsidRPr="00A24FA6">
              <w:rPr>
                <w:rFonts w:ascii="Times New Roman" w:hAnsi="Times New Roman" w:cs="Times New Roman"/>
                <w:sz w:val="12"/>
                <w:szCs w:val="14"/>
                <w:lang w:bidi="en-US"/>
              </w:rPr>
              <w:t xml:space="preserve"> 16001 в регистрирующий орган для  государственной регистрации в связи с ликвидацией юридического лица</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Председатель ликвидационной комиссии</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После завершения мероприятий по ликвидации Отдела</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Перечень документов установлен статьей 21 Федерального закона от 08 августа 2001 года № 129-ФЗ «О государственной регистрации юридических лиц и индивидуальных предпринимателей»</w:t>
            </w:r>
          </w:p>
        </w:tc>
      </w:tr>
      <w:tr w:rsidR="00A24FA6" w:rsidRPr="00A24FA6" w:rsidTr="001A07F2">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116</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Получение в регистрирующем органе  листа записи ЕГРЮЛ о ликвидации юридического лица</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Председатель ликвидационной комиссии лично или через представителя по доверенности</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На 6-й рабочий день после подачи документов для государственной регистрации ликвидации юридического лица</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p>
        </w:tc>
      </w:tr>
      <w:tr w:rsidR="00A24FA6" w:rsidRPr="00A24FA6" w:rsidTr="001A07F2">
        <w:trPr>
          <w:trHeight w:val="998"/>
        </w:trPr>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117</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Уничтожение печатей и штампов</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Ликвидационная комиссия</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В день внесения записи в ЕГРЮЛ о ликвидации Отдела</w:t>
            </w:r>
          </w:p>
        </w:tc>
        <w:tc>
          <w:tcPr>
            <w:tcW w:w="0" w:type="auto"/>
          </w:tcPr>
          <w:p w:rsidR="00A24FA6" w:rsidRPr="00A24FA6" w:rsidRDefault="00A24FA6" w:rsidP="001A07F2">
            <w:pPr>
              <w:pStyle w:val="ConsPlusNormal"/>
              <w:ind w:firstLine="0"/>
              <w:outlineLvl w:val="0"/>
              <w:rPr>
                <w:rFonts w:ascii="Times New Roman" w:hAnsi="Times New Roman" w:cs="Times New Roman"/>
                <w:sz w:val="12"/>
                <w:szCs w:val="14"/>
                <w:lang w:bidi="en-US"/>
              </w:rPr>
            </w:pPr>
            <w:r w:rsidRPr="00A24FA6">
              <w:rPr>
                <w:rFonts w:ascii="Times New Roman" w:hAnsi="Times New Roman" w:cs="Times New Roman"/>
                <w:sz w:val="12"/>
                <w:szCs w:val="14"/>
                <w:lang w:bidi="en-US"/>
              </w:rPr>
              <w:t>Составление акта об уничтожении печати</w:t>
            </w:r>
          </w:p>
        </w:tc>
      </w:tr>
    </w:tbl>
    <w:p w:rsidR="00A24FA6" w:rsidRPr="007A70AA" w:rsidRDefault="00A24FA6" w:rsidP="00A24FA6">
      <w:pPr>
        <w:pStyle w:val="ConsPlusNormal"/>
        <w:ind w:firstLine="0"/>
        <w:outlineLvl w:val="0"/>
        <w:rPr>
          <w:rFonts w:ascii="Times New Roman" w:hAnsi="Times New Roman" w:cs="Times New Roman"/>
          <w:sz w:val="14"/>
          <w:szCs w:val="14"/>
        </w:rPr>
      </w:pPr>
    </w:p>
    <w:p w:rsidR="00A24FA6" w:rsidRPr="007A70AA" w:rsidRDefault="00A24FA6" w:rsidP="00A24FA6">
      <w:pPr>
        <w:pStyle w:val="ConsPlusNormal"/>
        <w:ind w:firstLine="0"/>
        <w:jc w:val="right"/>
        <w:outlineLvl w:val="0"/>
        <w:rPr>
          <w:rFonts w:ascii="Times New Roman" w:hAnsi="Times New Roman" w:cs="Times New Roman"/>
          <w:sz w:val="14"/>
          <w:szCs w:val="14"/>
        </w:rPr>
      </w:pPr>
      <w:r w:rsidRPr="007A70AA">
        <w:rPr>
          <w:rFonts w:ascii="Times New Roman" w:hAnsi="Times New Roman" w:cs="Times New Roman"/>
          <w:sz w:val="14"/>
          <w:szCs w:val="14"/>
        </w:rPr>
        <w:t>Утвержден</w:t>
      </w:r>
    </w:p>
    <w:p w:rsidR="00A24FA6" w:rsidRPr="007A70AA" w:rsidRDefault="00A24FA6" w:rsidP="00A24FA6">
      <w:pPr>
        <w:pStyle w:val="ConsPlusNormal"/>
        <w:ind w:firstLine="0"/>
        <w:jc w:val="right"/>
        <w:outlineLvl w:val="0"/>
        <w:rPr>
          <w:rFonts w:ascii="Times New Roman" w:hAnsi="Times New Roman" w:cs="Times New Roman"/>
          <w:sz w:val="14"/>
          <w:szCs w:val="14"/>
        </w:rPr>
      </w:pPr>
      <w:r w:rsidRPr="007A70AA">
        <w:rPr>
          <w:rFonts w:ascii="Times New Roman" w:hAnsi="Times New Roman" w:cs="Times New Roman"/>
          <w:sz w:val="14"/>
          <w:szCs w:val="14"/>
        </w:rPr>
        <w:t>постановлением Администрации</w:t>
      </w:r>
    </w:p>
    <w:p w:rsidR="00A24FA6" w:rsidRPr="007A70AA" w:rsidRDefault="00A24FA6" w:rsidP="00A24FA6">
      <w:pPr>
        <w:pStyle w:val="ConsPlusNormal"/>
        <w:ind w:firstLine="0"/>
        <w:jc w:val="right"/>
        <w:outlineLvl w:val="0"/>
        <w:rPr>
          <w:rFonts w:ascii="Times New Roman" w:hAnsi="Times New Roman" w:cs="Times New Roman"/>
          <w:sz w:val="14"/>
          <w:szCs w:val="14"/>
        </w:rPr>
      </w:pPr>
      <w:r w:rsidRPr="007A70AA">
        <w:rPr>
          <w:rFonts w:ascii="Times New Roman" w:hAnsi="Times New Roman" w:cs="Times New Roman"/>
          <w:sz w:val="14"/>
          <w:szCs w:val="14"/>
        </w:rPr>
        <w:t xml:space="preserve"> муниципального района</w:t>
      </w:r>
    </w:p>
    <w:p w:rsidR="00A24FA6" w:rsidRPr="007A70AA" w:rsidRDefault="00A24FA6" w:rsidP="00A24FA6">
      <w:pPr>
        <w:pStyle w:val="ConsPlusNormal"/>
        <w:ind w:firstLine="0"/>
        <w:jc w:val="right"/>
        <w:outlineLvl w:val="0"/>
        <w:rPr>
          <w:rFonts w:ascii="Times New Roman" w:hAnsi="Times New Roman" w:cs="Times New Roman"/>
          <w:sz w:val="14"/>
          <w:szCs w:val="14"/>
        </w:rPr>
      </w:pPr>
      <w:r w:rsidRPr="007A70AA">
        <w:rPr>
          <w:rFonts w:ascii="Times New Roman" w:hAnsi="Times New Roman" w:cs="Times New Roman"/>
          <w:sz w:val="14"/>
          <w:szCs w:val="14"/>
        </w:rPr>
        <w:t>от 23.10.2020 № 1322</w:t>
      </w:r>
    </w:p>
    <w:p w:rsidR="00A24FA6" w:rsidRPr="007A70AA" w:rsidRDefault="00A24FA6" w:rsidP="00A24FA6">
      <w:pPr>
        <w:pStyle w:val="ConsPlusNormal"/>
        <w:ind w:firstLine="0"/>
        <w:jc w:val="both"/>
        <w:outlineLvl w:val="0"/>
        <w:rPr>
          <w:rFonts w:ascii="Times New Roman" w:hAnsi="Times New Roman" w:cs="Times New Roman"/>
          <w:sz w:val="14"/>
          <w:szCs w:val="14"/>
        </w:rPr>
      </w:pPr>
    </w:p>
    <w:p w:rsidR="00A24FA6" w:rsidRPr="007A70AA" w:rsidRDefault="00A24FA6" w:rsidP="00A24FA6">
      <w:pPr>
        <w:pStyle w:val="ConsPlusNormal"/>
        <w:ind w:firstLine="0"/>
        <w:jc w:val="center"/>
        <w:outlineLvl w:val="0"/>
        <w:rPr>
          <w:rFonts w:ascii="Times New Roman" w:hAnsi="Times New Roman" w:cs="Times New Roman"/>
          <w:b/>
          <w:sz w:val="14"/>
          <w:szCs w:val="14"/>
        </w:rPr>
      </w:pPr>
      <w:r w:rsidRPr="007A70AA">
        <w:rPr>
          <w:rFonts w:ascii="Times New Roman" w:hAnsi="Times New Roman" w:cs="Times New Roman"/>
          <w:b/>
          <w:sz w:val="14"/>
          <w:szCs w:val="14"/>
        </w:rPr>
        <w:t xml:space="preserve">СОСТАВ инвентаризационной комиссии </w:t>
      </w:r>
    </w:p>
    <w:p w:rsidR="00A24FA6" w:rsidRPr="007A70AA" w:rsidRDefault="00A24FA6" w:rsidP="00A24FA6">
      <w:pPr>
        <w:pStyle w:val="ConsPlusNormal"/>
        <w:ind w:firstLine="0"/>
        <w:jc w:val="center"/>
        <w:outlineLvl w:val="0"/>
        <w:rPr>
          <w:rFonts w:ascii="Times New Roman" w:hAnsi="Times New Roman" w:cs="Times New Roman"/>
          <w:b/>
          <w:sz w:val="14"/>
          <w:szCs w:val="14"/>
        </w:rPr>
      </w:pPr>
      <w:r w:rsidRPr="007A70AA">
        <w:rPr>
          <w:rFonts w:ascii="Times New Roman" w:hAnsi="Times New Roman" w:cs="Times New Roman"/>
          <w:b/>
          <w:sz w:val="14"/>
          <w:szCs w:val="14"/>
        </w:rPr>
        <w:t xml:space="preserve">по проведению инвентаризации имущества и финансовых обязательств отдела образования и спорта </w:t>
      </w:r>
    </w:p>
    <w:p w:rsidR="00A24FA6" w:rsidRPr="007A70AA" w:rsidRDefault="00A24FA6" w:rsidP="00A24FA6">
      <w:pPr>
        <w:pStyle w:val="ConsPlusNormal"/>
        <w:ind w:firstLine="0"/>
        <w:jc w:val="center"/>
        <w:outlineLvl w:val="0"/>
        <w:rPr>
          <w:rFonts w:ascii="Times New Roman" w:hAnsi="Times New Roman" w:cs="Times New Roman"/>
          <w:b/>
          <w:sz w:val="14"/>
          <w:szCs w:val="14"/>
        </w:rPr>
      </w:pPr>
      <w:r w:rsidRPr="007A70AA">
        <w:rPr>
          <w:rFonts w:ascii="Times New Roman" w:hAnsi="Times New Roman" w:cs="Times New Roman"/>
          <w:b/>
          <w:sz w:val="14"/>
          <w:szCs w:val="14"/>
        </w:rPr>
        <w:t xml:space="preserve"> Администрации муниципального района</w:t>
      </w:r>
    </w:p>
    <w:p w:rsidR="00A24FA6" w:rsidRPr="007A70AA" w:rsidRDefault="00A24FA6" w:rsidP="00A24FA6">
      <w:pPr>
        <w:pStyle w:val="ConsPlusNormal"/>
        <w:ind w:firstLine="0"/>
        <w:jc w:val="center"/>
        <w:outlineLvl w:val="0"/>
        <w:rPr>
          <w:rFonts w:ascii="Times New Roman" w:hAnsi="Times New Roman" w:cs="Times New Roman"/>
          <w:b/>
          <w:sz w:val="14"/>
          <w:szCs w:val="14"/>
        </w:rPr>
      </w:pPr>
    </w:p>
    <w:p w:rsidR="00A24FA6" w:rsidRPr="007A70AA" w:rsidRDefault="00A24FA6" w:rsidP="00A24FA6">
      <w:pPr>
        <w:pStyle w:val="ConsPlusNormal"/>
        <w:ind w:firstLine="284"/>
        <w:jc w:val="both"/>
        <w:outlineLvl w:val="0"/>
        <w:rPr>
          <w:rFonts w:ascii="Times New Roman" w:hAnsi="Times New Roman" w:cs="Times New Roman"/>
          <w:sz w:val="14"/>
          <w:szCs w:val="14"/>
        </w:rPr>
      </w:pPr>
      <w:r w:rsidRPr="007A70AA">
        <w:rPr>
          <w:rFonts w:ascii="Times New Roman" w:hAnsi="Times New Roman" w:cs="Times New Roman"/>
          <w:sz w:val="14"/>
          <w:szCs w:val="14"/>
        </w:rPr>
        <w:t xml:space="preserve">Кирышева Т.Е. – заведующая отделом образования и спорта Администрации Солецкого муниципального района;   </w:t>
      </w:r>
    </w:p>
    <w:p w:rsidR="00A24FA6" w:rsidRPr="007A70AA" w:rsidRDefault="00A24FA6" w:rsidP="00A24FA6">
      <w:pPr>
        <w:pStyle w:val="ConsPlusNormal"/>
        <w:ind w:firstLine="284"/>
        <w:jc w:val="both"/>
        <w:outlineLvl w:val="0"/>
        <w:rPr>
          <w:rFonts w:ascii="Times New Roman" w:hAnsi="Times New Roman" w:cs="Times New Roman"/>
          <w:sz w:val="14"/>
          <w:szCs w:val="14"/>
        </w:rPr>
      </w:pPr>
      <w:r w:rsidRPr="007A70AA">
        <w:rPr>
          <w:rFonts w:ascii="Times New Roman" w:hAnsi="Times New Roman" w:cs="Times New Roman"/>
          <w:sz w:val="14"/>
          <w:szCs w:val="14"/>
        </w:rPr>
        <w:t>Дудко О.В. - заведующая отделом имущественных и земельных отношений Администрации Солецкого муниципального района;</w:t>
      </w:r>
    </w:p>
    <w:p w:rsidR="00A24FA6" w:rsidRPr="007A70AA" w:rsidRDefault="00A24FA6" w:rsidP="00A24FA6">
      <w:pPr>
        <w:pStyle w:val="ConsPlusNormal"/>
        <w:ind w:firstLine="284"/>
        <w:jc w:val="both"/>
        <w:outlineLvl w:val="0"/>
        <w:rPr>
          <w:rFonts w:ascii="Times New Roman" w:hAnsi="Times New Roman" w:cs="Times New Roman"/>
          <w:sz w:val="14"/>
          <w:szCs w:val="14"/>
          <w:highlight w:val="yellow"/>
        </w:rPr>
      </w:pPr>
      <w:r w:rsidRPr="007A70AA">
        <w:rPr>
          <w:rFonts w:ascii="Times New Roman" w:hAnsi="Times New Roman" w:cs="Times New Roman"/>
          <w:sz w:val="14"/>
          <w:szCs w:val="14"/>
        </w:rPr>
        <w:t>Семёнова Е.Ю. – бухгалтер МКУ «Центр обеспечения деятельности муниципальных учреждений», обслуживающий по договору отдел образования и спорта Администрации Солецкого муниципального района 9по согласованию);</w:t>
      </w:r>
    </w:p>
    <w:p w:rsidR="00A24FA6" w:rsidRPr="007A70AA" w:rsidRDefault="00A24FA6" w:rsidP="00A24FA6">
      <w:pPr>
        <w:pStyle w:val="ConsPlusNormal"/>
        <w:ind w:firstLine="284"/>
        <w:jc w:val="both"/>
        <w:outlineLvl w:val="0"/>
        <w:rPr>
          <w:rFonts w:ascii="Times New Roman" w:hAnsi="Times New Roman" w:cs="Times New Roman"/>
          <w:sz w:val="14"/>
          <w:szCs w:val="14"/>
        </w:rPr>
      </w:pPr>
      <w:r w:rsidRPr="007A70AA">
        <w:rPr>
          <w:rFonts w:ascii="Times New Roman" w:hAnsi="Times New Roman" w:cs="Times New Roman"/>
          <w:sz w:val="14"/>
          <w:szCs w:val="14"/>
        </w:rPr>
        <w:t>Солончук И.А. – главный специалист отдела культуры и молодежной политики Администрации Солецкого  муниципального района;</w:t>
      </w:r>
    </w:p>
    <w:p w:rsidR="00A24FA6" w:rsidRPr="007A70AA" w:rsidRDefault="00A24FA6" w:rsidP="00A24FA6">
      <w:pPr>
        <w:pStyle w:val="ConsPlusNormal"/>
        <w:ind w:firstLine="284"/>
        <w:jc w:val="both"/>
        <w:outlineLvl w:val="0"/>
        <w:rPr>
          <w:rFonts w:ascii="Times New Roman" w:hAnsi="Times New Roman" w:cs="Times New Roman"/>
          <w:sz w:val="14"/>
          <w:szCs w:val="14"/>
        </w:rPr>
      </w:pPr>
      <w:r w:rsidRPr="007A70AA">
        <w:rPr>
          <w:rFonts w:ascii="Times New Roman" w:hAnsi="Times New Roman" w:cs="Times New Roman"/>
          <w:sz w:val="14"/>
          <w:szCs w:val="14"/>
        </w:rPr>
        <w:t>Шветова В.В. – заведующая отделом бухгалтерского учета – главный бухгалтер Администрации Солецкого муниципального района.</w:t>
      </w:r>
    </w:p>
    <w:p w:rsidR="00A24FA6" w:rsidRDefault="00A24FA6" w:rsidP="00A24FA6">
      <w:pPr>
        <w:jc w:val="center"/>
        <w:rPr>
          <w:b/>
          <w:sz w:val="14"/>
          <w:szCs w:val="14"/>
        </w:rPr>
      </w:pPr>
      <w:r w:rsidRPr="00A24FA6">
        <w:rPr>
          <w:b/>
          <w:sz w:val="14"/>
          <w:szCs w:val="14"/>
        </w:rPr>
        <w:lastRenderedPageBreak/>
        <w:t>РЕШЕНИЕ</w:t>
      </w:r>
    </w:p>
    <w:p w:rsidR="00A24FA6" w:rsidRPr="00A24FA6" w:rsidRDefault="00A24FA6" w:rsidP="00A24FA6">
      <w:pPr>
        <w:jc w:val="center"/>
        <w:rPr>
          <w:sz w:val="14"/>
          <w:szCs w:val="14"/>
        </w:rPr>
      </w:pPr>
      <w:r w:rsidRPr="00A24FA6">
        <w:rPr>
          <w:sz w:val="14"/>
          <w:szCs w:val="14"/>
        </w:rPr>
        <w:t>Думы Солецкого муниципального округа</w:t>
      </w:r>
    </w:p>
    <w:p w:rsidR="00A24FA6" w:rsidRPr="00A24FA6" w:rsidRDefault="00A24FA6" w:rsidP="00A24FA6">
      <w:pPr>
        <w:jc w:val="center"/>
        <w:rPr>
          <w:sz w:val="14"/>
          <w:szCs w:val="14"/>
        </w:rPr>
      </w:pPr>
    </w:p>
    <w:p w:rsidR="00A24FA6" w:rsidRPr="00A24FA6" w:rsidRDefault="00A24FA6" w:rsidP="00A24FA6">
      <w:pPr>
        <w:jc w:val="center"/>
        <w:rPr>
          <w:sz w:val="14"/>
          <w:szCs w:val="14"/>
        </w:rPr>
      </w:pPr>
      <w:r w:rsidRPr="00A24FA6">
        <w:rPr>
          <w:sz w:val="14"/>
          <w:szCs w:val="14"/>
        </w:rPr>
        <w:t>от 22.10.2020 № 31</w:t>
      </w:r>
    </w:p>
    <w:p w:rsidR="00A24FA6" w:rsidRPr="00A24FA6" w:rsidRDefault="00A24FA6" w:rsidP="00A24FA6">
      <w:pPr>
        <w:jc w:val="center"/>
        <w:rPr>
          <w:sz w:val="14"/>
          <w:szCs w:val="14"/>
        </w:rPr>
      </w:pPr>
      <w:r w:rsidRPr="00A24FA6">
        <w:rPr>
          <w:sz w:val="14"/>
          <w:szCs w:val="14"/>
        </w:rPr>
        <w:t>г. Сольцы</w:t>
      </w:r>
    </w:p>
    <w:p w:rsidR="001A07F2" w:rsidRDefault="001A07F2" w:rsidP="001A07F2">
      <w:pPr>
        <w:jc w:val="center"/>
        <w:outlineLvl w:val="0"/>
        <w:rPr>
          <w:b/>
          <w:sz w:val="14"/>
          <w:szCs w:val="14"/>
        </w:rPr>
      </w:pPr>
    </w:p>
    <w:p w:rsidR="001A07F2" w:rsidRPr="00414E5B" w:rsidRDefault="001A07F2" w:rsidP="001A07F2">
      <w:pPr>
        <w:jc w:val="center"/>
        <w:outlineLvl w:val="0"/>
        <w:rPr>
          <w:b/>
          <w:sz w:val="14"/>
          <w:szCs w:val="14"/>
        </w:rPr>
      </w:pPr>
      <w:r w:rsidRPr="00414E5B">
        <w:rPr>
          <w:b/>
          <w:sz w:val="14"/>
          <w:szCs w:val="14"/>
        </w:rPr>
        <w:t>О внесении изменений в решение Думы  Солецкого</w:t>
      </w:r>
    </w:p>
    <w:p w:rsidR="001A07F2" w:rsidRPr="00414E5B" w:rsidRDefault="001A07F2" w:rsidP="001A07F2">
      <w:pPr>
        <w:jc w:val="center"/>
        <w:outlineLvl w:val="0"/>
        <w:rPr>
          <w:b/>
          <w:sz w:val="14"/>
          <w:szCs w:val="14"/>
        </w:rPr>
      </w:pPr>
      <w:r w:rsidRPr="00414E5B">
        <w:rPr>
          <w:b/>
          <w:sz w:val="14"/>
          <w:szCs w:val="14"/>
        </w:rPr>
        <w:t xml:space="preserve"> муниципального района от 20.12.2019 № 313</w:t>
      </w:r>
    </w:p>
    <w:p w:rsidR="001A07F2" w:rsidRPr="00414E5B" w:rsidRDefault="001A07F2" w:rsidP="001A07F2">
      <w:pPr>
        <w:suppressLineNumbers/>
        <w:jc w:val="center"/>
        <w:rPr>
          <w:sz w:val="14"/>
          <w:szCs w:val="14"/>
        </w:rPr>
      </w:pPr>
    </w:p>
    <w:p w:rsidR="001A07F2" w:rsidRPr="00414E5B" w:rsidRDefault="001A07F2" w:rsidP="001A07F2">
      <w:pPr>
        <w:tabs>
          <w:tab w:val="left" w:pos="8205"/>
        </w:tabs>
        <w:ind w:firstLine="284"/>
        <w:jc w:val="both"/>
        <w:rPr>
          <w:b/>
          <w:sz w:val="14"/>
          <w:szCs w:val="14"/>
        </w:rPr>
      </w:pPr>
      <w:r w:rsidRPr="00414E5B">
        <w:rPr>
          <w:sz w:val="14"/>
          <w:szCs w:val="14"/>
        </w:rPr>
        <w:t xml:space="preserve">Дума муниципального округа  </w:t>
      </w:r>
      <w:r w:rsidRPr="00414E5B">
        <w:rPr>
          <w:b/>
          <w:sz w:val="14"/>
          <w:szCs w:val="14"/>
        </w:rPr>
        <w:t>РЕШИЛА:</w:t>
      </w:r>
      <w:r w:rsidRPr="00414E5B">
        <w:rPr>
          <w:b/>
          <w:sz w:val="14"/>
          <w:szCs w:val="14"/>
        </w:rPr>
        <w:tab/>
        <w:t xml:space="preserve"> </w:t>
      </w:r>
    </w:p>
    <w:p w:rsidR="001A07F2" w:rsidRPr="00414E5B" w:rsidRDefault="001A07F2" w:rsidP="001A07F2">
      <w:pPr>
        <w:ind w:firstLine="284"/>
        <w:jc w:val="both"/>
        <w:rPr>
          <w:sz w:val="14"/>
          <w:szCs w:val="14"/>
        </w:rPr>
      </w:pPr>
      <w:r w:rsidRPr="00414E5B">
        <w:rPr>
          <w:sz w:val="14"/>
          <w:szCs w:val="14"/>
        </w:rPr>
        <w:t>1. Внести  изменения в решение Думы Солецкого муниципального района  от 20.12.2019 № 313 «О бюджете Солецкого муниципального района на 2020 год и на плановый период 2021 и 2022 годов:</w:t>
      </w:r>
    </w:p>
    <w:p w:rsidR="001A07F2" w:rsidRPr="00414E5B" w:rsidRDefault="001A07F2" w:rsidP="001A07F2">
      <w:pPr>
        <w:ind w:firstLine="284"/>
        <w:jc w:val="both"/>
        <w:rPr>
          <w:sz w:val="14"/>
          <w:szCs w:val="14"/>
        </w:rPr>
      </w:pPr>
      <w:r w:rsidRPr="00414E5B">
        <w:rPr>
          <w:sz w:val="14"/>
          <w:szCs w:val="14"/>
        </w:rPr>
        <w:t>1.1. Заменить:</w:t>
      </w:r>
    </w:p>
    <w:p w:rsidR="001A07F2" w:rsidRPr="00414E5B" w:rsidRDefault="001A07F2" w:rsidP="001A07F2">
      <w:pPr>
        <w:ind w:firstLine="284"/>
        <w:jc w:val="both"/>
        <w:rPr>
          <w:sz w:val="14"/>
          <w:szCs w:val="14"/>
        </w:rPr>
      </w:pPr>
      <w:r w:rsidRPr="00414E5B">
        <w:rPr>
          <w:sz w:val="14"/>
          <w:szCs w:val="14"/>
        </w:rPr>
        <w:t>1.1.1 в подпункте 1.1. пункта 1 цифру «337573,11980» на      «342356,102,24»;</w:t>
      </w:r>
    </w:p>
    <w:p w:rsidR="001A07F2" w:rsidRPr="00414E5B" w:rsidRDefault="001A07F2" w:rsidP="001A07F2">
      <w:pPr>
        <w:ind w:firstLine="284"/>
        <w:jc w:val="both"/>
        <w:rPr>
          <w:spacing w:val="-1"/>
          <w:sz w:val="14"/>
          <w:szCs w:val="14"/>
        </w:rPr>
      </w:pPr>
      <w:r w:rsidRPr="00414E5B">
        <w:rPr>
          <w:spacing w:val="-1"/>
          <w:sz w:val="14"/>
          <w:szCs w:val="14"/>
        </w:rPr>
        <w:t>1.1.2 в подпункте 1.2. пункта 1 цифру «</w:t>
      </w:r>
      <w:r w:rsidRPr="00414E5B">
        <w:rPr>
          <w:sz w:val="14"/>
          <w:szCs w:val="14"/>
        </w:rPr>
        <w:t>343067,22301</w:t>
      </w:r>
      <w:r w:rsidRPr="00414E5B">
        <w:rPr>
          <w:spacing w:val="-1"/>
          <w:sz w:val="14"/>
          <w:szCs w:val="14"/>
        </w:rPr>
        <w:t>» на «</w:t>
      </w:r>
      <w:r w:rsidRPr="00414E5B">
        <w:rPr>
          <w:sz w:val="14"/>
          <w:szCs w:val="14"/>
        </w:rPr>
        <w:t>347252,98790</w:t>
      </w:r>
      <w:r w:rsidRPr="00414E5B">
        <w:rPr>
          <w:spacing w:val="-1"/>
          <w:sz w:val="14"/>
          <w:szCs w:val="14"/>
        </w:rPr>
        <w:t>»;</w:t>
      </w:r>
    </w:p>
    <w:p w:rsidR="001A07F2" w:rsidRPr="00414E5B" w:rsidRDefault="001A07F2" w:rsidP="001A07F2">
      <w:pPr>
        <w:shd w:val="clear" w:color="auto" w:fill="FFFFFF"/>
        <w:ind w:firstLine="284"/>
        <w:jc w:val="both"/>
        <w:rPr>
          <w:spacing w:val="-1"/>
          <w:sz w:val="14"/>
          <w:szCs w:val="14"/>
        </w:rPr>
      </w:pPr>
      <w:r w:rsidRPr="00414E5B">
        <w:rPr>
          <w:spacing w:val="-1"/>
          <w:sz w:val="14"/>
          <w:szCs w:val="14"/>
        </w:rPr>
        <w:t xml:space="preserve"> 1.1.3 </w:t>
      </w:r>
      <w:r w:rsidRPr="00414E5B">
        <w:rPr>
          <w:b/>
          <w:spacing w:val="-1"/>
          <w:sz w:val="14"/>
          <w:szCs w:val="14"/>
        </w:rPr>
        <w:t xml:space="preserve"> </w:t>
      </w:r>
      <w:r w:rsidRPr="00414E5B">
        <w:rPr>
          <w:spacing w:val="-1"/>
          <w:sz w:val="14"/>
          <w:szCs w:val="14"/>
        </w:rPr>
        <w:t>в  подпункте 1.3. пункта 1 цифру «</w:t>
      </w:r>
      <w:r w:rsidRPr="00414E5B">
        <w:rPr>
          <w:sz w:val="14"/>
          <w:szCs w:val="14"/>
        </w:rPr>
        <w:t>5494,10321</w:t>
      </w:r>
      <w:r w:rsidRPr="00414E5B">
        <w:rPr>
          <w:spacing w:val="-1"/>
          <w:sz w:val="14"/>
          <w:szCs w:val="14"/>
        </w:rPr>
        <w:t>» на «</w:t>
      </w:r>
      <w:r w:rsidRPr="00414E5B">
        <w:rPr>
          <w:sz w:val="14"/>
          <w:szCs w:val="14"/>
        </w:rPr>
        <w:t>4896,88566</w:t>
      </w:r>
      <w:r w:rsidRPr="00414E5B">
        <w:rPr>
          <w:spacing w:val="-1"/>
          <w:sz w:val="14"/>
          <w:szCs w:val="14"/>
        </w:rPr>
        <w:t>»;</w:t>
      </w:r>
    </w:p>
    <w:p w:rsidR="001A07F2" w:rsidRPr="00414E5B" w:rsidRDefault="001A07F2" w:rsidP="001A07F2">
      <w:pPr>
        <w:shd w:val="clear" w:color="auto" w:fill="FFFFFF"/>
        <w:ind w:firstLine="284"/>
        <w:jc w:val="both"/>
        <w:rPr>
          <w:spacing w:val="-1"/>
          <w:sz w:val="14"/>
          <w:szCs w:val="14"/>
        </w:rPr>
      </w:pPr>
      <w:r w:rsidRPr="00414E5B">
        <w:rPr>
          <w:spacing w:val="-1"/>
          <w:sz w:val="14"/>
          <w:szCs w:val="14"/>
        </w:rPr>
        <w:t>1.1.4.  в подпункте 2.1. пункта 2 цифры «469902,92187» на «474746,32187», «245146,73614» на «249990,13614»;</w:t>
      </w:r>
    </w:p>
    <w:p w:rsidR="001A07F2" w:rsidRPr="00414E5B" w:rsidRDefault="001A07F2" w:rsidP="001A07F2">
      <w:pPr>
        <w:shd w:val="clear" w:color="auto" w:fill="FFFFFF"/>
        <w:ind w:firstLine="284"/>
        <w:jc w:val="both"/>
        <w:rPr>
          <w:spacing w:val="-1"/>
          <w:sz w:val="14"/>
          <w:szCs w:val="14"/>
        </w:rPr>
      </w:pPr>
      <w:r w:rsidRPr="00414E5B">
        <w:rPr>
          <w:spacing w:val="-1"/>
          <w:sz w:val="14"/>
          <w:szCs w:val="14"/>
        </w:rPr>
        <w:t>1.1.5.  в подпункте 2.2. пункта 2 цифры «469902,92187» на «474746,32187», «245146,73614» на «249990,13614»;</w:t>
      </w:r>
    </w:p>
    <w:p w:rsidR="001A07F2" w:rsidRPr="00414E5B" w:rsidRDefault="001A07F2" w:rsidP="001A07F2">
      <w:pPr>
        <w:ind w:firstLine="284"/>
        <w:jc w:val="both"/>
        <w:rPr>
          <w:sz w:val="14"/>
          <w:szCs w:val="14"/>
        </w:rPr>
      </w:pPr>
      <w:r w:rsidRPr="00414E5B">
        <w:rPr>
          <w:sz w:val="14"/>
          <w:szCs w:val="14"/>
        </w:rPr>
        <w:t>1.1.6. в первом абзаце пункта 12 цифру «211043,74082» на «215826,72326»;</w:t>
      </w:r>
    </w:p>
    <w:p w:rsidR="001A07F2" w:rsidRPr="00414E5B" w:rsidRDefault="001A07F2" w:rsidP="001A07F2">
      <w:pPr>
        <w:ind w:firstLine="284"/>
        <w:jc w:val="both"/>
        <w:rPr>
          <w:sz w:val="14"/>
          <w:szCs w:val="14"/>
        </w:rPr>
      </w:pPr>
      <w:r w:rsidRPr="00414E5B">
        <w:rPr>
          <w:sz w:val="14"/>
          <w:szCs w:val="14"/>
        </w:rPr>
        <w:t>1.2. Изложить приложения  №1, № 2, №6, № 9, № 10, № 11, №12 в прилагаемой редакции.</w:t>
      </w:r>
    </w:p>
    <w:p w:rsidR="001A07F2" w:rsidRPr="00414E5B" w:rsidRDefault="001A07F2" w:rsidP="001A07F2">
      <w:pPr>
        <w:ind w:firstLine="284"/>
        <w:jc w:val="both"/>
        <w:rPr>
          <w:sz w:val="14"/>
          <w:szCs w:val="14"/>
        </w:rPr>
      </w:pPr>
      <w:r w:rsidRPr="00414E5B">
        <w:rPr>
          <w:sz w:val="14"/>
          <w:szCs w:val="14"/>
        </w:rPr>
        <w:t xml:space="preserve">2.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1A07F2" w:rsidRPr="00414E5B" w:rsidRDefault="001A07F2" w:rsidP="001A07F2">
      <w:pPr>
        <w:pStyle w:val="ConsPlusNormal"/>
        <w:ind w:firstLine="0"/>
        <w:jc w:val="both"/>
        <w:rPr>
          <w:rFonts w:ascii="Times New Roman" w:hAnsi="Times New Roman"/>
          <w:sz w:val="14"/>
          <w:szCs w:val="14"/>
        </w:rPr>
      </w:pPr>
    </w:p>
    <w:tbl>
      <w:tblPr>
        <w:tblW w:w="5035" w:type="pct"/>
        <w:tblCellMar>
          <w:left w:w="60" w:type="dxa"/>
          <w:right w:w="60" w:type="dxa"/>
        </w:tblCellMar>
        <w:tblLook w:val="04A0" w:firstRow="1" w:lastRow="0" w:firstColumn="1" w:lastColumn="0" w:noHBand="0" w:noVBand="1"/>
      </w:tblPr>
      <w:tblGrid>
        <w:gridCol w:w="2649"/>
        <w:gridCol w:w="2496"/>
      </w:tblGrid>
      <w:tr w:rsidR="001A07F2" w:rsidRPr="00414E5B" w:rsidTr="001A07F2">
        <w:trPr>
          <w:trHeight w:val="627"/>
        </w:trPr>
        <w:tc>
          <w:tcPr>
            <w:tcW w:w="2574" w:type="pct"/>
          </w:tcPr>
          <w:p w:rsidR="001A07F2" w:rsidRPr="00414E5B" w:rsidRDefault="001A07F2" w:rsidP="001A07F2">
            <w:pPr>
              <w:pStyle w:val="1a"/>
              <w:suppressLineNumbers/>
              <w:snapToGrid w:val="0"/>
              <w:spacing w:before="0" w:after="0" w:line="240" w:lineRule="auto"/>
              <w:ind w:firstLine="0"/>
              <w:jc w:val="left"/>
              <w:rPr>
                <w:rFonts w:ascii="Times New Roman" w:hAnsi="Times New Roman" w:cs="Times New Roman"/>
                <w:b/>
                <w:sz w:val="14"/>
                <w:szCs w:val="14"/>
              </w:rPr>
            </w:pPr>
            <w:r w:rsidRPr="00414E5B">
              <w:rPr>
                <w:rFonts w:ascii="Times New Roman" w:hAnsi="Times New Roman" w:cs="Times New Roman"/>
                <w:b/>
                <w:sz w:val="14"/>
                <w:szCs w:val="14"/>
              </w:rPr>
              <w:t>Глава Солецкого</w:t>
            </w:r>
          </w:p>
          <w:p w:rsidR="001A07F2" w:rsidRPr="00414E5B" w:rsidRDefault="001A07F2" w:rsidP="001A07F2">
            <w:pPr>
              <w:pStyle w:val="1a"/>
              <w:suppressLineNumbers/>
              <w:snapToGrid w:val="0"/>
              <w:spacing w:before="0" w:after="0" w:line="240" w:lineRule="auto"/>
              <w:ind w:firstLine="0"/>
              <w:jc w:val="left"/>
              <w:rPr>
                <w:rFonts w:ascii="Times New Roman" w:hAnsi="Times New Roman" w:cs="Times New Roman"/>
                <w:b/>
                <w:sz w:val="14"/>
                <w:szCs w:val="14"/>
              </w:rPr>
            </w:pPr>
            <w:r w:rsidRPr="00414E5B">
              <w:rPr>
                <w:rFonts w:ascii="Times New Roman" w:hAnsi="Times New Roman" w:cs="Times New Roman"/>
                <w:b/>
                <w:sz w:val="14"/>
                <w:szCs w:val="14"/>
              </w:rPr>
              <w:t>муниципального района</w:t>
            </w:r>
          </w:p>
          <w:p w:rsidR="001A07F2" w:rsidRPr="00414E5B" w:rsidRDefault="001A07F2" w:rsidP="001A07F2">
            <w:pPr>
              <w:pStyle w:val="1a"/>
              <w:suppressLineNumbers/>
              <w:snapToGrid w:val="0"/>
              <w:spacing w:before="0" w:after="0" w:line="240" w:lineRule="auto"/>
              <w:ind w:firstLine="0"/>
              <w:jc w:val="right"/>
              <w:rPr>
                <w:rFonts w:ascii="Times New Roman" w:hAnsi="Times New Roman" w:cs="Times New Roman"/>
                <w:b/>
                <w:spacing w:val="-6"/>
                <w:sz w:val="14"/>
                <w:szCs w:val="14"/>
              </w:rPr>
            </w:pPr>
            <w:r w:rsidRPr="00414E5B">
              <w:rPr>
                <w:rFonts w:ascii="Times New Roman" w:hAnsi="Times New Roman" w:cs="Times New Roman"/>
                <w:b/>
                <w:sz w:val="14"/>
                <w:szCs w:val="14"/>
              </w:rPr>
              <w:t xml:space="preserve">                                    А.Я. Котов</w:t>
            </w:r>
          </w:p>
        </w:tc>
        <w:tc>
          <w:tcPr>
            <w:tcW w:w="2426" w:type="pct"/>
          </w:tcPr>
          <w:p w:rsidR="001A07F2" w:rsidRPr="00414E5B" w:rsidRDefault="001A07F2" w:rsidP="001A07F2">
            <w:pPr>
              <w:pStyle w:val="1a"/>
              <w:suppressLineNumbers/>
              <w:snapToGrid w:val="0"/>
              <w:spacing w:before="0" w:after="0" w:line="240" w:lineRule="auto"/>
              <w:ind w:firstLine="0"/>
              <w:jc w:val="left"/>
              <w:rPr>
                <w:rFonts w:ascii="Times New Roman" w:hAnsi="Times New Roman" w:cs="Times New Roman"/>
                <w:b/>
                <w:sz w:val="14"/>
                <w:szCs w:val="14"/>
              </w:rPr>
            </w:pPr>
            <w:r w:rsidRPr="00414E5B">
              <w:rPr>
                <w:rFonts w:ascii="Times New Roman" w:hAnsi="Times New Roman" w:cs="Times New Roman"/>
                <w:b/>
                <w:sz w:val="14"/>
                <w:szCs w:val="14"/>
              </w:rPr>
              <w:t xml:space="preserve">Председатель Думы Солецкого муниципального округа </w:t>
            </w:r>
          </w:p>
          <w:p w:rsidR="001A07F2" w:rsidRPr="00414E5B" w:rsidRDefault="001A07F2" w:rsidP="001A07F2">
            <w:pPr>
              <w:pStyle w:val="1a"/>
              <w:suppressLineNumbers/>
              <w:snapToGrid w:val="0"/>
              <w:spacing w:before="0" w:after="0" w:line="240" w:lineRule="auto"/>
              <w:ind w:firstLine="0"/>
              <w:jc w:val="right"/>
              <w:rPr>
                <w:rFonts w:ascii="Times New Roman" w:hAnsi="Times New Roman" w:cs="Times New Roman"/>
                <w:b/>
                <w:sz w:val="14"/>
                <w:szCs w:val="14"/>
              </w:rPr>
            </w:pPr>
            <w:r w:rsidRPr="00414E5B">
              <w:rPr>
                <w:rFonts w:ascii="Times New Roman" w:hAnsi="Times New Roman" w:cs="Times New Roman"/>
                <w:b/>
                <w:sz w:val="14"/>
                <w:szCs w:val="14"/>
              </w:rPr>
              <w:t>П.А</w:t>
            </w:r>
            <w:proofErr w:type="gramStart"/>
            <w:r>
              <w:rPr>
                <w:rFonts w:ascii="Times New Roman" w:hAnsi="Times New Roman" w:cs="Times New Roman"/>
                <w:b/>
                <w:sz w:val="14"/>
                <w:szCs w:val="14"/>
              </w:rPr>
              <w:t xml:space="preserve"> </w:t>
            </w:r>
            <w:r w:rsidRPr="00414E5B">
              <w:rPr>
                <w:rFonts w:ascii="Times New Roman" w:hAnsi="Times New Roman" w:cs="Times New Roman"/>
                <w:b/>
                <w:sz w:val="14"/>
                <w:szCs w:val="14"/>
              </w:rPr>
              <w:t>.</w:t>
            </w:r>
            <w:proofErr w:type="gramEnd"/>
            <w:r w:rsidRPr="00414E5B">
              <w:rPr>
                <w:rFonts w:ascii="Times New Roman" w:hAnsi="Times New Roman" w:cs="Times New Roman"/>
                <w:b/>
                <w:sz w:val="14"/>
                <w:szCs w:val="14"/>
              </w:rPr>
              <w:t>Ковалев</w:t>
            </w:r>
          </w:p>
        </w:tc>
      </w:tr>
    </w:tbl>
    <w:p w:rsidR="009152F3" w:rsidRDefault="009152F3" w:rsidP="000B45DE"/>
    <w:p w:rsidR="009152F3" w:rsidRDefault="009152F3" w:rsidP="000B45DE"/>
    <w:tbl>
      <w:tblPr>
        <w:tblW w:w="5119" w:type="dxa"/>
        <w:tblInd w:w="93" w:type="dxa"/>
        <w:tblLayout w:type="fixed"/>
        <w:tblLook w:val="04A0" w:firstRow="1" w:lastRow="0" w:firstColumn="1" w:lastColumn="0" w:noHBand="0" w:noVBand="1"/>
      </w:tblPr>
      <w:tblGrid>
        <w:gridCol w:w="2709"/>
        <w:gridCol w:w="709"/>
        <w:gridCol w:w="567"/>
        <w:gridCol w:w="567"/>
        <w:gridCol w:w="567"/>
      </w:tblGrid>
      <w:tr w:rsidR="001A07F2" w:rsidRPr="001A07F2" w:rsidTr="001A07F2">
        <w:trPr>
          <w:trHeight w:val="847"/>
        </w:trPr>
        <w:tc>
          <w:tcPr>
            <w:tcW w:w="5119" w:type="dxa"/>
            <w:gridSpan w:val="5"/>
            <w:tcBorders>
              <w:top w:val="nil"/>
              <w:left w:val="nil"/>
              <w:right w:val="nil"/>
            </w:tcBorders>
            <w:shd w:val="clear" w:color="auto" w:fill="auto"/>
            <w:noWrap/>
            <w:hideMark/>
          </w:tcPr>
          <w:p w:rsidR="001A07F2" w:rsidRPr="001A07F2" w:rsidRDefault="001A07F2" w:rsidP="001A07F2">
            <w:pPr>
              <w:ind w:firstLineChars="100" w:firstLine="120"/>
              <w:jc w:val="right"/>
              <w:rPr>
                <w:rFonts w:eastAsia="Times New Roman"/>
                <w:sz w:val="12"/>
                <w:szCs w:val="12"/>
                <w:lang w:eastAsia="ru-RU"/>
              </w:rPr>
            </w:pPr>
            <w:r w:rsidRPr="001A07F2">
              <w:rPr>
                <w:rFonts w:eastAsia="Times New Roman"/>
                <w:sz w:val="12"/>
                <w:szCs w:val="12"/>
                <w:lang w:eastAsia="ru-RU"/>
              </w:rPr>
              <w:t xml:space="preserve">                                                    Приложение №  1 </w:t>
            </w:r>
          </w:p>
          <w:p w:rsidR="001A07F2" w:rsidRPr="001A07F2" w:rsidRDefault="001A07F2" w:rsidP="001A07F2">
            <w:pPr>
              <w:ind w:firstLineChars="100" w:firstLine="120"/>
              <w:jc w:val="right"/>
              <w:rPr>
                <w:rFonts w:eastAsia="Times New Roman"/>
                <w:sz w:val="12"/>
                <w:szCs w:val="12"/>
                <w:lang w:eastAsia="ru-RU"/>
              </w:rPr>
            </w:pPr>
            <w:r w:rsidRPr="001A07F2">
              <w:rPr>
                <w:rFonts w:eastAsia="Times New Roman"/>
                <w:sz w:val="12"/>
                <w:szCs w:val="12"/>
                <w:lang w:eastAsia="ru-RU"/>
              </w:rPr>
              <w:t xml:space="preserve">                                                                  </w:t>
            </w:r>
            <w:r>
              <w:rPr>
                <w:rFonts w:eastAsia="Times New Roman"/>
                <w:sz w:val="12"/>
                <w:szCs w:val="12"/>
                <w:lang w:eastAsia="ru-RU"/>
              </w:rPr>
              <w:t xml:space="preserve"> к  решению Думы Солецкого     </w:t>
            </w:r>
            <w:r w:rsidRPr="001A07F2">
              <w:rPr>
                <w:rFonts w:eastAsia="Times New Roman"/>
                <w:sz w:val="12"/>
                <w:szCs w:val="12"/>
                <w:lang w:eastAsia="ru-RU"/>
              </w:rPr>
              <w:t xml:space="preserve"> </w:t>
            </w:r>
          </w:p>
          <w:p w:rsidR="001A07F2" w:rsidRPr="001A07F2" w:rsidRDefault="001A07F2" w:rsidP="001A07F2">
            <w:pPr>
              <w:ind w:firstLineChars="100" w:firstLine="120"/>
              <w:jc w:val="right"/>
              <w:rPr>
                <w:rFonts w:eastAsia="Times New Roman"/>
                <w:sz w:val="12"/>
                <w:szCs w:val="12"/>
                <w:lang w:eastAsia="ru-RU"/>
              </w:rPr>
            </w:pPr>
            <w:r w:rsidRPr="001A07F2">
              <w:rPr>
                <w:rFonts w:eastAsia="Times New Roman"/>
                <w:sz w:val="12"/>
                <w:szCs w:val="12"/>
                <w:lang w:eastAsia="ru-RU"/>
              </w:rPr>
              <w:t xml:space="preserve">                               муниципального района    </w:t>
            </w:r>
            <w:r w:rsidRPr="001A07F2">
              <w:rPr>
                <w:rFonts w:eastAsia="Times New Roman"/>
                <w:sz w:val="12"/>
                <w:szCs w:val="12"/>
                <w:lang w:eastAsia="ru-RU"/>
              </w:rPr>
              <w:br/>
              <w:t xml:space="preserve">«О бюджете  муниципального района                                                    </w:t>
            </w:r>
          </w:p>
          <w:p w:rsidR="001A07F2" w:rsidRPr="001A07F2" w:rsidRDefault="001A07F2" w:rsidP="001A07F2">
            <w:pPr>
              <w:ind w:firstLineChars="100" w:firstLine="120"/>
              <w:jc w:val="right"/>
              <w:rPr>
                <w:rFonts w:eastAsia="Times New Roman"/>
                <w:sz w:val="12"/>
                <w:szCs w:val="12"/>
                <w:lang w:eastAsia="ru-RU"/>
              </w:rPr>
            </w:pPr>
            <w:r w:rsidRPr="001A07F2">
              <w:rPr>
                <w:rFonts w:eastAsia="Times New Roman"/>
                <w:sz w:val="12"/>
                <w:szCs w:val="12"/>
                <w:lang w:eastAsia="ru-RU"/>
              </w:rPr>
              <w:t xml:space="preserve">                                                               "О бюджете Солецкого </w:t>
            </w:r>
            <w:proofErr w:type="gramStart"/>
            <w:r w:rsidRPr="001A07F2">
              <w:rPr>
                <w:rFonts w:eastAsia="Times New Roman"/>
                <w:sz w:val="12"/>
                <w:szCs w:val="12"/>
                <w:lang w:eastAsia="ru-RU"/>
              </w:rPr>
              <w:t>муниципального</w:t>
            </w:r>
            <w:proofErr w:type="gramEnd"/>
            <w:r w:rsidRPr="001A07F2">
              <w:rPr>
                <w:rFonts w:eastAsia="Times New Roman"/>
                <w:sz w:val="12"/>
                <w:szCs w:val="12"/>
                <w:lang w:eastAsia="ru-RU"/>
              </w:rPr>
              <w:t xml:space="preserve"> </w:t>
            </w:r>
          </w:p>
          <w:p w:rsidR="001A07F2" w:rsidRPr="001A07F2" w:rsidRDefault="001A07F2" w:rsidP="001A07F2">
            <w:pPr>
              <w:ind w:firstLineChars="100" w:firstLine="120"/>
              <w:jc w:val="right"/>
              <w:rPr>
                <w:rFonts w:eastAsia="Times New Roman"/>
                <w:sz w:val="12"/>
                <w:szCs w:val="12"/>
                <w:lang w:eastAsia="ru-RU"/>
              </w:rPr>
            </w:pPr>
            <w:r w:rsidRPr="001A07F2">
              <w:rPr>
                <w:rFonts w:eastAsia="Times New Roman"/>
                <w:sz w:val="12"/>
                <w:szCs w:val="12"/>
                <w:lang w:eastAsia="ru-RU"/>
              </w:rPr>
              <w:t xml:space="preserve">                                                           на 2020 год и на плановый период 2021 и 2022 годов»      </w:t>
            </w:r>
          </w:p>
        </w:tc>
      </w:tr>
      <w:tr w:rsidR="001A07F2" w:rsidRPr="001A07F2" w:rsidTr="001A07F2">
        <w:trPr>
          <w:trHeight w:val="55"/>
        </w:trPr>
        <w:tc>
          <w:tcPr>
            <w:tcW w:w="3985" w:type="dxa"/>
            <w:gridSpan w:val="3"/>
            <w:tcBorders>
              <w:top w:val="nil"/>
              <w:left w:val="nil"/>
              <w:bottom w:val="nil"/>
              <w:right w:val="nil"/>
            </w:tcBorders>
            <w:shd w:val="clear" w:color="auto" w:fill="auto"/>
            <w:noWrap/>
            <w:vAlign w:val="bottom"/>
            <w:hideMark/>
          </w:tcPr>
          <w:p w:rsidR="001A07F2" w:rsidRPr="001A07F2" w:rsidRDefault="001A07F2" w:rsidP="001A07F2">
            <w:pPr>
              <w:jc w:val="right"/>
              <w:rPr>
                <w:rFonts w:eastAsia="Times New Roman"/>
                <w:sz w:val="12"/>
                <w:szCs w:val="12"/>
                <w:lang w:eastAsia="ru-RU"/>
              </w:rPr>
            </w:pPr>
          </w:p>
        </w:tc>
        <w:tc>
          <w:tcPr>
            <w:tcW w:w="567" w:type="dxa"/>
            <w:tcBorders>
              <w:top w:val="nil"/>
              <w:left w:val="nil"/>
              <w:bottom w:val="nil"/>
              <w:right w:val="nil"/>
            </w:tcBorders>
            <w:shd w:val="clear" w:color="auto" w:fill="auto"/>
            <w:noWrap/>
            <w:vAlign w:val="bottom"/>
            <w:hideMark/>
          </w:tcPr>
          <w:p w:rsidR="001A07F2" w:rsidRPr="001A07F2" w:rsidRDefault="001A07F2" w:rsidP="001A07F2">
            <w:pPr>
              <w:jc w:val="right"/>
              <w:rPr>
                <w:rFonts w:ascii="Arial CYR" w:eastAsia="Times New Roman" w:hAnsi="Arial CYR" w:cs="Arial CYR"/>
                <w:sz w:val="12"/>
                <w:szCs w:val="12"/>
                <w:lang w:eastAsia="ru-RU"/>
              </w:rPr>
            </w:pPr>
          </w:p>
        </w:tc>
        <w:tc>
          <w:tcPr>
            <w:tcW w:w="567" w:type="dxa"/>
            <w:tcBorders>
              <w:top w:val="nil"/>
              <w:left w:val="nil"/>
              <w:bottom w:val="nil"/>
              <w:right w:val="nil"/>
            </w:tcBorders>
            <w:shd w:val="clear" w:color="auto" w:fill="auto"/>
            <w:noWrap/>
            <w:vAlign w:val="bottom"/>
            <w:hideMark/>
          </w:tcPr>
          <w:p w:rsidR="001A07F2" w:rsidRPr="001A07F2" w:rsidRDefault="001A07F2" w:rsidP="001A07F2">
            <w:pPr>
              <w:jc w:val="right"/>
              <w:rPr>
                <w:rFonts w:ascii="Arial CYR" w:eastAsia="Times New Roman" w:hAnsi="Arial CYR" w:cs="Arial CYR"/>
                <w:sz w:val="12"/>
                <w:szCs w:val="12"/>
                <w:lang w:eastAsia="ru-RU"/>
              </w:rPr>
            </w:pPr>
          </w:p>
        </w:tc>
      </w:tr>
      <w:tr w:rsidR="001A07F2" w:rsidRPr="001A07F2" w:rsidTr="001A07F2">
        <w:trPr>
          <w:trHeight w:val="360"/>
        </w:trPr>
        <w:tc>
          <w:tcPr>
            <w:tcW w:w="5119" w:type="dxa"/>
            <w:gridSpan w:val="5"/>
            <w:vMerge w:val="restart"/>
            <w:tcBorders>
              <w:top w:val="nil"/>
              <w:left w:val="nil"/>
              <w:bottom w:val="nil"/>
              <w:right w:val="nil"/>
            </w:tcBorders>
            <w:shd w:val="clear" w:color="auto" w:fill="auto"/>
            <w:vAlign w:val="center"/>
            <w:hideMark/>
          </w:tcPr>
          <w:p w:rsidR="001A07F2" w:rsidRPr="001A07F2" w:rsidRDefault="001A07F2" w:rsidP="001A07F2">
            <w:pPr>
              <w:jc w:val="center"/>
              <w:rPr>
                <w:rFonts w:eastAsia="Times New Roman"/>
                <w:b/>
                <w:bCs/>
                <w:sz w:val="12"/>
                <w:szCs w:val="12"/>
                <w:lang w:eastAsia="ru-RU"/>
              </w:rPr>
            </w:pPr>
            <w:r w:rsidRPr="001A07F2">
              <w:rPr>
                <w:rFonts w:eastAsia="Times New Roman"/>
                <w:b/>
                <w:bCs/>
                <w:sz w:val="12"/>
                <w:szCs w:val="12"/>
                <w:lang w:eastAsia="ru-RU"/>
              </w:rPr>
              <w:t xml:space="preserve">   Прогнозируемые поступления доходов в бюджет муниципального района на 2020 год и на плановый период 2021 и 2022 годов</w:t>
            </w:r>
          </w:p>
        </w:tc>
      </w:tr>
      <w:tr w:rsidR="001A07F2" w:rsidRPr="001A07F2" w:rsidTr="001A07F2">
        <w:trPr>
          <w:trHeight w:val="138"/>
        </w:trPr>
        <w:tc>
          <w:tcPr>
            <w:tcW w:w="5119" w:type="dxa"/>
            <w:gridSpan w:val="5"/>
            <w:vMerge/>
            <w:tcBorders>
              <w:top w:val="nil"/>
              <w:left w:val="nil"/>
              <w:bottom w:val="single" w:sz="4" w:space="0" w:color="auto"/>
              <w:right w:val="nil"/>
            </w:tcBorders>
            <w:vAlign w:val="center"/>
            <w:hideMark/>
          </w:tcPr>
          <w:p w:rsidR="001A07F2" w:rsidRPr="001A07F2" w:rsidRDefault="001A07F2" w:rsidP="001A07F2">
            <w:pPr>
              <w:rPr>
                <w:rFonts w:eastAsia="Times New Roman"/>
                <w:b/>
                <w:bCs/>
                <w:sz w:val="12"/>
                <w:szCs w:val="12"/>
                <w:lang w:eastAsia="ru-RU"/>
              </w:rPr>
            </w:pPr>
          </w:p>
        </w:tc>
      </w:tr>
      <w:tr w:rsidR="001A07F2" w:rsidRPr="001A07F2" w:rsidTr="001A07F2">
        <w:trPr>
          <w:trHeight w:val="181"/>
        </w:trPr>
        <w:tc>
          <w:tcPr>
            <w:tcW w:w="2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 xml:space="preserve">Наименование </w:t>
            </w:r>
          </w:p>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 </w:t>
            </w:r>
          </w:p>
        </w:tc>
        <w:tc>
          <w:tcPr>
            <w:tcW w:w="709" w:type="dxa"/>
            <w:tcBorders>
              <w:top w:val="single" w:sz="4" w:space="0" w:color="auto"/>
              <w:left w:val="single" w:sz="4" w:space="0" w:color="auto"/>
              <w:bottom w:val="single" w:sz="4" w:space="0" w:color="auto"/>
              <w:right w:val="nil"/>
            </w:tcBorders>
            <w:shd w:val="clear" w:color="auto" w:fill="auto"/>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Код бюджетной классификации</w:t>
            </w:r>
          </w:p>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 </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2020 год</w:t>
            </w:r>
          </w:p>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 </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2021 год</w:t>
            </w:r>
          </w:p>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2022 год</w:t>
            </w:r>
          </w:p>
        </w:tc>
      </w:tr>
      <w:tr w:rsidR="001A07F2" w:rsidRPr="001A07F2" w:rsidTr="001A07F2">
        <w:trPr>
          <w:trHeight w:val="20"/>
        </w:trPr>
        <w:tc>
          <w:tcPr>
            <w:tcW w:w="2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07F2" w:rsidRPr="001A07F2" w:rsidRDefault="001A07F2" w:rsidP="001A07F2">
            <w:pPr>
              <w:jc w:val="center"/>
              <w:rPr>
                <w:rFonts w:eastAsia="Times New Roman"/>
                <w:color w:val="000000"/>
                <w:sz w:val="12"/>
                <w:szCs w:val="12"/>
                <w:lang w:eastAsia="ru-RU"/>
              </w:rPr>
            </w:pPr>
            <w:r w:rsidRPr="001A07F2">
              <w:rPr>
                <w:rFonts w:eastAsia="Times New Roman"/>
                <w:color w:val="000000"/>
                <w:sz w:val="12"/>
                <w:szCs w:val="12"/>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1A07F2" w:rsidRPr="001A07F2" w:rsidRDefault="001A07F2" w:rsidP="001A07F2">
            <w:pPr>
              <w:jc w:val="center"/>
              <w:rPr>
                <w:rFonts w:eastAsia="Times New Roman"/>
                <w:color w:val="000000"/>
                <w:sz w:val="12"/>
                <w:szCs w:val="12"/>
                <w:lang w:eastAsia="ru-RU"/>
              </w:rPr>
            </w:pPr>
            <w:r w:rsidRPr="001A07F2">
              <w:rPr>
                <w:rFonts w:eastAsia="Times New Roman"/>
                <w:color w:val="000000"/>
                <w:sz w:val="12"/>
                <w:szCs w:val="12"/>
                <w:lang w:eastAsia="ru-RU"/>
              </w:rPr>
              <w:t>2</w:t>
            </w:r>
          </w:p>
        </w:tc>
        <w:tc>
          <w:tcPr>
            <w:tcW w:w="567" w:type="dxa"/>
            <w:tcBorders>
              <w:top w:val="single" w:sz="4" w:space="0" w:color="auto"/>
              <w:left w:val="nil"/>
              <w:bottom w:val="single" w:sz="4" w:space="0" w:color="auto"/>
              <w:right w:val="nil"/>
            </w:tcBorders>
            <w:shd w:val="clear" w:color="auto" w:fill="auto"/>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3</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5</w:t>
            </w:r>
          </w:p>
        </w:tc>
      </w:tr>
      <w:tr w:rsidR="001A07F2" w:rsidRPr="001A07F2" w:rsidTr="001A07F2">
        <w:trPr>
          <w:trHeight w:val="20"/>
        </w:trPr>
        <w:tc>
          <w:tcPr>
            <w:tcW w:w="2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ДОХОДЫ,  ВСЕГО</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1A07F2" w:rsidRPr="001A07F2" w:rsidRDefault="001A07F2" w:rsidP="001A07F2">
            <w:pPr>
              <w:jc w:val="center"/>
              <w:rPr>
                <w:rFonts w:eastAsia="Times New Roman"/>
                <w:color w:val="000000"/>
                <w:sz w:val="12"/>
                <w:szCs w:val="12"/>
                <w:lang w:eastAsia="ru-RU"/>
              </w:rPr>
            </w:pPr>
            <w:r w:rsidRPr="001A07F2">
              <w:rPr>
                <w:rFonts w:eastAsia="Times New Roman"/>
                <w:color w:val="000000"/>
                <w:sz w:val="12"/>
                <w:szCs w:val="12"/>
                <w:lang w:eastAsia="ru-RU"/>
              </w:rPr>
              <w:t> </w:t>
            </w:r>
          </w:p>
        </w:tc>
        <w:tc>
          <w:tcPr>
            <w:tcW w:w="567" w:type="dxa"/>
            <w:tcBorders>
              <w:top w:val="single" w:sz="4" w:space="0" w:color="auto"/>
              <w:left w:val="nil"/>
              <w:bottom w:val="single" w:sz="4" w:space="0" w:color="auto"/>
              <w:right w:val="nil"/>
            </w:tcBorders>
            <w:shd w:val="clear" w:color="auto" w:fill="auto"/>
            <w:vAlign w:val="bottom"/>
            <w:hideMark/>
          </w:tcPr>
          <w:p w:rsidR="001A07F2" w:rsidRPr="001A07F2" w:rsidRDefault="001A07F2" w:rsidP="001A07F2">
            <w:pPr>
              <w:jc w:val="center"/>
              <w:rPr>
                <w:rFonts w:eastAsia="Times New Roman"/>
                <w:b/>
                <w:bCs/>
                <w:sz w:val="12"/>
                <w:szCs w:val="12"/>
                <w:lang w:eastAsia="ru-RU"/>
              </w:rPr>
            </w:pPr>
            <w:r w:rsidRPr="001A07F2">
              <w:rPr>
                <w:rFonts w:eastAsia="Times New Roman"/>
                <w:b/>
                <w:bCs/>
                <w:sz w:val="12"/>
                <w:szCs w:val="12"/>
                <w:lang w:eastAsia="ru-RU"/>
              </w:rPr>
              <w:t>342356,10224</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1A07F2" w:rsidRPr="001A07F2" w:rsidRDefault="001A07F2" w:rsidP="001A07F2">
            <w:pPr>
              <w:jc w:val="center"/>
              <w:rPr>
                <w:rFonts w:eastAsia="Times New Roman"/>
                <w:b/>
                <w:bCs/>
                <w:sz w:val="12"/>
                <w:szCs w:val="12"/>
                <w:lang w:eastAsia="ru-RU"/>
              </w:rPr>
            </w:pPr>
            <w:r w:rsidRPr="001A07F2">
              <w:rPr>
                <w:rFonts w:eastAsia="Times New Roman"/>
                <w:b/>
                <w:bCs/>
                <w:sz w:val="12"/>
                <w:szCs w:val="12"/>
                <w:lang w:eastAsia="ru-RU"/>
              </w:rPr>
              <w:t>474746,32187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07F2" w:rsidRPr="001A07F2" w:rsidRDefault="001A07F2" w:rsidP="001A07F2">
            <w:pPr>
              <w:jc w:val="center"/>
              <w:rPr>
                <w:rFonts w:eastAsia="Times New Roman"/>
                <w:b/>
                <w:bCs/>
                <w:sz w:val="12"/>
                <w:szCs w:val="12"/>
                <w:lang w:eastAsia="ru-RU"/>
              </w:rPr>
            </w:pPr>
            <w:r w:rsidRPr="001A07F2">
              <w:rPr>
                <w:rFonts w:eastAsia="Times New Roman"/>
                <w:b/>
                <w:bCs/>
                <w:sz w:val="12"/>
                <w:szCs w:val="12"/>
                <w:lang w:eastAsia="ru-RU"/>
              </w:rPr>
              <w:t>249990,13614</w:t>
            </w:r>
          </w:p>
        </w:tc>
      </w:tr>
      <w:tr w:rsidR="001A07F2" w:rsidRPr="001A07F2" w:rsidTr="001A07F2">
        <w:trPr>
          <w:trHeight w:val="20"/>
        </w:trPr>
        <w:tc>
          <w:tcPr>
            <w:tcW w:w="2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07F2" w:rsidRPr="001A07F2" w:rsidRDefault="001A07F2" w:rsidP="001A07F2">
            <w:pPr>
              <w:rPr>
                <w:rFonts w:eastAsia="Times New Roman"/>
                <w:b/>
                <w:bCs/>
                <w:color w:val="000000"/>
                <w:sz w:val="12"/>
                <w:szCs w:val="12"/>
                <w:lang w:eastAsia="ru-RU"/>
              </w:rPr>
            </w:pPr>
            <w:r w:rsidRPr="001A07F2">
              <w:rPr>
                <w:rFonts w:eastAsia="Times New Roman"/>
                <w:b/>
                <w:bCs/>
                <w:color w:val="000000"/>
                <w:sz w:val="12"/>
                <w:szCs w:val="12"/>
                <w:lang w:eastAsia="ru-RU"/>
              </w:rPr>
              <w:t>Налоговые и неналоговые доходы</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1A07F2" w:rsidRPr="001A07F2" w:rsidRDefault="001A07F2" w:rsidP="001A07F2">
            <w:pPr>
              <w:jc w:val="center"/>
              <w:rPr>
                <w:rFonts w:eastAsia="Times New Roman"/>
                <w:b/>
                <w:bCs/>
                <w:color w:val="000000"/>
                <w:sz w:val="12"/>
                <w:szCs w:val="12"/>
                <w:lang w:eastAsia="ru-RU"/>
              </w:rPr>
            </w:pPr>
            <w:r w:rsidRPr="001A07F2">
              <w:rPr>
                <w:rFonts w:eastAsia="Times New Roman"/>
                <w:b/>
                <w:bCs/>
                <w:color w:val="000000"/>
                <w:sz w:val="12"/>
                <w:szCs w:val="12"/>
                <w:lang w:eastAsia="ru-RU"/>
              </w:rPr>
              <w:t>1 00 00000 00 0000 000</w:t>
            </w:r>
          </w:p>
        </w:tc>
        <w:tc>
          <w:tcPr>
            <w:tcW w:w="567" w:type="dxa"/>
            <w:tcBorders>
              <w:top w:val="single" w:sz="4" w:space="0" w:color="auto"/>
              <w:left w:val="nil"/>
              <w:bottom w:val="single" w:sz="4" w:space="0" w:color="auto"/>
              <w:right w:val="nil"/>
            </w:tcBorders>
            <w:shd w:val="clear" w:color="auto" w:fill="auto"/>
            <w:vAlign w:val="bottom"/>
            <w:hideMark/>
          </w:tcPr>
          <w:p w:rsidR="001A07F2" w:rsidRPr="001A07F2" w:rsidRDefault="001A07F2" w:rsidP="001A07F2">
            <w:pPr>
              <w:jc w:val="center"/>
              <w:rPr>
                <w:rFonts w:eastAsia="Times New Roman"/>
                <w:b/>
                <w:bCs/>
                <w:sz w:val="12"/>
                <w:szCs w:val="12"/>
                <w:lang w:eastAsia="ru-RU"/>
              </w:rPr>
            </w:pPr>
            <w:r w:rsidRPr="001A07F2">
              <w:rPr>
                <w:rFonts w:eastAsia="Times New Roman"/>
                <w:b/>
                <w:bCs/>
                <w:sz w:val="12"/>
                <w:szCs w:val="12"/>
                <w:lang w:eastAsia="ru-RU"/>
              </w:rPr>
              <w:t>126529,37898</w:t>
            </w:r>
          </w:p>
        </w:tc>
        <w:tc>
          <w:tcPr>
            <w:tcW w:w="567" w:type="dxa"/>
            <w:tcBorders>
              <w:top w:val="single" w:sz="4" w:space="0" w:color="auto"/>
              <w:left w:val="single" w:sz="4" w:space="0" w:color="auto"/>
              <w:bottom w:val="single" w:sz="4" w:space="0" w:color="auto"/>
              <w:right w:val="nil"/>
            </w:tcBorders>
            <w:shd w:val="clear" w:color="auto" w:fill="auto"/>
            <w:vAlign w:val="bottom"/>
            <w:hideMark/>
          </w:tcPr>
          <w:p w:rsidR="001A07F2" w:rsidRPr="001A07F2" w:rsidRDefault="001A07F2" w:rsidP="001A07F2">
            <w:pPr>
              <w:jc w:val="center"/>
              <w:rPr>
                <w:rFonts w:eastAsia="Times New Roman"/>
                <w:b/>
                <w:bCs/>
                <w:sz w:val="12"/>
                <w:szCs w:val="12"/>
                <w:lang w:eastAsia="ru-RU"/>
              </w:rPr>
            </w:pPr>
            <w:r w:rsidRPr="001A07F2">
              <w:rPr>
                <w:rFonts w:eastAsia="Times New Roman"/>
                <w:b/>
                <w:bCs/>
                <w:sz w:val="12"/>
                <w:szCs w:val="12"/>
                <w:lang w:eastAsia="ru-RU"/>
              </w:rPr>
              <w:t>128706,28524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07F2" w:rsidRPr="001A07F2" w:rsidRDefault="001A07F2" w:rsidP="001A07F2">
            <w:pPr>
              <w:jc w:val="center"/>
              <w:rPr>
                <w:rFonts w:eastAsia="Times New Roman"/>
                <w:b/>
                <w:bCs/>
                <w:sz w:val="12"/>
                <w:szCs w:val="12"/>
                <w:lang w:eastAsia="ru-RU"/>
              </w:rPr>
            </w:pPr>
            <w:r w:rsidRPr="001A07F2">
              <w:rPr>
                <w:rFonts w:eastAsia="Times New Roman"/>
                <w:b/>
                <w:bCs/>
                <w:sz w:val="12"/>
                <w:szCs w:val="12"/>
                <w:lang w:eastAsia="ru-RU"/>
              </w:rPr>
              <w:t>129331,72744</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bottom"/>
            <w:hideMark/>
          </w:tcPr>
          <w:p w:rsidR="001A07F2" w:rsidRPr="001A07F2" w:rsidRDefault="001A07F2" w:rsidP="001A07F2">
            <w:pPr>
              <w:rPr>
                <w:rFonts w:eastAsia="Times New Roman"/>
                <w:b/>
                <w:bCs/>
                <w:color w:val="000000"/>
                <w:sz w:val="12"/>
                <w:szCs w:val="12"/>
                <w:lang w:eastAsia="ru-RU"/>
              </w:rPr>
            </w:pPr>
            <w:r w:rsidRPr="001A07F2">
              <w:rPr>
                <w:rFonts w:eastAsia="Times New Roman"/>
                <w:b/>
                <w:bCs/>
                <w:color w:val="000000"/>
                <w:sz w:val="12"/>
                <w:szCs w:val="12"/>
                <w:lang w:eastAsia="ru-RU"/>
              </w:rPr>
              <w:t>Безвозмездные поступления</w:t>
            </w:r>
          </w:p>
        </w:tc>
        <w:tc>
          <w:tcPr>
            <w:tcW w:w="709" w:type="dxa"/>
            <w:tcBorders>
              <w:top w:val="single" w:sz="4" w:space="0" w:color="auto"/>
              <w:left w:val="single" w:sz="4" w:space="0" w:color="auto"/>
              <w:bottom w:val="single" w:sz="4" w:space="0" w:color="auto"/>
              <w:right w:val="nil"/>
            </w:tcBorders>
            <w:shd w:val="clear" w:color="auto" w:fill="auto"/>
            <w:vAlign w:val="bottom"/>
            <w:hideMark/>
          </w:tcPr>
          <w:p w:rsidR="001A07F2" w:rsidRPr="001A07F2" w:rsidRDefault="001A07F2" w:rsidP="001A07F2">
            <w:pPr>
              <w:rPr>
                <w:rFonts w:eastAsia="Times New Roman"/>
                <w:b/>
                <w:bCs/>
                <w:color w:val="000000"/>
                <w:sz w:val="12"/>
                <w:szCs w:val="12"/>
                <w:lang w:eastAsia="ru-RU"/>
              </w:rPr>
            </w:pPr>
            <w:r w:rsidRPr="001A07F2">
              <w:rPr>
                <w:rFonts w:eastAsia="Times New Roman"/>
                <w:b/>
                <w:bCs/>
                <w:color w:val="000000"/>
                <w:sz w:val="12"/>
                <w:szCs w:val="12"/>
                <w:lang w:eastAsia="ru-RU"/>
              </w:rPr>
              <w:t>2 00 00000 00 0000 000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b/>
                <w:bCs/>
                <w:sz w:val="12"/>
                <w:szCs w:val="12"/>
                <w:lang w:eastAsia="ru-RU"/>
              </w:rPr>
            </w:pPr>
            <w:r w:rsidRPr="001A07F2">
              <w:rPr>
                <w:rFonts w:eastAsia="Times New Roman"/>
                <w:b/>
                <w:bCs/>
                <w:sz w:val="12"/>
                <w:szCs w:val="12"/>
                <w:lang w:eastAsia="ru-RU"/>
              </w:rPr>
              <w:t>215826,72326</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b/>
                <w:bCs/>
                <w:sz w:val="12"/>
                <w:szCs w:val="12"/>
                <w:lang w:eastAsia="ru-RU"/>
              </w:rPr>
            </w:pPr>
            <w:r w:rsidRPr="001A07F2">
              <w:rPr>
                <w:rFonts w:eastAsia="Times New Roman"/>
                <w:b/>
                <w:bCs/>
                <w:sz w:val="12"/>
                <w:szCs w:val="12"/>
                <w:lang w:eastAsia="ru-RU"/>
              </w:rPr>
              <w:t>346040,03663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7F2" w:rsidRPr="001A07F2" w:rsidRDefault="001A07F2" w:rsidP="001A07F2">
            <w:pPr>
              <w:jc w:val="center"/>
              <w:rPr>
                <w:rFonts w:eastAsia="Times New Roman"/>
                <w:b/>
                <w:bCs/>
                <w:sz w:val="12"/>
                <w:szCs w:val="12"/>
                <w:lang w:eastAsia="ru-RU"/>
              </w:rPr>
            </w:pPr>
            <w:r w:rsidRPr="001A07F2">
              <w:rPr>
                <w:rFonts w:eastAsia="Times New Roman"/>
                <w:b/>
                <w:bCs/>
                <w:sz w:val="12"/>
                <w:szCs w:val="12"/>
                <w:lang w:eastAsia="ru-RU"/>
              </w:rPr>
              <w:t>120658,40870</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b/>
                <w:bCs/>
                <w:color w:val="000000"/>
                <w:sz w:val="12"/>
                <w:szCs w:val="12"/>
                <w:lang w:eastAsia="ru-RU"/>
              </w:rPr>
            </w:pPr>
            <w:r w:rsidRPr="001A07F2">
              <w:rPr>
                <w:rFonts w:eastAsia="Times New Roman"/>
                <w:b/>
                <w:bCs/>
                <w:color w:val="000000"/>
                <w:sz w:val="12"/>
                <w:szCs w:val="12"/>
                <w:lang w:eastAsia="ru-RU"/>
              </w:rPr>
              <w:t>Безвозмездные поступления от других бюджетов бюджетной системы Российской Федерации</w:t>
            </w:r>
          </w:p>
        </w:tc>
        <w:tc>
          <w:tcPr>
            <w:tcW w:w="709" w:type="dxa"/>
            <w:tcBorders>
              <w:top w:val="single" w:sz="4" w:space="0" w:color="auto"/>
              <w:left w:val="single" w:sz="4" w:space="0" w:color="auto"/>
              <w:bottom w:val="single" w:sz="4" w:space="0" w:color="auto"/>
              <w:right w:val="nil"/>
            </w:tcBorders>
            <w:shd w:val="clear" w:color="auto" w:fill="auto"/>
            <w:vAlign w:val="bottom"/>
            <w:hideMark/>
          </w:tcPr>
          <w:p w:rsidR="001A07F2" w:rsidRPr="001A07F2" w:rsidRDefault="001A07F2" w:rsidP="001A07F2">
            <w:pPr>
              <w:rPr>
                <w:rFonts w:eastAsia="Times New Roman"/>
                <w:b/>
                <w:bCs/>
                <w:color w:val="000000"/>
                <w:sz w:val="12"/>
                <w:szCs w:val="12"/>
                <w:lang w:eastAsia="ru-RU"/>
              </w:rPr>
            </w:pPr>
            <w:r w:rsidRPr="001A07F2">
              <w:rPr>
                <w:rFonts w:eastAsia="Times New Roman"/>
                <w:b/>
                <w:bCs/>
                <w:color w:val="000000"/>
                <w:sz w:val="12"/>
                <w:szCs w:val="12"/>
                <w:lang w:eastAsia="ru-RU"/>
              </w:rPr>
              <w:t>2 02 00000 00 0000 000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b/>
                <w:bCs/>
                <w:sz w:val="12"/>
                <w:szCs w:val="12"/>
                <w:lang w:eastAsia="ru-RU"/>
              </w:rPr>
            </w:pPr>
            <w:r w:rsidRPr="001A07F2">
              <w:rPr>
                <w:rFonts w:eastAsia="Times New Roman"/>
                <w:b/>
                <w:bCs/>
                <w:sz w:val="12"/>
                <w:szCs w:val="12"/>
                <w:lang w:eastAsia="ru-RU"/>
              </w:rPr>
              <w:t>215826,72326</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b/>
                <w:bCs/>
                <w:sz w:val="12"/>
                <w:szCs w:val="12"/>
                <w:lang w:eastAsia="ru-RU"/>
              </w:rPr>
            </w:pPr>
            <w:r w:rsidRPr="001A07F2">
              <w:rPr>
                <w:rFonts w:eastAsia="Times New Roman"/>
                <w:b/>
                <w:bCs/>
                <w:sz w:val="12"/>
                <w:szCs w:val="12"/>
                <w:lang w:eastAsia="ru-RU"/>
              </w:rPr>
              <w:t>346040,03663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7F2" w:rsidRPr="001A07F2" w:rsidRDefault="001A07F2" w:rsidP="001A07F2">
            <w:pPr>
              <w:jc w:val="center"/>
              <w:rPr>
                <w:rFonts w:eastAsia="Times New Roman"/>
                <w:b/>
                <w:bCs/>
                <w:sz w:val="12"/>
                <w:szCs w:val="12"/>
                <w:lang w:eastAsia="ru-RU"/>
              </w:rPr>
            </w:pPr>
            <w:r w:rsidRPr="001A07F2">
              <w:rPr>
                <w:rFonts w:eastAsia="Times New Roman"/>
                <w:b/>
                <w:bCs/>
                <w:sz w:val="12"/>
                <w:szCs w:val="12"/>
                <w:lang w:eastAsia="ru-RU"/>
              </w:rPr>
              <w:t>120658,40870</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bottom"/>
            <w:hideMark/>
          </w:tcPr>
          <w:p w:rsidR="001A07F2" w:rsidRPr="001A07F2" w:rsidRDefault="001A07F2" w:rsidP="001A07F2">
            <w:pPr>
              <w:rPr>
                <w:rFonts w:eastAsia="Times New Roman"/>
                <w:b/>
                <w:bCs/>
                <w:color w:val="000000"/>
                <w:sz w:val="12"/>
                <w:szCs w:val="12"/>
                <w:lang w:eastAsia="ru-RU"/>
              </w:rPr>
            </w:pPr>
            <w:r w:rsidRPr="001A07F2">
              <w:rPr>
                <w:rFonts w:eastAsia="Times New Roman"/>
                <w:b/>
                <w:bCs/>
                <w:color w:val="000000"/>
                <w:sz w:val="12"/>
                <w:szCs w:val="12"/>
                <w:lang w:eastAsia="ru-RU"/>
              </w:rPr>
              <w:t>Дотации бюджетам бюджетной системы Российской Федерации</w:t>
            </w:r>
          </w:p>
        </w:tc>
        <w:tc>
          <w:tcPr>
            <w:tcW w:w="709" w:type="dxa"/>
            <w:tcBorders>
              <w:top w:val="single" w:sz="4" w:space="0" w:color="auto"/>
              <w:left w:val="single" w:sz="4" w:space="0" w:color="auto"/>
              <w:bottom w:val="single" w:sz="4" w:space="0" w:color="auto"/>
              <w:right w:val="nil"/>
            </w:tcBorders>
            <w:shd w:val="clear" w:color="auto" w:fill="auto"/>
            <w:vAlign w:val="bottom"/>
            <w:hideMark/>
          </w:tcPr>
          <w:p w:rsidR="001A07F2" w:rsidRPr="001A07F2" w:rsidRDefault="001A07F2" w:rsidP="001A07F2">
            <w:pPr>
              <w:rPr>
                <w:rFonts w:eastAsia="Times New Roman"/>
                <w:b/>
                <w:bCs/>
                <w:color w:val="000000"/>
                <w:sz w:val="12"/>
                <w:szCs w:val="12"/>
                <w:lang w:eastAsia="ru-RU"/>
              </w:rPr>
            </w:pPr>
            <w:r w:rsidRPr="001A07F2">
              <w:rPr>
                <w:rFonts w:eastAsia="Times New Roman"/>
                <w:b/>
                <w:bCs/>
                <w:color w:val="000000"/>
                <w:sz w:val="12"/>
                <w:szCs w:val="12"/>
                <w:lang w:eastAsia="ru-RU"/>
              </w:rPr>
              <w:t>2 02 10000 00 0000 150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b/>
                <w:bCs/>
                <w:sz w:val="12"/>
                <w:szCs w:val="12"/>
                <w:lang w:eastAsia="ru-RU"/>
              </w:rPr>
            </w:pPr>
            <w:r w:rsidRPr="001A07F2">
              <w:rPr>
                <w:rFonts w:eastAsia="Times New Roman"/>
                <w:b/>
                <w:bCs/>
                <w:sz w:val="12"/>
                <w:szCs w:val="12"/>
                <w:lang w:eastAsia="ru-RU"/>
              </w:rPr>
              <w:t>1724,30000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b/>
                <w:bCs/>
                <w:sz w:val="12"/>
                <w:szCs w:val="12"/>
                <w:lang w:eastAsia="ru-RU"/>
              </w:rPr>
            </w:pPr>
            <w:r w:rsidRPr="001A07F2">
              <w:rPr>
                <w:rFonts w:eastAsia="Times New Roman"/>
                <w:b/>
                <w:bCs/>
                <w:sz w:val="12"/>
                <w:szCs w:val="12"/>
                <w:lang w:eastAsia="ru-RU"/>
              </w:rPr>
              <w:t>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7F2" w:rsidRPr="001A07F2" w:rsidRDefault="001A07F2" w:rsidP="001A07F2">
            <w:pPr>
              <w:jc w:val="center"/>
              <w:rPr>
                <w:rFonts w:eastAsia="Times New Roman"/>
                <w:b/>
                <w:bCs/>
                <w:sz w:val="12"/>
                <w:szCs w:val="12"/>
                <w:lang w:eastAsia="ru-RU"/>
              </w:rPr>
            </w:pPr>
            <w:r w:rsidRPr="001A07F2">
              <w:rPr>
                <w:rFonts w:eastAsia="Times New Roman"/>
                <w:b/>
                <w:bCs/>
                <w:sz w:val="12"/>
                <w:szCs w:val="12"/>
                <w:lang w:eastAsia="ru-RU"/>
              </w:rPr>
              <w:t>0,00000</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Дотации на выравнивание бюджетной обеспеченности</w:t>
            </w:r>
          </w:p>
        </w:tc>
        <w:tc>
          <w:tcPr>
            <w:tcW w:w="709" w:type="dxa"/>
            <w:tcBorders>
              <w:top w:val="single" w:sz="4" w:space="0" w:color="auto"/>
              <w:left w:val="single" w:sz="4" w:space="0" w:color="auto"/>
              <w:bottom w:val="single" w:sz="4" w:space="0" w:color="auto"/>
              <w:right w:val="nil"/>
            </w:tcBorders>
            <w:shd w:val="clear" w:color="auto" w:fill="auto"/>
            <w:vAlign w:val="bottom"/>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2 02 15001 00 0000 150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596,70000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0,00000</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Дотации бюджетам муниципальных районов на выравнивание бюджетной обеспеченности из бюджета субъекта Российской Федерации</w:t>
            </w:r>
          </w:p>
        </w:tc>
        <w:tc>
          <w:tcPr>
            <w:tcW w:w="709" w:type="dxa"/>
            <w:tcBorders>
              <w:top w:val="single" w:sz="4" w:space="0" w:color="auto"/>
              <w:left w:val="single" w:sz="4" w:space="0" w:color="auto"/>
              <w:bottom w:val="single" w:sz="4" w:space="0" w:color="auto"/>
              <w:right w:val="nil"/>
            </w:tcBorders>
            <w:shd w:val="clear" w:color="auto" w:fill="auto"/>
            <w:vAlign w:val="bottom"/>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2 02 15001 05 0000 150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596,70000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0,00000</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Дотации бюджетам на поддержку мер по обеспечению сбалансированности бюджетов</w:t>
            </w:r>
          </w:p>
        </w:tc>
        <w:tc>
          <w:tcPr>
            <w:tcW w:w="709" w:type="dxa"/>
            <w:tcBorders>
              <w:top w:val="single" w:sz="4" w:space="0" w:color="auto"/>
              <w:left w:val="single" w:sz="4" w:space="0" w:color="auto"/>
              <w:bottom w:val="single" w:sz="4" w:space="0" w:color="auto"/>
              <w:right w:val="nil"/>
            </w:tcBorders>
            <w:shd w:val="clear" w:color="auto" w:fill="auto"/>
            <w:vAlign w:val="bottom"/>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2 02 15002 00 0000 150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1127,60000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0,00000</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Дотации бюджетам муниципальных районов на поддержку мер по обеспечению сбалансированности бюджетов</w:t>
            </w:r>
            <w:r w:rsidRPr="001A07F2">
              <w:rPr>
                <w:rFonts w:eastAsia="Times New Roman"/>
                <w:color w:val="000000"/>
                <w:sz w:val="12"/>
                <w:szCs w:val="12"/>
                <w:lang w:eastAsia="ru-RU"/>
              </w:rPr>
              <w:br w:type="page"/>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2 02 15002 05 0000 150</w:t>
            </w:r>
            <w:r w:rsidRPr="001A07F2">
              <w:rPr>
                <w:rFonts w:eastAsia="Times New Roman"/>
                <w:color w:val="000000"/>
                <w:sz w:val="12"/>
                <w:szCs w:val="12"/>
                <w:lang w:eastAsia="ru-RU"/>
              </w:rPr>
              <w:br w:type="page"/>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1127,60000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0,00000</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b/>
                <w:bCs/>
                <w:color w:val="000000"/>
                <w:sz w:val="12"/>
                <w:szCs w:val="12"/>
                <w:lang w:eastAsia="ru-RU"/>
              </w:rPr>
            </w:pPr>
            <w:r w:rsidRPr="001A07F2">
              <w:rPr>
                <w:rFonts w:eastAsia="Times New Roman"/>
                <w:b/>
                <w:bCs/>
                <w:color w:val="000000"/>
                <w:sz w:val="12"/>
                <w:szCs w:val="12"/>
                <w:lang w:eastAsia="ru-RU"/>
              </w:rPr>
              <w:t>Субсидии бюджетам бюджетной системы Российской Федерации (межбюджетные субсидии)</w:t>
            </w:r>
          </w:p>
        </w:tc>
        <w:tc>
          <w:tcPr>
            <w:tcW w:w="709" w:type="dxa"/>
            <w:tcBorders>
              <w:top w:val="single" w:sz="4" w:space="0" w:color="auto"/>
              <w:left w:val="single" w:sz="4" w:space="0" w:color="auto"/>
              <w:bottom w:val="single" w:sz="4" w:space="0" w:color="auto"/>
              <w:right w:val="nil"/>
            </w:tcBorders>
            <w:shd w:val="clear" w:color="auto" w:fill="auto"/>
            <w:vAlign w:val="bottom"/>
            <w:hideMark/>
          </w:tcPr>
          <w:p w:rsidR="001A07F2" w:rsidRPr="001A07F2" w:rsidRDefault="001A07F2" w:rsidP="001A07F2">
            <w:pPr>
              <w:rPr>
                <w:rFonts w:eastAsia="Times New Roman"/>
                <w:b/>
                <w:bCs/>
                <w:color w:val="000000"/>
                <w:sz w:val="12"/>
                <w:szCs w:val="12"/>
                <w:lang w:eastAsia="ru-RU"/>
              </w:rPr>
            </w:pPr>
            <w:r w:rsidRPr="001A07F2">
              <w:rPr>
                <w:rFonts w:eastAsia="Times New Roman"/>
                <w:b/>
                <w:bCs/>
                <w:color w:val="000000"/>
                <w:sz w:val="12"/>
                <w:szCs w:val="12"/>
                <w:lang w:eastAsia="ru-RU"/>
              </w:rPr>
              <w:t>2 02 20000 00 0000 150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b/>
                <w:bCs/>
                <w:sz w:val="12"/>
                <w:szCs w:val="12"/>
                <w:lang w:eastAsia="ru-RU"/>
              </w:rPr>
            </w:pPr>
            <w:r w:rsidRPr="001A07F2">
              <w:rPr>
                <w:rFonts w:eastAsia="Times New Roman"/>
                <w:b/>
                <w:bCs/>
                <w:sz w:val="12"/>
                <w:szCs w:val="12"/>
                <w:lang w:eastAsia="ru-RU"/>
              </w:rPr>
              <w:t>84994,96360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b/>
                <w:bCs/>
                <w:sz w:val="12"/>
                <w:szCs w:val="12"/>
                <w:lang w:eastAsia="ru-RU"/>
              </w:rPr>
            </w:pPr>
            <w:r w:rsidRPr="001A07F2">
              <w:rPr>
                <w:rFonts w:eastAsia="Times New Roman"/>
                <w:b/>
                <w:bCs/>
                <w:sz w:val="12"/>
                <w:szCs w:val="12"/>
                <w:lang w:eastAsia="ru-RU"/>
              </w:rPr>
              <w:t>230071,84487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7F2" w:rsidRPr="001A07F2" w:rsidRDefault="001A07F2" w:rsidP="001A07F2">
            <w:pPr>
              <w:jc w:val="center"/>
              <w:rPr>
                <w:rFonts w:eastAsia="Times New Roman"/>
                <w:b/>
                <w:bCs/>
                <w:sz w:val="12"/>
                <w:szCs w:val="12"/>
                <w:lang w:eastAsia="ru-RU"/>
              </w:rPr>
            </w:pPr>
            <w:r w:rsidRPr="001A07F2">
              <w:rPr>
                <w:rFonts w:eastAsia="Times New Roman"/>
                <w:b/>
                <w:bCs/>
                <w:sz w:val="12"/>
                <w:szCs w:val="12"/>
                <w:lang w:eastAsia="ru-RU"/>
              </w:rPr>
              <w:t>4280,16064</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 xml:space="preserve">Субсидии бюджетам на 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w:t>
            </w:r>
            <w:r w:rsidRPr="001A07F2">
              <w:rPr>
                <w:rFonts w:eastAsia="Times New Roman"/>
                <w:color w:val="000000"/>
                <w:sz w:val="12"/>
                <w:szCs w:val="12"/>
                <w:lang w:eastAsia="ru-RU"/>
              </w:rPr>
              <w:lastRenderedPageBreak/>
              <w:t>расположенных в сельской местности и малых городах</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lastRenderedPageBreak/>
              <w:t>2 02 25169 00 0000 150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2234,10952</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0,00000</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lastRenderedPageBreak/>
              <w:t>Субсидии бюджетам муниципальных районов на 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2 02 25169 05 0000 150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2234,10952</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0,00000</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Субсидии бюджетам на внедрение целевой модели цифровой образовательной среды в общеобразовательных организациях и профессиональных образовательных организациях</w:t>
            </w:r>
            <w:r w:rsidRPr="001A07F2">
              <w:rPr>
                <w:rFonts w:eastAsia="Times New Roman"/>
                <w:color w:val="000000"/>
                <w:sz w:val="12"/>
                <w:szCs w:val="12"/>
                <w:lang w:eastAsia="ru-RU"/>
              </w:rPr>
              <w:br w:type="page"/>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2 02 25210 00 0000 150</w:t>
            </w:r>
            <w:r w:rsidRPr="001A07F2">
              <w:rPr>
                <w:rFonts w:eastAsia="Times New Roman"/>
                <w:color w:val="000000"/>
                <w:sz w:val="12"/>
                <w:szCs w:val="12"/>
                <w:lang w:eastAsia="ru-RU"/>
              </w:rPr>
              <w:br w:type="page"/>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4518,34705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0,00000</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Субсидии бюджетам муниципальных районов на 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2 02 25210 05 0000 150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4518,34705</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0,00000</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Субсидии бюджетам на строительство и реконструкцию (модернизацию) объектов питьевого водоснабжения</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2 02 25243 00 0000 150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0,00000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161627,41000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0,00000</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Субсидии бюджетам муниципальных районов на строительство и реконструкцию (модернизацию) объектов питьевого водоснабжения</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2 02 25243 05 0000 150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0,00000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161627,41000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0,00000</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proofErr w:type="gramStart"/>
            <w:r w:rsidRPr="001A07F2">
              <w:rPr>
                <w:rFonts w:eastAsia="Times New Roman"/>
                <w:color w:val="000000"/>
                <w:sz w:val="12"/>
                <w:szCs w:val="12"/>
                <w:lang w:eastAsia="ru-RU"/>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2 02 25304 00 0000 150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2279,00000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0,00000</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r w:rsidRPr="001A07F2">
              <w:rPr>
                <w:rFonts w:eastAsia="Times New Roman"/>
                <w:color w:val="000000"/>
                <w:sz w:val="12"/>
                <w:szCs w:val="12"/>
                <w:lang w:eastAsia="ru-RU"/>
              </w:rPr>
              <w:br w:type="page"/>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2 02 25304 05 0000 150</w:t>
            </w:r>
            <w:r w:rsidRPr="001A07F2">
              <w:rPr>
                <w:rFonts w:eastAsia="Times New Roman"/>
                <w:color w:val="000000"/>
                <w:sz w:val="12"/>
                <w:szCs w:val="12"/>
                <w:lang w:eastAsia="ru-RU"/>
              </w:rPr>
              <w:br w:type="page"/>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2279,00000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0,00000</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2 02 25467 00 0000 150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574,60000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574,60000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576,70000</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2 02 25467 05 0000 150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574,60000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574,60000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576,70000</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bottom"/>
            <w:hideMark/>
          </w:tcPr>
          <w:p w:rsidR="001A07F2" w:rsidRPr="001A07F2" w:rsidRDefault="001A07F2" w:rsidP="001A07F2">
            <w:pPr>
              <w:spacing w:after="240"/>
              <w:rPr>
                <w:rFonts w:eastAsia="Times New Roman"/>
                <w:color w:val="000000"/>
                <w:sz w:val="12"/>
                <w:szCs w:val="12"/>
                <w:lang w:eastAsia="ru-RU"/>
              </w:rPr>
            </w:pPr>
            <w:r w:rsidRPr="001A07F2">
              <w:rPr>
                <w:rFonts w:eastAsia="Times New Roman"/>
                <w:color w:val="000000"/>
                <w:sz w:val="12"/>
                <w:szCs w:val="12"/>
                <w:lang w:eastAsia="ru-RU"/>
              </w:rPr>
              <w:t>Субсидии бюджетам на реализацию мероприятий по обеспечению жильем молодых семей</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spacing w:after="240"/>
              <w:rPr>
                <w:rFonts w:eastAsia="Times New Roman"/>
                <w:color w:val="000000"/>
                <w:sz w:val="12"/>
                <w:szCs w:val="12"/>
                <w:lang w:eastAsia="ru-RU"/>
              </w:rPr>
            </w:pPr>
            <w:r w:rsidRPr="001A07F2">
              <w:rPr>
                <w:rFonts w:eastAsia="Times New Roman"/>
                <w:color w:val="000000"/>
                <w:sz w:val="12"/>
                <w:szCs w:val="12"/>
                <w:lang w:eastAsia="ru-RU"/>
              </w:rPr>
              <w:t>2 02 25497 00 0000 150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1191,62977</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1053,07248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1077,16064</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Субсидии бюджетам муниципальных районов на реализацию мероприятий по обеспечению жильем молодых семей</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2 02 25497 05 0000 150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1191,62977</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1053,07248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1077,16064</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Субсидия бюджетам на поддержку отрасли культуры</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2 02 25519 00 0000 150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58,40000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0,00000</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Субсидия бюджетам муниципальных районов на поддержку отрасли культуры</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2 02 25519 05 0000 150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58,40000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0,00000</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Субсидии бюджетам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(муниципальной собственности) для занятий физической культурой и спортом</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2 02 27139 00 0000 150</w:t>
            </w:r>
            <w:r w:rsidRPr="001A07F2">
              <w:rPr>
                <w:rFonts w:eastAsia="Times New Roman"/>
                <w:color w:val="000000"/>
                <w:sz w:val="12"/>
                <w:szCs w:val="12"/>
                <w:lang w:eastAsia="ru-RU"/>
              </w:rPr>
              <w:br w:type="page"/>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54234,37726</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64190,46239</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0,00000</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Субсидии бюджетам муниципальных районов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(муниципальной собственности) для занятий физической культурой и спортом</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2 02 27139 05 0000 150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54234,37726</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64190,46239</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0,00000</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bottom"/>
            <w:hideMark/>
          </w:tcPr>
          <w:p w:rsidR="001A07F2" w:rsidRPr="001A07F2" w:rsidRDefault="001A07F2" w:rsidP="001A07F2">
            <w:pPr>
              <w:rPr>
                <w:rFonts w:eastAsia="Times New Roman"/>
                <w:b/>
                <w:bCs/>
                <w:color w:val="000000"/>
                <w:sz w:val="12"/>
                <w:szCs w:val="12"/>
                <w:lang w:eastAsia="ru-RU"/>
              </w:rPr>
            </w:pPr>
            <w:r w:rsidRPr="001A07F2">
              <w:rPr>
                <w:rFonts w:eastAsia="Times New Roman"/>
                <w:b/>
                <w:bCs/>
                <w:color w:val="000000"/>
                <w:sz w:val="12"/>
                <w:szCs w:val="12"/>
                <w:lang w:eastAsia="ru-RU"/>
              </w:rPr>
              <w:t>Прочие субсидии</w:t>
            </w:r>
          </w:p>
        </w:tc>
        <w:tc>
          <w:tcPr>
            <w:tcW w:w="709" w:type="dxa"/>
            <w:tcBorders>
              <w:top w:val="single" w:sz="4" w:space="0" w:color="auto"/>
              <w:left w:val="single" w:sz="4" w:space="0" w:color="auto"/>
              <w:bottom w:val="single" w:sz="4" w:space="0" w:color="auto"/>
              <w:right w:val="nil"/>
            </w:tcBorders>
            <w:shd w:val="clear" w:color="auto" w:fill="auto"/>
            <w:vAlign w:val="bottom"/>
            <w:hideMark/>
          </w:tcPr>
          <w:p w:rsidR="001A07F2" w:rsidRPr="001A07F2" w:rsidRDefault="001A07F2" w:rsidP="001A07F2">
            <w:pPr>
              <w:rPr>
                <w:rFonts w:eastAsia="Times New Roman"/>
                <w:b/>
                <w:bCs/>
                <w:color w:val="000000"/>
                <w:sz w:val="12"/>
                <w:szCs w:val="12"/>
                <w:lang w:eastAsia="ru-RU"/>
              </w:rPr>
            </w:pPr>
            <w:r w:rsidRPr="001A07F2">
              <w:rPr>
                <w:rFonts w:eastAsia="Times New Roman"/>
                <w:b/>
                <w:bCs/>
                <w:color w:val="000000"/>
                <w:sz w:val="12"/>
                <w:szCs w:val="12"/>
                <w:lang w:eastAsia="ru-RU"/>
              </w:rPr>
              <w:t>2 02 29999 00 0000 150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b/>
                <w:bCs/>
                <w:sz w:val="12"/>
                <w:szCs w:val="12"/>
                <w:lang w:eastAsia="ru-RU"/>
              </w:rPr>
            </w:pPr>
            <w:r w:rsidRPr="001A07F2">
              <w:rPr>
                <w:rFonts w:eastAsia="Times New Roman"/>
                <w:b/>
                <w:bCs/>
                <w:sz w:val="12"/>
                <w:szCs w:val="12"/>
                <w:lang w:eastAsia="ru-RU"/>
              </w:rPr>
              <w:t>19904,50000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b/>
                <w:bCs/>
                <w:sz w:val="12"/>
                <w:szCs w:val="12"/>
                <w:lang w:eastAsia="ru-RU"/>
              </w:rPr>
            </w:pPr>
            <w:r w:rsidRPr="001A07F2">
              <w:rPr>
                <w:rFonts w:eastAsia="Times New Roman"/>
                <w:b/>
                <w:bCs/>
                <w:sz w:val="12"/>
                <w:szCs w:val="12"/>
                <w:lang w:eastAsia="ru-RU"/>
              </w:rPr>
              <w:t>2626,30000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7F2" w:rsidRPr="001A07F2" w:rsidRDefault="001A07F2" w:rsidP="001A07F2">
            <w:pPr>
              <w:jc w:val="center"/>
              <w:rPr>
                <w:rFonts w:eastAsia="Times New Roman"/>
                <w:b/>
                <w:bCs/>
                <w:sz w:val="12"/>
                <w:szCs w:val="12"/>
                <w:lang w:eastAsia="ru-RU"/>
              </w:rPr>
            </w:pPr>
            <w:r w:rsidRPr="001A07F2">
              <w:rPr>
                <w:rFonts w:eastAsia="Times New Roman"/>
                <w:b/>
                <w:bCs/>
                <w:sz w:val="12"/>
                <w:szCs w:val="12"/>
                <w:lang w:eastAsia="ru-RU"/>
              </w:rPr>
              <w:t>2626,30000</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Прочие субсидии бюджетам муниципальных районов</w:t>
            </w:r>
          </w:p>
        </w:tc>
        <w:tc>
          <w:tcPr>
            <w:tcW w:w="709" w:type="dxa"/>
            <w:tcBorders>
              <w:top w:val="single" w:sz="4" w:space="0" w:color="auto"/>
              <w:left w:val="single" w:sz="4" w:space="0" w:color="auto"/>
              <w:bottom w:val="single" w:sz="4" w:space="0" w:color="auto"/>
              <w:right w:val="nil"/>
            </w:tcBorders>
            <w:shd w:val="clear" w:color="auto" w:fill="auto"/>
            <w:vAlign w:val="bottom"/>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2 02 29999 05 0000 150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19904,50000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2626,30000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2626,30000</w:t>
            </w:r>
          </w:p>
        </w:tc>
      </w:tr>
      <w:tr w:rsidR="001A07F2" w:rsidRPr="001A07F2" w:rsidTr="001A07F2">
        <w:trPr>
          <w:trHeight w:val="20"/>
        </w:trPr>
        <w:tc>
          <w:tcPr>
            <w:tcW w:w="2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07F2" w:rsidRPr="001A07F2" w:rsidRDefault="001A07F2" w:rsidP="001A07F2">
            <w:pPr>
              <w:rPr>
                <w:rFonts w:eastAsia="Times New Roman"/>
                <w:i/>
                <w:iCs/>
                <w:sz w:val="12"/>
                <w:szCs w:val="12"/>
                <w:lang w:eastAsia="ru-RU"/>
              </w:rPr>
            </w:pPr>
            <w:r w:rsidRPr="001A07F2">
              <w:rPr>
                <w:rFonts w:eastAsia="Times New Roman"/>
                <w:i/>
                <w:iCs/>
                <w:sz w:val="12"/>
                <w:szCs w:val="12"/>
                <w:lang w:eastAsia="ru-RU"/>
              </w:rPr>
              <w:t>Прочие субсидии бюджетам муниципальных районов   на создание, функционирование и совершенствование информационно-технологической инфраструктуры электронного правительства Новгородской области</w:t>
            </w:r>
          </w:p>
        </w:tc>
        <w:tc>
          <w:tcPr>
            <w:tcW w:w="709" w:type="dxa"/>
            <w:tcBorders>
              <w:top w:val="single" w:sz="4" w:space="0" w:color="auto"/>
              <w:left w:val="nil"/>
              <w:bottom w:val="single" w:sz="4" w:space="0" w:color="auto"/>
              <w:right w:val="nil"/>
            </w:tcBorders>
            <w:shd w:val="clear" w:color="auto" w:fill="auto"/>
            <w:vAlign w:val="center"/>
            <w:hideMark/>
          </w:tcPr>
          <w:p w:rsidR="001A07F2" w:rsidRPr="001A07F2" w:rsidRDefault="001A07F2" w:rsidP="001A07F2">
            <w:pPr>
              <w:rPr>
                <w:rFonts w:eastAsia="Times New Roman"/>
                <w:i/>
                <w:iCs/>
                <w:sz w:val="12"/>
                <w:szCs w:val="12"/>
                <w:lang w:eastAsia="ru-RU"/>
              </w:rPr>
            </w:pPr>
            <w:r w:rsidRPr="001A07F2">
              <w:rPr>
                <w:rFonts w:eastAsia="Times New Roman"/>
                <w:i/>
                <w:iCs/>
                <w:sz w:val="12"/>
                <w:szCs w:val="12"/>
                <w:lang w:eastAsia="ru-RU"/>
              </w:rPr>
              <w:t>2 02 29999 05 7239 150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1A07F2" w:rsidRPr="001A07F2" w:rsidRDefault="001A07F2" w:rsidP="001A07F2">
            <w:pPr>
              <w:jc w:val="center"/>
              <w:rPr>
                <w:rFonts w:eastAsia="Times New Roman"/>
                <w:i/>
                <w:iCs/>
                <w:sz w:val="12"/>
                <w:szCs w:val="12"/>
                <w:lang w:eastAsia="ru-RU"/>
              </w:rPr>
            </w:pPr>
            <w:r w:rsidRPr="001A07F2">
              <w:rPr>
                <w:rFonts w:eastAsia="Times New Roman"/>
                <w:i/>
                <w:iCs/>
                <w:sz w:val="12"/>
                <w:szCs w:val="12"/>
                <w:lang w:eastAsia="ru-RU"/>
              </w:rPr>
              <w:t>1710,10000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1A07F2" w:rsidRPr="001A07F2" w:rsidRDefault="001A07F2" w:rsidP="001A07F2">
            <w:pPr>
              <w:jc w:val="center"/>
              <w:rPr>
                <w:rFonts w:eastAsia="Times New Roman"/>
                <w:i/>
                <w:iCs/>
                <w:sz w:val="12"/>
                <w:szCs w:val="12"/>
                <w:lang w:eastAsia="ru-RU"/>
              </w:rPr>
            </w:pPr>
            <w:r w:rsidRPr="001A07F2">
              <w:rPr>
                <w:rFonts w:eastAsia="Times New Roman"/>
                <w:i/>
                <w:iCs/>
                <w:sz w:val="12"/>
                <w:szCs w:val="12"/>
                <w:lang w:eastAsia="ru-RU"/>
              </w:rPr>
              <w:t>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07F2" w:rsidRPr="001A07F2" w:rsidRDefault="001A07F2" w:rsidP="001A07F2">
            <w:pPr>
              <w:jc w:val="center"/>
              <w:rPr>
                <w:rFonts w:eastAsia="Times New Roman"/>
                <w:i/>
                <w:iCs/>
                <w:sz w:val="12"/>
                <w:szCs w:val="12"/>
                <w:lang w:eastAsia="ru-RU"/>
              </w:rPr>
            </w:pPr>
            <w:r w:rsidRPr="001A07F2">
              <w:rPr>
                <w:rFonts w:eastAsia="Times New Roman"/>
                <w:i/>
                <w:iCs/>
                <w:sz w:val="12"/>
                <w:szCs w:val="12"/>
                <w:lang w:eastAsia="ru-RU"/>
              </w:rPr>
              <w:t>0,00000</w:t>
            </w:r>
          </w:p>
        </w:tc>
      </w:tr>
      <w:tr w:rsidR="001A07F2" w:rsidRPr="001A07F2" w:rsidTr="001A07F2">
        <w:trPr>
          <w:trHeight w:val="20"/>
        </w:trPr>
        <w:tc>
          <w:tcPr>
            <w:tcW w:w="2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07F2" w:rsidRPr="001A07F2" w:rsidRDefault="001A07F2" w:rsidP="001A07F2">
            <w:pPr>
              <w:rPr>
                <w:rFonts w:eastAsia="Times New Roman"/>
                <w:b/>
                <w:bCs/>
                <w:color w:val="000000"/>
                <w:sz w:val="12"/>
                <w:szCs w:val="12"/>
                <w:lang w:eastAsia="ru-RU"/>
              </w:rPr>
            </w:pPr>
            <w:r w:rsidRPr="001A07F2">
              <w:rPr>
                <w:rFonts w:eastAsia="Times New Roman"/>
                <w:b/>
                <w:bCs/>
                <w:color w:val="000000"/>
                <w:sz w:val="12"/>
                <w:szCs w:val="12"/>
                <w:lang w:eastAsia="ru-RU"/>
              </w:rPr>
              <w:t>Субвенции бюджетам бюджетной системы Российской Федерации</w:t>
            </w:r>
          </w:p>
        </w:tc>
        <w:tc>
          <w:tcPr>
            <w:tcW w:w="709" w:type="dxa"/>
            <w:tcBorders>
              <w:top w:val="single" w:sz="4" w:space="0" w:color="auto"/>
              <w:left w:val="nil"/>
              <w:bottom w:val="single" w:sz="4" w:space="0" w:color="auto"/>
              <w:right w:val="nil"/>
            </w:tcBorders>
            <w:shd w:val="clear" w:color="auto" w:fill="auto"/>
            <w:vAlign w:val="bottom"/>
            <w:hideMark/>
          </w:tcPr>
          <w:p w:rsidR="001A07F2" w:rsidRPr="001A07F2" w:rsidRDefault="001A07F2" w:rsidP="001A07F2">
            <w:pPr>
              <w:rPr>
                <w:rFonts w:eastAsia="Times New Roman"/>
                <w:b/>
                <w:bCs/>
                <w:color w:val="000000"/>
                <w:sz w:val="12"/>
                <w:szCs w:val="12"/>
                <w:lang w:eastAsia="ru-RU"/>
              </w:rPr>
            </w:pPr>
            <w:r w:rsidRPr="001A07F2">
              <w:rPr>
                <w:rFonts w:eastAsia="Times New Roman"/>
                <w:b/>
                <w:bCs/>
                <w:color w:val="000000"/>
                <w:sz w:val="12"/>
                <w:szCs w:val="12"/>
                <w:lang w:eastAsia="ru-RU"/>
              </w:rPr>
              <w:t>2 02 30000 00 0000 150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b/>
                <w:bCs/>
                <w:sz w:val="12"/>
                <w:szCs w:val="12"/>
                <w:lang w:eastAsia="ru-RU"/>
              </w:rPr>
            </w:pPr>
            <w:r w:rsidRPr="001A07F2">
              <w:rPr>
                <w:rFonts w:eastAsia="Times New Roman"/>
                <w:b/>
                <w:bCs/>
                <w:sz w:val="12"/>
                <w:szCs w:val="12"/>
                <w:lang w:eastAsia="ru-RU"/>
              </w:rPr>
              <w:t>125169,54966</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b/>
                <w:bCs/>
                <w:sz w:val="12"/>
                <w:szCs w:val="12"/>
                <w:lang w:eastAsia="ru-RU"/>
              </w:rPr>
            </w:pPr>
            <w:r w:rsidRPr="001A07F2">
              <w:rPr>
                <w:rFonts w:eastAsia="Times New Roman"/>
                <w:b/>
                <w:bCs/>
                <w:sz w:val="12"/>
                <w:szCs w:val="12"/>
                <w:lang w:eastAsia="ru-RU"/>
              </w:rPr>
              <w:t>115968,19176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7F2" w:rsidRPr="001A07F2" w:rsidRDefault="001A07F2" w:rsidP="001A07F2">
            <w:pPr>
              <w:jc w:val="center"/>
              <w:rPr>
                <w:rFonts w:eastAsia="Times New Roman"/>
                <w:b/>
                <w:bCs/>
                <w:sz w:val="12"/>
                <w:szCs w:val="12"/>
                <w:lang w:eastAsia="ru-RU"/>
              </w:rPr>
            </w:pPr>
            <w:r w:rsidRPr="001A07F2">
              <w:rPr>
                <w:rFonts w:eastAsia="Times New Roman"/>
                <w:b/>
                <w:bCs/>
                <w:sz w:val="12"/>
                <w:szCs w:val="12"/>
                <w:lang w:eastAsia="ru-RU"/>
              </w:rPr>
              <w:t>116378,24806</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sz w:val="12"/>
                <w:szCs w:val="12"/>
                <w:lang w:eastAsia="ru-RU"/>
              </w:rPr>
            </w:pPr>
            <w:r w:rsidRPr="001A07F2">
              <w:rPr>
                <w:rFonts w:eastAsia="Times New Roman"/>
                <w:sz w:val="12"/>
                <w:szCs w:val="12"/>
                <w:lang w:eastAsia="ru-RU"/>
              </w:rPr>
              <w:t>Субвенции бюджетам муниципальных образований на ежемесячное денежное вознаграждение за классное руководство</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07F2" w:rsidRPr="001A07F2" w:rsidRDefault="001A07F2" w:rsidP="001A07F2">
            <w:pPr>
              <w:rPr>
                <w:rFonts w:eastAsia="Times New Roman"/>
                <w:sz w:val="12"/>
                <w:szCs w:val="12"/>
                <w:lang w:eastAsia="ru-RU"/>
              </w:rPr>
            </w:pPr>
            <w:r w:rsidRPr="001A07F2">
              <w:rPr>
                <w:rFonts w:eastAsia="Times New Roman"/>
                <w:sz w:val="12"/>
                <w:szCs w:val="12"/>
                <w:lang w:eastAsia="ru-RU"/>
              </w:rPr>
              <w:t>2 02 30021 00 0000 150</w:t>
            </w:r>
          </w:p>
        </w:tc>
        <w:tc>
          <w:tcPr>
            <w:tcW w:w="567" w:type="dxa"/>
            <w:tcBorders>
              <w:top w:val="single" w:sz="4" w:space="0" w:color="auto"/>
              <w:left w:val="nil"/>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845,80000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845,80000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845,80000</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bottom"/>
            <w:hideMark/>
          </w:tcPr>
          <w:p w:rsidR="001A07F2" w:rsidRPr="001A07F2" w:rsidRDefault="001A07F2" w:rsidP="001A07F2">
            <w:pPr>
              <w:rPr>
                <w:rFonts w:eastAsia="Times New Roman"/>
                <w:sz w:val="12"/>
                <w:szCs w:val="12"/>
                <w:lang w:eastAsia="ru-RU"/>
              </w:rPr>
            </w:pPr>
            <w:r w:rsidRPr="001A07F2">
              <w:rPr>
                <w:rFonts w:eastAsia="Times New Roman"/>
                <w:sz w:val="12"/>
                <w:szCs w:val="12"/>
                <w:lang w:eastAsia="ru-RU"/>
              </w:rPr>
              <w:lastRenderedPageBreak/>
              <w:t>Субвенции бюджетам муниципальных районов на ежемесячное денежное вознаграждение за классное руководство</w:t>
            </w:r>
            <w:r w:rsidRPr="001A07F2">
              <w:rPr>
                <w:rFonts w:eastAsia="Times New Roman"/>
                <w:sz w:val="12"/>
                <w:szCs w:val="12"/>
                <w:lang w:eastAsia="ru-RU"/>
              </w:rPr>
              <w:br w:type="page"/>
            </w:r>
          </w:p>
        </w:tc>
        <w:tc>
          <w:tcPr>
            <w:tcW w:w="709" w:type="dxa"/>
            <w:tcBorders>
              <w:top w:val="single" w:sz="4" w:space="0" w:color="auto"/>
              <w:left w:val="single" w:sz="4" w:space="0" w:color="auto"/>
              <w:bottom w:val="single" w:sz="4" w:space="0" w:color="auto"/>
              <w:right w:val="nil"/>
            </w:tcBorders>
            <w:shd w:val="clear" w:color="auto" w:fill="auto"/>
            <w:vAlign w:val="bottom"/>
            <w:hideMark/>
          </w:tcPr>
          <w:p w:rsidR="001A07F2" w:rsidRPr="001A07F2" w:rsidRDefault="001A07F2" w:rsidP="001A07F2">
            <w:pPr>
              <w:rPr>
                <w:rFonts w:eastAsia="Times New Roman"/>
                <w:sz w:val="12"/>
                <w:szCs w:val="12"/>
                <w:lang w:eastAsia="ru-RU"/>
              </w:rPr>
            </w:pPr>
            <w:r w:rsidRPr="001A07F2">
              <w:rPr>
                <w:rFonts w:eastAsia="Times New Roman"/>
                <w:sz w:val="12"/>
                <w:szCs w:val="12"/>
                <w:lang w:eastAsia="ru-RU"/>
              </w:rPr>
              <w:t>2 02 30021 05 0000 150</w:t>
            </w:r>
            <w:r w:rsidRPr="001A07F2">
              <w:rPr>
                <w:rFonts w:eastAsia="Times New Roman"/>
                <w:sz w:val="12"/>
                <w:szCs w:val="12"/>
                <w:lang w:eastAsia="ru-RU"/>
              </w:rPr>
              <w:br w:type="page"/>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845,80000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845,80000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845,80000</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sz w:val="12"/>
                <w:szCs w:val="12"/>
                <w:lang w:eastAsia="ru-RU"/>
              </w:rPr>
            </w:pPr>
            <w:r w:rsidRPr="001A07F2">
              <w:rPr>
                <w:rFonts w:eastAsia="Times New Roman"/>
                <w:sz w:val="12"/>
                <w:szCs w:val="12"/>
                <w:lang w:eastAsia="ru-RU"/>
              </w:rPr>
              <w:t>Субвенции местным бюджетам на  выполнение передаваемых полномочий субъектов Российской Федерации</w:t>
            </w:r>
          </w:p>
        </w:tc>
        <w:tc>
          <w:tcPr>
            <w:tcW w:w="709"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rPr>
                <w:rFonts w:eastAsia="Times New Roman"/>
                <w:sz w:val="12"/>
                <w:szCs w:val="12"/>
                <w:lang w:eastAsia="ru-RU"/>
              </w:rPr>
            </w:pPr>
            <w:r w:rsidRPr="001A07F2">
              <w:rPr>
                <w:rFonts w:eastAsia="Times New Roman"/>
                <w:sz w:val="12"/>
                <w:szCs w:val="12"/>
                <w:lang w:eastAsia="ru-RU"/>
              </w:rPr>
              <w:t>2 02 30024 00 0000 150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96871,60000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91708,10000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91594,80000</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sz w:val="12"/>
                <w:szCs w:val="12"/>
                <w:lang w:eastAsia="ru-RU"/>
              </w:rPr>
            </w:pPr>
            <w:r w:rsidRPr="001A07F2">
              <w:rPr>
                <w:rFonts w:eastAsia="Times New Roman"/>
                <w:sz w:val="12"/>
                <w:szCs w:val="12"/>
                <w:lang w:eastAsia="ru-RU"/>
              </w:rPr>
              <w:t>Субвенции бюджетам муниципальных районов на выполнение передаваемых полномочий субъектов Российской Федерации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07F2" w:rsidRPr="001A07F2" w:rsidRDefault="001A07F2" w:rsidP="001A07F2">
            <w:pPr>
              <w:rPr>
                <w:rFonts w:eastAsia="Times New Roman"/>
                <w:sz w:val="12"/>
                <w:szCs w:val="12"/>
                <w:lang w:eastAsia="ru-RU"/>
              </w:rPr>
            </w:pPr>
            <w:r w:rsidRPr="001A07F2">
              <w:rPr>
                <w:rFonts w:eastAsia="Times New Roman"/>
                <w:sz w:val="12"/>
                <w:szCs w:val="12"/>
                <w:lang w:eastAsia="ru-RU"/>
              </w:rPr>
              <w:t>2 02 30024 05 0000 150</w:t>
            </w:r>
          </w:p>
        </w:tc>
        <w:tc>
          <w:tcPr>
            <w:tcW w:w="567" w:type="dxa"/>
            <w:tcBorders>
              <w:top w:val="single" w:sz="4" w:space="0" w:color="auto"/>
              <w:left w:val="nil"/>
              <w:bottom w:val="single" w:sz="4" w:space="0" w:color="auto"/>
              <w:right w:val="nil"/>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96871,60000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91708,10000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91594,80000</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rPr>
                <w:rFonts w:eastAsia="Times New Roman"/>
                <w:i/>
                <w:iCs/>
                <w:sz w:val="12"/>
                <w:szCs w:val="12"/>
                <w:lang w:eastAsia="ru-RU"/>
              </w:rPr>
            </w:pPr>
            <w:proofErr w:type="gramStart"/>
            <w:r w:rsidRPr="001A07F2">
              <w:rPr>
                <w:rFonts w:eastAsia="Times New Roman"/>
                <w:i/>
                <w:iCs/>
                <w:sz w:val="12"/>
                <w:szCs w:val="12"/>
                <w:lang w:eastAsia="ru-RU"/>
              </w:rPr>
              <w:t>На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w:t>
            </w:r>
            <w:proofErr w:type="gramEnd"/>
            <w:r w:rsidRPr="001A07F2">
              <w:rPr>
                <w:rFonts w:eastAsia="Times New Roman"/>
                <w:i/>
                <w:iCs/>
                <w:sz w:val="12"/>
                <w:szCs w:val="12"/>
                <w:lang w:eastAsia="ru-RU"/>
              </w:rPr>
              <w:t xml:space="preserve"> земельных участков, загрязненных в результате расположения на них объектов размещения отходов</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7F2" w:rsidRPr="001A07F2" w:rsidRDefault="001A07F2" w:rsidP="001A07F2">
            <w:pPr>
              <w:rPr>
                <w:rFonts w:eastAsia="Times New Roman"/>
                <w:i/>
                <w:iCs/>
                <w:sz w:val="12"/>
                <w:szCs w:val="12"/>
                <w:lang w:eastAsia="ru-RU"/>
              </w:rPr>
            </w:pPr>
            <w:r w:rsidRPr="001A07F2">
              <w:rPr>
                <w:rFonts w:eastAsia="Times New Roman"/>
                <w:i/>
                <w:iCs/>
                <w:sz w:val="12"/>
                <w:szCs w:val="12"/>
                <w:lang w:eastAsia="ru-RU"/>
              </w:rPr>
              <w:t>2 02 30024 05 7524 150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1A07F2" w:rsidRPr="001A07F2" w:rsidRDefault="001A07F2" w:rsidP="001A07F2">
            <w:pPr>
              <w:jc w:val="center"/>
              <w:rPr>
                <w:rFonts w:eastAsia="Times New Roman"/>
                <w:i/>
                <w:iCs/>
                <w:sz w:val="12"/>
                <w:szCs w:val="12"/>
                <w:lang w:eastAsia="ru-RU"/>
              </w:rPr>
            </w:pPr>
            <w:r w:rsidRPr="001A07F2">
              <w:rPr>
                <w:rFonts w:eastAsia="Times New Roman"/>
                <w:i/>
                <w:iCs/>
                <w:sz w:val="12"/>
                <w:szCs w:val="12"/>
                <w:lang w:eastAsia="ru-RU"/>
              </w:rPr>
              <w:t>1895,10000</w:t>
            </w:r>
          </w:p>
        </w:tc>
        <w:tc>
          <w:tcPr>
            <w:tcW w:w="567" w:type="dxa"/>
            <w:tcBorders>
              <w:top w:val="single" w:sz="4" w:space="0" w:color="auto"/>
              <w:left w:val="nil"/>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i/>
                <w:iCs/>
                <w:sz w:val="12"/>
                <w:szCs w:val="12"/>
                <w:lang w:eastAsia="ru-RU"/>
              </w:rPr>
            </w:pPr>
            <w:r w:rsidRPr="001A07F2">
              <w:rPr>
                <w:rFonts w:eastAsia="Times New Roman"/>
                <w:i/>
                <w:iCs/>
                <w:sz w:val="12"/>
                <w:szCs w:val="12"/>
                <w:lang w:eastAsia="ru-RU"/>
              </w:rPr>
              <w:t>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7F2" w:rsidRPr="001A07F2" w:rsidRDefault="001A07F2" w:rsidP="001A07F2">
            <w:pPr>
              <w:jc w:val="center"/>
              <w:rPr>
                <w:rFonts w:eastAsia="Times New Roman"/>
                <w:i/>
                <w:iCs/>
                <w:sz w:val="12"/>
                <w:szCs w:val="12"/>
                <w:lang w:eastAsia="ru-RU"/>
              </w:rPr>
            </w:pPr>
            <w:r w:rsidRPr="001A07F2">
              <w:rPr>
                <w:rFonts w:eastAsia="Times New Roman"/>
                <w:i/>
                <w:iCs/>
                <w:sz w:val="12"/>
                <w:szCs w:val="12"/>
                <w:lang w:eastAsia="ru-RU"/>
              </w:rPr>
              <w:t>0,00000</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sz w:val="12"/>
                <w:szCs w:val="12"/>
                <w:lang w:eastAsia="ru-RU"/>
              </w:rPr>
            </w:pPr>
            <w:r w:rsidRPr="001A07F2">
              <w:rPr>
                <w:rFonts w:eastAsia="Times New Roman"/>
                <w:sz w:val="12"/>
                <w:szCs w:val="12"/>
                <w:lang w:eastAsia="ru-RU"/>
              </w:rPr>
              <w:t>Субвенции бюджетам на содержание ребенка в семье опекуна и приемной семье, а также вознаграждение, причитающееся приемному родителю</w:t>
            </w:r>
          </w:p>
        </w:tc>
        <w:tc>
          <w:tcPr>
            <w:tcW w:w="709"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rPr>
                <w:rFonts w:eastAsia="Times New Roman"/>
                <w:sz w:val="12"/>
                <w:szCs w:val="12"/>
                <w:lang w:eastAsia="ru-RU"/>
              </w:rPr>
            </w:pPr>
            <w:r w:rsidRPr="001A07F2">
              <w:rPr>
                <w:rFonts w:eastAsia="Times New Roman"/>
                <w:sz w:val="12"/>
                <w:szCs w:val="12"/>
                <w:lang w:eastAsia="ru-RU"/>
              </w:rPr>
              <w:t>2 02 30027 00 0000 150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15581,70000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9327,80000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9327,80000</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sz w:val="12"/>
                <w:szCs w:val="12"/>
                <w:lang w:eastAsia="ru-RU"/>
              </w:rPr>
            </w:pPr>
            <w:r w:rsidRPr="001A07F2">
              <w:rPr>
                <w:rFonts w:eastAsia="Times New Roman"/>
                <w:sz w:val="12"/>
                <w:szCs w:val="12"/>
                <w:lang w:eastAsia="ru-RU"/>
              </w:rPr>
              <w:t>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c>
          <w:tcPr>
            <w:tcW w:w="709"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rPr>
                <w:rFonts w:eastAsia="Times New Roman"/>
                <w:sz w:val="12"/>
                <w:szCs w:val="12"/>
                <w:lang w:eastAsia="ru-RU"/>
              </w:rPr>
            </w:pPr>
            <w:r w:rsidRPr="001A07F2">
              <w:rPr>
                <w:rFonts w:eastAsia="Times New Roman"/>
                <w:sz w:val="12"/>
                <w:szCs w:val="12"/>
                <w:lang w:eastAsia="ru-RU"/>
              </w:rPr>
              <w:t>2 02 30027 05 0000 150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15581,70000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9327,80000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9327,80000</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sz w:val="12"/>
                <w:szCs w:val="12"/>
                <w:lang w:eastAsia="ru-RU"/>
              </w:rPr>
            </w:pPr>
            <w:r w:rsidRPr="001A07F2">
              <w:rPr>
                <w:rFonts w:eastAsia="Times New Roman"/>
                <w:sz w:val="12"/>
                <w:szCs w:val="12"/>
                <w:lang w:eastAsia="ru-RU"/>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709"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rPr>
                <w:rFonts w:eastAsia="Times New Roman"/>
                <w:sz w:val="12"/>
                <w:szCs w:val="12"/>
                <w:lang w:eastAsia="ru-RU"/>
              </w:rPr>
            </w:pPr>
            <w:r w:rsidRPr="001A07F2">
              <w:rPr>
                <w:rFonts w:eastAsia="Times New Roman"/>
                <w:sz w:val="12"/>
                <w:szCs w:val="12"/>
                <w:lang w:eastAsia="ru-RU"/>
              </w:rPr>
              <w:t>2 02 30029 00 0000 150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300,40000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745,30000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811,60000</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sz w:val="12"/>
                <w:szCs w:val="12"/>
                <w:lang w:eastAsia="ru-RU"/>
              </w:rPr>
            </w:pPr>
            <w:r w:rsidRPr="001A07F2">
              <w:rPr>
                <w:rFonts w:eastAsia="Times New Roman"/>
                <w:sz w:val="12"/>
                <w:szCs w:val="12"/>
                <w:lang w:eastAsia="ru-RU"/>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709"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rPr>
                <w:rFonts w:eastAsia="Times New Roman"/>
                <w:sz w:val="12"/>
                <w:szCs w:val="12"/>
                <w:lang w:eastAsia="ru-RU"/>
              </w:rPr>
            </w:pPr>
            <w:r w:rsidRPr="001A07F2">
              <w:rPr>
                <w:rFonts w:eastAsia="Times New Roman"/>
                <w:sz w:val="12"/>
                <w:szCs w:val="12"/>
                <w:lang w:eastAsia="ru-RU"/>
              </w:rPr>
              <w:t>2 02 30029 05 0000 150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300,40000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745,30000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811,60000</w:t>
            </w:r>
          </w:p>
        </w:tc>
      </w:tr>
      <w:tr w:rsidR="001A07F2" w:rsidRPr="001A07F2" w:rsidTr="001A07F2">
        <w:trPr>
          <w:trHeight w:val="20"/>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2 02 35082 00 0000 150</w:t>
            </w:r>
          </w:p>
        </w:tc>
        <w:tc>
          <w:tcPr>
            <w:tcW w:w="567" w:type="dxa"/>
            <w:tcBorders>
              <w:top w:val="single" w:sz="4" w:space="0" w:color="auto"/>
              <w:left w:val="nil"/>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8314,91766</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6919,49176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6971,54806</w:t>
            </w:r>
          </w:p>
        </w:tc>
      </w:tr>
      <w:tr w:rsidR="001A07F2" w:rsidRPr="001A07F2" w:rsidTr="001A07F2">
        <w:trPr>
          <w:trHeight w:val="20"/>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2 02 35082 05 0000 150</w:t>
            </w:r>
          </w:p>
        </w:tc>
        <w:tc>
          <w:tcPr>
            <w:tcW w:w="567" w:type="dxa"/>
            <w:tcBorders>
              <w:top w:val="single" w:sz="4" w:space="0" w:color="auto"/>
              <w:left w:val="nil"/>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8314,91766</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6919,49176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6971,54806</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Субвенции бюджетам на осуществление первичного воинского учета на территориях, где отсутствуют военные комиссариаты</w:t>
            </w:r>
          </w:p>
        </w:tc>
        <w:tc>
          <w:tcPr>
            <w:tcW w:w="709" w:type="dxa"/>
            <w:tcBorders>
              <w:top w:val="single" w:sz="4" w:space="0" w:color="auto"/>
              <w:left w:val="single" w:sz="4" w:space="0" w:color="auto"/>
              <w:bottom w:val="single" w:sz="4" w:space="0" w:color="auto"/>
              <w:right w:val="nil"/>
            </w:tcBorders>
            <w:shd w:val="clear" w:color="auto" w:fill="auto"/>
            <w:vAlign w:val="bottom"/>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2 02 35118 00 0000 150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491,70000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449,20000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467,60000</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2 02 35118 05 0000 150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491,70000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449,20000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467,60000</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2 02 35120 00 0000 150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64,90000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67,50000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421,00000</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2 02 35120 05 0000 150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64,90000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67,50000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421,00000</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Субвенции бюджетам муниципальных образований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2 02 35303 00 0000 150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1614,50000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4843,40000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4843,40000</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r w:rsidRPr="001A07F2">
              <w:rPr>
                <w:rFonts w:eastAsia="Times New Roman"/>
                <w:color w:val="000000"/>
                <w:sz w:val="12"/>
                <w:szCs w:val="12"/>
                <w:lang w:eastAsia="ru-RU"/>
              </w:rPr>
              <w:br w:type="page"/>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2 02 35303 05 0000 150</w:t>
            </w:r>
            <w:r w:rsidRPr="001A07F2">
              <w:rPr>
                <w:rFonts w:eastAsia="Times New Roman"/>
                <w:color w:val="000000"/>
                <w:sz w:val="12"/>
                <w:szCs w:val="12"/>
                <w:lang w:eastAsia="ru-RU"/>
              </w:rPr>
              <w:br w:type="page"/>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1614,50000</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4843,40000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4843,40000</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Субвенции бюджетам на государственную регистрацию актов гражданского состояния</w:t>
            </w:r>
          </w:p>
        </w:tc>
        <w:tc>
          <w:tcPr>
            <w:tcW w:w="709" w:type="dxa"/>
            <w:tcBorders>
              <w:top w:val="single" w:sz="4" w:space="0" w:color="auto"/>
              <w:left w:val="single" w:sz="4" w:space="0" w:color="auto"/>
              <w:bottom w:val="single" w:sz="4" w:space="0" w:color="auto"/>
              <w:right w:val="nil"/>
            </w:tcBorders>
            <w:shd w:val="clear" w:color="auto" w:fill="auto"/>
            <w:vAlign w:val="bottom"/>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2 02 35930 00 0000 150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1084,03200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1061,60000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1094,70000</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Субвенции бюджетам муниципальных районов на государственную регистрацию актов гражданского состояния</w:t>
            </w:r>
          </w:p>
        </w:tc>
        <w:tc>
          <w:tcPr>
            <w:tcW w:w="709" w:type="dxa"/>
            <w:tcBorders>
              <w:top w:val="single" w:sz="4" w:space="0" w:color="auto"/>
              <w:left w:val="single" w:sz="4" w:space="0" w:color="auto"/>
              <w:bottom w:val="single" w:sz="4" w:space="0" w:color="auto"/>
              <w:right w:val="nil"/>
            </w:tcBorders>
            <w:shd w:val="clear" w:color="auto" w:fill="auto"/>
            <w:vAlign w:val="bottom"/>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2 02 35930 05 0000 150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1084,03200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1061,60000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1094,70000</w:t>
            </w:r>
          </w:p>
        </w:tc>
      </w:tr>
      <w:tr w:rsidR="001A07F2" w:rsidRPr="001A07F2" w:rsidTr="001A07F2">
        <w:trPr>
          <w:trHeight w:val="20"/>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7F2" w:rsidRPr="001A07F2" w:rsidRDefault="001A07F2" w:rsidP="001A07F2">
            <w:pPr>
              <w:rPr>
                <w:rFonts w:eastAsia="Times New Roman"/>
                <w:b/>
                <w:bCs/>
                <w:color w:val="000000"/>
                <w:sz w:val="12"/>
                <w:szCs w:val="12"/>
                <w:lang w:eastAsia="ru-RU"/>
              </w:rPr>
            </w:pPr>
            <w:r w:rsidRPr="001A07F2">
              <w:rPr>
                <w:rFonts w:eastAsia="Times New Roman"/>
                <w:b/>
                <w:bCs/>
                <w:color w:val="000000"/>
                <w:sz w:val="12"/>
                <w:szCs w:val="12"/>
                <w:lang w:eastAsia="ru-RU"/>
              </w:rPr>
              <w:t>Иные межбюджетные трансферты</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1A07F2" w:rsidRPr="001A07F2" w:rsidRDefault="001A07F2" w:rsidP="001A07F2">
            <w:pPr>
              <w:rPr>
                <w:rFonts w:eastAsia="Times New Roman"/>
                <w:b/>
                <w:bCs/>
                <w:color w:val="000000"/>
                <w:sz w:val="12"/>
                <w:szCs w:val="12"/>
                <w:lang w:eastAsia="ru-RU"/>
              </w:rPr>
            </w:pPr>
            <w:r w:rsidRPr="001A07F2">
              <w:rPr>
                <w:rFonts w:eastAsia="Times New Roman"/>
                <w:b/>
                <w:bCs/>
                <w:color w:val="000000"/>
                <w:sz w:val="12"/>
                <w:szCs w:val="12"/>
                <w:lang w:eastAsia="ru-RU"/>
              </w:rPr>
              <w:t>2 02 40000 00 0000 150</w:t>
            </w:r>
          </w:p>
        </w:tc>
        <w:tc>
          <w:tcPr>
            <w:tcW w:w="567" w:type="dxa"/>
            <w:tcBorders>
              <w:top w:val="single" w:sz="4" w:space="0" w:color="auto"/>
              <w:left w:val="nil"/>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b/>
                <w:bCs/>
                <w:sz w:val="12"/>
                <w:szCs w:val="12"/>
                <w:lang w:eastAsia="ru-RU"/>
              </w:rPr>
            </w:pPr>
            <w:r w:rsidRPr="001A07F2">
              <w:rPr>
                <w:rFonts w:eastAsia="Times New Roman"/>
                <w:b/>
                <w:bCs/>
                <w:sz w:val="12"/>
                <w:szCs w:val="12"/>
                <w:lang w:eastAsia="ru-RU"/>
              </w:rPr>
              <w:t>3937,91000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b/>
                <w:bCs/>
                <w:sz w:val="12"/>
                <w:szCs w:val="12"/>
                <w:lang w:eastAsia="ru-RU"/>
              </w:rPr>
            </w:pPr>
            <w:r w:rsidRPr="001A07F2">
              <w:rPr>
                <w:rFonts w:eastAsia="Times New Roman"/>
                <w:b/>
                <w:bCs/>
                <w:sz w:val="12"/>
                <w:szCs w:val="12"/>
                <w:lang w:eastAsia="ru-RU"/>
              </w:rPr>
              <w:t>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7F2" w:rsidRPr="001A07F2" w:rsidRDefault="001A07F2" w:rsidP="001A07F2">
            <w:pPr>
              <w:jc w:val="center"/>
              <w:rPr>
                <w:rFonts w:eastAsia="Times New Roman"/>
                <w:b/>
                <w:bCs/>
                <w:sz w:val="12"/>
                <w:szCs w:val="12"/>
                <w:lang w:eastAsia="ru-RU"/>
              </w:rPr>
            </w:pPr>
            <w:r w:rsidRPr="001A07F2">
              <w:rPr>
                <w:rFonts w:eastAsia="Times New Roman"/>
                <w:b/>
                <w:bCs/>
                <w:sz w:val="12"/>
                <w:szCs w:val="12"/>
                <w:lang w:eastAsia="ru-RU"/>
              </w:rPr>
              <w:t>0,00000</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709" w:type="dxa"/>
            <w:tcBorders>
              <w:top w:val="single" w:sz="4" w:space="0" w:color="auto"/>
              <w:left w:val="single" w:sz="4" w:space="0" w:color="auto"/>
              <w:bottom w:val="single" w:sz="4" w:space="0" w:color="auto"/>
              <w:right w:val="nil"/>
            </w:tcBorders>
            <w:shd w:val="clear" w:color="auto" w:fill="auto"/>
            <w:vAlign w:val="bottom"/>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2 02 40014 00 0000 150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461,30000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0,00000</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 xml:space="preserve">Межбюджетные трансферты, передаваемые бюджетам муниципальных районов из бюджетов поселений на осуществление части </w:t>
            </w:r>
            <w:r w:rsidRPr="001A07F2">
              <w:rPr>
                <w:rFonts w:eastAsia="Times New Roman"/>
                <w:color w:val="000000"/>
                <w:sz w:val="12"/>
                <w:szCs w:val="12"/>
                <w:lang w:eastAsia="ru-RU"/>
              </w:rPr>
              <w:lastRenderedPageBreak/>
              <w:t>полномочий по решению вопросов местного значения в соответствии с заключенными соглашениями</w:t>
            </w:r>
          </w:p>
        </w:tc>
        <w:tc>
          <w:tcPr>
            <w:tcW w:w="709" w:type="dxa"/>
            <w:tcBorders>
              <w:top w:val="single" w:sz="4" w:space="0" w:color="auto"/>
              <w:left w:val="single" w:sz="4" w:space="0" w:color="auto"/>
              <w:bottom w:val="single" w:sz="4" w:space="0" w:color="auto"/>
              <w:right w:val="nil"/>
            </w:tcBorders>
            <w:shd w:val="clear" w:color="auto" w:fill="auto"/>
            <w:vAlign w:val="bottom"/>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lastRenderedPageBreak/>
              <w:t>2 02 40014 05 0000 150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461,30000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0,00000</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lastRenderedPageBreak/>
              <w:t>Межбюджетные трансферты, передаваемые бюджетам на создание виртуальных концертных залов</w:t>
            </w:r>
          </w:p>
        </w:tc>
        <w:tc>
          <w:tcPr>
            <w:tcW w:w="709" w:type="dxa"/>
            <w:tcBorders>
              <w:top w:val="single" w:sz="4" w:space="0" w:color="auto"/>
              <w:left w:val="single" w:sz="4" w:space="0" w:color="auto"/>
              <w:bottom w:val="single" w:sz="4" w:space="0" w:color="auto"/>
              <w:right w:val="nil"/>
            </w:tcBorders>
            <w:shd w:val="clear" w:color="auto" w:fill="auto"/>
            <w:vAlign w:val="bottom"/>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2 02 45453 00 0000 150</w:t>
            </w:r>
            <w:r w:rsidRPr="001A07F2">
              <w:rPr>
                <w:rFonts w:eastAsia="Times New Roman"/>
                <w:color w:val="000000"/>
                <w:sz w:val="12"/>
                <w:szCs w:val="12"/>
                <w:lang w:eastAsia="ru-RU"/>
              </w:rPr>
              <w:br w:type="page"/>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300,00000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0,00000</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Межбюджетные трансферты, передаваемые бюджетам муниципальных районов на создание виртуальных концертных залов</w:t>
            </w:r>
          </w:p>
        </w:tc>
        <w:tc>
          <w:tcPr>
            <w:tcW w:w="709" w:type="dxa"/>
            <w:tcBorders>
              <w:top w:val="single" w:sz="4" w:space="0" w:color="auto"/>
              <w:left w:val="single" w:sz="4" w:space="0" w:color="auto"/>
              <w:bottom w:val="single" w:sz="4" w:space="0" w:color="auto"/>
              <w:right w:val="nil"/>
            </w:tcBorders>
            <w:shd w:val="clear" w:color="auto" w:fill="auto"/>
            <w:vAlign w:val="bottom"/>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2 02 45453 05 0000 150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300,00000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0,00000</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b/>
                <w:bCs/>
                <w:color w:val="000000"/>
                <w:sz w:val="12"/>
                <w:szCs w:val="12"/>
                <w:lang w:eastAsia="ru-RU"/>
              </w:rPr>
            </w:pPr>
            <w:r w:rsidRPr="001A07F2">
              <w:rPr>
                <w:rFonts w:eastAsia="Times New Roman"/>
                <w:b/>
                <w:bCs/>
                <w:color w:val="000000"/>
                <w:sz w:val="12"/>
                <w:szCs w:val="12"/>
                <w:lang w:eastAsia="ru-RU"/>
              </w:rPr>
              <w:t>Прочие межбюджетные трансферты, передаваемые бюджетам</w:t>
            </w:r>
          </w:p>
        </w:tc>
        <w:tc>
          <w:tcPr>
            <w:tcW w:w="709" w:type="dxa"/>
            <w:tcBorders>
              <w:top w:val="single" w:sz="4" w:space="0" w:color="auto"/>
              <w:left w:val="single" w:sz="4" w:space="0" w:color="auto"/>
              <w:bottom w:val="single" w:sz="4" w:space="0" w:color="auto"/>
              <w:right w:val="nil"/>
            </w:tcBorders>
            <w:shd w:val="clear" w:color="auto" w:fill="auto"/>
            <w:vAlign w:val="bottom"/>
            <w:hideMark/>
          </w:tcPr>
          <w:p w:rsidR="001A07F2" w:rsidRPr="001A07F2" w:rsidRDefault="001A07F2" w:rsidP="001A07F2">
            <w:pPr>
              <w:rPr>
                <w:rFonts w:eastAsia="Times New Roman"/>
                <w:b/>
                <w:bCs/>
                <w:color w:val="000000"/>
                <w:sz w:val="12"/>
                <w:szCs w:val="12"/>
                <w:lang w:eastAsia="ru-RU"/>
              </w:rPr>
            </w:pPr>
            <w:r w:rsidRPr="001A07F2">
              <w:rPr>
                <w:rFonts w:eastAsia="Times New Roman"/>
                <w:b/>
                <w:bCs/>
                <w:color w:val="000000"/>
                <w:sz w:val="12"/>
                <w:szCs w:val="12"/>
                <w:lang w:eastAsia="ru-RU"/>
              </w:rPr>
              <w:t>2 02 49999 00 0000 150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b/>
                <w:bCs/>
                <w:sz w:val="12"/>
                <w:szCs w:val="12"/>
                <w:lang w:eastAsia="ru-RU"/>
              </w:rPr>
            </w:pPr>
            <w:r w:rsidRPr="001A07F2">
              <w:rPr>
                <w:rFonts w:eastAsia="Times New Roman"/>
                <w:b/>
                <w:bCs/>
                <w:sz w:val="12"/>
                <w:szCs w:val="12"/>
                <w:lang w:eastAsia="ru-RU"/>
              </w:rPr>
              <w:t>3176,61000</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rsidR="001A07F2" w:rsidRPr="001A07F2" w:rsidRDefault="001A07F2" w:rsidP="001A07F2">
            <w:pPr>
              <w:jc w:val="center"/>
              <w:rPr>
                <w:rFonts w:eastAsia="Times New Roman"/>
                <w:b/>
                <w:bCs/>
                <w:sz w:val="12"/>
                <w:szCs w:val="12"/>
                <w:lang w:eastAsia="ru-RU"/>
              </w:rPr>
            </w:pPr>
            <w:r w:rsidRPr="001A07F2">
              <w:rPr>
                <w:rFonts w:eastAsia="Times New Roman"/>
                <w:b/>
                <w:bCs/>
                <w:sz w:val="12"/>
                <w:szCs w:val="12"/>
                <w:lang w:eastAsia="ru-RU"/>
              </w:rPr>
              <w:t>0,00000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7F2" w:rsidRPr="001A07F2" w:rsidRDefault="001A07F2" w:rsidP="001A07F2">
            <w:pPr>
              <w:jc w:val="center"/>
              <w:rPr>
                <w:rFonts w:eastAsia="Times New Roman"/>
                <w:b/>
                <w:bCs/>
                <w:sz w:val="12"/>
                <w:szCs w:val="12"/>
                <w:lang w:eastAsia="ru-RU"/>
              </w:rPr>
            </w:pPr>
            <w:r w:rsidRPr="001A07F2">
              <w:rPr>
                <w:rFonts w:eastAsia="Times New Roman"/>
                <w:b/>
                <w:bCs/>
                <w:sz w:val="12"/>
                <w:szCs w:val="12"/>
                <w:lang w:eastAsia="ru-RU"/>
              </w:rPr>
              <w:t>0,00000</w:t>
            </w:r>
          </w:p>
        </w:tc>
      </w:tr>
      <w:tr w:rsidR="001A07F2" w:rsidRPr="001A07F2" w:rsidTr="001A07F2">
        <w:trPr>
          <w:trHeight w:val="20"/>
        </w:trPr>
        <w:tc>
          <w:tcPr>
            <w:tcW w:w="2709" w:type="dxa"/>
            <w:tcBorders>
              <w:top w:val="single" w:sz="4" w:space="0" w:color="auto"/>
              <w:left w:val="single" w:sz="4" w:space="0" w:color="auto"/>
              <w:bottom w:val="single" w:sz="4" w:space="0" w:color="auto"/>
              <w:right w:val="nil"/>
            </w:tcBorders>
            <w:shd w:val="clear" w:color="auto" w:fill="auto"/>
            <w:vAlign w:val="center"/>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Прочие межбюджетные трансферты, передаваемые бюджетам муниципальных районов</w:t>
            </w:r>
          </w:p>
        </w:tc>
        <w:tc>
          <w:tcPr>
            <w:tcW w:w="709" w:type="dxa"/>
            <w:tcBorders>
              <w:top w:val="single" w:sz="4" w:space="0" w:color="auto"/>
              <w:left w:val="single" w:sz="4" w:space="0" w:color="auto"/>
              <w:bottom w:val="single" w:sz="4" w:space="0" w:color="auto"/>
              <w:right w:val="nil"/>
            </w:tcBorders>
            <w:shd w:val="clear" w:color="auto" w:fill="auto"/>
            <w:vAlign w:val="bottom"/>
            <w:hideMark/>
          </w:tcPr>
          <w:p w:rsidR="001A07F2" w:rsidRPr="001A07F2" w:rsidRDefault="001A07F2" w:rsidP="001A07F2">
            <w:pPr>
              <w:rPr>
                <w:rFonts w:eastAsia="Times New Roman"/>
                <w:color w:val="000000"/>
                <w:sz w:val="12"/>
                <w:szCs w:val="12"/>
                <w:lang w:eastAsia="ru-RU"/>
              </w:rPr>
            </w:pPr>
            <w:r w:rsidRPr="001A07F2">
              <w:rPr>
                <w:rFonts w:eastAsia="Times New Roman"/>
                <w:color w:val="000000"/>
                <w:sz w:val="12"/>
                <w:szCs w:val="12"/>
                <w:lang w:eastAsia="ru-RU"/>
              </w:rPr>
              <w:t>2 02 49999 05 0000 150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3176,61000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0,00000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1A07F2" w:rsidRPr="001A07F2" w:rsidRDefault="001A07F2" w:rsidP="001A07F2">
            <w:pPr>
              <w:jc w:val="center"/>
              <w:rPr>
                <w:rFonts w:eastAsia="Times New Roman"/>
                <w:sz w:val="12"/>
                <w:szCs w:val="12"/>
                <w:lang w:eastAsia="ru-RU"/>
              </w:rPr>
            </w:pPr>
            <w:r w:rsidRPr="001A07F2">
              <w:rPr>
                <w:rFonts w:eastAsia="Times New Roman"/>
                <w:sz w:val="12"/>
                <w:szCs w:val="12"/>
                <w:lang w:eastAsia="ru-RU"/>
              </w:rPr>
              <w:t>0,00000</w:t>
            </w:r>
          </w:p>
        </w:tc>
      </w:tr>
    </w:tbl>
    <w:p w:rsidR="001A07F2" w:rsidRDefault="001A07F2" w:rsidP="000B45DE"/>
    <w:p w:rsidR="009152F3" w:rsidRDefault="009152F3" w:rsidP="000B45DE"/>
    <w:tbl>
      <w:tblPr>
        <w:tblW w:w="5228" w:type="dxa"/>
        <w:tblInd w:w="108" w:type="dxa"/>
        <w:tblLayout w:type="fixed"/>
        <w:tblLook w:val="04A0" w:firstRow="1" w:lastRow="0" w:firstColumn="1" w:lastColumn="0" w:noHBand="0" w:noVBand="1"/>
      </w:tblPr>
      <w:tblGrid>
        <w:gridCol w:w="706"/>
        <w:gridCol w:w="705"/>
        <w:gridCol w:w="845"/>
        <w:gridCol w:w="987"/>
        <w:gridCol w:w="841"/>
        <w:gridCol w:w="841"/>
        <w:gridCol w:w="185"/>
        <w:gridCol w:w="118"/>
      </w:tblGrid>
      <w:tr w:rsidR="001A07F2" w:rsidRPr="00C06E23" w:rsidTr="001A07F2">
        <w:trPr>
          <w:gridAfter w:val="1"/>
          <w:wAfter w:w="118" w:type="dxa"/>
          <w:trHeight w:val="20"/>
        </w:trPr>
        <w:tc>
          <w:tcPr>
            <w:tcW w:w="1411" w:type="dxa"/>
            <w:gridSpan w:val="2"/>
            <w:tcBorders>
              <w:top w:val="nil"/>
              <w:left w:val="nil"/>
              <w:right w:val="nil"/>
            </w:tcBorders>
            <w:shd w:val="clear" w:color="auto" w:fill="auto"/>
            <w:noWrap/>
            <w:vAlign w:val="bottom"/>
            <w:hideMark/>
          </w:tcPr>
          <w:p w:rsidR="001A07F2" w:rsidRPr="00C06E23" w:rsidRDefault="001A07F2" w:rsidP="001A07F2">
            <w:pPr>
              <w:rPr>
                <w:rFonts w:eastAsia="Times New Roman"/>
                <w:sz w:val="12"/>
                <w:szCs w:val="12"/>
                <w:lang w:eastAsia="ru-RU"/>
              </w:rPr>
            </w:pPr>
          </w:p>
        </w:tc>
        <w:tc>
          <w:tcPr>
            <w:tcW w:w="845" w:type="dxa"/>
            <w:tcBorders>
              <w:top w:val="nil"/>
              <w:left w:val="nil"/>
              <w:right w:val="nil"/>
            </w:tcBorders>
            <w:shd w:val="clear" w:color="auto" w:fill="auto"/>
            <w:vAlign w:val="bottom"/>
            <w:hideMark/>
          </w:tcPr>
          <w:p w:rsidR="001A07F2" w:rsidRPr="00C06E23" w:rsidRDefault="001A07F2" w:rsidP="001A07F2">
            <w:pPr>
              <w:rPr>
                <w:rFonts w:eastAsia="Times New Roman"/>
                <w:sz w:val="12"/>
                <w:szCs w:val="12"/>
                <w:lang w:eastAsia="ru-RU"/>
              </w:rPr>
            </w:pPr>
          </w:p>
        </w:tc>
        <w:tc>
          <w:tcPr>
            <w:tcW w:w="2854" w:type="dxa"/>
            <w:gridSpan w:val="4"/>
          </w:tcPr>
          <w:p w:rsidR="001A07F2" w:rsidRPr="00C06E23" w:rsidRDefault="001A07F2" w:rsidP="001A07F2">
            <w:pPr>
              <w:jc w:val="right"/>
              <w:rPr>
                <w:rFonts w:eastAsia="Times New Roman"/>
                <w:sz w:val="12"/>
                <w:szCs w:val="12"/>
                <w:lang w:eastAsia="ru-RU"/>
              </w:rPr>
            </w:pPr>
            <w:r w:rsidRPr="00C06E23">
              <w:rPr>
                <w:rFonts w:eastAsia="Times New Roman"/>
                <w:sz w:val="12"/>
                <w:szCs w:val="12"/>
                <w:lang w:eastAsia="ru-RU"/>
              </w:rPr>
              <w:t>Приложение № 2 к решению Думы Солецкого муниципального района «О бюджете Солецкого муниципального района на 2020 год и на плановый период 2021 и 2022 годов»</w:t>
            </w:r>
          </w:p>
        </w:tc>
      </w:tr>
      <w:tr w:rsidR="001A07F2" w:rsidRPr="00C06E23" w:rsidTr="001A07F2">
        <w:trPr>
          <w:gridAfter w:val="1"/>
          <w:wAfter w:w="118" w:type="dxa"/>
          <w:trHeight w:val="20"/>
        </w:trPr>
        <w:tc>
          <w:tcPr>
            <w:tcW w:w="706" w:type="dxa"/>
            <w:tcBorders>
              <w:top w:val="nil"/>
              <w:left w:val="nil"/>
              <w:bottom w:val="nil"/>
            </w:tcBorders>
          </w:tcPr>
          <w:p w:rsidR="001A07F2" w:rsidRPr="00C06E23" w:rsidRDefault="001A07F2" w:rsidP="001A07F2">
            <w:pPr>
              <w:jc w:val="right"/>
              <w:rPr>
                <w:rFonts w:eastAsia="Times New Roman"/>
                <w:sz w:val="12"/>
                <w:szCs w:val="12"/>
                <w:lang w:eastAsia="ru-RU"/>
              </w:rPr>
            </w:pPr>
          </w:p>
        </w:tc>
        <w:tc>
          <w:tcPr>
            <w:tcW w:w="705" w:type="dxa"/>
            <w:tcBorders>
              <w:top w:val="nil"/>
              <w:left w:val="nil"/>
              <w:bottom w:val="nil"/>
              <w:right w:val="nil"/>
            </w:tcBorders>
          </w:tcPr>
          <w:p w:rsidR="001A07F2" w:rsidRPr="00C06E23" w:rsidRDefault="001A07F2" w:rsidP="001A07F2">
            <w:pPr>
              <w:jc w:val="right"/>
              <w:rPr>
                <w:rFonts w:eastAsia="Times New Roman"/>
                <w:sz w:val="12"/>
                <w:szCs w:val="12"/>
                <w:lang w:eastAsia="ru-RU"/>
              </w:rPr>
            </w:pPr>
          </w:p>
        </w:tc>
        <w:tc>
          <w:tcPr>
            <w:tcW w:w="3699" w:type="dxa"/>
            <w:gridSpan w:val="5"/>
            <w:tcBorders>
              <w:top w:val="nil"/>
              <w:left w:val="nil"/>
              <w:bottom w:val="nil"/>
            </w:tcBorders>
            <w:shd w:val="clear" w:color="auto" w:fill="auto"/>
            <w:noWrap/>
            <w:vAlign w:val="bottom"/>
            <w:hideMark/>
          </w:tcPr>
          <w:p w:rsidR="001A07F2" w:rsidRPr="00C06E23" w:rsidRDefault="001A07F2" w:rsidP="001A07F2">
            <w:pPr>
              <w:jc w:val="right"/>
              <w:rPr>
                <w:rFonts w:eastAsia="Times New Roman"/>
                <w:sz w:val="12"/>
                <w:szCs w:val="12"/>
                <w:lang w:eastAsia="ru-RU"/>
              </w:rPr>
            </w:pPr>
          </w:p>
        </w:tc>
      </w:tr>
      <w:tr w:rsidR="001A07F2" w:rsidRPr="00C06E23" w:rsidTr="001A07F2">
        <w:trPr>
          <w:trHeight w:val="20"/>
        </w:trPr>
        <w:tc>
          <w:tcPr>
            <w:tcW w:w="4925" w:type="dxa"/>
            <w:gridSpan w:val="6"/>
            <w:tcBorders>
              <w:left w:val="nil"/>
              <w:bottom w:val="single" w:sz="4" w:space="0" w:color="auto"/>
            </w:tcBorders>
            <w:shd w:val="clear" w:color="auto" w:fill="auto"/>
            <w:noWrap/>
            <w:vAlign w:val="bottom"/>
            <w:hideMark/>
          </w:tcPr>
          <w:p w:rsidR="001A07F2" w:rsidRPr="00C06E23" w:rsidRDefault="001A07F2" w:rsidP="001A07F2">
            <w:pPr>
              <w:jc w:val="center"/>
              <w:rPr>
                <w:rFonts w:eastAsia="Times New Roman"/>
                <w:b/>
                <w:bCs/>
                <w:sz w:val="12"/>
                <w:szCs w:val="12"/>
                <w:lang w:eastAsia="ru-RU"/>
              </w:rPr>
            </w:pPr>
            <w:r w:rsidRPr="00C06E23">
              <w:rPr>
                <w:rFonts w:eastAsia="Times New Roman"/>
                <w:b/>
                <w:bCs/>
                <w:sz w:val="12"/>
                <w:szCs w:val="12"/>
                <w:lang w:eastAsia="ru-RU"/>
              </w:rPr>
              <w:t>Источники внутреннего финансирования дефицита   бюджета муниципального района на 2020 год и на плановый период 2021 и 2022 годов</w:t>
            </w:r>
          </w:p>
          <w:p w:rsidR="001A07F2" w:rsidRPr="00C06E23" w:rsidRDefault="001A07F2" w:rsidP="001A07F2">
            <w:pPr>
              <w:jc w:val="center"/>
              <w:rPr>
                <w:rFonts w:eastAsia="Times New Roman"/>
                <w:sz w:val="12"/>
                <w:szCs w:val="12"/>
                <w:lang w:eastAsia="ru-RU"/>
              </w:rPr>
            </w:pPr>
          </w:p>
          <w:p w:rsidR="001A07F2" w:rsidRPr="00C06E23" w:rsidRDefault="001A07F2" w:rsidP="001A07F2">
            <w:pPr>
              <w:jc w:val="center"/>
              <w:rPr>
                <w:rFonts w:eastAsia="Times New Roman"/>
                <w:sz w:val="12"/>
                <w:szCs w:val="12"/>
                <w:lang w:eastAsia="ru-RU"/>
              </w:rPr>
            </w:pPr>
          </w:p>
          <w:p w:rsidR="001A07F2" w:rsidRPr="00C06E23" w:rsidRDefault="001A07F2" w:rsidP="001A07F2">
            <w:pPr>
              <w:jc w:val="right"/>
              <w:rPr>
                <w:rFonts w:eastAsia="Times New Roman"/>
                <w:b/>
                <w:bCs/>
                <w:sz w:val="12"/>
                <w:szCs w:val="12"/>
                <w:lang w:eastAsia="ru-RU"/>
              </w:rPr>
            </w:pPr>
            <w:r w:rsidRPr="00C06E23">
              <w:rPr>
                <w:rFonts w:eastAsia="Times New Roman"/>
                <w:sz w:val="12"/>
                <w:szCs w:val="12"/>
                <w:lang w:eastAsia="ru-RU"/>
              </w:rPr>
              <w:t xml:space="preserve">                                                                                                                     тыс. руб.</w:t>
            </w:r>
          </w:p>
        </w:tc>
        <w:tc>
          <w:tcPr>
            <w:tcW w:w="303" w:type="dxa"/>
            <w:gridSpan w:val="2"/>
            <w:vAlign w:val="bottom"/>
          </w:tcPr>
          <w:p w:rsidR="001A07F2" w:rsidRPr="00C06E23" w:rsidRDefault="001A07F2" w:rsidP="001A07F2">
            <w:pPr>
              <w:jc w:val="right"/>
              <w:rPr>
                <w:rFonts w:eastAsia="Times New Roman"/>
                <w:b/>
                <w:bCs/>
                <w:sz w:val="12"/>
                <w:szCs w:val="12"/>
                <w:lang w:eastAsia="ru-RU"/>
              </w:rPr>
            </w:pPr>
            <w:r w:rsidRPr="00C06E23">
              <w:rPr>
                <w:rFonts w:eastAsia="Times New Roman"/>
                <w:b/>
                <w:bCs/>
                <w:sz w:val="12"/>
                <w:szCs w:val="12"/>
                <w:lang w:eastAsia="ru-RU"/>
              </w:rPr>
              <w:t> </w:t>
            </w:r>
          </w:p>
        </w:tc>
      </w:tr>
      <w:tr w:rsidR="001A07F2" w:rsidRPr="00C06E23" w:rsidTr="001A07F2">
        <w:trPr>
          <w:gridAfter w:val="2"/>
          <w:wAfter w:w="303" w:type="dxa"/>
          <w:trHeight w:val="20"/>
        </w:trPr>
        <w:tc>
          <w:tcPr>
            <w:tcW w:w="141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A07F2" w:rsidRPr="00C06E23" w:rsidRDefault="001A07F2" w:rsidP="001A07F2">
            <w:pPr>
              <w:jc w:val="center"/>
              <w:rPr>
                <w:rFonts w:eastAsia="Times New Roman"/>
                <w:b/>
                <w:sz w:val="12"/>
                <w:szCs w:val="12"/>
                <w:lang w:eastAsia="ru-RU"/>
              </w:rPr>
            </w:pPr>
            <w:r w:rsidRPr="00C06E23">
              <w:rPr>
                <w:rFonts w:eastAsia="Times New Roman"/>
                <w:b/>
                <w:sz w:val="12"/>
                <w:szCs w:val="12"/>
                <w:lang w:eastAsia="ru-RU"/>
              </w:rPr>
              <w:t>Наименование кода</w:t>
            </w:r>
          </w:p>
        </w:tc>
        <w:tc>
          <w:tcPr>
            <w:tcW w:w="845" w:type="dxa"/>
            <w:tcBorders>
              <w:top w:val="single" w:sz="4" w:space="0" w:color="auto"/>
              <w:left w:val="nil"/>
              <w:bottom w:val="single" w:sz="4" w:space="0" w:color="auto"/>
              <w:right w:val="single" w:sz="4" w:space="0" w:color="auto"/>
            </w:tcBorders>
            <w:shd w:val="clear" w:color="auto" w:fill="auto"/>
            <w:vAlign w:val="bottom"/>
            <w:hideMark/>
          </w:tcPr>
          <w:p w:rsidR="001A07F2" w:rsidRPr="00C06E23" w:rsidRDefault="001A07F2" w:rsidP="001A07F2">
            <w:pPr>
              <w:jc w:val="center"/>
              <w:rPr>
                <w:rFonts w:eastAsia="Times New Roman"/>
                <w:b/>
                <w:sz w:val="12"/>
                <w:szCs w:val="12"/>
                <w:lang w:eastAsia="ru-RU"/>
              </w:rPr>
            </w:pPr>
            <w:r w:rsidRPr="00C06E23">
              <w:rPr>
                <w:rFonts w:eastAsia="Times New Roman"/>
                <w:b/>
                <w:sz w:val="12"/>
                <w:szCs w:val="12"/>
                <w:lang w:eastAsia="ru-RU"/>
              </w:rPr>
              <w:t>Код группы, подгруппы, статьи и вида источников</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rsidR="001A07F2" w:rsidRPr="00C06E23" w:rsidRDefault="001A07F2" w:rsidP="001A07F2">
            <w:pPr>
              <w:jc w:val="center"/>
              <w:rPr>
                <w:rFonts w:eastAsia="Times New Roman"/>
                <w:b/>
                <w:sz w:val="12"/>
                <w:szCs w:val="12"/>
                <w:lang w:eastAsia="ru-RU"/>
              </w:rPr>
            </w:pPr>
            <w:r w:rsidRPr="00C06E23">
              <w:rPr>
                <w:rFonts w:eastAsia="Times New Roman"/>
                <w:b/>
                <w:sz w:val="12"/>
                <w:szCs w:val="12"/>
                <w:lang w:eastAsia="ru-RU"/>
              </w:rPr>
              <w:t>2020</w:t>
            </w:r>
          </w:p>
          <w:p w:rsidR="001A07F2" w:rsidRPr="00C06E23" w:rsidRDefault="001A07F2" w:rsidP="001A07F2">
            <w:pPr>
              <w:jc w:val="center"/>
              <w:rPr>
                <w:rFonts w:eastAsia="Times New Roman"/>
                <w:b/>
                <w:sz w:val="12"/>
                <w:szCs w:val="12"/>
                <w:lang w:eastAsia="ru-RU"/>
              </w:rPr>
            </w:pPr>
            <w:r w:rsidRPr="00C06E23">
              <w:rPr>
                <w:rFonts w:eastAsia="Times New Roman"/>
                <w:b/>
                <w:sz w:val="12"/>
                <w:szCs w:val="12"/>
                <w:lang w:eastAsia="ru-RU"/>
              </w:rPr>
              <w:t>год</w:t>
            </w:r>
          </w:p>
        </w:tc>
        <w:tc>
          <w:tcPr>
            <w:tcW w:w="841" w:type="dxa"/>
            <w:tcBorders>
              <w:top w:val="single" w:sz="4" w:space="0" w:color="auto"/>
              <w:left w:val="nil"/>
              <w:bottom w:val="single" w:sz="4" w:space="0" w:color="auto"/>
              <w:right w:val="single" w:sz="4" w:space="0" w:color="auto"/>
            </w:tcBorders>
          </w:tcPr>
          <w:p w:rsidR="001A07F2" w:rsidRPr="00C06E23" w:rsidRDefault="001A07F2" w:rsidP="001A07F2">
            <w:pPr>
              <w:jc w:val="center"/>
              <w:rPr>
                <w:rFonts w:eastAsia="Times New Roman"/>
                <w:b/>
                <w:sz w:val="12"/>
                <w:szCs w:val="12"/>
                <w:lang w:eastAsia="ru-RU"/>
              </w:rPr>
            </w:pPr>
          </w:p>
          <w:p w:rsidR="001A07F2" w:rsidRPr="00C06E23" w:rsidRDefault="001A07F2" w:rsidP="001A07F2">
            <w:pPr>
              <w:jc w:val="center"/>
              <w:rPr>
                <w:rFonts w:eastAsia="Times New Roman"/>
                <w:b/>
                <w:sz w:val="12"/>
                <w:szCs w:val="12"/>
                <w:lang w:eastAsia="ru-RU"/>
              </w:rPr>
            </w:pPr>
            <w:r w:rsidRPr="00C06E23">
              <w:rPr>
                <w:rFonts w:eastAsia="Times New Roman"/>
                <w:b/>
                <w:sz w:val="12"/>
                <w:szCs w:val="12"/>
                <w:lang w:eastAsia="ru-RU"/>
              </w:rPr>
              <w:t xml:space="preserve">2021 </w:t>
            </w:r>
          </w:p>
          <w:p w:rsidR="001A07F2" w:rsidRPr="00C06E23" w:rsidRDefault="001A07F2" w:rsidP="001A07F2">
            <w:pPr>
              <w:jc w:val="center"/>
              <w:rPr>
                <w:rFonts w:eastAsia="Times New Roman"/>
                <w:b/>
                <w:sz w:val="12"/>
                <w:szCs w:val="12"/>
                <w:lang w:eastAsia="ru-RU"/>
              </w:rPr>
            </w:pPr>
            <w:r w:rsidRPr="00C06E23">
              <w:rPr>
                <w:rFonts w:eastAsia="Times New Roman"/>
                <w:b/>
                <w:sz w:val="12"/>
                <w:szCs w:val="12"/>
                <w:lang w:eastAsia="ru-RU"/>
              </w:rPr>
              <w:t>год</w:t>
            </w:r>
          </w:p>
        </w:tc>
        <w:tc>
          <w:tcPr>
            <w:tcW w:w="841" w:type="dxa"/>
            <w:tcBorders>
              <w:top w:val="single" w:sz="4" w:space="0" w:color="auto"/>
              <w:left w:val="nil"/>
              <w:bottom w:val="single" w:sz="4" w:space="0" w:color="auto"/>
              <w:right w:val="single" w:sz="4" w:space="0" w:color="auto"/>
            </w:tcBorders>
          </w:tcPr>
          <w:p w:rsidR="001A07F2" w:rsidRPr="00C06E23" w:rsidRDefault="001A07F2" w:rsidP="001A07F2">
            <w:pPr>
              <w:jc w:val="center"/>
              <w:rPr>
                <w:rFonts w:eastAsia="Times New Roman"/>
                <w:b/>
                <w:sz w:val="12"/>
                <w:szCs w:val="12"/>
                <w:lang w:eastAsia="ru-RU"/>
              </w:rPr>
            </w:pPr>
          </w:p>
          <w:p w:rsidR="001A07F2" w:rsidRPr="00C06E23" w:rsidRDefault="001A07F2" w:rsidP="001A07F2">
            <w:pPr>
              <w:jc w:val="center"/>
              <w:rPr>
                <w:rFonts w:eastAsia="Times New Roman"/>
                <w:b/>
                <w:sz w:val="12"/>
                <w:szCs w:val="12"/>
                <w:lang w:eastAsia="ru-RU"/>
              </w:rPr>
            </w:pPr>
            <w:r w:rsidRPr="00C06E23">
              <w:rPr>
                <w:rFonts w:eastAsia="Times New Roman"/>
                <w:b/>
                <w:sz w:val="12"/>
                <w:szCs w:val="12"/>
                <w:lang w:eastAsia="ru-RU"/>
              </w:rPr>
              <w:t xml:space="preserve">2022 </w:t>
            </w:r>
          </w:p>
          <w:p w:rsidR="001A07F2" w:rsidRPr="00C06E23" w:rsidRDefault="001A07F2" w:rsidP="001A07F2">
            <w:pPr>
              <w:jc w:val="center"/>
              <w:rPr>
                <w:rFonts w:eastAsia="Times New Roman"/>
                <w:b/>
                <w:sz w:val="12"/>
                <w:szCs w:val="12"/>
                <w:lang w:eastAsia="ru-RU"/>
              </w:rPr>
            </w:pPr>
            <w:r w:rsidRPr="00C06E23">
              <w:rPr>
                <w:rFonts w:eastAsia="Times New Roman"/>
                <w:b/>
                <w:sz w:val="12"/>
                <w:szCs w:val="12"/>
                <w:lang w:eastAsia="ru-RU"/>
              </w:rPr>
              <w:t>год</w:t>
            </w:r>
          </w:p>
        </w:tc>
      </w:tr>
      <w:tr w:rsidR="001A07F2" w:rsidRPr="00C06E23" w:rsidTr="001A07F2">
        <w:trPr>
          <w:gridAfter w:val="2"/>
          <w:wAfter w:w="303" w:type="dxa"/>
          <w:trHeight w:val="20"/>
        </w:trPr>
        <w:tc>
          <w:tcPr>
            <w:tcW w:w="1411" w:type="dxa"/>
            <w:gridSpan w:val="2"/>
            <w:tcBorders>
              <w:top w:val="nil"/>
              <w:left w:val="single" w:sz="4" w:space="0" w:color="auto"/>
              <w:bottom w:val="single" w:sz="4" w:space="0" w:color="auto"/>
              <w:right w:val="single" w:sz="4" w:space="0" w:color="auto"/>
            </w:tcBorders>
            <w:shd w:val="clear" w:color="auto" w:fill="auto"/>
            <w:vAlign w:val="bottom"/>
            <w:hideMark/>
          </w:tcPr>
          <w:p w:rsidR="001A07F2" w:rsidRPr="00C06E23" w:rsidRDefault="001A07F2" w:rsidP="001A07F2">
            <w:pPr>
              <w:jc w:val="center"/>
              <w:rPr>
                <w:rFonts w:eastAsia="Times New Roman"/>
                <w:b/>
                <w:sz w:val="12"/>
                <w:szCs w:val="12"/>
                <w:lang w:eastAsia="ru-RU"/>
              </w:rPr>
            </w:pPr>
            <w:r w:rsidRPr="00C06E23">
              <w:rPr>
                <w:rFonts w:eastAsia="Times New Roman"/>
                <w:b/>
                <w:sz w:val="12"/>
                <w:szCs w:val="12"/>
                <w:lang w:eastAsia="ru-RU"/>
              </w:rPr>
              <w:t>1</w:t>
            </w:r>
          </w:p>
        </w:tc>
        <w:tc>
          <w:tcPr>
            <w:tcW w:w="845" w:type="dxa"/>
            <w:tcBorders>
              <w:top w:val="nil"/>
              <w:left w:val="nil"/>
              <w:bottom w:val="single" w:sz="4" w:space="0" w:color="auto"/>
              <w:right w:val="single" w:sz="4" w:space="0" w:color="auto"/>
            </w:tcBorders>
            <w:shd w:val="clear" w:color="auto" w:fill="auto"/>
            <w:vAlign w:val="bottom"/>
            <w:hideMark/>
          </w:tcPr>
          <w:p w:rsidR="001A07F2" w:rsidRPr="00C06E23" w:rsidRDefault="001A07F2" w:rsidP="001A07F2">
            <w:pPr>
              <w:jc w:val="center"/>
              <w:rPr>
                <w:rFonts w:eastAsia="Times New Roman"/>
                <w:b/>
                <w:sz w:val="12"/>
                <w:szCs w:val="12"/>
                <w:lang w:eastAsia="ru-RU"/>
              </w:rPr>
            </w:pPr>
            <w:r w:rsidRPr="00C06E23">
              <w:rPr>
                <w:rFonts w:eastAsia="Times New Roman"/>
                <w:b/>
                <w:sz w:val="12"/>
                <w:szCs w:val="12"/>
                <w:lang w:eastAsia="ru-RU"/>
              </w:rPr>
              <w:t>2</w:t>
            </w:r>
          </w:p>
        </w:tc>
        <w:tc>
          <w:tcPr>
            <w:tcW w:w="987" w:type="dxa"/>
            <w:tcBorders>
              <w:top w:val="nil"/>
              <w:left w:val="nil"/>
              <w:bottom w:val="single" w:sz="4" w:space="0" w:color="auto"/>
              <w:right w:val="single" w:sz="4" w:space="0" w:color="auto"/>
            </w:tcBorders>
            <w:shd w:val="clear" w:color="auto" w:fill="auto"/>
            <w:noWrap/>
            <w:vAlign w:val="bottom"/>
            <w:hideMark/>
          </w:tcPr>
          <w:p w:rsidR="001A07F2" w:rsidRPr="00C06E23" w:rsidRDefault="001A07F2" w:rsidP="001A07F2">
            <w:pPr>
              <w:jc w:val="center"/>
              <w:rPr>
                <w:rFonts w:eastAsia="Times New Roman"/>
                <w:b/>
                <w:sz w:val="12"/>
                <w:szCs w:val="12"/>
                <w:lang w:eastAsia="ru-RU"/>
              </w:rPr>
            </w:pPr>
            <w:r w:rsidRPr="00C06E23">
              <w:rPr>
                <w:rFonts w:eastAsia="Times New Roman"/>
                <w:b/>
                <w:sz w:val="12"/>
                <w:szCs w:val="12"/>
                <w:lang w:eastAsia="ru-RU"/>
              </w:rPr>
              <w:t>3</w:t>
            </w:r>
          </w:p>
        </w:tc>
        <w:tc>
          <w:tcPr>
            <w:tcW w:w="841" w:type="dxa"/>
            <w:tcBorders>
              <w:top w:val="nil"/>
              <w:left w:val="nil"/>
              <w:bottom w:val="single" w:sz="4" w:space="0" w:color="auto"/>
              <w:right w:val="single" w:sz="4" w:space="0" w:color="auto"/>
            </w:tcBorders>
          </w:tcPr>
          <w:p w:rsidR="001A07F2" w:rsidRPr="00C06E23" w:rsidRDefault="001A07F2" w:rsidP="001A07F2">
            <w:pPr>
              <w:jc w:val="center"/>
              <w:rPr>
                <w:rFonts w:eastAsia="Times New Roman"/>
                <w:b/>
                <w:sz w:val="12"/>
                <w:szCs w:val="12"/>
                <w:lang w:eastAsia="ru-RU"/>
              </w:rPr>
            </w:pPr>
            <w:r w:rsidRPr="00C06E23">
              <w:rPr>
                <w:rFonts w:eastAsia="Times New Roman"/>
                <w:b/>
                <w:sz w:val="12"/>
                <w:szCs w:val="12"/>
                <w:lang w:eastAsia="ru-RU"/>
              </w:rPr>
              <w:t>4</w:t>
            </w:r>
          </w:p>
        </w:tc>
        <w:tc>
          <w:tcPr>
            <w:tcW w:w="841" w:type="dxa"/>
            <w:tcBorders>
              <w:top w:val="nil"/>
              <w:left w:val="nil"/>
              <w:bottom w:val="single" w:sz="4" w:space="0" w:color="auto"/>
              <w:right w:val="single" w:sz="4" w:space="0" w:color="auto"/>
            </w:tcBorders>
          </w:tcPr>
          <w:p w:rsidR="001A07F2" w:rsidRPr="00C06E23" w:rsidRDefault="001A07F2" w:rsidP="001A07F2">
            <w:pPr>
              <w:jc w:val="center"/>
              <w:rPr>
                <w:rFonts w:eastAsia="Times New Roman"/>
                <w:b/>
                <w:sz w:val="12"/>
                <w:szCs w:val="12"/>
                <w:lang w:eastAsia="ru-RU"/>
              </w:rPr>
            </w:pPr>
            <w:r w:rsidRPr="00C06E23">
              <w:rPr>
                <w:rFonts w:eastAsia="Times New Roman"/>
                <w:b/>
                <w:sz w:val="12"/>
                <w:szCs w:val="12"/>
                <w:lang w:eastAsia="ru-RU"/>
              </w:rPr>
              <w:t>5</w:t>
            </w:r>
          </w:p>
        </w:tc>
      </w:tr>
      <w:tr w:rsidR="001A07F2" w:rsidRPr="00C06E23" w:rsidTr="001A07F2">
        <w:trPr>
          <w:gridAfter w:val="2"/>
          <w:wAfter w:w="303" w:type="dxa"/>
          <w:trHeight w:val="20"/>
        </w:trPr>
        <w:tc>
          <w:tcPr>
            <w:tcW w:w="1411" w:type="dxa"/>
            <w:gridSpan w:val="2"/>
            <w:vMerge w:val="restart"/>
            <w:tcBorders>
              <w:top w:val="nil"/>
              <w:left w:val="single" w:sz="4" w:space="0" w:color="auto"/>
              <w:right w:val="single" w:sz="4" w:space="0" w:color="auto"/>
            </w:tcBorders>
            <w:shd w:val="clear" w:color="auto" w:fill="auto"/>
            <w:vAlign w:val="bottom"/>
            <w:hideMark/>
          </w:tcPr>
          <w:p w:rsidR="001A07F2" w:rsidRPr="00C06E23" w:rsidRDefault="001A07F2" w:rsidP="001A07F2">
            <w:pPr>
              <w:rPr>
                <w:rFonts w:eastAsia="Times New Roman"/>
                <w:b/>
                <w:bCs/>
                <w:sz w:val="12"/>
                <w:szCs w:val="12"/>
                <w:lang w:eastAsia="ru-RU"/>
              </w:rPr>
            </w:pPr>
            <w:r w:rsidRPr="00C06E23">
              <w:rPr>
                <w:rFonts w:eastAsia="Times New Roman"/>
                <w:b/>
                <w:bCs/>
                <w:sz w:val="12"/>
                <w:szCs w:val="12"/>
                <w:lang w:eastAsia="ru-RU"/>
              </w:rPr>
              <w:t xml:space="preserve"> Источники </w:t>
            </w:r>
            <w:proofErr w:type="gramStart"/>
            <w:r w:rsidRPr="00C06E23">
              <w:rPr>
                <w:rFonts w:eastAsia="Times New Roman"/>
                <w:b/>
                <w:bCs/>
                <w:sz w:val="12"/>
                <w:szCs w:val="12"/>
                <w:lang w:eastAsia="ru-RU"/>
              </w:rPr>
              <w:t>внутреннего</w:t>
            </w:r>
            <w:proofErr w:type="gramEnd"/>
          </w:p>
          <w:p w:rsidR="001A07F2" w:rsidRPr="00C06E23" w:rsidRDefault="001A07F2" w:rsidP="001A07F2">
            <w:pPr>
              <w:rPr>
                <w:rFonts w:eastAsia="Times New Roman"/>
                <w:b/>
                <w:bCs/>
                <w:sz w:val="12"/>
                <w:szCs w:val="12"/>
                <w:lang w:eastAsia="ru-RU"/>
              </w:rPr>
            </w:pPr>
            <w:r w:rsidRPr="00C06E23">
              <w:rPr>
                <w:rFonts w:eastAsia="Times New Roman"/>
                <w:b/>
                <w:bCs/>
                <w:sz w:val="12"/>
                <w:szCs w:val="12"/>
                <w:lang w:eastAsia="ru-RU"/>
              </w:rPr>
              <w:t xml:space="preserve">финансирования дефицитов </w:t>
            </w:r>
          </w:p>
          <w:p w:rsidR="001A07F2" w:rsidRPr="00C06E23" w:rsidRDefault="001A07F2" w:rsidP="001A07F2">
            <w:pPr>
              <w:rPr>
                <w:rFonts w:eastAsia="Times New Roman"/>
                <w:b/>
                <w:bCs/>
                <w:sz w:val="12"/>
                <w:szCs w:val="12"/>
                <w:lang w:eastAsia="ru-RU"/>
              </w:rPr>
            </w:pPr>
            <w:r w:rsidRPr="00C06E23">
              <w:rPr>
                <w:rFonts w:eastAsia="Times New Roman"/>
                <w:b/>
                <w:bCs/>
                <w:sz w:val="12"/>
                <w:szCs w:val="12"/>
                <w:lang w:eastAsia="ru-RU"/>
              </w:rPr>
              <w:t xml:space="preserve"> бюджетов </w:t>
            </w:r>
          </w:p>
        </w:tc>
        <w:tc>
          <w:tcPr>
            <w:tcW w:w="845" w:type="dxa"/>
            <w:tcBorders>
              <w:top w:val="nil"/>
              <w:left w:val="nil"/>
              <w:bottom w:val="nil"/>
              <w:right w:val="single" w:sz="4" w:space="0" w:color="auto"/>
            </w:tcBorders>
            <w:shd w:val="clear" w:color="auto" w:fill="auto"/>
            <w:vAlign w:val="bottom"/>
            <w:hideMark/>
          </w:tcPr>
          <w:p w:rsidR="001A07F2" w:rsidRPr="00C06E23" w:rsidRDefault="001A07F2" w:rsidP="001A07F2">
            <w:pPr>
              <w:rPr>
                <w:rFonts w:eastAsia="Times New Roman"/>
                <w:sz w:val="12"/>
                <w:szCs w:val="12"/>
                <w:lang w:eastAsia="ru-RU"/>
              </w:rPr>
            </w:pPr>
            <w:r w:rsidRPr="00C06E23">
              <w:rPr>
                <w:rFonts w:eastAsia="Times New Roman"/>
                <w:sz w:val="12"/>
                <w:szCs w:val="12"/>
                <w:lang w:eastAsia="ru-RU"/>
              </w:rPr>
              <w:t> </w:t>
            </w:r>
          </w:p>
        </w:tc>
        <w:tc>
          <w:tcPr>
            <w:tcW w:w="987" w:type="dxa"/>
            <w:tcBorders>
              <w:top w:val="nil"/>
              <w:left w:val="nil"/>
              <w:bottom w:val="nil"/>
              <w:right w:val="single" w:sz="4" w:space="0" w:color="auto"/>
            </w:tcBorders>
            <w:shd w:val="clear" w:color="auto" w:fill="auto"/>
            <w:noWrap/>
            <w:vAlign w:val="bottom"/>
            <w:hideMark/>
          </w:tcPr>
          <w:p w:rsidR="001A07F2" w:rsidRPr="00C06E23" w:rsidRDefault="001A07F2" w:rsidP="001A07F2">
            <w:pPr>
              <w:rPr>
                <w:rFonts w:eastAsia="Times New Roman"/>
                <w:sz w:val="12"/>
                <w:szCs w:val="12"/>
                <w:lang w:eastAsia="ru-RU"/>
              </w:rPr>
            </w:pPr>
            <w:r w:rsidRPr="00C06E23">
              <w:rPr>
                <w:rFonts w:eastAsia="Times New Roman"/>
                <w:sz w:val="12"/>
                <w:szCs w:val="12"/>
                <w:lang w:eastAsia="ru-RU"/>
              </w:rPr>
              <w:t> </w:t>
            </w:r>
          </w:p>
        </w:tc>
        <w:tc>
          <w:tcPr>
            <w:tcW w:w="841" w:type="dxa"/>
            <w:tcBorders>
              <w:top w:val="nil"/>
              <w:left w:val="nil"/>
              <w:bottom w:val="nil"/>
              <w:right w:val="single" w:sz="4" w:space="0" w:color="auto"/>
            </w:tcBorders>
          </w:tcPr>
          <w:p w:rsidR="001A07F2" w:rsidRPr="00C06E23" w:rsidRDefault="001A07F2" w:rsidP="001A07F2">
            <w:pPr>
              <w:rPr>
                <w:rFonts w:eastAsia="Times New Roman"/>
                <w:sz w:val="12"/>
                <w:szCs w:val="12"/>
                <w:lang w:eastAsia="ru-RU"/>
              </w:rPr>
            </w:pPr>
          </w:p>
        </w:tc>
        <w:tc>
          <w:tcPr>
            <w:tcW w:w="841" w:type="dxa"/>
            <w:tcBorders>
              <w:top w:val="nil"/>
              <w:left w:val="nil"/>
              <w:bottom w:val="nil"/>
              <w:right w:val="single" w:sz="4" w:space="0" w:color="auto"/>
            </w:tcBorders>
          </w:tcPr>
          <w:p w:rsidR="001A07F2" w:rsidRPr="00C06E23" w:rsidRDefault="001A07F2" w:rsidP="001A07F2">
            <w:pPr>
              <w:rPr>
                <w:rFonts w:eastAsia="Times New Roman"/>
                <w:sz w:val="12"/>
                <w:szCs w:val="12"/>
                <w:lang w:eastAsia="ru-RU"/>
              </w:rPr>
            </w:pPr>
          </w:p>
        </w:tc>
      </w:tr>
      <w:tr w:rsidR="001A07F2" w:rsidRPr="00C06E23" w:rsidTr="001A07F2">
        <w:trPr>
          <w:gridAfter w:val="2"/>
          <w:wAfter w:w="303" w:type="dxa"/>
          <w:trHeight w:val="20"/>
        </w:trPr>
        <w:tc>
          <w:tcPr>
            <w:tcW w:w="1411" w:type="dxa"/>
            <w:gridSpan w:val="2"/>
            <w:vMerge/>
            <w:tcBorders>
              <w:left w:val="single" w:sz="4" w:space="0" w:color="auto"/>
              <w:right w:val="single" w:sz="4" w:space="0" w:color="auto"/>
            </w:tcBorders>
            <w:shd w:val="clear" w:color="auto" w:fill="auto"/>
            <w:vAlign w:val="bottom"/>
            <w:hideMark/>
          </w:tcPr>
          <w:p w:rsidR="001A07F2" w:rsidRPr="00C06E23" w:rsidRDefault="001A07F2" w:rsidP="001A07F2">
            <w:pPr>
              <w:rPr>
                <w:rFonts w:eastAsia="Times New Roman"/>
                <w:b/>
                <w:bCs/>
                <w:sz w:val="12"/>
                <w:szCs w:val="12"/>
                <w:lang w:eastAsia="ru-RU"/>
              </w:rPr>
            </w:pPr>
          </w:p>
        </w:tc>
        <w:tc>
          <w:tcPr>
            <w:tcW w:w="845" w:type="dxa"/>
            <w:tcBorders>
              <w:top w:val="nil"/>
              <w:left w:val="nil"/>
              <w:bottom w:val="nil"/>
              <w:right w:val="single" w:sz="4" w:space="0" w:color="auto"/>
            </w:tcBorders>
            <w:shd w:val="clear" w:color="auto" w:fill="auto"/>
            <w:vAlign w:val="bottom"/>
            <w:hideMark/>
          </w:tcPr>
          <w:p w:rsidR="001A07F2" w:rsidRPr="00C06E23" w:rsidRDefault="001A07F2" w:rsidP="001A07F2">
            <w:pPr>
              <w:rPr>
                <w:rFonts w:eastAsia="Times New Roman"/>
                <w:sz w:val="12"/>
                <w:szCs w:val="12"/>
                <w:lang w:eastAsia="ru-RU"/>
              </w:rPr>
            </w:pPr>
            <w:r w:rsidRPr="00C06E23">
              <w:rPr>
                <w:rFonts w:eastAsia="Times New Roman"/>
                <w:sz w:val="12"/>
                <w:szCs w:val="12"/>
                <w:lang w:eastAsia="ru-RU"/>
              </w:rPr>
              <w:t> </w:t>
            </w:r>
          </w:p>
        </w:tc>
        <w:tc>
          <w:tcPr>
            <w:tcW w:w="987" w:type="dxa"/>
            <w:tcBorders>
              <w:top w:val="nil"/>
              <w:left w:val="nil"/>
              <w:bottom w:val="nil"/>
              <w:right w:val="single" w:sz="4" w:space="0" w:color="auto"/>
            </w:tcBorders>
            <w:shd w:val="clear" w:color="auto" w:fill="auto"/>
            <w:noWrap/>
            <w:vAlign w:val="bottom"/>
            <w:hideMark/>
          </w:tcPr>
          <w:p w:rsidR="001A07F2" w:rsidRPr="00C06E23" w:rsidRDefault="001A07F2" w:rsidP="001A07F2">
            <w:pPr>
              <w:rPr>
                <w:rFonts w:eastAsia="Times New Roman"/>
                <w:sz w:val="12"/>
                <w:szCs w:val="12"/>
                <w:lang w:eastAsia="ru-RU"/>
              </w:rPr>
            </w:pPr>
            <w:r w:rsidRPr="00C06E23">
              <w:rPr>
                <w:rFonts w:eastAsia="Times New Roman"/>
                <w:sz w:val="12"/>
                <w:szCs w:val="12"/>
                <w:lang w:eastAsia="ru-RU"/>
              </w:rPr>
              <w:t> </w:t>
            </w:r>
          </w:p>
        </w:tc>
        <w:tc>
          <w:tcPr>
            <w:tcW w:w="841" w:type="dxa"/>
            <w:tcBorders>
              <w:top w:val="nil"/>
              <w:left w:val="nil"/>
              <w:bottom w:val="nil"/>
              <w:right w:val="single" w:sz="4" w:space="0" w:color="auto"/>
            </w:tcBorders>
          </w:tcPr>
          <w:p w:rsidR="001A07F2" w:rsidRPr="00C06E23" w:rsidRDefault="001A07F2" w:rsidP="001A07F2">
            <w:pPr>
              <w:rPr>
                <w:rFonts w:eastAsia="Times New Roman"/>
                <w:sz w:val="12"/>
                <w:szCs w:val="12"/>
                <w:lang w:eastAsia="ru-RU"/>
              </w:rPr>
            </w:pPr>
          </w:p>
        </w:tc>
        <w:tc>
          <w:tcPr>
            <w:tcW w:w="841" w:type="dxa"/>
            <w:tcBorders>
              <w:top w:val="nil"/>
              <w:left w:val="nil"/>
              <w:bottom w:val="nil"/>
              <w:right w:val="single" w:sz="4" w:space="0" w:color="auto"/>
            </w:tcBorders>
          </w:tcPr>
          <w:p w:rsidR="001A07F2" w:rsidRPr="00C06E23" w:rsidRDefault="001A07F2" w:rsidP="001A07F2">
            <w:pPr>
              <w:rPr>
                <w:rFonts w:eastAsia="Times New Roman"/>
                <w:sz w:val="12"/>
                <w:szCs w:val="12"/>
                <w:lang w:eastAsia="ru-RU"/>
              </w:rPr>
            </w:pPr>
          </w:p>
        </w:tc>
      </w:tr>
      <w:tr w:rsidR="001A07F2" w:rsidRPr="00C06E23" w:rsidTr="001A07F2">
        <w:trPr>
          <w:gridAfter w:val="2"/>
          <w:wAfter w:w="303" w:type="dxa"/>
          <w:trHeight w:val="20"/>
        </w:trPr>
        <w:tc>
          <w:tcPr>
            <w:tcW w:w="1411" w:type="dxa"/>
            <w:gridSpan w:val="2"/>
            <w:vMerge/>
            <w:tcBorders>
              <w:left w:val="single" w:sz="4" w:space="0" w:color="auto"/>
              <w:bottom w:val="single" w:sz="4" w:space="0" w:color="auto"/>
              <w:right w:val="single" w:sz="4" w:space="0" w:color="auto"/>
            </w:tcBorders>
            <w:shd w:val="clear" w:color="auto" w:fill="auto"/>
            <w:vAlign w:val="bottom"/>
            <w:hideMark/>
          </w:tcPr>
          <w:p w:rsidR="001A07F2" w:rsidRPr="00C06E23" w:rsidRDefault="001A07F2" w:rsidP="001A07F2">
            <w:pPr>
              <w:rPr>
                <w:rFonts w:eastAsia="Times New Roman"/>
                <w:b/>
                <w:bCs/>
                <w:sz w:val="12"/>
                <w:szCs w:val="12"/>
                <w:lang w:eastAsia="ru-RU"/>
              </w:rPr>
            </w:pPr>
          </w:p>
        </w:tc>
        <w:tc>
          <w:tcPr>
            <w:tcW w:w="845" w:type="dxa"/>
            <w:tcBorders>
              <w:top w:val="nil"/>
              <w:left w:val="nil"/>
              <w:bottom w:val="single" w:sz="4" w:space="0" w:color="auto"/>
              <w:right w:val="single" w:sz="4" w:space="0" w:color="auto"/>
            </w:tcBorders>
            <w:shd w:val="clear" w:color="auto" w:fill="auto"/>
            <w:noWrap/>
            <w:vAlign w:val="center"/>
            <w:hideMark/>
          </w:tcPr>
          <w:p w:rsidR="001A07F2" w:rsidRPr="00C06E23" w:rsidRDefault="001A07F2" w:rsidP="001A07F2">
            <w:pPr>
              <w:rPr>
                <w:rFonts w:eastAsia="Times New Roman"/>
                <w:b/>
                <w:bCs/>
                <w:sz w:val="12"/>
                <w:szCs w:val="12"/>
                <w:lang w:eastAsia="ru-RU"/>
              </w:rPr>
            </w:pPr>
            <w:r w:rsidRPr="00C06E23">
              <w:rPr>
                <w:rFonts w:eastAsia="Times New Roman"/>
                <w:b/>
                <w:bCs/>
                <w:sz w:val="12"/>
                <w:szCs w:val="12"/>
                <w:lang w:eastAsia="ru-RU"/>
              </w:rPr>
              <w:t>000 01 00 00 00 00 0000 000</w:t>
            </w:r>
          </w:p>
        </w:tc>
        <w:tc>
          <w:tcPr>
            <w:tcW w:w="987" w:type="dxa"/>
            <w:tcBorders>
              <w:top w:val="nil"/>
              <w:left w:val="nil"/>
              <w:bottom w:val="single" w:sz="4" w:space="0" w:color="auto"/>
              <w:right w:val="single" w:sz="4" w:space="0" w:color="auto"/>
            </w:tcBorders>
            <w:shd w:val="clear" w:color="auto" w:fill="auto"/>
            <w:noWrap/>
            <w:vAlign w:val="center"/>
            <w:hideMark/>
          </w:tcPr>
          <w:p w:rsidR="001A07F2" w:rsidRPr="00C06E23" w:rsidRDefault="001A07F2" w:rsidP="001A07F2">
            <w:pPr>
              <w:jc w:val="center"/>
              <w:rPr>
                <w:rFonts w:eastAsia="Times New Roman"/>
                <w:b/>
                <w:bCs/>
                <w:sz w:val="12"/>
                <w:szCs w:val="12"/>
                <w:lang w:eastAsia="ru-RU"/>
              </w:rPr>
            </w:pPr>
            <w:r w:rsidRPr="00C06E23">
              <w:rPr>
                <w:rFonts w:eastAsia="Times New Roman"/>
                <w:b/>
                <w:bCs/>
                <w:sz w:val="12"/>
                <w:szCs w:val="12"/>
                <w:lang w:eastAsia="ru-RU"/>
              </w:rPr>
              <w:t>5494,10321</w:t>
            </w:r>
          </w:p>
        </w:tc>
        <w:tc>
          <w:tcPr>
            <w:tcW w:w="841" w:type="dxa"/>
            <w:tcBorders>
              <w:top w:val="nil"/>
              <w:left w:val="nil"/>
              <w:bottom w:val="single" w:sz="4" w:space="0" w:color="auto"/>
              <w:right w:val="single" w:sz="4" w:space="0" w:color="auto"/>
            </w:tcBorders>
            <w:vAlign w:val="center"/>
          </w:tcPr>
          <w:p w:rsidR="001A07F2" w:rsidRPr="00C06E23" w:rsidRDefault="001A07F2" w:rsidP="001A07F2">
            <w:pPr>
              <w:jc w:val="center"/>
              <w:rPr>
                <w:rFonts w:eastAsia="Times New Roman"/>
                <w:b/>
                <w:bCs/>
                <w:sz w:val="12"/>
                <w:szCs w:val="12"/>
                <w:lang w:eastAsia="ru-RU"/>
              </w:rPr>
            </w:pPr>
            <w:r w:rsidRPr="00C06E23">
              <w:rPr>
                <w:rFonts w:eastAsia="Times New Roman"/>
                <w:b/>
                <w:bCs/>
                <w:sz w:val="12"/>
                <w:szCs w:val="12"/>
                <w:lang w:eastAsia="ru-RU"/>
              </w:rPr>
              <w:t>0</w:t>
            </w:r>
          </w:p>
        </w:tc>
        <w:tc>
          <w:tcPr>
            <w:tcW w:w="841" w:type="dxa"/>
            <w:tcBorders>
              <w:top w:val="nil"/>
              <w:left w:val="nil"/>
              <w:bottom w:val="single" w:sz="4" w:space="0" w:color="auto"/>
              <w:right w:val="single" w:sz="4" w:space="0" w:color="auto"/>
            </w:tcBorders>
            <w:vAlign w:val="center"/>
          </w:tcPr>
          <w:p w:rsidR="001A07F2" w:rsidRPr="00C06E23" w:rsidRDefault="001A07F2" w:rsidP="001A07F2">
            <w:pPr>
              <w:jc w:val="center"/>
              <w:rPr>
                <w:rFonts w:eastAsia="Times New Roman"/>
                <w:b/>
                <w:bCs/>
                <w:sz w:val="12"/>
                <w:szCs w:val="12"/>
                <w:lang w:eastAsia="ru-RU"/>
              </w:rPr>
            </w:pPr>
            <w:r w:rsidRPr="00C06E23">
              <w:rPr>
                <w:rFonts w:eastAsia="Times New Roman"/>
                <w:b/>
                <w:bCs/>
                <w:sz w:val="12"/>
                <w:szCs w:val="12"/>
                <w:lang w:eastAsia="ru-RU"/>
              </w:rPr>
              <w:t>0</w:t>
            </w:r>
          </w:p>
        </w:tc>
      </w:tr>
      <w:tr w:rsidR="001A07F2" w:rsidRPr="00C06E23" w:rsidTr="001A07F2">
        <w:trPr>
          <w:gridAfter w:val="2"/>
          <w:wAfter w:w="303" w:type="dxa"/>
          <w:trHeight w:val="20"/>
        </w:trPr>
        <w:tc>
          <w:tcPr>
            <w:tcW w:w="1411" w:type="dxa"/>
            <w:gridSpan w:val="2"/>
            <w:tcBorders>
              <w:top w:val="nil"/>
              <w:left w:val="single" w:sz="4" w:space="0" w:color="auto"/>
              <w:bottom w:val="nil"/>
              <w:right w:val="single" w:sz="4" w:space="0" w:color="auto"/>
            </w:tcBorders>
            <w:shd w:val="clear" w:color="auto" w:fill="auto"/>
            <w:vAlign w:val="bottom"/>
            <w:hideMark/>
          </w:tcPr>
          <w:p w:rsidR="001A07F2" w:rsidRPr="00C06E23" w:rsidRDefault="001A07F2" w:rsidP="001A07F2">
            <w:pPr>
              <w:rPr>
                <w:rFonts w:eastAsia="Times New Roman"/>
                <w:b/>
                <w:bCs/>
                <w:sz w:val="12"/>
                <w:szCs w:val="12"/>
                <w:lang w:eastAsia="ru-RU"/>
              </w:rPr>
            </w:pPr>
            <w:r w:rsidRPr="00C06E23">
              <w:rPr>
                <w:rFonts w:eastAsia="Times New Roman"/>
                <w:b/>
                <w:bCs/>
                <w:sz w:val="12"/>
                <w:szCs w:val="12"/>
                <w:lang w:eastAsia="ru-RU"/>
              </w:rPr>
              <w:t xml:space="preserve">Кредиты кредитных организаций </w:t>
            </w:r>
          </w:p>
        </w:tc>
        <w:tc>
          <w:tcPr>
            <w:tcW w:w="845" w:type="dxa"/>
            <w:tcBorders>
              <w:top w:val="nil"/>
              <w:left w:val="nil"/>
              <w:bottom w:val="nil"/>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p>
        </w:tc>
        <w:tc>
          <w:tcPr>
            <w:tcW w:w="987" w:type="dxa"/>
            <w:tcBorders>
              <w:top w:val="nil"/>
              <w:left w:val="nil"/>
              <w:bottom w:val="nil"/>
              <w:right w:val="single" w:sz="4" w:space="0" w:color="auto"/>
            </w:tcBorders>
            <w:shd w:val="clear" w:color="auto" w:fill="auto"/>
            <w:noWrap/>
            <w:vAlign w:val="center"/>
            <w:hideMark/>
          </w:tcPr>
          <w:p w:rsidR="001A07F2" w:rsidRPr="00C06E23" w:rsidRDefault="001A07F2" w:rsidP="001A07F2">
            <w:pPr>
              <w:jc w:val="center"/>
              <w:rPr>
                <w:rFonts w:eastAsia="Times New Roman"/>
                <w:b/>
                <w:sz w:val="12"/>
                <w:szCs w:val="12"/>
                <w:lang w:eastAsia="ru-RU"/>
              </w:rPr>
            </w:pPr>
            <w:r w:rsidRPr="00C06E23">
              <w:rPr>
                <w:rFonts w:eastAsia="Times New Roman"/>
                <w:b/>
                <w:sz w:val="12"/>
                <w:szCs w:val="12"/>
                <w:lang w:eastAsia="ru-RU"/>
              </w:rPr>
              <w:t>1000,00000</w:t>
            </w:r>
          </w:p>
        </w:tc>
        <w:tc>
          <w:tcPr>
            <w:tcW w:w="841" w:type="dxa"/>
            <w:tcBorders>
              <w:top w:val="nil"/>
              <w:left w:val="nil"/>
              <w:bottom w:val="nil"/>
              <w:right w:val="single" w:sz="4" w:space="0" w:color="auto"/>
            </w:tcBorders>
            <w:vAlign w:val="center"/>
          </w:tcPr>
          <w:p w:rsidR="001A07F2" w:rsidRPr="00C06E23" w:rsidRDefault="001A07F2" w:rsidP="001A07F2">
            <w:pPr>
              <w:jc w:val="center"/>
              <w:rPr>
                <w:rFonts w:eastAsia="Times New Roman"/>
                <w:b/>
                <w:sz w:val="12"/>
                <w:szCs w:val="12"/>
                <w:lang w:val="en-US" w:eastAsia="ru-RU"/>
              </w:rPr>
            </w:pPr>
            <w:r w:rsidRPr="00C06E23">
              <w:rPr>
                <w:rFonts w:eastAsia="Times New Roman"/>
                <w:b/>
                <w:sz w:val="12"/>
                <w:szCs w:val="12"/>
                <w:lang w:eastAsia="ru-RU"/>
              </w:rPr>
              <w:t>1</w:t>
            </w:r>
            <w:r w:rsidRPr="00C06E23">
              <w:rPr>
                <w:rFonts w:eastAsia="Times New Roman"/>
                <w:b/>
                <w:sz w:val="12"/>
                <w:szCs w:val="12"/>
                <w:lang w:val="en-US" w:eastAsia="ru-RU"/>
              </w:rPr>
              <w:t>0</w:t>
            </w:r>
            <w:r w:rsidRPr="00C06E23">
              <w:rPr>
                <w:rFonts w:eastAsia="Times New Roman"/>
                <w:b/>
                <w:sz w:val="12"/>
                <w:szCs w:val="12"/>
                <w:lang w:eastAsia="ru-RU"/>
              </w:rPr>
              <w:t>00,0</w:t>
            </w:r>
            <w:r w:rsidRPr="00C06E23">
              <w:rPr>
                <w:rFonts w:eastAsia="Times New Roman"/>
                <w:b/>
                <w:sz w:val="12"/>
                <w:szCs w:val="12"/>
                <w:lang w:val="en-US" w:eastAsia="ru-RU"/>
              </w:rPr>
              <w:t>0000</w:t>
            </w:r>
          </w:p>
        </w:tc>
        <w:tc>
          <w:tcPr>
            <w:tcW w:w="841" w:type="dxa"/>
            <w:tcBorders>
              <w:top w:val="nil"/>
              <w:left w:val="nil"/>
              <w:bottom w:val="nil"/>
              <w:right w:val="single" w:sz="4" w:space="0" w:color="auto"/>
            </w:tcBorders>
            <w:vAlign w:val="center"/>
          </w:tcPr>
          <w:p w:rsidR="001A07F2" w:rsidRPr="00C06E23" w:rsidRDefault="001A07F2" w:rsidP="001A07F2">
            <w:pPr>
              <w:jc w:val="center"/>
              <w:rPr>
                <w:rFonts w:eastAsia="Times New Roman"/>
                <w:b/>
                <w:sz w:val="12"/>
                <w:szCs w:val="12"/>
                <w:lang w:eastAsia="ru-RU"/>
              </w:rPr>
            </w:pPr>
            <w:r w:rsidRPr="00C06E23">
              <w:rPr>
                <w:rFonts w:eastAsia="Times New Roman"/>
                <w:b/>
                <w:sz w:val="12"/>
                <w:szCs w:val="12"/>
                <w:lang w:eastAsia="ru-RU"/>
              </w:rPr>
              <w:t>1500,00000</w:t>
            </w:r>
          </w:p>
        </w:tc>
      </w:tr>
      <w:tr w:rsidR="001A07F2" w:rsidRPr="00C06E23" w:rsidTr="001A07F2">
        <w:trPr>
          <w:gridAfter w:val="2"/>
          <w:wAfter w:w="303" w:type="dxa"/>
          <w:trHeight w:val="20"/>
        </w:trPr>
        <w:tc>
          <w:tcPr>
            <w:tcW w:w="1411" w:type="dxa"/>
            <w:gridSpan w:val="2"/>
            <w:tcBorders>
              <w:top w:val="nil"/>
              <w:left w:val="single" w:sz="4" w:space="0" w:color="auto"/>
              <w:bottom w:val="single" w:sz="4" w:space="0" w:color="auto"/>
              <w:right w:val="single" w:sz="4" w:space="0" w:color="auto"/>
            </w:tcBorders>
            <w:shd w:val="clear" w:color="auto" w:fill="auto"/>
            <w:vAlign w:val="bottom"/>
            <w:hideMark/>
          </w:tcPr>
          <w:p w:rsidR="001A07F2" w:rsidRPr="00C06E23" w:rsidRDefault="001A07F2" w:rsidP="001A07F2">
            <w:pPr>
              <w:rPr>
                <w:rFonts w:eastAsia="Times New Roman"/>
                <w:b/>
                <w:bCs/>
                <w:sz w:val="12"/>
                <w:szCs w:val="12"/>
                <w:lang w:eastAsia="ru-RU"/>
              </w:rPr>
            </w:pPr>
            <w:r w:rsidRPr="00C06E23">
              <w:rPr>
                <w:rFonts w:eastAsia="Times New Roman"/>
                <w:b/>
                <w:bCs/>
                <w:sz w:val="12"/>
                <w:szCs w:val="12"/>
                <w:lang w:eastAsia="ru-RU"/>
              </w:rPr>
              <w:t>в валюте Российской Федерации</w:t>
            </w:r>
          </w:p>
        </w:tc>
        <w:tc>
          <w:tcPr>
            <w:tcW w:w="845" w:type="dxa"/>
            <w:tcBorders>
              <w:top w:val="nil"/>
              <w:left w:val="nil"/>
              <w:bottom w:val="single" w:sz="4" w:space="0" w:color="auto"/>
              <w:right w:val="single" w:sz="4" w:space="0" w:color="auto"/>
            </w:tcBorders>
            <w:shd w:val="clear" w:color="auto" w:fill="auto"/>
            <w:noWrap/>
            <w:vAlign w:val="center"/>
            <w:hideMark/>
          </w:tcPr>
          <w:p w:rsidR="001A07F2" w:rsidRPr="00C06E23" w:rsidRDefault="001A07F2" w:rsidP="001A07F2">
            <w:pPr>
              <w:jc w:val="center"/>
              <w:rPr>
                <w:rFonts w:eastAsia="Times New Roman"/>
                <w:b/>
                <w:bCs/>
                <w:sz w:val="12"/>
                <w:szCs w:val="12"/>
                <w:lang w:eastAsia="ru-RU"/>
              </w:rPr>
            </w:pPr>
            <w:r w:rsidRPr="00C06E23">
              <w:rPr>
                <w:rFonts w:eastAsia="Times New Roman"/>
                <w:b/>
                <w:bCs/>
                <w:sz w:val="12"/>
                <w:szCs w:val="12"/>
                <w:lang w:eastAsia="ru-RU"/>
              </w:rPr>
              <w:t>000 01 02 00 00 00 0000 000</w:t>
            </w:r>
          </w:p>
        </w:tc>
        <w:tc>
          <w:tcPr>
            <w:tcW w:w="987" w:type="dxa"/>
            <w:tcBorders>
              <w:top w:val="nil"/>
              <w:left w:val="nil"/>
              <w:bottom w:val="single" w:sz="4" w:space="0" w:color="auto"/>
              <w:right w:val="single" w:sz="4" w:space="0" w:color="auto"/>
            </w:tcBorders>
            <w:shd w:val="clear" w:color="auto" w:fill="auto"/>
            <w:noWrap/>
            <w:vAlign w:val="center"/>
            <w:hideMark/>
          </w:tcPr>
          <w:p w:rsidR="001A07F2" w:rsidRPr="00C06E23" w:rsidRDefault="001A07F2" w:rsidP="001A07F2">
            <w:pPr>
              <w:jc w:val="center"/>
              <w:rPr>
                <w:rFonts w:eastAsia="Times New Roman"/>
                <w:b/>
                <w:bCs/>
                <w:sz w:val="12"/>
                <w:szCs w:val="12"/>
                <w:lang w:eastAsia="ru-RU"/>
              </w:rPr>
            </w:pPr>
          </w:p>
        </w:tc>
        <w:tc>
          <w:tcPr>
            <w:tcW w:w="841" w:type="dxa"/>
            <w:tcBorders>
              <w:top w:val="nil"/>
              <w:left w:val="nil"/>
              <w:bottom w:val="single" w:sz="4" w:space="0" w:color="auto"/>
              <w:right w:val="single" w:sz="4" w:space="0" w:color="auto"/>
            </w:tcBorders>
            <w:vAlign w:val="center"/>
          </w:tcPr>
          <w:p w:rsidR="001A07F2" w:rsidRPr="00C06E23" w:rsidRDefault="001A07F2" w:rsidP="001A07F2">
            <w:pPr>
              <w:jc w:val="center"/>
              <w:rPr>
                <w:rFonts w:eastAsia="Times New Roman"/>
                <w:b/>
                <w:bCs/>
                <w:sz w:val="12"/>
                <w:szCs w:val="12"/>
                <w:lang w:eastAsia="ru-RU"/>
              </w:rPr>
            </w:pPr>
          </w:p>
        </w:tc>
        <w:tc>
          <w:tcPr>
            <w:tcW w:w="841" w:type="dxa"/>
            <w:tcBorders>
              <w:top w:val="nil"/>
              <w:left w:val="nil"/>
              <w:bottom w:val="single" w:sz="4" w:space="0" w:color="auto"/>
              <w:right w:val="single" w:sz="4" w:space="0" w:color="auto"/>
            </w:tcBorders>
            <w:vAlign w:val="center"/>
          </w:tcPr>
          <w:p w:rsidR="001A07F2" w:rsidRPr="00C06E23" w:rsidRDefault="001A07F2" w:rsidP="001A07F2">
            <w:pPr>
              <w:jc w:val="center"/>
              <w:rPr>
                <w:rFonts w:eastAsia="Times New Roman"/>
                <w:b/>
                <w:bCs/>
                <w:sz w:val="12"/>
                <w:szCs w:val="12"/>
                <w:lang w:eastAsia="ru-RU"/>
              </w:rPr>
            </w:pPr>
          </w:p>
        </w:tc>
      </w:tr>
      <w:tr w:rsidR="001A07F2" w:rsidRPr="00C06E23" w:rsidTr="001A07F2">
        <w:trPr>
          <w:gridAfter w:val="2"/>
          <w:wAfter w:w="303" w:type="dxa"/>
          <w:trHeight w:val="20"/>
        </w:trPr>
        <w:tc>
          <w:tcPr>
            <w:tcW w:w="1411" w:type="dxa"/>
            <w:gridSpan w:val="2"/>
            <w:vMerge w:val="restart"/>
            <w:tcBorders>
              <w:top w:val="nil"/>
              <w:left w:val="single" w:sz="4" w:space="0" w:color="auto"/>
              <w:right w:val="single" w:sz="4" w:space="0" w:color="auto"/>
            </w:tcBorders>
            <w:shd w:val="clear" w:color="auto" w:fill="auto"/>
            <w:vAlign w:val="bottom"/>
            <w:hideMark/>
          </w:tcPr>
          <w:p w:rsidR="001A07F2" w:rsidRPr="00C06E23" w:rsidRDefault="001A07F2" w:rsidP="001A07F2">
            <w:pPr>
              <w:jc w:val="both"/>
              <w:rPr>
                <w:rFonts w:eastAsia="Times New Roman"/>
                <w:b/>
                <w:sz w:val="12"/>
                <w:szCs w:val="12"/>
                <w:lang w:eastAsia="ru-RU"/>
              </w:rPr>
            </w:pPr>
            <w:r w:rsidRPr="00C06E23">
              <w:rPr>
                <w:rFonts w:eastAsia="Times New Roman"/>
                <w:b/>
                <w:sz w:val="12"/>
                <w:szCs w:val="12"/>
                <w:lang w:eastAsia="ru-RU"/>
              </w:rPr>
              <w:t>Получение кредитов от кредитных организаций в валюте Российской Федерации</w:t>
            </w:r>
          </w:p>
        </w:tc>
        <w:tc>
          <w:tcPr>
            <w:tcW w:w="845" w:type="dxa"/>
            <w:tcBorders>
              <w:top w:val="nil"/>
              <w:left w:val="nil"/>
              <w:bottom w:val="nil"/>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p>
        </w:tc>
        <w:tc>
          <w:tcPr>
            <w:tcW w:w="987" w:type="dxa"/>
            <w:tcBorders>
              <w:top w:val="nil"/>
              <w:left w:val="nil"/>
              <w:bottom w:val="nil"/>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p>
        </w:tc>
        <w:tc>
          <w:tcPr>
            <w:tcW w:w="841" w:type="dxa"/>
            <w:tcBorders>
              <w:top w:val="nil"/>
              <w:left w:val="nil"/>
              <w:bottom w:val="nil"/>
              <w:right w:val="single" w:sz="4" w:space="0" w:color="auto"/>
            </w:tcBorders>
            <w:vAlign w:val="center"/>
          </w:tcPr>
          <w:p w:rsidR="001A07F2" w:rsidRPr="00C06E23" w:rsidRDefault="001A07F2" w:rsidP="001A07F2">
            <w:pPr>
              <w:jc w:val="center"/>
              <w:rPr>
                <w:rFonts w:eastAsia="Times New Roman"/>
                <w:sz w:val="12"/>
                <w:szCs w:val="12"/>
                <w:lang w:eastAsia="ru-RU"/>
              </w:rPr>
            </w:pPr>
          </w:p>
        </w:tc>
        <w:tc>
          <w:tcPr>
            <w:tcW w:w="841" w:type="dxa"/>
            <w:tcBorders>
              <w:top w:val="nil"/>
              <w:left w:val="nil"/>
              <w:bottom w:val="nil"/>
              <w:right w:val="single" w:sz="4" w:space="0" w:color="auto"/>
            </w:tcBorders>
            <w:vAlign w:val="center"/>
          </w:tcPr>
          <w:p w:rsidR="001A07F2" w:rsidRPr="00C06E23" w:rsidRDefault="001A07F2" w:rsidP="001A07F2">
            <w:pPr>
              <w:jc w:val="center"/>
              <w:rPr>
                <w:rFonts w:eastAsia="Times New Roman"/>
                <w:sz w:val="12"/>
                <w:szCs w:val="12"/>
                <w:lang w:eastAsia="ru-RU"/>
              </w:rPr>
            </w:pPr>
          </w:p>
          <w:p w:rsidR="001A07F2" w:rsidRPr="00C06E23" w:rsidRDefault="001A07F2" w:rsidP="001A07F2">
            <w:pPr>
              <w:jc w:val="center"/>
              <w:rPr>
                <w:rFonts w:eastAsia="Times New Roman"/>
                <w:sz w:val="12"/>
                <w:szCs w:val="12"/>
                <w:lang w:eastAsia="ru-RU"/>
              </w:rPr>
            </w:pPr>
          </w:p>
        </w:tc>
      </w:tr>
      <w:tr w:rsidR="001A07F2" w:rsidRPr="00C06E23" w:rsidTr="001A07F2">
        <w:trPr>
          <w:gridAfter w:val="2"/>
          <w:wAfter w:w="303" w:type="dxa"/>
          <w:trHeight w:val="20"/>
        </w:trPr>
        <w:tc>
          <w:tcPr>
            <w:tcW w:w="1411" w:type="dxa"/>
            <w:gridSpan w:val="2"/>
            <w:vMerge/>
            <w:tcBorders>
              <w:left w:val="single" w:sz="4" w:space="0" w:color="auto"/>
              <w:right w:val="single" w:sz="4" w:space="0" w:color="auto"/>
            </w:tcBorders>
            <w:shd w:val="clear" w:color="auto" w:fill="auto"/>
            <w:vAlign w:val="bottom"/>
            <w:hideMark/>
          </w:tcPr>
          <w:p w:rsidR="001A07F2" w:rsidRPr="00C06E23" w:rsidRDefault="001A07F2" w:rsidP="001A07F2">
            <w:pPr>
              <w:rPr>
                <w:rFonts w:eastAsia="Times New Roman"/>
                <w:b/>
                <w:i/>
                <w:sz w:val="12"/>
                <w:szCs w:val="12"/>
                <w:lang w:eastAsia="ru-RU"/>
              </w:rPr>
            </w:pPr>
          </w:p>
        </w:tc>
        <w:tc>
          <w:tcPr>
            <w:tcW w:w="845" w:type="dxa"/>
            <w:tcBorders>
              <w:top w:val="nil"/>
              <w:left w:val="nil"/>
              <w:bottom w:val="nil"/>
              <w:right w:val="single" w:sz="4" w:space="0" w:color="auto"/>
            </w:tcBorders>
            <w:shd w:val="clear" w:color="auto" w:fill="auto"/>
            <w:noWrap/>
            <w:vAlign w:val="center"/>
            <w:hideMark/>
          </w:tcPr>
          <w:p w:rsidR="001A07F2" w:rsidRPr="00C06E23" w:rsidRDefault="001A07F2" w:rsidP="001A07F2">
            <w:pPr>
              <w:rPr>
                <w:rFonts w:eastAsia="Times New Roman"/>
                <w:sz w:val="12"/>
                <w:szCs w:val="12"/>
                <w:lang w:eastAsia="ru-RU"/>
              </w:rPr>
            </w:pPr>
          </w:p>
        </w:tc>
        <w:tc>
          <w:tcPr>
            <w:tcW w:w="987" w:type="dxa"/>
            <w:tcBorders>
              <w:top w:val="nil"/>
              <w:left w:val="nil"/>
              <w:bottom w:val="nil"/>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10700,00000</w:t>
            </w:r>
          </w:p>
        </w:tc>
        <w:tc>
          <w:tcPr>
            <w:tcW w:w="841" w:type="dxa"/>
            <w:tcBorders>
              <w:top w:val="nil"/>
              <w:left w:val="nil"/>
              <w:bottom w:val="nil"/>
              <w:right w:val="single" w:sz="4" w:space="0" w:color="auto"/>
            </w:tcBorders>
            <w:vAlign w:val="center"/>
          </w:tcPr>
          <w:p w:rsidR="001A07F2" w:rsidRPr="00C06E23" w:rsidRDefault="001A07F2" w:rsidP="001A07F2">
            <w:pPr>
              <w:ind w:left="-250" w:firstLine="250"/>
              <w:jc w:val="center"/>
              <w:rPr>
                <w:rFonts w:eastAsia="Times New Roman"/>
                <w:sz w:val="12"/>
                <w:szCs w:val="12"/>
                <w:lang w:eastAsia="ru-RU"/>
              </w:rPr>
            </w:pPr>
            <w:r w:rsidRPr="00C06E23">
              <w:rPr>
                <w:rFonts w:eastAsia="Times New Roman"/>
                <w:sz w:val="12"/>
                <w:szCs w:val="12"/>
                <w:lang w:eastAsia="ru-RU"/>
              </w:rPr>
              <w:t>11700,00000</w:t>
            </w:r>
          </w:p>
        </w:tc>
        <w:tc>
          <w:tcPr>
            <w:tcW w:w="841" w:type="dxa"/>
            <w:tcBorders>
              <w:top w:val="nil"/>
              <w:left w:val="nil"/>
              <w:bottom w:val="nil"/>
              <w:right w:val="single" w:sz="4" w:space="0" w:color="auto"/>
            </w:tcBorders>
            <w:vAlign w:val="center"/>
          </w:tcPr>
          <w:p w:rsidR="001A07F2" w:rsidRPr="00C06E23" w:rsidRDefault="001A07F2" w:rsidP="001A07F2">
            <w:pPr>
              <w:ind w:left="-250" w:firstLine="250"/>
              <w:jc w:val="center"/>
              <w:rPr>
                <w:rFonts w:eastAsia="Times New Roman"/>
                <w:sz w:val="12"/>
                <w:szCs w:val="12"/>
                <w:lang w:eastAsia="ru-RU"/>
              </w:rPr>
            </w:pPr>
            <w:r w:rsidRPr="00C06E23">
              <w:rPr>
                <w:rFonts w:eastAsia="Times New Roman"/>
                <w:sz w:val="12"/>
                <w:szCs w:val="12"/>
                <w:lang w:eastAsia="ru-RU"/>
              </w:rPr>
              <w:t>13200</w:t>
            </w:r>
            <w:r w:rsidRPr="00C06E23">
              <w:rPr>
                <w:rFonts w:eastAsia="Times New Roman"/>
                <w:sz w:val="12"/>
                <w:szCs w:val="12"/>
                <w:lang w:val="en-US" w:eastAsia="ru-RU"/>
              </w:rPr>
              <w:t>,0000</w:t>
            </w:r>
            <w:r w:rsidRPr="00C06E23">
              <w:rPr>
                <w:rFonts w:eastAsia="Times New Roman"/>
                <w:sz w:val="12"/>
                <w:szCs w:val="12"/>
                <w:lang w:eastAsia="ru-RU"/>
              </w:rPr>
              <w:t>0</w:t>
            </w:r>
          </w:p>
        </w:tc>
      </w:tr>
      <w:tr w:rsidR="001A07F2" w:rsidRPr="00C06E23" w:rsidTr="001A07F2">
        <w:trPr>
          <w:gridAfter w:val="2"/>
          <w:wAfter w:w="303" w:type="dxa"/>
          <w:trHeight w:val="20"/>
        </w:trPr>
        <w:tc>
          <w:tcPr>
            <w:tcW w:w="1411" w:type="dxa"/>
            <w:gridSpan w:val="2"/>
            <w:vMerge/>
            <w:tcBorders>
              <w:left w:val="single" w:sz="4" w:space="0" w:color="auto"/>
              <w:bottom w:val="single" w:sz="4" w:space="0" w:color="auto"/>
              <w:right w:val="single" w:sz="4" w:space="0" w:color="auto"/>
            </w:tcBorders>
            <w:shd w:val="clear" w:color="auto" w:fill="auto"/>
            <w:vAlign w:val="bottom"/>
            <w:hideMark/>
          </w:tcPr>
          <w:p w:rsidR="001A07F2" w:rsidRPr="00C06E23" w:rsidRDefault="001A07F2" w:rsidP="001A07F2">
            <w:pPr>
              <w:rPr>
                <w:rFonts w:eastAsia="Times New Roman"/>
                <w:b/>
                <w:i/>
                <w:sz w:val="12"/>
                <w:szCs w:val="12"/>
                <w:lang w:eastAsia="ru-RU"/>
              </w:rPr>
            </w:pPr>
          </w:p>
        </w:tc>
        <w:tc>
          <w:tcPr>
            <w:tcW w:w="845" w:type="dxa"/>
            <w:tcBorders>
              <w:top w:val="nil"/>
              <w:left w:val="nil"/>
              <w:bottom w:val="single" w:sz="4" w:space="0" w:color="auto"/>
              <w:right w:val="single" w:sz="4" w:space="0" w:color="auto"/>
            </w:tcBorders>
            <w:shd w:val="clear" w:color="auto" w:fill="auto"/>
            <w:noWrap/>
            <w:vAlign w:val="center"/>
            <w:hideMark/>
          </w:tcPr>
          <w:p w:rsidR="001A07F2" w:rsidRPr="00C06E23" w:rsidRDefault="001A07F2" w:rsidP="001A07F2">
            <w:pPr>
              <w:jc w:val="center"/>
              <w:rPr>
                <w:rFonts w:eastAsia="Times New Roman"/>
                <w:b/>
                <w:sz w:val="12"/>
                <w:szCs w:val="12"/>
                <w:lang w:eastAsia="ru-RU"/>
              </w:rPr>
            </w:pPr>
            <w:r w:rsidRPr="00C06E23">
              <w:rPr>
                <w:rFonts w:eastAsia="Times New Roman"/>
                <w:b/>
                <w:sz w:val="12"/>
                <w:szCs w:val="12"/>
                <w:lang w:eastAsia="ru-RU"/>
              </w:rPr>
              <w:t>000 01 02 00 00 00 0000 700</w:t>
            </w:r>
          </w:p>
        </w:tc>
        <w:tc>
          <w:tcPr>
            <w:tcW w:w="987" w:type="dxa"/>
            <w:tcBorders>
              <w:top w:val="nil"/>
              <w:left w:val="nil"/>
              <w:bottom w:val="single" w:sz="4" w:space="0" w:color="auto"/>
              <w:right w:val="single" w:sz="4" w:space="0" w:color="auto"/>
            </w:tcBorders>
            <w:shd w:val="clear" w:color="auto" w:fill="auto"/>
            <w:noWrap/>
            <w:vAlign w:val="center"/>
            <w:hideMark/>
          </w:tcPr>
          <w:p w:rsidR="001A07F2" w:rsidRPr="00C06E23" w:rsidRDefault="001A07F2" w:rsidP="001A07F2">
            <w:pPr>
              <w:jc w:val="center"/>
              <w:rPr>
                <w:rFonts w:eastAsia="Times New Roman"/>
                <w:b/>
                <w:sz w:val="12"/>
                <w:szCs w:val="12"/>
                <w:lang w:eastAsia="ru-RU"/>
              </w:rPr>
            </w:pPr>
          </w:p>
        </w:tc>
        <w:tc>
          <w:tcPr>
            <w:tcW w:w="841" w:type="dxa"/>
            <w:tcBorders>
              <w:top w:val="nil"/>
              <w:left w:val="nil"/>
              <w:bottom w:val="single" w:sz="4" w:space="0" w:color="auto"/>
              <w:right w:val="single" w:sz="4" w:space="0" w:color="auto"/>
            </w:tcBorders>
            <w:vAlign w:val="center"/>
          </w:tcPr>
          <w:p w:rsidR="001A07F2" w:rsidRPr="00C06E23" w:rsidRDefault="001A07F2" w:rsidP="001A07F2">
            <w:pPr>
              <w:jc w:val="center"/>
              <w:rPr>
                <w:rFonts w:eastAsia="Times New Roman"/>
                <w:b/>
                <w:sz w:val="12"/>
                <w:szCs w:val="12"/>
                <w:lang w:eastAsia="ru-RU"/>
              </w:rPr>
            </w:pPr>
          </w:p>
        </w:tc>
        <w:tc>
          <w:tcPr>
            <w:tcW w:w="841" w:type="dxa"/>
            <w:tcBorders>
              <w:top w:val="nil"/>
              <w:left w:val="nil"/>
              <w:bottom w:val="single" w:sz="4" w:space="0" w:color="auto"/>
              <w:right w:val="single" w:sz="4" w:space="0" w:color="auto"/>
            </w:tcBorders>
            <w:vAlign w:val="center"/>
          </w:tcPr>
          <w:p w:rsidR="001A07F2" w:rsidRPr="00C06E23" w:rsidRDefault="001A07F2" w:rsidP="001A07F2">
            <w:pPr>
              <w:jc w:val="center"/>
              <w:rPr>
                <w:rFonts w:eastAsia="Times New Roman"/>
                <w:b/>
                <w:sz w:val="12"/>
                <w:szCs w:val="12"/>
                <w:lang w:eastAsia="ru-RU"/>
              </w:rPr>
            </w:pPr>
          </w:p>
        </w:tc>
      </w:tr>
      <w:tr w:rsidR="001A07F2" w:rsidRPr="00C06E23" w:rsidTr="001A07F2">
        <w:trPr>
          <w:gridAfter w:val="2"/>
          <w:wAfter w:w="303" w:type="dxa"/>
          <w:trHeight w:val="20"/>
        </w:trPr>
        <w:tc>
          <w:tcPr>
            <w:tcW w:w="1411" w:type="dxa"/>
            <w:gridSpan w:val="2"/>
            <w:tcBorders>
              <w:left w:val="single" w:sz="4" w:space="0" w:color="auto"/>
              <w:bottom w:val="single" w:sz="4" w:space="0" w:color="auto"/>
              <w:right w:val="single" w:sz="4" w:space="0" w:color="auto"/>
            </w:tcBorders>
            <w:shd w:val="clear" w:color="auto" w:fill="auto"/>
            <w:vAlign w:val="bottom"/>
            <w:hideMark/>
          </w:tcPr>
          <w:p w:rsidR="001A07F2" w:rsidRPr="00C06E23" w:rsidRDefault="001A07F2" w:rsidP="001A07F2">
            <w:pPr>
              <w:rPr>
                <w:rFonts w:eastAsia="Times New Roman"/>
                <w:b/>
                <w:sz w:val="12"/>
                <w:szCs w:val="12"/>
                <w:lang w:eastAsia="ru-RU"/>
              </w:rPr>
            </w:pPr>
            <w:r w:rsidRPr="00C06E23">
              <w:rPr>
                <w:rFonts w:eastAsia="Times New Roman"/>
                <w:b/>
                <w:sz w:val="12"/>
                <w:szCs w:val="12"/>
                <w:lang w:eastAsia="ru-RU"/>
              </w:rPr>
              <w:t>Получение кредитов от кредитных организаций бюджетами муниципальных районов в валюте Российской Федерации</w:t>
            </w:r>
          </w:p>
        </w:tc>
        <w:tc>
          <w:tcPr>
            <w:tcW w:w="845" w:type="dxa"/>
            <w:tcBorders>
              <w:top w:val="nil"/>
              <w:left w:val="nil"/>
              <w:bottom w:val="single" w:sz="4" w:space="0" w:color="auto"/>
              <w:right w:val="single" w:sz="4" w:space="0" w:color="auto"/>
            </w:tcBorders>
            <w:shd w:val="clear" w:color="auto" w:fill="auto"/>
            <w:noWrap/>
            <w:vAlign w:val="center"/>
            <w:hideMark/>
          </w:tcPr>
          <w:p w:rsidR="001A07F2" w:rsidRPr="00C06E23" w:rsidRDefault="001A07F2" w:rsidP="001A07F2">
            <w:pPr>
              <w:jc w:val="center"/>
              <w:rPr>
                <w:rFonts w:eastAsia="Times New Roman"/>
                <w:b/>
                <w:sz w:val="12"/>
                <w:szCs w:val="12"/>
                <w:lang w:eastAsia="ru-RU"/>
              </w:rPr>
            </w:pPr>
            <w:r w:rsidRPr="00C06E23">
              <w:rPr>
                <w:rFonts w:eastAsia="Times New Roman"/>
                <w:b/>
                <w:sz w:val="12"/>
                <w:szCs w:val="12"/>
                <w:lang w:eastAsia="ru-RU"/>
              </w:rPr>
              <w:t>000 01 02 00 00 05 0000 710</w:t>
            </w:r>
          </w:p>
        </w:tc>
        <w:tc>
          <w:tcPr>
            <w:tcW w:w="987" w:type="dxa"/>
            <w:tcBorders>
              <w:top w:val="nil"/>
              <w:left w:val="nil"/>
              <w:bottom w:val="single" w:sz="4" w:space="0" w:color="auto"/>
              <w:right w:val="single" w:sz="4" w:space="0" w:color="auto"/>
            </w:tcBorders>
            <w:shd w:val="clear" w:color="auto" w:fill="auto"/>
            <w:noWrap/>
            <w:vAlign w:val="center"/>
            <w:hideMark/>
          </w:tcPr>
          <w:p w:rsidR="001A07F2" w:rsidRPr="00C06E23" w:rsidRDefault="001A07F2" w:rsidP="001A07F2">
            <w:pPr>
              <w:jc w:val="center"/>
              <w:rPr>
                <w:rFonts w:eastAsia="Times New Roman"/>
                <w:b/>
                <w:sz w:val="12"/>
                <w:szCs w:val="12"/>
                <w:lang w:eastAsia="ru-RU"/>
              </w:rPr>
            </w:pPr>
          </w:p>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10700,00000</w:t>
            </w:r>
          </w:p>
        </w:tc>
        <w:tc>
          <w:tcPr>
            <w:tcW w:w="841" w:type="dxa"/>
            <w:tcBorders>
              <w:top w:val="nil"/>
              <w:left w:val="nil"/>
              <w:bottom w:val="single" w:sz="4" w:space="0" w:color="auto"/>
              <w:right w:val="single" w:sz="4" w:space="0" w:color="auto"/>
            </w:tcBorders>
            <w:vAlign w:val="center"/>
          </w:tcPr>
          <w:p w:rsidR="001A07F2" w:rsidRPr="00C06E23" w:rsidRDefault="001A07F2" w:rsidP="001A07F2">
            <w:pPr>
              <w:jc w:val="center"/>
              <w:rPr>
                <w:rFonts w:eastAsia="Times New Roman"/>
                <w:b/>
                <w:sz w:val="12"/>
                <w:szCs w:val="12"/>
                <w:lang w:eastAsia="ru-RU"/>
              </w:rPr>
            </w:pPr>
          </w:p>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11700,00000</w:t>
            </w:r>
          </w:p>
        </w:tc>
        <w:tc>
          <w:tcPr>
            <w:tcW w:w="841" w:type="dxa"/>
            <w:tcBorders>
              <w:top w:val="nil"/>
              <w:left w:val="nil"/>
              <w:bottom w:val="single" w:sz="4" w:space="0" w:color="auto"/>
              <w:right w:val="single" w:sz="4" w:space="0" w:color="auto"/>
            </w:tcBorders>
            <w:vAlign w:val="center"/>
          </w:tcPr>
          <w:p w:rsidR="001A07F2" w:rsidRPr="00C06E23" w:rsidRDefault="001A07F2" w:rsidP="001A07F2">
            <w:pPr>
              <w:jc w:val="center"/>
              <w:rPr>
                <w:rFonts w:eastAsia="Times New Roman"/>
                <w:b/>
                <w:sz w:val="12"/>
                <w:szCs w:val="12"/>
                <w:lang w:eastAsia="ru-RU"/>
              </w:rPr>
            </w:pPr>
          </w:p>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13200,00000</w:t>
            </w:r>
          </w:p>
        </w:tc>
      </w:tr>
      <w:tr w:rsidR="001A07F2" w:rsidRPr="00C06E23" w:rsidTr="001A07F2">
        <w:trPr>
          <w:gridAfter w:val="2"/>
          <w:wAfter w:w="303" w:type="dxa"/>
          <w:trHeight w:val="20"/>
        </w:trPr>
        <w:tc>
          <w:tcPr>
            <w:tcW w:w="1411" w:type="dxa"/>
            <w:gridSpan w:val="2"/>
            <w:tcBorders>
              <w:top w:val="nil"/>
              <w:left w:val="single" w:sz="4" w:space="0" w:color="auto"/>
              <w:bottom w:val="nil"/>
              <w:right w:val="single" w:sz="4" w:space="0" w:color="auto"/>
            </w:tcBorders>
            <w:shd w:val="clear" w:color="auto" w:fill="auto"/>
            <w:vAlign w:val="bottom"/>
            <w:hideMark/>
          </w:tcPr>
          <w:p w:rsidR="001A07F2" w:rsidRPr="00C06E23" w:rsidRDefault="001A07F2" w:rsidP="001A07F2">
            <w:pPr>
              <w:rPr>
                <w:rFonts w:eastAsia="Times New Roman"/>
                <w:sz w:val="12"/>
                <w:szCs w:val="12"/>
                <w:lang w:eastAsia="ru-RU"/>
              </w:rPr>
            </w:pPr>
            <w:r w:rsidRPr="00C06E23">
              <w:rPr>
                <w:rFonts w:eastAsia="Times New Roman"/>
                <w:sz w:val="12"/>
                <w:szCs w:val="12"/>
                <w:lang w:eastAsia="ru-RU"/>
              </w:rPr>
              <w:t xml:space="preserve">Получение кредитов </w:t>
            </w:r>
            <w:proofErr w:type="gramStart"/>
            <w:r w:rsidRPr="00C06E23">
              <w:rPr>
                <w:rFonts w:eastAsia="Times New Roman"/>
                <w:sz w:val="12"/>
                <w:szCs w:val="12"/>
                <w:lang w:eastAsia="ru-RU"/>
              </w:rPr>
              <w:t>от</w:t>
            </w:r>
            <w:proofErr w:type="gramEnd"/>
            <w:r w:rsidRPr="00C06E23">
              <w:rPr>
                <w:rFonts w:eastAsia="Times New Roman"/>
                <w:sz w:val="12"/>
                <w:szCs w:val="12"/>
                <w:lang w:eastAsia="ru-RU"/>
              </w:rPr>
              <w:t xml:space="preserve"> кредитных</w:t>
            </w:r>
          </w:p>
        </w:tc>
        <w:tc>
          <w:tcPr>
            <w:tcW w:w="845" w:type="dxa"/>
            <w:tcBorders>
              <w:top w:val="nil"/>
              <w:left w:val="nil"/>
              <w:bottom w:val="nil"/>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p>
        </w:tc>
        <w:tc>
          <w:tcPr>
            <w:tcW w:w="987" w:type="dxa"/>
            <w:tcBorders>
              <w:top w:val="nil"/>
              <w:left w:val="nil"/>
              <w:bottom w:val="nil"/>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p>
        </w:tc>
        <w:tc>
          <w:tcPr>
            <w:tcW w:w="841" w:type="dxa"/>
            <w:tcBorders>
              <w:top w:val="nil"/>
              <w:left w:val="nil"/>
              <w:bottom w:val="nil"/>
              <w:right w:val="single" w:sz="4" w:space="0" w:color="auto"/>
            </w:tcBorders>
            <w:vAlign w:val="center"/>
          </w:tcPr>
          <w:p w:rsidR="001A07F2" w:rsidRPr="00C06E23" w:rsidRDefault="001A07F2" w:rsidP="001A07F2">
            <w:pPr>
              <w:jc w:val="center"/>
              <w:rPr>
                <w:rFonts w:eastAsia="Times New Roman"/>
                <w:sz w:val="12"/>
                <w:szCs w:val="12"/>
                <w:lang w:eastAsia="ru-RU"/>
              </w:rPr>
            </w:pPr>
          </w:p>
        </w:tc>
        <w:tc>
          <w:tcPr>
            <w:tcW w:w="841" w:type="dxa"/>
            <w:tcBorders>
              <w:top w:val="nil"/>
              <w:left w:val="nil"/>
              <w:bottom w:val="nil"/>
              <w:right w:val="single" w:sz="4" w:space="0" w:color="auto"/>
            </w:tcBorders>
            <w:vAlign w:val="center"/>
          </w:tcPr>
          <w:p w:rsidR="001A07F2" w:rsidRPr="00C06E23" w:rsidRDefault="001A07F2" w:rsidP="001A07F2">
            <w:pPr>
              <w:jc w:val="center"/>
              <w:rPr>
                <w:rFonts w:eastAsia="Times New Roman"/>
                <w:sz w:val="12"/>
                <w:szCs w:val="12"/>
                <w:lang w:eastAsia="ru-RU"/>
              </w:rPr>
            </w:pPr>
          </w:p>
        </w:tc>
      </w:tr>
      <w:tr w:rsidR="001A07F2" w:rsidRPr="00C06E23" w:rsidTr="001A07F2">
        <w:trPr>
          <w:gridAfter w:val="2"/>
          <w:wAfter w:w="303" w:type="dxa"/>
          <w:trHeight w:val="20"/>
        </w:trPr>
        <w:tc>
          <w:tcPr>
            <w:tcW w:w="1411" w:type="dxa"/>
            <w:gridSpan w:val="2"/>
            <w:tcBorders>
              <w:top w:val="nil"/>
              <w:left w:val="single" w:sz="4" w:space="0" w:color="auto"/>
              <w:bottom w:val="nil"/>
              <w:right w:val="single" w:sz="4" w:space="0" w:color="auto"/>
            </w:tcBorders>
            <w:shd w:val="clear" w:color="auto" w:fill="auto"/>
            <w:vAlign w:val="bottom"/>
            <w:hideMark/>
          </w:tcPr>
          <w:p w:rsidR="001A07F2" w:rsidRPr="00C06E23" w:rsidRDefault="001A07F2" w:rsidP="001A07F2">
            <w:pPr>
              <w:jc w:val="both"/>
              <w:rPr>
                <w:rFonts w:eastAsia="Times New Roman"/>
                <w:sz w:val="12"/>
                <w:szCs w:val="12"/>
                <w:lang w:eastAsia="ru-RU"/>
              </w:rPr>
            </w:pPr>
            <w:r w:rsidRPr="00C06E23">
              <w:rPr>
                <w:rFonts w:eastAsia="Times New Roman"/>
                <w:sz w:val="12"/>
                <w:szCs w:val="12"/>
                <w:lang w:eastAsia="ru-RU"/>
              </w:rPr>
              <w:t xml:space="preserve">организаций бюджетом </w:t>
            </w:r>
            <w:proofErr w:type="spellStart"/>
            <w:proofErr w:type="gramStart"/>
            <w:r w:rsidRPr="00C06E23">
              <w:rPr>
                <w:rFonts w:eastAsia="Times New Roman"/>
                <w:sz w:val="12"/>
                <w:szCs w:val="12"/>
                <w:lang w:eastAsia="ru-RU"/>
              </w:rPr>
              <w:t>муници-пального</w:t>
            </w:r>
            <w:proofErr w:type="spellEnd"/>
            <w:proofErr w:type="gramEnd"/>
            <w:r w:rsidRPr="00C06E23">
              <w:rPr>
                <w:rFonts w:eastAsia="Times New Roman"/>
                <w:sz w:val="12"/>
                <w:szCs w:val="12"/>
                <w:lang w:eastAsia="ru-RU"/>
              </w:rPr>
              <w:t xml:space="preserve"> района в валюте Российской Федерации</w:t>
            </w:r>
          </w:p>
        </w:tc>
        <w:tc>
          <w:tcPr>
            <w:tcW w:w="845" w:type="dxa"/>
            <w:tcBorders>
              <w:top w:val="nil"/>
              <w:left w:val="nil"/>
              <w:bottom w:val="nil"/>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592 01 02 00 00 05 0000 710</w:t>
            </w:r>
          </w:p>
        </w:tc>
        <w:tc>
          <w:tcPr>
            <w:tcW w:w="987" w:type="dxa"/>
            <w:tcBorders>
              <w:top w:val="nil"/>
              <w:left w:val="nil"/>
              <w:bottom w:val="nil"/>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p>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10700,00000</w:t>
            </w:r>
          </w:p>
        </w:tc>
        <w:tc>
          <w:tcPr>
            <w:tcW w:w="841" w:type="dxa"/>
            <w:tcBorders>
              <w:top w:val="nil"/>
              <w:left w:val="nil"/>
              <w:bottom w:val="nil"/>
              <w:right w:val="single" w:sz="4" w:space="0" w:color="auto"/>
            </w:tcBorders>
            <w:vAlign w:val="center"/>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11700,00000</w:t>
            </w:r>
          </w:p>
        </w:tc>
        <w:tc>
          <w:tcPr>
            <w:tcW w:w="841" w:type="dxa"/>
            <w:tcBorders>
              <w:top w:val="nil"/>
              <w:left w:val="nil"/>
              <w:bottom w:val="nil"/>
              <w:right w:val="single" w:sz="4" w:space="0" w:color="auto"/>
            </w:tcBorders>
            <w:vAlign w:val="center"/>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13200,00000</w:t>
            </w:r>
          </w:p>
        </w:tc>
      </w:tr>
      <w:tr w:rsidR="001A07F2" w:rsidRPr="00C06E23" w:rsidTr="001A07F2">
        <w:trPr>
          <w:gridAfter w:val="2"/>
          <w:wAfter w:w="303" w:type="dxa"/>
          <w:trHeight w:val="20"/>
        </w:trPr>
        <w:tc>
          <w:tcPr>
            <w:tcW w:w="1411" w:type="dxa"/>
            <w:gridSpan w:val="2"/>
            <w:tcBorders>
              <w:top w:val="nil"/>
              <w:left w:val="single" w:sz="4" w:space="0" w:color="auto"/>
              <w:bottom w:val="nil"/>
              <w:right w:val="single" w:sz="4" w:space="0" w:color="auto"/>
            </w:tcBorders>
            <w:shd w:val="clear" w:color="auto" w:fill="auto"/>
            <w:vAlign w:val="bottom"/>
            <w:hideMark/>
          </w:tcPr>
          <w:p w:rsidR="001A07F2" w:rsidRPr="00C06E23" w:rsidRDefault="001A07F2" w:rsidP="001A07F2">
            <w:pPr>
              <w:rPr>
                <w:rFonts w:eastAsia="Times New Roman"/>
                <w:sz w:val="12"/>
                <w:szCs w:val="12"/>
                <w:lang w:eastAsia="ru-RU"/>
              </w:rPr>
            </w:pPr>
          </w:p>
        </w:tc>
        <w:tc>
          <w:tcPr>
            <w:tcW w:w="845" w:type="dxa"/>
            <w:tcBorders>
              <w:top w:val="nil"/>
              <w:left w:val="nil"/>
              <w:bottom w:val="nil"/>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p>
        </w:tc>
        <w:tc>
          <w:tcPr>
            <w:tcW w:w="987" w:type="dxa"/>
            <w:tcBorders>
              <w:top w:val="nil"/>
              <w:left w:val="nil"/>
              <w:bottom w:val="nil"/>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p>
        </w:tc>
        <w:tc>
          <w:tcPr>
            <w:tcW w:w="841" w:type="dxa"/>
            <w:tcBorders>
              <w:top w:val="nil"/>
              <w:left w:val="nil"/>
              <w:bottom w:val="nil"/>
              <w:right w:val="single" w:sz="4" w:space="0" w:color="auto"/>
            </w:tcBorders>
            <w:vAlign w:val="center"/>
          </w:tcPr>
          <w:p w:rsidR="001A07F2" w:rsidRPr="00C06E23" w:rsidRDefault="001A07F2" w:rsidP="001A07F2">
            <w:pPr>
              <w:jc w:val="center"/>
              <w:rPr>
                <w:rFonts w:eastAsia="Times New Roman"/>
                <w:sz w:val="12"/>
                <w:szCs w:val="12"/>
                <w:lang w:eastAsia="ru-RU"/>
              </w:rPr>
            </w:pPr>
          </w:p>
        </w:tc>
        <w:tc>
          <w:tcPr>
            <w:tcW w:w="841" w:type="dxa"/>
            <w:tcBorders>
              <w:top w:val="nil"/>
              <w:left w:val="nil"/>
              <w:bottom w:val="nil"/>
              <w:right w:val="single" w:sz="4" w:space="0" w:color="auto"/>
            </w:tcBorders>
            <w:vAlign w:val="center"/>
          </w:tcPr>
          <w:p w:rsidR="001A07F2" w:rsidRPr="00C06E23" w:rsidRDefault="001A07F2" w:rsidP="001A07F2">
            <w:pPr>
              <w:jc w:val="center"/>
              <w:rPr>
                <w:rFonts w:eastAsia="Times New Roman"/>
                <w:sz w:val="12"/>
                <w:szCs w:val="12"/>
                <w:lang w:eastAsia="ru-RU"/>
              </w:rPr>
            </w:pPr>
          </w:p>
        </w:tc>
      </w:tr>
      <w:tr w:rsidR="001A07F2" w:rsidRPr="00C06E23" w:rsidTr="001A07F2">
        <w:trPr>
          <w:gridAfter w:val="2"/>
          <w:wAfter w:w="303" w:type="dxa"/>
          <w:trHeight w:val="55"/>
        </w:trPr>
        <w:tc>
          <w:tcPr>
            <w:tcW w:w="1411" w:type="dxa"/>
            <w:gridSpan w:val="2"/>
            <w:tcBorders>
              <w:top w:val="nil"/>
              <w:left w:val="single" w:sz="4" w:space="0" w:color="auto"/>
              <w:bottom w:val="single" w:sz="4" w:space="0" w:color="auto"/>
              <w:right w:val="single" w:sz="4" w:space="0" w:color="auto"/>
            </w:tcBorders>
            <w:shd w:val="clear" w:color="auto" w:fill="auto"/>
            <w:vAlign w:val="bottom"/>
            <w:hideMark/>
          </w:tcPr>
          <w:p w:rsidR="001A07F2" w:rsidRPr="00C06E23" w:rsidRDefault="001A07F2" w:rsidP="001A07F2">
            <w:pPr>
              <w:rPr>
                <w:rFonts w:eastAsia="Times New Roman"/>
                <w:sz w:val="12"/>
                <w:szCs w:val="12"/>
                <w:lang w:eastAsia="ru-RU"/>
              </w:rPr>
            </w:pPr>
          </w:p>
        </w:tc>
        <w:tc>
          <w:tcPr>
            <w:tcW w:w="845" w:type="dxa"/>
            <w:tcBorders>
              <w:top w:val="nil"/>
              <w:left w:val="nil"/>
              <w:bottom w:val="single" w:sz="4" w:space="0" w:color="auto"/>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p>
        </w:tc>
        <w:tc>
          <w:tcPr>
            <w:tcW w:w="987" w:type="dxa"/>
            <w:tcBorders>
              <w:top w:val="nil"/>
              <w:left w:val="nil"/>
              <w:bottom w:val="single" w:sz="4" w:space="0" w:color="auto"/>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p>
        </w:tc>
        <w:tc>
          <w:tcPr>
            <w:tcW w:w="841" w:type="dxa"/>
            <w:tcBorders>
              <w:top w:val="nil"/>
              <w:left w:val="nil"/>
              <w:bottom w:val="single" w:sz="4" w:space="0" w:color="auto"/>
              <w:right w:val="single" w:sz="4" w:space="0" w:color="auto"/>
            </w:tcBorders>
            <w:vAlign w:val="center"/>
          </w:tcPr>
          <w:p w:rsidR="001A07F2" w:rsidRPr="00C06E23" w:rsidRDefault="001A07F2" w:rsidP="001A07F2">
            <w:pPr>
              <w:jc w:val="center"/>
              <w:rPr>
                <w:rFonts w:eastAsia="Times New Roman"/>
                <w:sz w:val="12"/>
                <w:szCs w:val="12"/>
                <w:lang w:eastAsia="ru-RU"/>
              </w:rPr>
            </w:pPr>
          </w:p>
        </w:tc>
        <w:tc>
          <w:tcPr>
            <w:tcW w:w="841" w:type="dxa"/>
            <w:tcBorders>
              <w:top w:val="nil"/>
              <w:left w:val="nil"/>
              <w:bottom w:val="single" w:sz="4" w:space="0" w:color="auto"/>
              <w:right w:val="single" w:sz="4" w:space="0" w:color="auto"/>
            </w:tcBorders>
            <w:vAlign w:val="center"/>
          </w:tcPr>
          <w:p w:rsidR="001A07F2" w:rsidRPr="00C06E23" w:rsidRDefault="001A07F2" w:rsidP="001A07F2">
            <w:pPr>
              <w:jc w:val="center"/>
              <w:rPr>
                <w:rFonts w:eastAsia="Times New Roman"/>
                <w:sz w:val="12"/>
                <w:szCs w:val="12"/>
                <w:lang w:eastAsia="ru-RU"/>
              </w:rPr>
            </w:pPr>
          </w:p>
        </w:tc>
      </w:tr>
      <w:tr w:rsidR="001A07F2" w:rsidRPr="00C06E23" w:rsidTr="001A07F2">
        <w:trPr>
          <w:gridAfter w:val="2"/>
          <w:wAfter w:w="303" w:type="dxa"/>
          <w:trHeight w:val="20"/>
        </w:trPr>
        <w:tc>
          <w:tcPr>
            <w:tcW w:w="1411" w:type="dxa"/>
            <w:gridSpan w:val="2"/>
            <w:vMerge w:val="restart"/>
            <w:tcBorders>
              <w:top w:val="nil"/>
              <w:left w:val="single" w:sz="4" w:space="0" w:color="auto"/>
              <w:right w:val="single" w:sz="4" w:space="0" w:color="auto"/>
            </w:tcBorders>
            <w:shd w:val="clear" w:color="auto" w:fill="auto"/>
            <w:vAlign w:val="bottom"/>
            <w:hideMark/>
          </w:tcPr>
          <w:p w:rsidR="001A07F2" w:rsidRPr="00C06E23" w:rsidRDefault="001A07F2" w:rsidP="001A07F2">
            <w:pPr>
              <w:rPr>
                <w:rFonts w:eastAsia="Times New Roman"/>
                <w:b/>
                <w:sz w:val="12"/>
                <w:szCs w:val="12"/>
                <w:lang w:eastAsia="ru-RU"/>
              </w:rPr>
            </w:pPr>
            <w:r w:rsidRPr="00C06E23">
              <w:rPr>
                <w:rFonts w:eastAsia="Times New Roman"/>
                <w:b/>
                <w:sz w:val="12"/>
                <w:szCs w:val="12"/>
                <w:lang w:eastAsia="ru-RU"/>
              </w:rPr>
              <w:t xml:space="preserve">Погашение кредитов, </w:t>
            </w:r>
          </w:p>
          <w:p w:rsidR="001A07F2" w:rsidRPr="00C06E23" w:rsidRDefault="001A07F2" w:rsidP="001A07F2">
            <w:pPr>
              <w:rPr>
                <w:rFonts w:eastAsia="Times New Roman"/>
                <w:b/>
                <w:sz w:val="12"/>
                <w:szCs w:val="12"/>
                <w:lang w:eastAsia="ru-RU"/>
              </w:rPr>
            </w:pPr>
            <w:r w:rsidRPr="00C06E23">
              <w:rPr>
                <w:rFonts w:eastAsia="Times New Roman"/>
                <w:b/>
                <w:sz w:val="12"/>
                <w:szCs w:val="12"/>
                <w:lang w:eastAsia="ru-RU"/>
              </w:rPr>
              <w:t>предоставленных кредитными</w:t>
            </w:r>
          </w:p>
          <w:p w:rsidR="001A07F2" w:rsidRPr="00C06E23" w:rsidRDefault="001A07F2" w:rsidP="001A07F2">
            <w:pPr>
              <w:rPr>
                <w:rFonts w:eastAsia="Times New Roman"/>
                <w:b/>
                <w:sz w:val="12"/>
                <w:szCs w:val="12"/>
                <w:lang w:eastAsia="ru-RU"/>
              </w:rPr>
            </w:pPr>
            <w:r w:rsidRPr="00C06E23">
              <w:rPr>
                <w:rFonts w:eastAsia="Times New Roman"/>
                <w:b/>
                <w:sz w:val="12"/>
                <w:szCs w:val="12"/>
                <w:lang w:eastAsia="ru-RU"/>
              </w:rPr>
              <w:t>организациями в валюте</w:t>
            </w:r>
          </w:p>
          <w:p w:rsidR="001A07F2" w:rsidRPr="00C06E23" w:rsidRDefault="001A07F2" w:rsidP="001A07F2">
            <w:pPr>
              <w:rPr>
                <w:rFonts w:eastAsia="Times New Roman"/>
                <w:b/>
                <w:i/>
                <w:sz w:val="12"/>
                <w:szCs w:val="12"/>
                <w:lang w:eastAsia="ru-RU"/>
              </w:rPr>
            </w:pPr>
            <w:r w:rsidRPr="00C06E23">
              <w:rPr>
                <w:rFonts w:eastAsia="Times New Roman"/>
                <w:b/>
                <w:sz w:val="12"/>
                <w:szCs w:val="12"/>
                <w:lang w:eastAsia="ru-RU"/>
              </w:rPr>
              <w:t>Российской Федерации</w:t>
            </w:r>
          </w:p>
        </w:tc>
        <w:tc>
          <w:tcPr>
            <w:tcW w:w="845" w:type="dxa"/>
            <w:tcBorders>
              <w:top w:val="nil"/>
              <w:left w:val="nil"/>
              <w:bottom w:val="nil"/>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p>
        </w:tc>
        <w:tc>
          <w:tcPr>
            <w:tcW w:w="987" w:type="dxa"/>
            <w:tcBorders>
              <w:top w:val="nil"/>
              <w:left w:val="nil"/>
              <w:bottom w:val="nil"/>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p>
        </w:tc>
        <w:tc>
          <w:tcPr>
            <w:tcW w:w="841" w:type="dxa"/>
            <w:tcBorders>
              <w:top w:val="nil"/>
              <w:left w:val="nil"/>
              <w:bottom w:val="nil"/>
              <w:right w:val="single" w:sz="4" w:space="0" w:color="auto"/>
            </w:tcBorders>
            <w:vAlign w:val="center"/>
          </w:tcPr>
          <w:p w:rsidR="001A07F2" w:rsidRPr="00C06E23" w:rsidRDefault="001A07F2" w:rsidP="001A07F2">
            <w:pPr>
              <w:jc w:val="center"/>
              <w:rPr>
                <w:rFonts w:eastAsia="Times New Roman"/>
                <w:sz w:val="12"/>
                <w:szCs w:val="12"/>
                <w:lang w:eastAsia="ru-RU"/>
              </w:rPr>
            </w:pPr>
          </w:p>
        </w:tc>
        <w:tc>
          <w:tcPr>
            <w:tcW w:w="841" w:type="dxa"/>
            <w:tcBorders>
              <w:top w:val="nil"/>
              <w:left w:val="nil"/>
              <w:bottom w:val="nil"/>
              <w:right w:val="single" w:sz="4" w:space="0" w:color="auto"/>
            </w:tcBorders>
            <w:vAlign w:val="center"/>
          </w:tcPr>
          <w:p w:rsidR="001A07F2" w:rsidRPr="00C06E23" w:rsidRDefault="001A07F2" w:rsidP="001A07F2">
            <w:pPr>
              <w:jc w:val="center"/>
              <w:rPr>
                <w:rFonts w:eastAsia="Times New Roman"/>
                <w:sz w:val="12"/>
                <w:szCs w:val="12"/>
                <w:lang w:eastAsia="ru-RU"/>
              </w:rPr>
            </w:pPr>
          </w:p>
        </w:tc>
      </w:tr>
      <w:tr w:rsidR="001A07F2" w:rsidRPr="00C06E23" w:rsidTr="001A07F2">
        <w:trPr>
          <w:gridAfter w:val="2"/>
          <w:wAfter w:w="303" w:type="dxa"/>
          <w:trHeight w:val="20"/>
        </w:trPr>
        <w:tc>
          <w:tcPr>
            <w:tcW w:w="1411" w:type="dxa"/>
            <w:gridSpan w:val="2"/>
            <w:vMerge/>
            <w:tcBorders>
              <w:left w:val="single" w:sz="4" w:space="0" w:color="auto"/>
              <w:right w:val="single" w:sz="4" w:space="0" w:color="auto"/>
            </w:tcBorders>
            <w:shd w:val="clear" w:color="auto" w:fill="auto"/>
            <w:vAlign w:val="bottom"/>
            <w:hideMark/>
          </w:tcPr>
          <w:p w:rsidR="001A07F2" w:rsidRPr="00C06E23" w:rsidRDefault="001A07F2" w:rsidP="001A07F2">
            <w:pPr>
              <w:rPr>
                <w:rFonts w:eastAsia="Times New Roman"/>
                <w:b/>
                <w:i/>
                <w:sz w:val="12"/>
                <w:szCs w:val="12"/>
                <w:lang w:eastAsia="ru-RU"/>
              </w:rPr>
            </w:pPr>
          </w:p>
        </w:tc>
        <w:tc>
          <w:tcPr>
            <w:tcW w:w="845" w:type="dxa"/>
            <w:tcBorders>
              <w:top w:val="nil"/>
              <w:left w:val="nil"/>
              <w:bottom w:val="nil"/>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p>
        </w:tc>
        <w:tc>
          <w:tcPr>
            <w:tcW w:w="987" w:type="dxa"/>
            <w:tcBorders>
              <w:top w:val="nil"/>
              <w:left w:val="nil"/>
              <w:bottom w:val="nil"/>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p>
        </w:tc>
        <w:tc>
          <w:tcPr>
            <w:tcW w:w="841" w:type="dxa"/>
            <w:tcBorders>
              <w:top w:val="nil"/>
              <w:left w:val="nil"/>
              <w:bottom w:val="nil"/>
              <w:right w:val="single" w:sz="4" w:space="0" w:color="auto"/>
            </w:tcBorders>
            <w:vAlign w:val="center"/>
          </w:tcPr>
          <w:p w:rsidR="001A07F2" w:rsidRPr="00C06E23" w:rsidRDefault="001A07F2" w:rsidP="001A07F2">
            <w:pPr>
              <w:jc w:val="center"/>
              <w:rPr>
                <w:rFonts w:eastAsia="Times New Roman"/>
                <w:sz w:val="12"/>
                <w:szCs w:val="12"/>
                <w:lang w:eastAsia="ru-RU"/>
              </w:rPr>
            </w:pPr>
          </w:p>
        </w:tc>
        <w:tc>
          <w:tcPr>
            <w:tcW w:w="841" w:type="dxa"/>
            <w:tcBorders>
              <w:top w:val="nil"/>
              <w:left w:val="nil"/>
              <w:bottom w:val="nil"/>
              <w:right w:val="single" w:sz="4" w:space="0" w:color="auto"/>
            </w:tcBorders>
            <w:vAlign w:val="center"/>
          </w:tcPr>
          <w:p w:rsidR="001A07F2" w:rsidRPr="00C06E23" w:rsidRDefault="001A07F2" w:rsidP="001A07F2">
            <w:pPr>
              <w:jc w:val="center"/>
              <w:rPr>
                <w:rFonts w:eastAsia="Times New Roman"/>
                <w:sz w:val="12"/>
                <w:szCs w:val="12"/>
                <w:lang w:eastAsia="ru-RU"/>
              </w:rPr>
            </w:pPr>
          </w:p>
        </w:tc>
      </w:tr>
      <w:tr w:rsidR="001A07F2" w:rsidRPr="00C06E23" w:rsidTr="001A07F2">
        <w:trPr>
          <w:gridAfter w:val="2"/>
          <w:wAfter w:w="303" w:type="dxa"/>
          <w:trHeight w:val="20"/>
        </w:trPr>
        <w:tc>
          <w:tcPr>
            <w:tcW w:w="1411" w:type="dxa"/>
            <w:gridSpan w:val="2"/>
            <w:vMerge/>
            <w:tcBorders>
              <w:left w:val="single" w:sz="4" w:space="0" w:color="auto"/>
              <w:right w:val="single" w:sz="4" w:space="0" w:color="auto"/>
            </w:tcBorders>
            <w:shd w:val="clear" w:color="auto" w:fill="auto"/>
            <w:vAlign w:val="bottom"/>
            <w:hideMark/>
          </w:tcPr>
          <w:p w:rsidR="001A07F2" w:rsidRPr="00C06E23" w:rsidRDefault="001A07F2" w:rsidP="001A07F2">
            <w:pPr>
              <w:rPr>
                <w:rFonts w:eastAsia="Times New Roman"/>
                <w:b/>
                <w:i/>
                <w:sz w:val="12"/>
                <w:szCs w:val="12"/>
                <w:lang w:eastAsia="ru-RU"/>
              </w:rPr>
            </w:pPr>
          </w:p>
        </w:tc>
        <w:tc>
          <w:tcPr>
            <w:tcW w:w="845" w:type="dxa"/>
            <w:tcBorders>
              <w:top w:val="nil"/>
              <w:left w:val="nil"/>
              <w:bottom w:val="nil"/>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p>
        </w:tc>
        <w:tc>
          <w:tcPr>
            <w:tcW w:w="987" w:type="dxa"/>
            <w:tcBorders>
              <w:top w:val="nil"/>
              <w:left w:val="nil"/>
              <w:bottom w:val="nil"/>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-9700,00000</w:t>
            </w:r>
          </w:p>
        </w:tc>
        <w:tc>
          <w:tcPr>
            <w:tcW w:w="841" w:type="dxa"/>
            <w:tcBorders>
              <w:top w:val="nil"/>
              <w:left w:val="nil"/>
              <w:bottom w:val="nil"/>
              <w:right w:val="single" w:sz="4" w:space="0" w:color="auto"/>
            </w:tcBorders>
            <w:vAlign w:val="center"/>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-10700,00000</w:t>
            </w:r>
          </w:p>
        </w:tc>
        <w:tc>
          <w:tcPr>
            <w:tcW w:w="841" w:type="dxa"/>
            <w:tcBorders>
              <w:top w:val="nil"/>
              <w:left w:val="nil"/>
              <w:bottom w:val="nil"/>
              <w:right w:val="single" w:sz="4" w:space="0" w:color="auto"/>
            </w:tcBorders>
            <w:vAlign w:val="center"/>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-11700,00000</w:t>
            </w:r>
          </w:p>
        </w:tc>
      </w:tr>
      <w:tr w:rsidR="001A07F2" w:rsidRPr="00C06E23" w:rsidTr="001A07F2">
        <w:trPr>
          <w:gridAfter w:val="2"/>
          <w:wAfter w:w="303" w:type="dxa"/>
          <w:trHeight w:val="20"/>
        </w:trPr>
        <w:tc>
          <w:tcPr>
            <w:tcW w:w="1411" w:type="dxa"/>
            <w:gridSpan w:val="2"/>
            <w:vMerge/>
            <w:tcBorders>
              <w:left w:val="single" w:sz="4" w:space="0" w:color="auto"/>
              <w:bottom w:val="single" w:sz="4" w:space="0" w:color="auto"/>
              <w:right w:val="single" w:sz="4" w:space="0" w:color="auto"/>
            </w:tcBorders>
            <w:shd w:val="clear" w:color="auto" w:fill="auto"/>
            <w:vAlign w:val="bottom"/>
            <w:hideMark/>
          </w:tcPr>
          <w:p w:rsidR="001A07F2" w:rsidRPr="00C06E23" w:rsidRDefault="001A07F2" w:rsidP="001A07F2">
            <w:pPr>
              <w:rPr>
                <w:rFonts w:eastAsia="Times New Roman"/>
                <w:b/>
                <w:i/>
                <w:sz w:val="12"/>
                <w:szCs w:val="12"/>
                <w:lang w:eastAsia="ru-RU"/>
              </w:rPr>
            </w:pPr>
          </w:p>
        </w:tc>
        <w:tc>
          <w:tcPr>
            <w:tcW w:w="845" w:type="dxa"/>
            <w:tcBorders>
              <w:top w:val="nil"/>
              <w:left w:val="nil"/>
              <w:bottom w:val="single" w:sz="4" w:space="0" w:color="auto"/>
              <w:right w:val="single" w:sz="4" w:space="0" w:color="auto"/>
            </w:tcBorders>
            <w:shd w:val="clear" w:color="auto" w:fill="auto"/>
            <w:noWrap/>
            <w:vAlign w:val="center"/>
            <w:hideMark/>
          </w:tcPr>
          <w:p w:rsidR="001A07F2" w:rsidRPr="00C06E23" w:rsidRDefault="001A07F2" w:rsidP="001A07F2">
            <w:pPr>
              <w:jc w:val="center"/>
              <w:rPr>
                <w:rFonts w:eastAsia="Times New Roman"/>
                <w:b/>
                <w:sz w:val="12"/>
                <w:szCs w:val="12"/>
                <w:lang w:eastAsia="ru-RU"/>
              </w:rPr>
            </w:pPr>
            <w:r w:rsidRPr="00C06E23">
              <w:rPr>
                <w:rFonts w:eastAsia="Times New Roman"/>
                <w:b/>
                <w:sz w:val="12"/>
                <w:szCs w:val="12"/>
                <w:lang w:eastAsia="ru-RU"/>
              </w:rPr>
              <w:t>000 01 02 00 00 00 0000 800</w:t>
            </w:r>
          </w:p>
        </w:tc>
        <w:tc>
          <w:tcPr>
            <w:tcW w:w="987" w:type="dxa"/>
            <w:tcBorders>
              <w:top w:val="nil"/>
              <w:left w:val="nil"/>
              <w:bottom w:val="single" w:sz="4" w:space="0" w:color="auto"/>
              <w:right w:val="single" w:sz="4" w:space="0" w:color="auto"/>
            </w:tcBorders>
            <w:shd w:val="clear" w:color="auto" w:fill="auto"/>
            <w:noWrap/>
            <w:vAlign w:val="center"/>
            <w:hideMark/>
          </w:tcPr>
          <w:p w:rsidR="001A07F2" w:rsidRPr="00C06E23" w:rsidRDefault="001A07F2" w:rsidP="001A07F2">
            <w:pPr>
              <w:jc w:val="center"/>
              <w:rPr>
                <w:rFonts w:eastAsia="Times New Roman"/>
                <w:b/>
                <w:sz w:val="12"/>
                <w:szCs w:val="12"/>
                <w:lang w:eastAsia="ru-RU"/>
              </w:rPr>
            </w:pPr>
          </w:p>
        </w:tc>
        <w:tc>
          <w:tcPr>
            <w:tcW w:w="841" w:type="dxa"/>
            <w:tcBorders>
              <w:top w:val="nil"/>
              <w:left w:val="nil"/>
              <w:bottom w:val="single" w:sz="4" w:space="0" w:color="auto"/>
              <w:right w:val="single" w:sz="4" w:space="0" w:color="auto"/>
            </w:tcBorders>
            <w:vAlign w:val="center"/>
          </w:tcPr>
          <w:p w:rsidR="001A07F2" w:rsidRPr="00C06E23" w:rsidRDefault="001A07F2" w:rsidP="001A07F2">
            <w:pPr>
              <w:jc w:val="center"/>
              <w:rPr>
                <w:rFonts w:eastAsia="Times New Roman"/>
                <w:b/>
                <w:sz w:val="12"/>
                <w:szCs w:val="12"/>
                <w:lang w:eastAsia="ru-RU"/>
              </w:rPr>
            </w:pPr>
          </w:p>
        </w:tc>
        <w:tc>
          <w:tcPr>
            <w:tcW w:w="841" w:type="dxa"/>
            <w:tcBorders>
              <w:top w:val="nil"/>
              <w:left w:val="nil"/>
              <w:bottom w:val="single" w:sz="4" w:space="0" w:color="auto"/>
              <w:right w:val="single" w:sz="4" w:space="0" w:color="auto"/>
            </w:tcBorders>
            <w:vAlign w:val="center"/>
          </w:tcPr>
          <w:p w:rsidR="001A07F2" w:rsidRPr="00C06E23" w:rsidRDefault="001A07F2" w:rsidP="001A07F2">
            <w:pPr>
              <w:jc w:val="center"/>
              <w:rPr>
                <w:rFonts w:eastAsia="Times New Roman"/>
                <w:b/>
                <w:sz w:val="12"/>
                <w:szCs w:val="12"/>
                <w:lang w:eastAsia="ru-RU"/>
              </w:rPr>
            </w:pPr>
          </w:p>
        </w:tc>
      </w:tr>
      <w:tr w:rsidR="001A07F2" w:rsidRPr="00C06E23" w:rsidTr="001A07F2">
        <w:trPr>
          <w:gridAfter w:val="2"/>
          <w:wAfter w:w="303" w:type="dxa"/>
          <w:trHeight w:val="20"/>
        </w:trPr>
        <w:tc>
          <w:tcPr>
            <w:tcW w:w="1411" w:type="dxa"/>
            <w:gridSpan w:val="2"/>
            <w:tcBorders>
              <w:top w:val="nil"/>
              <w:left w:val="single" w:sz="4" w:space="0" w:color="auto"/>
              <w:bottom w:val="single" w:sz="4" w:space="0" w:color="auto"/>
              <w:right w:val="single" w:sz="4" w:space="0" w:color="auto"/>
            </w:tcBorders>
            <w:shd w:val="clear" w:color="auto" w:fill="auto"/>
            <w:vAlign w:val="bottom"/>
            <w:hideMark/>
          </w:tcPr>
          <w:p w:rsidR="001A07F2" w:rsidRPr="00C06E23" w:rsidRDefault="001A07F2" w:rsidP="001A07F2">
            <w:pPr>
              <w:rPr>
                <w:rFonts w:eastAsia="Times New Roman"/>
                <w:b/>
                <w:sz w:val="12"/>
                <w:szCs w:val="12"/>
                <w:lang w:eastAsia="ru-RU"/>
              </w:rPr>
            </w:pPr>
            <w:r w:rsidRPr="00C06E23">
              <w:rPr>
                <w:rFonts w:eastAsia="Times New Roman"/>
                <w:b/>
                <w:sz w:val="12"/>
                <w:szCs w:val="12"/>
                <w:lang w:eastAsia="ru-RU"/>
              </w:rPr>
              <w:t xml:space="preserve">Погашение бюджетами </w:t>
            </w:r>
            <w:proofErr w:type="spellStart"/>
            <w:proofErr w:type="gramStart"/>
            <w:r w:rsidRPr="00C06E23">
              <w:rPr>
                <w:rFonts w:eastAsia="Times New Roman"/>
                <w:b/>
                <w:sz w:val="12"/>
                <w:szCs w:val="12"/>
                <w:lang w:eastAsia="ru-RU"/>
              </w:rPr>
              <w:t>муни-ципальных</w:t>
            </w:r>
            <w:proofErr w:type="spellEnd"/>
            <w:proofErr w:type="gramEnd"/>
            <w:r w:rsidRPr="00C06E23">
              <w:rPr>
                <w:rFonts w:eastAsia="Times New Roman"/>
                <w:b/>
                <w:sz w:val="12"/>
                <w:szCs w:val="12"/>
                <w:lang w:eastAsia="ru-RU"/>
              </w:rPr>
              <w:t xml:space="preserve"> районов кредитов от кредитных организаций в валюте Российской Федерации</w:t>
            </w:r>
          </w:p>
        </w:tc>
        <w:tc>
          <w:tcPr>
            <w:tcW w:w="845" w:type="dxa"/>
            <w:tcBorders>
              <w:top w:val="nil"/>
              <w:left w:val="nil"/>
              <w:bottom w:val="single" w:sz="4" w:space="0" w:color="auto"/>
              <w:right w:val="single" w:sz="4" w:space="0" w:color="auto"/>
            </w:tcBorders>
            <w:shd w:val="clear" w:color="auto" w:fill="auto"/>
            <w:noWrap/>
            <w:vAlign w:val="center"/>
            <w:hideMark/>
          </w:tcPr>
          <w:p w:rsidR="001A07F2" w:rsidRPr="00C06E23" w:rsidRDefault="001A07F2" w:rsidP="001A07F2">
            <w:pPr>
              <w:jc w:val="center"/>
              <w:rPr>
                <w:rFonts w:eastAsia="Times New Roman"/>
                <w:b/>
                <w:sz w:val="12"/>
                <w:szCs w:val="12"/>
                <w:lang w:eastAsia="ru-RU"/>
              </w:rPr>
            </w:pPr>
            <w:r w:rsidRPr="00C06E23">
              <w:rPr>
                <w:rFonts w:eastAsia="Times New Roman"/>
                <w:b/>
                <w:sz w:val="12"/>
                <w:szCs w:val="12"/>
                <w:lang w:eastAsia="ru-RU"/>
              </w:rPr>
              <w:t>000 01 02 00 00 05 0000 810</w:t>
            </w:r>
          </w:p>
        </w:tc>
        <w:tc>
          <w:tcPr>
            <w:tcW w:w="987" w:type="dxa"/>
            <w:tcBorders>
              <w:top w:val="nil"/>
              <w:left w:val="nil"/>
              <w:bottom w:val="single" w:sz="4" w:space="0" w:color="auto"/>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p>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-9700,00000</w:t>
            </w:r>
          </w:p>
        </w:tc>
        <w:tc>
          <w:tcPr>
            <w:tcW w:w="841" w:type="dxa"/>
            <w:tcBorders>
              <w:top w:val="nil"/>
              <w:left w:val="nil"/>
              <w:bottom w:val="single" w:sz="4" w:space="0" w:color="auto"/>
              <w:right w:val="single" w:sz="4" w:space="0" w:color="auto"/>
            </w:tcBorders>
            <w:vAlign w:val="center"/>
          </w:tcPr>
          <w:p w:rsidR="001A07F2" w:rsidRPr="00C06E23" w:rsidRDefault="001A07F2" w:rsidP="001A07F2">
            <w:pPr>
              <w:jc w:val="center"/>
              <w:rPr>
                <w:rFonts w:eastAsia="Times New Roman"/>
                <w:sz w:val="12"/>
                <w:szCs w:val="12"/>
                <w:lang w:eastAsia="ru-RU"/>
              </w:rPr>
            </w:pPr>
          </w:p>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-10700,00000</w:t>
            </w:r>
          </w:p>
        </w:tc>
        <w:tc>
          <w:tcPr>
            <w:tcW w:w="841" w:type="dxa"/>
            <w:tcBorders>
              <w:top w:val="nil"/>
              <w:left w:val="nil"/>
              <w:bottom w:val="single" w:sz="4" w:space="0" w:color="auto"/>
              <w:right w:val="single" w:sz="4" w:space="0" w:color="auto"/>
            </w:tcBorders>
            <w:vAlign w:val="center"/>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-11700,00000</w:t>
            </w:r>
          </w:p>
        </w:tc>
      </w:tr>
      <w:tr w:rsidR="001A07F2" w:rsidRPr="00C06E23" w:rsidTr="001A07F2">
        <w:trPr>
          <w:gridAfter w:val="2"/>
          <w:wAfter w:w="303" w:type="dxa"/>
          <w:trHeight w:val="20"/>
        </w:trPr>
        <w:tc>
          <w:tcPr>
            <w:tcW w:w="1411" w:type="dxa"/>
            <w:gridSpan w:val="2"/>
            <w:vMerge w:val="restart"/>
            <w:tcBorders>
              <w:top w:val="nil"/>
              <w:left w:val="single" w:sz="4" w:space="0" w:color="auto"/>
              <w:right w:val="single" w:sz="4" w:space="0" w:color="auto"/>
            </w:tcBorders>
            <w:shd w:val="clear" w:color="auto" w:fill="auto"/>
            <w:vAlign w:val="bottom"/>
            <w:hideMark/>
          </w:tcPr>
          <w:p w:rsidR="001A07F2" w:rsidRPr="00C06E23" w:rsidRDefault="001A07F2" w:rsidP="001A07F2">
            <w:pPr>
              <w:rPr>
                <w:rFonts w:eastAsia="Times New Roman"/>
                <w:sz w:val="12"/>
                <w:szCs w:val="12"/>
                <w:lang w:eastAsia="ru-RU"/>
              </w:rPr>
            </w:pPr>
            <w:r w:rsidRPr="00C06E23">
              <w:rPr>
                <w:rFonts w:eastAsia="Times New Roman"/>
                <w:sz w:val="12"/>
                <w:szCs w:val="12"/>
                <w:lang w:eastAsia="ru-RU"/>
              </w:rPr>
              <w:t xml:space="preserve">Погашение  бюджетом </w:t>
            </w:r>
            <w:proofErr w:type="spellStart"/>
            <w:proofErr w:type="gramStart"/>
            <w:r w:rsidRPr="00C06E23">
              <w:rPr>
                <w:rFonts w:eastAsia="Times New Roman"/>
                <w:sz w:val="12"/>
                <w:szCs w:val="12"/>
                <w:lang w:eastAsia="ru-RU"/>
              </w:rPr>
              <w:t>муни-ципального</w:t>
            </w:r>
            <w:proofErr w:type="spellEnd"/>
            <w:proofErr w:type="gramEnd"/>
            <w:r w:rsidRPr="00C06E23">
              <w:rPr>
                <w:rFonts w:eastAsia="Times New Roman"/>
                <w:sz w:val="12"/>
                <w:szCs w:val="12"/>
                <w:lang w:eastAsia="ru-RU"/>
              </w:rPr>
              <w:t xml:space="preserve"> района  кредитов от кредитных организаций в валюте Российской Федерации</w:t>
            </w:r>
          </w:p>
        </w:tc>
        <w:tc>
          <w:tcPr>
            <w:tcW w:w="845" w:type="dxa"/>
            <w:tcBorders>
              <w:top w:val="nil"/>
              <w:left w:val="nil"/>
              <w:bottom w:val="nil"/>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p>
        </w:tc>
        <w:tc>
          <w:tcPr>
            <w:tcW w:w="987" w:type="dxa"/>
            <w:tcBorders>
              <w:top w:val="nil"/>
              <w:left w:val="nil"/>
              <w:bottom w:val="nil"/>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p>
        </w:tc>
        <w:tc>
          <w:tcPr>
            <w:tcW w:w="841" w:type="dxa"/>
            <w:tcBorders>
              <w:top w:val="nil"/>
              <w:left w:val="nil"/>
              <w:bottom w:val="nil"/>
              <w:right w:val="single" w:sz="4" w:space="0" w:color="auto"/>
            </w:tcBorders>
            <w:vAlign w:val="center"/>
          </w:tcPr>
          <w:p w:rsidR="001A07F2" w:rsidRPr="00C06E23" w:rsidRDefault="001A07F2" w:rsidP="001A07F2">
            <w:pPr>
              <w:jc w:val="center"/>
              <w:rPr>
                <w:rFonts w:eastAsia="Times New Roman"/>
                <w:sz w:val="12"/>
                <w:szCs w:val="12"/>
                <w:lang w:eastAsia="ru-RU"/>
              </w:rPr>
            </w:pPr>
          </w:p>
        </w:tc>
        <w:tc>
          <w:tcPr>
            <w:tcW w:w="841" w:type="dxa"/>
            <w:tcBorders>
              <w:top w:val="nil"/>
              <w:left w:val="nil"/>
              <w:bottom w:val="nil"/>
              <w:right w:val="single" w:sz="4" w:space="0" w:color="auto"/>
            </w:tcBorders>
            <w:vAlign w:val="center"/>
          </w:tcPr>
          <w:p w:rsidR="001A07F2" w:rsidRPr="00C06E23" w:rsidRDefault="001A07F2" w:rsidP="001A07F2">
            <w:pPr>
              <w:jc w:val="center"/>
              <w:rPr>
                <w:rFonts w:eastAsia="Times New Roman"/>
                <w:sz w:val="12"/>
                <w:szCs w:val="12"/>
                <w:lang w:eastAsia="ru-RU"/>
              </w:rPr>
            </w:pPr>
          </w:p>
        </w:tc>
      </w:tr>
      <w:tr w:rsidR="001A07F2" w:rsidRPr="00C06E23" w:rsidTr="001A07F2">
        <w:trPr>
          <w:gridAfter w:val="2"/>
          <w:wAfter w:w="303" w:type="dxa"/>
          <w:trHeight w:val="20"/>
        </w:trPr>
        <w:tc>
          <w:tcPr>
            <w:tcW w:w="1411" w:type="dxa"/>
            <w:gridSpan w:val="2"/>
            <w:vMerge/>
            <w:tcBorders>
              <w:left w:val="single" w:sz="4" w:space="0" w:color="auto"/>
              <w:bottom w:val="nil"/>
              <w:right w:val="single" w:sz="4" w:space="0" w:color="auto"/>
            </w:tcBorders>
            <w:shd w:val="clear" w:color="auto" w:fill="auto"/>
            <w:vAlign w:val="bottom"/>
            <w:hideMark/>
          </w:tcPr>
          <w:p w:rsidR="001A07F2" w:rsidRPr="00C06E23" w:rsidRDefault="001A07F2" w:rsidP="001A07F2">
            <w:pPr>
              <w:rPr>
                <w:rFonts w:eastAsia="Times New Roman"/>
                <w:sz w:val="12"/>
                <w:szCs w:val="12"/>
                <w:lang w:eastAsia="ru-RU"/>
              </w:rPr>
            </w:pPr>
          </w:p>
        </w:tc>
        <w:tc>
          <w:tcPr>
            <w:tcW w:w="845" w:type="dxa"/>
            <w:tcBorders>
              <w:top w:val="nil"/>
              <w:left w:val="nil"/>
              <w:bottom w:val="nil"/>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592 01 02 00 00 05 0000 810</w:t>
            </w:r>
          </w:p>
        </w:tc>
        <w:tc>
          <w:tcPr>
            <w:tcW w:w="987" w:type="dxa"/>
            <w:tcBorders>
              <w:top w:val="nil"/>
              <w:left w:val="nil"/>
              <w:bottom w:val="nil"/>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-9700,00000</w:t>
            </w:r>
          </w:p>
        </w:tc>
        <w:tc>
          <w:tcPr>
            <w:tcW w:w="841" w:type="dxa"/>
            <w:tcBorders>
              <w:top w:val="nil"/>
              <w:left w:val="nil"/>
              <w:bottom w:val="nil"/>
              <w:right w:val="single" w:sz="4" w:space="0" w:color="auto"/>
            </w:tcBorders>
            <w:vAlign w:val="center"/>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-10700,00000</w:t>
            </w:r>
          </w:p>
        </w:tc>
        <w:tc>
          <w:tcPr>
            <w:tcW w:w="841" w:type="dxa"/>
            <w:tcBorders>
              <w:top w:val="nil"/>
              <w:left w:val="nil"/>
              <w:bottom w:val="nil"/>
              <w:right w:val="single" w:sz="4" w:space="0" w:color="auto"/>
            </w:tcBorders>
            <w:vAlign w:val="center"/>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-11700,00000</w:t>
            </w:r>
          </w:p>
        </w:tc>
      </w:tr>
      <w:tr w:rsidR="001A07F2" w:rsidRPr="00C06E23" w:rsidTr="001A07F2">
        <w:trPr>
          <w:gridAfter w:val="2"/>
          <w:wAfter w:w="303" w:type="dxa"/>
          <w:trHeight w:val="20"/>
        </w:trPr>
        <w:tc>
          <w:tcPr>
            <w:tcW w:w="1411" w:type="dxa"/>
            <w:gridSpan w:val="2"/>
            <w:tcBorders>
              <w:top w:val="nil"/>
              <w:left w:val="single" w:sz="4" w:space="0" w:color="auto"/>
              <w:bottom w:val="single" w:sz="4" w:space="0" w:color="auto"/>
              <w:right w:val="single" w:sz="4" w:space="0" w:color="auto"/>
            </w:tcBorders>
            <w:shd w:val="clear" w:color="auto" w:fill="auto"/>
            <w:vAlign w:val="bottom"/>
            <w:hideMark/>
          </w:tcPr>
          <w:p w:rsidR="001A07F2" w:rsidRPr="00C06E23" w:rsidRDefault="001A07F2" w:rsidP="001A07F2">
            <w:pPr>
              <w:rPr>
                <w:rFonts w:eastAsia="Times New Roman"/>
                <w:sz w:val="12"/>
                <w:szCs w:val="12"/>
                <w:lang w:eastAsia="ru-RU"/>
              </w:rPr>
            </w:pPr>
          </w:p>
        </w:tc>
        <w:tc>
          <w:tcPr>
            <w:tcW w:w="845" w:type="dxa"/>
            <w:tcBorders>
              <w:top w:val="nil"/>
              <w:left w:val="nil"/>
              <w:bottom w:val="single" w:sz="4" w:space="0" w:color="auto"/>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p>
        </w:tc>
        <w:tc>
          <w:tcPr>
            <w:tcW w:w="987" w:type="dxa"/>
            <w:tcBorders>
              <w:top w:val="nil"/>
              <w:left w:val="nil"/>
              <w:bottom w:val="single" w:sz="4" w:space="0" w:color="auto"/>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p>
        </w:tc>
        <w:tc>
          <w:tcPr>
            <w:tcW w:w="841" w:type="dxa"/>
            <w:tcBorders>
              <w:top w:val="nil"/>
              <w:left w:val="nil"/>
              <w:bottom w:val="single" w:sz="4" w:space="0" w:color="auto"/>
              <w:right w:val="single" w:sz="4" w:space="0" w:color="auto"/>
            </w:tcBorders>
            <w:vAlign w:val="center"/>
          </w:tcPr>
          <w:p w:rsidR="001A07F2" w:rsidRPr="00C06E23" w:rsidRDefault="001A07F2" w:rsidP="001A07F2">
            <w:pPr>
              <w:jc w:val="center"/>
              <w:rPr>
                <w:rFonts w:eastAsia="Times New Roman"/>
                <w:sz w:val="12"/>
                <w:szCs w:val="12"/>
                <w:lang w:eastAsia="ru-RU"/>
              </w:rPr>
            </w:pPr>
          </w:p>
        </w:tc>
        <w:tc>
          <w:tcPr>
            <w:tcW w:w="841" w:type="dxa"/>
            <w:tcBorders>
              <w:top w:val="nil"/>
              <w:left w:val="nil"/>
              <w:bottom w:val="single" w:sz="4" w:space="0" w:color="auto"/>
              <w:right w:val="single" w:sz="4" w:space="0" w:color="auto"/>
            </w:tcBorders>
            <w:vAlign w:val="center"/>
          </w:tcPr>
          <w:p w:rsidR="001A07F2" w:rsidRPr="00C06E23" w:rsidRDefault="001A07F2" w:rsidP="001A07F2">
            <w:pPr>
              <w:jc w:val="center"/>
              <w:rPr>
                <w:rFonts w:eastAsia="Times New Roman"/>
                <w:sz w:val="12"/>
                <w:szCs w:val="12"/>
                <w:lang w:eastAsia="ru-RU"/>
              </w:rPr>
            </w:pPr>
          </w:p>
        </w:tc>
      </w:tr>
      <w:tr w:rsidR="001A07F2" w:rsidRPr="00C06E23" w:rsidTr="001A07F2">
        <w:trPr>
          <w:gridAfter w:val="2"/>
          <w:wAfter w:w="303" w:type="dxa"/>
          <w:trHeight w:val="20"/>
        </w:trPr>
        <w:tc>
          <w:tcPr>
            <w:tcW w:w="1411" w:type="dxa"/>
            <w:gridSpan w:val="2"/>
            <w:vMerge w:val="restart"/>
            <w:tcBorders>
              <w:top w:val="nil"/>
              <w:left w:val="single" w:sz="4" w:space="0" w:color="auto"/>
              <w:right w:val="single" w:sz="4" w:space="0" w:color="auto"/>
            </w:tcBorders>
            <w:shd w:val="clear" w:color="auto" w:fill="auto"/>
            <w:vAlign w:val="bottom"/>
            <w:hideMark/>
          </w:tcPr>
          <w:p w:rsidR="001A07F2" w:rsidRPr="00C06E23" w:rsidRDefault="001A07F2" w:rsidP="001A07F2">
            <w:pPr>
              <w:rPr>
                <w:rFonts w:eastAsia="Times New Roman"/>
                <w:b/>
                <w:bCs/>
                <w:sz w:val="12"/>
                <w:szCs w:val="12"/>
                <w:lang w:eastAsia="ru-RU"/>
              </w:rPr>
            </w:pPr>
            <w:r w:rsidRPr="00C06E23">
              <w:rPr>
                <w:rFonts w:eastAsia="Times New Roman"/>
                <w:b/>
                <w:bCs/>
                <w:sz w:val="12"/>
                <w:szCs w:val="12"/>
                <w:lang w:eastAsia="ru-RU"/>
              </w:rPr>
              <w:lastRenderedPageBreak/>
              <w:t xml:space="preserve">Бюджетные кредиты от других </w:t>
            </w:r>
          </w:p>
          <w:p w:rsidR="001A07F2" w:rsidRPr="00C06E23" w:rsidRDefault="001A07F2" w:rsidP="001A07F2">
            <w:pPr>
              <w:rPr>
                <w:rFonts w:eastAsia="Times New Roman"/>
                <w:b/>
                <w:bCs/>
                <w:sz w:val="12"/>
                <w:szCs w:val="12"/>
                <w:lang w:eastAsia="ru-RU"/>
              </w:rPr>
            </w:pPr>
            <w:r w:rsidRPr="00C06E23">
              <w:rPr>
                <w:rFonts w:eastAsia="Times New Roman"/>
                <w:b/>
                <w:bCs/>
                <w:sz w:val="12"/>
                <w:szCs w:val="12"/>
                <w:lang w:eastAsia="ru-RU"/>
              </w:rPr>
              <w:t xml:space="preserve">бюджетов бюджетной системы </w:t>
            </w:r>
          </w:p>
          <w:p w:rsidR="001A07F2" w:rsidRPr="00C06E23" w:rsidRDefault="001A07F2" w:rsidP="001A07F2">
            <w:pPr>
              <w:rPr>
                <w:rFonts w:eastAsia="Times New Roman"/>
                <w:b/>
                <w:bCs/>
                <w:sz w:val="12"/>
                <w:szCs w:val="12"/>
                <w:lang w:eastAsia="ru-RU"/>
              </w:rPr>
            </w:pPr>
            <w:r w:rsidRPr="00C06E23">
              <w:rPr>
                <w:rFonts w:eastAsia="Times New Roman"/>
                <w:b/>
                <w:bCs/>
                <w:sz w:val="12"/>
                <w:szCs w:val="12"/>
                <w:lang w:eastAsia="ru-RU"/>
              </w:rPr>
              <w:t>Российской Федерации</w:t>
            </w:r>
          </w:p>
        </w:tc>
        <w:tc>
          <w:tcPr>
            <w:tcW w:w="845" w:type="dxa"/>
            <w:tcBorders>
              <w:top w:val="nil"/>
              <w:left w:val="nil"/>
              <w:bottom w:val="nil"/>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p>
        </w:tc>
        <w:tc>
          <w:tcPr>
            <w:tcW w:w="987" w:type="dxa"/>
            <w:tcBorders>
              <w:top w:val="nil"/>
              <w:left w:val="nil"/>
              <w:bottom w:val="nil"/>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p>
        </w:tc>
        <w:tc>
          <w:tcPr>
            <w:tcW w:w="841" w:type="dxa"/>
            <w:tcBorders>
              <w:top w:val="nil"/>
              <w:left w:val="nil"/>
              <w:bottom w:val="nil"/>
              <w:right w:val="single" w:sz="4" w:space="0" w:color="auto"/>
            </w:tcBorders>
            <w:vAlign w:val="center"/>
          </w:tcPr>
          <w:p w:rsidR="001A07F2" w:rsidRPr="00C06E23" w:rsidRDefault="001A07F2" w:rsidP="001A07F2">
            <w:pPr>
              <w:jc w:val="center"/>
              <w:rPr>
                <w:rFonts w:eastAsia="Times New Roman"/>
                <w:sz w:val="12"/>
                <w:szCs w:val="12"/>
                <w:lang w:eastAsia="ru-RU"/>
              </w:rPr>
            </w:pPr>
          </w:p>
        </w:tc>
        <w:tc>
          <w:tcPr>
            <w:tcW w:w="841" w:type="dxa"/>
            <w:tcBorders>
              <w:top w:val="nil"/>
              <w:left w:val="nil"/>
              <w:bottom w:val="nil"/>
              <w:right w:val="single" w:sz="4" w:space="0" w:color="auto"/>
            </w:tcBorders>
            <w:vAlign w:val="center"/>
          </w:tcPr>
          <w:p w:rsidR="001A07F2" w:rsidRPr="00C06E23" w:rsidRDefault="001A07F2" w:rsidP="001A07F2">
            <w:pPr>
              <w:jc w:val="center"/>
              <w:rPr>
                <w:rFonts w:eastAsia="Times New Roman"/>
                <w:sz w:val="12"/>
                <w:szCs w:val="12"/>
                <w:lang w:eastAsia="ru-RU"/>
              </w:rPr>
            </w:pPr>
          </w:p>
        </w:tc>
      </w:tr>
      <w:tr w:rsidR="001A07F2" w:rsidRPr="00C06E23" w:rsidTr="001A07F2">
        <w:trPr>
          <w:gridAfter w:val="2"/>
          <w:wAfter w:w="303" w:type="dxa"/>
          <w:trHeight w:val="20"/>
        </w:trPr>
        <w:tc>
          <w:tcPr>
            <w:tcW w:w="1411" w:type="dxa"/>
            <w:gridSpan w:val="2"/>
            <w:vMerge/>
            <w:tcBorders>
              <w:left w:val="single" w:sz="4" w:space="0" w:color="auto"/>
              <w:right w:val="single" w:sz="4" w:space="0" w:color="auto"/>
            </w:tcBorders>
            <w:shd w:val="clear" w:color="auto" w:fill="auto"/>
            <w:vAlign w:val="bottom"/>
            <w:hideMark/>
          </w:tcPr>
          <w:p w:rsidR="001A07F2" w:rsidRPr="00C06E23" w:rsidRDefault="001A07F2" w:rsidP="001A07F2">
            <w:pPr>
              <w:rPr>
                <w:rFonts w:eastAsia="Times New Roman"/>
                <w:b/>
                <w:bCs/>
                <w:sz w:val="12"/>
                <w:szCs w:val="12"/>
                <w:lang w:eastAsia="ru-RU"/>
              </w:rPr>
            </w:pPr>
          </w:p>
        </w:tc>
        <w:tc>
          <w:tcPr>
            <w:tcW w:w="845" w:type="dxa"/>
            <w:tcBorders>
              <w:top w:val="nil"/>
              <w:left w:val="nil"/>
              <w:bottom w:val="nil"/>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p>
        </w:tc>
        <w:tc>
          <w:tcPr>
            <w:tcW w:w="987" w:type="dxa"/>
            <w:tcBorders>
              <w:top w:val="nil"/>
              <w:left w:val="nil"/>
              <w:bottom w:val="nil"/>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p>
        </w:tc>
        <w:tc>
          <w:tcPr>
            <w:tcW w:w="841" w:type="dxa"/>
            <w:tcBorders>
              <w:top w:val="nil"/>
              <w:left w:val="nil"/>
              <w:bottom w:val="nil"/>
              <w:right w:val="single" w:sz="4" w:space="0" w:color="auto"/>
            </w:tcBorders>
            <w:vAlign w:val="center"/>
          </w:tcPr>
          <w:p w:rsidR="001A07F2" w:rsidRPr="00C06E23" w:rsidRDefault="001A07F2" w:rsidP="001A07F2">
            <w:pPr>
              <w:jc w:val="center"/>
              <w:rPr>
                <w:rFonts w:eastAsia="Times New Roman"/>
                <w:sz w:val="12"/>
                <w:szCs w:val="12"/>
                <w:lang w:eastAsia="ru-RU"/>
              </w:rPr>
            </w:pPr>
          </w:p>
        </w:tc>
        <w:tc>
          <w:tcPr>
            <w:tcW w:w="841" w:type="dxa"/>
            <w:tcBorders>
              <w:top w:val="nil"/>
              <w:left w:val="nil"/>
              <w:bottom w:val="nil"/>
              <w:right w:val="single" w:sz="4" w:space="0" w:color="auto"/>
            </w:tcBorders>
            <w:vAlign w:val="center"/>
          </w:tcPr>
          <w:p w:rsidR="001A07F2" w:rsidRPr="00C06E23" w:rsidRDefault="001A07F2" w:rsidP="001A07F2">
            <w:pPr>
              <w:jc w:val="center"/>
              <w:rPr>
                <w:rFonts w:eastAsia="Times New Roman"/>
                <w:sz w:val="12"/>
                <w:szCs w:val="12"/>
                <w:lang w:eastAsia="ru-RU"/>
              </w:rPr>
            </w:pPr>
          </w:p>
        </w:tc>
      </w:tr>
      <w:tr w:rsidR="001A07F2" w:rsidRPr="00C06E23" w:rsidTr="001A07F2">
        <w:trPr>
          <w:gridAfter w:val="2"/>
          <w:wAfter w:w="303" w:type="dxa"/>
          <w:trHeight w:val="20"/>
        </w:trPr>
        <w:tc>
          <w:tcPr>
            <w:tcW w:w="1411" w:type="dxa"/>
            <w:gridSpan w:val="2"/>
            <w:vMerge/>
            <w:tcBorders>
              <w:left w:val="single" w:sz="4" w:space="0" w:color="auto"/>
              <w:bottom w:val="single" w:sz="4" w:space="0" w:color="auto"/>
              <w:right w:val="single" w:sz="4" w:space="0" w:color="auto"/>
            </w:tcBorders>
            <w:shd w:val="clear" w:color="auto" w:fill="auto"/>
            <w:vAlign w:val="bottom"/>
            <w:hideMark/>
          </w:tcPr>
          <w:p w:rsidR="001A07F2" w:rsidRPr="00C06E23" w:rsidRDefault="001A07F2" w:rsidP="001A07F2">
            <w:pPr>
              <w:rPr>
                <w:rFonts w:eastAsia="Times New Roman"/>
                <w:b/>
                <w:bCs/>
                <w:sz w:val="12"/>
                <w:szCs w:val="12"/>
                <w:lang w:eastAsia="ru-RU"/>
              </w:rPr>
            </w:pPr>
          </w:p>
        </w:tc>
        <w:tc>
          <w:tcPr>
            <w:tcW w:w="845" w:type="dxa"/>
            <w:tcBorders>
              <w:top w:val="nil"/>
              <w:left w:val="nil"/>
              <w:bottom w:val="single" w:sz="4" w:space="0" w:color="auto"/>
              <w:right w:val="single" w:sz="4" w:space="0" w:color="auto"/>
            </w:tcBorders>
            <w:shd w:val="clear" w:color="auto" w:fill="auto"/>
            <w:noWrap/>
            <w:vAlign w:val="center"/>
            <w:hideMark/>
          </w:tcPr>
          <w:p w:rsidR="001A07F2" w:rsidRPr="00C06E23" w:rsidRDefault="001A07F2" w:rsidP="001A07F2">
            <w:pPr>
              <w:jc w:val="center"/>
              <w:rPr>
                <w:rFonts w:eastAsia="Times New Roman"/>
                <w:b/>
                <w:bCs/>
                <w:sz w:val="12"/>
                <w:szCs w:val="12"/>
                <w:lang w:eastAsia="ru-RU"/>
              </w:rPr>
            </w:pPr>
            <w:r w:rsidRPr="00C06E23">
              <w:rPr>
                <w:rFonts w:eastAsia="Times New Roman"/>
                <w:b/>
                <w:bCs/>
                <w:sz w:val="12"/>
                <w:szCs w:val="12"/>
                <w:lang w:eastAsia="ru-RU"/>
              </w:rPr>
              <w:t>000 01 03 00 00 00 0000 000</w:t>
            </w:r>
          </w:p>
        </w:tc>
        <w:tc>
          <w:tcPr>
            <w:tcW w:w="987" w:type="dxa"/>
            <w:tcBorders>
              <w:top w:val="nil"/>
              <w:left w:val="nil"/>
              <w:bottom w:val="single" w:sz="4" w:space="0" w:color="auto"/>
              <w:right w:val="single" w:sz="4" w:space="0" w:color="auto"/>
            </w:tcBorders>
            <w:shd w:val="clear" w:color="auto" w:fill="auto"/>
            <w:noWrap/>
            <w:vAlign w:val="center"/>
            <w:hideMark/>
          </w:tcPr>
          <w:p w:rsidR="001A07F2" w:rsidRPr="00C06E23" w:rsidRDefault="001A07F2" w:rsidP="001A07F2">
            <w:pPr>
              <w:jc w:val="center"/>
              <w:rPr>
                <w:rFonts w:eastAsia="Times New Roman"/>
                <w:b/>
                <w:bCs/>
                <w:sz w:val="12"/>
                <w:szCs w:val="12"/>
                <w:lang w:eastAsia="ru-RU"/>
              </w:rPr>
            </w:pPr>
            <w:r w:rsidRPr="00C06E23">
              <w:rPr>
                <w:rFonts w:eastAsia="Times New Roman"/>
                <w:b/>
                <w:bCs/>
                <w:sz w:val="12"/>
                <w:szCs w:val="12"/>
                <w:lang w:eastAsia="ru-RU"/>
              </w:rPr>
              <w:t>-1283,20000</w:t>
            </w:r>
          </w:p>
        </w:tc>
        <w:tc>
          <w:tcPr>
            <w:tcW w:w="841" w:type="dxa"/>
            <w:tcBorders>
              <w:top w:val="nil"/>
              <w:left w:val="nil"/>
              <w:bottom w:val="single" w:sz="4" w:space="0" w:color="auto"/>
              <w:right w:val="single" w:sz="4" w:space="0" w:color="auto"/>
            </w:tcBorders>
            <w:vAlign w:val="center"/>
          </w:tcPr>
          <w:p w:rsidR="001A07F2" w:rsidRPr="00C06E23" w:rsidRDefault="001A07F2" w:rsidP="001A07F2">
            <w:pPr>
              <w:jc w:val="center"/>
              <w:rPr>
                <w:rFonts w:eastAsia="Times New Roman"/>
                <w:b/>
                <w:bCs/>
                <w:sz w:val="12"/>
                <w:szCs w:val="12"/>
                <w:lang w:eastAsia="ru-RU"/>
              </w:rPr>
            </w:pPr>
            <w:r w:rsidRPr="00C06E23">
              <w:rPr>
                <w:rFonts w:eastAsia="Times New Roman"/>
                <w:b/>
                <w:bCs/>
                <w:sz w:val="12"/>
                <w:szCs w:val="12"/>
                <w:lang w:eastAsia="ru-RU"/>
              </w:rPr>
              <w:t>-1554,00000</w:t>
            </w:r>
          </w:p>
        </w:tc>
        <w:tc>
          <w:tcPr>
            <w:tcW w:w="841" w:type="dxa"/>
            <w:tcBorders>
              <w:top w:val="nil"/>
              <w:left w:val="nil"/>
              <w:bottom w:val="single" w:sz="4" w:space="0" w:color="auto"/>
              <w:right w:val="single" w:sz="4" w:space="0" w:color="auto"/>
            </w:tcBorders>
            <w:vAlign w:val="center"/>
          </w:tcPr>
          <w:p w:rsidR="001A07F2" w:rsidRPr="00C06E23" w:rsidRDefault="001A07F2" w:rsidP="001A07F2">
            <w:pPr>
              <w:jc w:val="center"/>
              <w:rPr>
                <w:rFonts w:eastAsia="Times New Roman"/>
                <w:b/>
                <w:bCs/>
                <w:sz w:val="12"/>
                <w:szCs w:val="12"/>
                <w:lang w:eastAsia="ru-RU"/>
              </w:rPr>
            </w:pPr>
            <w:r w:rsidRPr="00C06E23">
              <w:rPr>
                <w:rFonts w:eastAsia="Times New Roman"/>
                <w:b/>
                <w:bCs/>
                <w:sz w:val="12"/>
                <w:szCs w:val="12"/>
                <w:lang w:eastAsia="ru-RU"/>
              </w:rPr>
              <w:t>-1981,00000</w:t>
            </w:r>
          </w:p>
        </w:tc>
      </w:tr>
      <w:tr w:rsidR="001A07F2" w:rsidRPr="00C06E23" w:rsidTr="001A07F2">
        <w:trPr>
          <w:gridAfter w:val="2"/>
          <w:wAfter w:w="303" w:type="dxa"/>
          <w:trHeight w:val="20"/>
        </w:trPr>
        <w:tc>
          <w:tcPr>
            <w:tcW w:w="1411" w:type="dxa"/>
            <w:gridSpan w:val="2"/>
            <w:tcBorders>
              <w:left w:val="single" w:sz="4" w:space="0" w:color="auto"/>
              <w:bottom w:val="single" w:sz="4" w:space="0" w:color="auto"/>
              <w:right w:val="single" w:sz="4" w:space="0" w:color="auto"/>
            </w:tcBorders>
            <w:shd w:val="clear" w:color="auto" w:fill="auto"/>
            <w:vAlign w:val="bottom"/>
            <w:hideMark/>
          </w:tcPr>
          <w:p w:rsidR="001A07F2" w:rsidRPr="00C06E23" w:rsidRDefault="001A07F2" w:rsidP="001A07F2">
            <w:pPr>
              <w:rPr>
                <w:rFonts w:eastAsia="Times New Roman"/>
                <w:b/>
                <w:bCs/>
                <w:sz w:val="12"/>
                <w:szCs w:val="12"/>
                <w:lang w:eastAsia="ru-RU"/>
              </w:rPr>
            </w:pPr>
            <w:r w:rsidRPr="00C06E23">
              <w:rPr>
                <w:rFonts w:eastAsia="Times New Roman"/>
                <w:b/>
                <w:bCs/>
                <w:sz w:val="12"/>
                <w:szCs w:val="12"/>
                <w:lang w:eastAsia="ru-RU"/>
              </w:rPr>
              <w:t xml:space="preserve">Бюджетные кредиты от других </w:t>
            </w:r>
          </w:p>
          <w:p w:rsidR="001A07F2" w:rsidRPr="00C06E23" w:rsidRDefault="001A07F2" w:rsidP="001A07F2">
            <w:pPr>
              <w:rPr>
                <w:rFonts w:eastAsia="Times New Roman"/>
                <w:b/>
                <w:bCs/>
                <w:sz w:val="12"/>
                <w:szCs w:val="12"/>
                <w:lang w:eastAsia="ru-RU"/>
              </w:rPr>
            </w:pPr>
            <w:r w:rsidRPr="00C06E23">
              <w:rPr>
                <w:rFonts w:eastAsia="Times New Roman"/>
                <w:b/>
                <w:bCs/>
                <w:sz w:val="12"/>
                <w:szCs w:val="12"/>
                <w:lang w:eastAsia="ru-RU"/>
              </w:rPr>
              <w:t xml:space="preserve">бюджетов бюджетной системы </w:t>
            </w:r>
          </w:p>
          <w:p w:rsidR="001A07F2" w:rsidRPr="00C06E23" w:rsidRDefault="001A07F2" w:rsidP="001A07F2">
            <w:pPr>
              <w:rPr>
                <w:rFonts w:eastAsia="Times New Roman"/>
                <w:b/>
                <w:bCs/>
                <w:sz w:val="12"/>
                <w:szCs w:val="12"/>
                <w:lang w:eastAsia="ru-RU"/>
              </w:rPr>
            </w:pPr>
            <w:r w:rsidRPr="00C06E23">
              <w:rPr>
                <w:rFonts w:eastAsia="Times New Roman"/>
                <w:b/>
                <w:bCs/>
                <w:sz w:val="12"/>
                <w:szCs w:val="12"/>
                <w:lang w:eastAsia="ru-RU"/>
              </w:rPr>
              <w:t>Российской Федерации в валюте Российской Федерации</w:t>
            </w:r>
          </w:p>
        </w:tc>
        <w:tc>
          <w:tcPr>
            <w:tcW w:w="845" w:type="dxa"/>
            <w:tcBorders>
              <w:top w:val="nil"/>
              <w:left w:val="nil"/>
              <w:bottom w:val="single" w:sz="4" w:space="0" w:color="auto"/>
              <w:right w:val="single" w:sz="4" w:space="0" w:color="auto"/>
            </w:tcBorders>
            <w:shd w:val="clear" w:color="auto" w:fill="auto"/>
            <w:noWrap/>
            <w:vAlign w:val="center"/>
            <w:hideMark/>
          </w:tcPr>
          <w:p w:rsidR="001A07F2" w:rsidRPr="00C06E23" w:rsidRDefault="001A07F2" w:rsidP="001A07F2">
            <w:pPr>
              <w:jc w:val="center"/>
              <w:rPr>
                <w:rFonts w:eastAsia="Times New Roman"/>
                <w:b/>
                <w:bCs/>
                <w:sz w:val="12"/>
                <w:szCs w:val="12"/>
                <w:lang w:eastAsia="ru-RU"/>
              </w:rPr>
            </w:pPr>
            <w:r w:rsidRPr="00C06E23">
              <w:rPr>
                <w:rFonts w:eastAsia="Times New Roman"/>
                <w:b/>
                <w:bCs/>
                <w:sz w:val="12"/>
                <w:szCs w:val="12"/>
                <w:lang w:eastAsia="ru-RU"/>
              </w:rPr>
              <w:t>000 01 03 01 00 00 0000 000</w:t>
            </w:r>
          </w:p>
        </w:tc>
        <w:tc>
          <w:tcPr>
            <w:tcW w:w="987" w:type="dxa"/>
            <w:tcBorders>
              <w:top w:val="nil"/>
              <w:left w:val="nil"/>
              <w:bottom w:val="single" w:sz="4" w:space="0" w:color="auto"/>
              <w:right w:val="single" w:sz="4" w:space="0" w:color="auto"/>
            </w:tcBorders>
            <w:shd w:val="clear" w:color="auto" w:fill="auto"/>
            <w:noWrap/>
            <w:vAlign w:val="center"/>
            <w:hideMark/>
          </w:tcPr>
          <w:p w:rsidR="001A07F2" w:rsidRPr="00C06E23" w:rsidRDefault="001A07F2" w:rsidP="001A07F2">
            <w:pPr>
              <w:jc w:val="center"/>
              <w:rPr>
                <w:rFonts w:eastAsia="Times New Roman"/>
                <w:bCs/>
                <w:sz w:val="12"/>
                <w:szCs w:val="12"/>
                <w:lang w:eastAsia="ru-RU"/>
              </w:rPr>
            </w:pPr>
          </w:p>
          <w:p w:rsidR="001A07F2" w:rsidRPr="00C06E23" w:rsidRDefault="001A07F2" w:rsidP="001A07F2">
            <w:pPr>
              <w:jc w:val="center"/>
              <w:rPr>
                <w:rFonts w:eastAsia="Times New Roman"/>
                <w:bCs/>
                <w:sz w:val="12"/>
                <w:szCs w:val="12"/>
                <w:lang w:eastAsia="ru-RU"/>
              </w:rPr>
            </w:pPr>
            <w:r w:rsidRPr="00C06E23">
              <w:rPr>
                <w:rFonts w:eastAsia="Times New Roman"/>
                <w:bCs/>
                <w:sz w:val="12"/>
                <w:szCs w:val="12"/>
                <w:lang w:eastAsia="ru-RU"/>
              </w:rPr>
              <w:t>-1283,20000</w:t>
            </w:r>
          </w:p>
        </w:tc>
        <w:tc>
          <w:tcPr>
            <w:tcW w:w="841" w:type="dxa"/>
            <w:tcBorders>
              <w:top w:val="nil"/>
              <w:left w:val="nil"/>
              <w:bottom w:val="single" w:sz="4" w:space="0" w:color="auto"/>
              <w:right w:val="single" w:sz="4" w:space="0" w:color="auto"/>
            </w:tcBorders>
            <w:vAlign w:val="center"/>
          </w:tcPr>
          <w:p w:rsidR="001A07F2" w:rsidRPr="00C06E23" w:rsidRDefault="001A07F2" w:rsidP="001A07F2">
            <w:pPr>
              <w:jc w:val="center"/>
              <w:rPr>
                <w:rFonts w:eastAsia="Times New Roman"/>
                <w:sz w:val="12"/>
                <w:szCs w:val="12"/>
                <w:lang w:eastAsia="ru-RU"/>
              </w:rPr>
            </w:pPr>
          </w:p>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-1554,00000</w:t>
            </w:r>
          </w:p>
        </w:tc>
        <w:tc>
          <w:tcPr>
            <w:tcW w:w="841" w:type="dxa"/>
            <w:tcBorders>
              <w:top w:val="nil"/>
              <w:left w:val="nil"/>
              <w:bottom w:val="single" w:sz="4" w:space="0" w:color="auto"/>
              <w:right w:val="single" w:sz="4" w:space="0" w:color="auto"/>
            </w:tcBorders>
            <w:vAlign w:val="center"/>
          </w:tcPr>
          <w:p w:rsidR="001A07F2" w:rsidRPr="00C06E23" w:rsidRDefault="001A07F2" w:rsidP="001A07F2">
            <w:pPr>
              <w:jc w:val="center"/>
              <w:rPr>
                <w:rFonts w:eastAsia="Times New Roman"/>
                <w:sz w:val="12"/>
                <w:szCs w:val="12"/>
                <w:lang w:eastAsia="ru-RU"/>
              </w:rPr>
            </w:pPr>
          </w:p>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-1981,00000</w:t>
            </w:r>
          </w:p>
        </w:tc>
      </w:tr>
      <w:tr w:rsidR="001A07F2" w:rsidRPr="00C06E23" w:rsidTr="001A07F2">
        <w:trPr>
          <w:gridAfter w:val="2"/>
          <w:wAfter w:w="303" w:type="dxa"/>
          <w:trHeight w:val="20"/>
        </w:trPr>
        <w:tc>
          <w:tcPr>
            <w:tcW w:w="1411" w:type="dxa"/>
            <w:gridSpan w:val="2"/>
            <w:tcBorders>
              <w:left w:val="single" w:sz="4" w:space="0" w:color="auto"/>
              <w:bottom w:val="single" w:sz="4" w:space="0" w:color="auto"/>
              <w:right w:val="single" w:sz="4" w:space="0" w:color="auto"/>
            </w:tcBorders>
            <w:shd w:val="clear" w:color="auto" w:fill="auto"/>
            <w:vAlign w:val="bottom"/>
            <w:hideMark/>
          </w:tcPr>
          <w:p w:rsidR="001A07F2" w:rsidRPr="00C06E23" w:rsidRDefault="001A07F2" w:rsidP="001A07F2">
            <w:pPr>
              <w:rPr>
                <w:rFonts w:eastAsia="Times New Roman"/>
                <w:bCs/>
                <w:sz w:val="12"/>
                <w:szCs w:val="12"/>
                <w:lang w:eastAsia="ru-RU"/>
              </w:rPr>
            </w:pPr>
            <w:r w:rsidRPr="00C06E23">
              <w:rPr>
                <w:rFonts w:eastAsia="Times New Roman"/>
                <w:bCs/>
                <w:sz w:val="12"/>
                <w:szCs w:val="12"/>
                <w:lang w:eastAsia="ru-RU"/>
              </w:rPr>
              <w:t>Получение бюджетных кредитов от других бюджетов бюджетной системы Российской Федерации в валюте Российской Федерации</w:t>
            </w:r>
          </w:p>
        </w:tc>
        <w:tc>
          <w:tcPr>
            <w:tcW w:w="845" w:type="dxa"/>
            <w:tcBorders>
              <w:top w:val="nil"/>
              <w:left w:val="nil"/>
              <w:bottom w:val="single" w:sz="4" w:space="0" w:color="auto"/>
              <w:right w:val="single" w:sz="4" w:space="0" w:color="auto"/>
            </w:tcBorders>
            <w:shd w:val="clear" w:color="auto" w:fill="auto"/>
            <w:noWrap/>
            <w:hideMark/>
          </w:tcPr>
          <w:p w:rsidR="001A07F2" w:rsidRPr="00C06E23" w:rsidRDefault="001A07F2" w:rsidP="001A07F2">
            <w:pPr>
              <w:jc w:val="center"/>
              <w:rPr>
                <w:rFonts w:eastAsia="Times New Roman"/>
                <w:b/>
                <w:bCs/>
                <w:sz w:val="12"/>
                <w:szCs w:val="12"/>
                <w:lang w:eastAsia="ru-RU"/>
              </w:rPr>
            </w:pPr>
            <w:r w:rsidRPr="00C06E23">
              <w:rPr>
                <w:rFonts w:eastAsia="Times New Roman"/>
                <w:b/>
                <w:bCs/>
                <w:sz w:val="12"/>
                <w:szCs w:val="12"/>
                <w:lang w:eastAsia="ru-RU"/>
              </w:rPr>
              <w:t>000 01 03 01 00 00 0000 700</w:t>
            </w:r>
          </w:p>
        </w:tc>
        <w:tc>
          <w:tcPr>
            <w:tcW w:w="987" w:type="dxa"/>
            <w:tcBorders>
              <w:top w:val="nil"/>
              <w:left w:val="nil"/>
              <w:bottom w:val="single" w:sz="4" w:space="0" w:color="auto"/>
              <w:right w:val="single" w:sz="4" w:space="0" w:color="auto"/>
            </w:tcBorders>
            <w:shd w:val="clear" w:color="auto" w:fill="auto"/>
            <w:noWrap/>
            <w:hideMark/>
          </w:tcPr>
          <w:p w:rsidR="001A07F2" w:rsidRPr="00C06E23" w:rsidRDefault="001A07F2" w:rsidP="001A07F2">
            <w:pPr>
              <w:jc w:val="center"/>
              <w:rPr>
                <w:rFonts w:eastAsia="Times New Roman"/>
                <w:b/>
                <w:bCs/>
                <w:sz w:val="12"/>
                <w:szCs w:val="12"/>
                <w:lang w:eastAsia="ru-RU"/>
              </w:rPr>
            </w:pPr>
            <w:r w:rsidRPr="00C06E23">
              <w:rPr>
                <w:rFonts w:eastAsia="Times New Roman"/>
                <w:b/>
                <w:bCs/>
                <w:sz w:val="12"/>
                <w:szCs w:val="12"/>
                <w:lang w:eastAsia="ru-RU"/>
              </w:rPr>
              <w:t>0,0</w:t>
            </w:r>
          </w:p>
        </w:tc>
        <w:tc>
          <w:tcPr>
            <w:tcW w:w="841" w:type="dxa"/>
            <w:tcBorders>
              <w:top w:val="nil"/>
              <w:left w:val="nil"/>
              <w:bottom w:val="single" w:sz="4" w:space="0" w:color="auto"/>
              <w:right w:val="single" w:sz="4" w:space="0" w:color="auto"/>
            </w:tcBorders>
          </w:tcPr>
          <w:p w:rsidR="001A07F2" w:rsidRPr="00C06E23" w:rsidRDefault="001A07F2" w:rsidP="001A07F2">
            <w:pPr>
              <w:jc w:val="center"/>
              <w:rPr>
                <w:rFonts w:eastAsia="Times New Roman"/>
                <w:b/>
                <w:bCs/>
                <w:sz w:val="12"/>
                <w:szCs w:val="12"/>
                <w:lang w:eastAsia="ru-RU"/>
              </w:rPr>
            </w:pPr>
            <w:r w:rsidRPr="00C06E23">
              <w:rPr>
                <w:rFonts w:eastAsia="Times New Roman"/>
                <w:b/>
                <w:bCs/>
                <w:sz w:val="12"/>
                <w:szCs w:val="12"/>
                <w:lang w:eastAsia="ru-RU"/>
              </w:rPr>
              <w:t>0,0</w:t>
            </w:r>
          </w:p>
        </w:tc>
        <w:tc>
          <w:tcPr>
            <w:tcW w:w="841" w:type="dxa"/>
            <w:tcBorders>
              <w:top w:val="nil"/>
              <w:left w:val="nil"/>
              <w:bottom w:val="single" w:sz="4" w:space="0" w:color="auto"/>
              <w:right w:val="single" w:sz="4" w:space="0" w:color="auto"/>
            </w:tcBorders>
          </w:tcPr>
          <w:p w:rsidR="001A07F2" w:rsidRPr="00C06E23" w:rsidRDefault="001A07F2" w:rsidP="001A07F2">
            <w:pPr>
              <w:jc w:val="center"/>
              <w:rPr>
                <w:rFonts w:eastAsia="Times New Roman"/>
                <w:b/>
                <w:bCs/>
                <w:sz w:val="12"/>
                <w:szCs w:val="12"/>
                <w:lang w:eastAsia="ru-RU"/>
              </w:rPr>
            </w:pPr>
            <w:r w:rsidRPr="00C06E23">
              <w:rPr>
                <w:rFonts w:eastAsia="Times New Roman"/>
                <w:b/>
                <w:bCs/>
                <w:sz w:val="12"/>
                <w:szCs w:val="12"/>
                <w:lang w:eastAsia="ru-RU"/>
              </w:rPr>
              <w:t>0,0</w:t>
            </w:r>
          </w:p>
        </w:tc>
      </w:tr>
      <w:tr w:rsidR="001A07F2" w:rsidRPr="00C06E23" w:rsidTr="001A07F2">
        <w:trPr>
          <w:gridAfter w:val="2"/>
          <w:wAfter w:w="303" w:type="dxa"/>
          <w:trHeight w:val="20"/>
        </w:trPr>
        <w:tc>
          <w:tcPr>
            <w:tcW w:w="1411" w:type="dxa"/>
            <w:gridSpan w:val="2"/>
            <w:tcBorders>
              <w:left w:val="single" w:sz="4" w:space="0" w:color="auto"/>
              <w:bottom w:val="single" w:sz="4" w:space="0" w:color="auto"/>
              <w:right w:val="single" w:sz="4" w:space="0" w:color="auto"/>
            </w:tcBorders>
            <w:shd w:val="clear" w:color="auto" w:fill="auto"/>
            <w:vAlign w:val="bottom"/>
            <w:hideMark/>
          </w:tcPr>
          <w:p w:rsidR="001A07F2" w:rsidRPr="00C06E23" w:rsidRDefault="001A07F2" w:rsidP="001A07F2">
            <w:pPr>
              <w:rPr>
                <w:rFonts w:eastAsia="Times New Roman"/>
                <w:bCs/>
                <w:sz w:val="12"/>
                <w:szCs w:val="12"/>
                <w:lang w:eastAsia="ru-RU"/>
              </w:rPr>
            </w:pPr>
            <w:r w:rsidRPr="00C06E23">
              <w:rPr>
                <w:rFonts w:eastAsia="Times New Roman"/>
                <w:bCs/>
                <w:sz w:val="12"/>
                <w:szCs w:val="12"/>
                <w:lang w:eastAsia="ru-RU"/>
              </w:rPr>
              <w:t>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845" w:type="dxa"/>
            <w:tcBorders>
              <w:top w:val="nil"/>
              <w:left w:val="nil"/>
              <w:bottom w:val="single" w:sz="4" w:space="0" w:color="auto"/>
              <w:right w:val="single" w:sz="4" w:space="0" w:color="auto"/>
            </w:tcBorders>
            <w:shd w:val="clear" w:color="auto" w:fill="auto"/>
            <w:noWrap/>
            <w:hideMark/>
          </w:tcPr>
          <w:p w:rsidR="001A07F2" w:rsidRPr="00C06E23" w:rsidRDefault="001A07F2" w:rsidP="001A07F2">
            <w:pPr>
              <w:jc w:val="center"/>
              <w:rPr>
                <w:rFonts w:eastAsia="Times New Roman"/>
                <w:b/>
                <w:bCs/>
                <w:sz w:val="12"/>
                <w:szCs w:val="12"/>
                <w:lang w:eastAsia="ru-RU"/>
              </w:rPr>
            </w:pPr>
            <w:r w:rsidRPr="00C06E23">
              <w:rPr>
                <w:rFonts w:eastAsia="Times New Roman"/>
                <w:b/>
                <w:bCs/>
                <w:sz w:val="12"/>
                <w:szCs w:val="12"/>
                <w:lang w:eastAsia="ru-RU"/>
              </w:rPr>
              <w:t>000 01 03 01 00 05 0000 710</w:t>
            </w:r>
          </w:p>
        </w:tc>
        <w:tc>
          <w:tcPr>
            <w:tcW w:w="987" w:type="dxa"/>
            <w:tcBorders>
              <w:top w:val="nil"/>
              <w:left w:val="nil"/>
              <w:bottom w:val="single" w:sz="4" w:space="0" w:color="auto"/>
              <w:right w:val="single" w:sz="4" w:space="0" w:color="auto"/>
            </w:tcBorders>
            <w:shd w:val="clear" w:color="auto" w:fill="auto"/>
            <w:noWrap/>
            <w:hideMark/>
          </w:tcPr>
          <w:p w:rsidR="001A07F2" w:rsidRPr="00C06E23" w:rsidRDefault="001A07F2" w:rsidP="001A07F2">
            <w:pPr>
              <w:jc w:val="center"/>
              <w:rPr>
                <w:sz w:val="12"/>
                <w:szCs w:val="12"/>
              </w:rPr>
            </w:pPr>
            <w:r w:rsidRPr="00C06E23">
              <w:rPr>
                <w:rFonts w:eastAsia="Times New Roman"/>
                <w:b/>
                <w:bCs/>
                <w:sz w:val="12"/>
                <w:szCs w:val="12"/>
                <w:lang w:eastAsia="ru-RU"/>
              </w:rPr>
              <w:t>0,0</w:t>
            </w:r>
          </w:p>
        </w:tc>
        <w:tc>
          <w:tcPr>
            <w:tcW w:w="841" w:type="dxa"/>
            <w:tcBorders>
              <w:top w:val="nil"/>
              <w:left w:val="nil"/>
              <w:bottom w:val="single" w:sz="4" w:space="0" w:color="auto"/>
              <w:right w:val="single" w:sz="4" w:space="0" w:color="auto"/>
            </w:tcBorders>
          </w:tcPr>
          <w:p w:rsidR="001A07F2" w:rsidRPr="00C06E23" w:rsidRDefault="001A07F2" w:rsidP="001A07F2">
            <w:pPr>
              <w:jc w:val="center"/>
              <w:rPr>
                <w:rFonts w:eastAsia="Times New Roman"/>
                <w:b/>
                <w:bCs/>
                <w:sz w:val="12"/>
                <w:szCs w:val="12"/>
                <w:lang w:eastAsia="ru-RU"/>
              </w:rPr>
            </w:pPr>
            <w:r w:rsidRPr="00C06E23">
              <w:rPr>
                <w:rFonts w:eastAsia="Times New Roman"/>
                <w:b/>
                <w:bCs/>
                <w:sz w:val="12"/>
                <w:szCs w:val="12"/>
                <w:lang w:eastAsia="ru-RU"/>
              </w:rPr>
              <w:t>0,0</w:t>
            </w:r>
          </w:p>
        </w:tc>
        <w:tc>
          <w:tcPr>
            <w:tcW w:w="841" w:type="dxa"/>
            <w:tcBorders>
              <w:top w:val="nil"/>
              <w:left w:val="nil"/>
              <w:bottom w:val="single" w:sz="4" w:space="0" w:color="auto"/>
              <w:right w:val="single" w:sz="4" w:space="0" w:color="auto"/>
            </w:tcBorders>
          </w:tcPr>
          <w:p w:rsidR="001A07F2" w:rsidRPr="00C06E23" w:rsidRDefault="001A07F2" w:rsidP="001A07F2">
            <w:pPr>
              <w:jc w:val="center"/>
              <w:rPr>
                <w:rFonts w:eastAsia="Times New Roman"/>
                <w:b/>
                <w:bCs/>
                <w:sz w:val="12"/>
                <w:szCs w:val="12"/>
                <w:lang w:eastAsia="ru-RU"/>
              </w:rPr>
            </w:pPr>
            <w:r w:rsidRPr="00C06E23">
              <w:rPr>
                <w:rFonts w:eastAsia="Times New Roman"/>
                <w:b/>
                <w:bCs/>
                <w:sz w:val="12"/>
                <w:szCs w:val="12"/>
                <w:lang w:eastAsia="ru-RU"/>
              </w:rPr>
              <w:t>0,0</w:t>
            </w:r>
          </w:p>
        </w:tc>
      </w:tr>
      <w:tr w:rsidR="001A07F2" w:rsidRPr="00C06E23" w:rsidTr="001A07F2">
        <w:trPr>
          <w:gridAfter w:val="2"/>
          <w:wAfter w:w="303" w:type="dxa"/>
          <w:trHeight w:val="20"/>
        </w:trPr>
        <w:tc>
          <w:tcPr>
            <w:tcW w:w="1411" w:type="dxa"/>
            <w:gridSpan w:val="2"/>
            <w:tcBorders>
              <w:left w:val="single" w:sz="4" w:space="0" w:color="auto"/>
              <w:bottom w:val="single" w:sz="4" w:space="0" w:color="auto"/>
              <w:right w:val="single" w:sz="4" w:space="0" w:color="auto"/>
            </w:tcBorders>
            <w:shd w:val="clear" w:color="auto" w:fill="auto"/>
            <w:vAlign w:val="bottom"/>
            <w:hideMark/>
          </w:tcPr>
          <w:p w:rsidR="001A07F2" w:rsidRPr="00C06E23" w:rsidRDefault="001A07F2" w:rsidP="001A07F2">
            <w:pPr>
              <w:rPr>
                <w:rFonts w:eastAsia="Times New Roman"/>
                <w:b/>
                <w:bCs/>
                <w:sz w:val="12"/>
                <w:szCs w:val="12"/>
                <w:lang w:eastAsia="ru-RU"/>
              </w:rPr>
            </w:pPr>
            <w:r w:rsidRPr="00C06E23">
              <w:rPr>
                <w:rFonts w:eastAsia="Times New Roman"/>
                <w:bCs/>
                <w:sz w:val="12"/>
                <w:szCs w:val="12"/>
                <w:lang w:eastAsia="ru-RU"/>
              </w:rPr>
              <w:t xml:space="preserve">Получение кредитов от других бюджетов бюджетной системы Российской Федерации бюджетом </w:t>
            </w:r>
            <w:proofErr w:type="gramStart"/>
            <w:r w:rsidRPr="00C06E23">
              <w:rPr>
                <w:rFonts w:eastAsia="Times New Roman"/>
                <w:bCs/>
                <w:sz w:val="12"/>
                <w:szCs w:val="12"/>
                <w:lang w:eastAsia="ru-RU"/>
              </w:rPr>
              <w:t>муниципального</w:t>
            </w:r>
            <w:proofErr w:type="gramEnd"/>
            <w:r w:rsidRPr="00C06E23">
              <w:rPr>
                <w:rFonts w:eastAsia="Times New Roman"/>
                <w:bCs/>
                <w:sz w:val="12"/>
                <w:szCs w:val="12"/>
                <w:lang w:eastAsia="ru-RU"/>
              </w:rPr>
              <w:t xml:space="preserve"> районов в валюте Российской Федерации</w:t>
            </w:r>
          </w:p>
        </w:tc>
        <w:tc>
          <w:tcPr>
            <w:tcW w:w="845" w:type="dxa"/>
            <w:tcBorders>
              <w:top w:val="nil"/>
              <w:left w:val="nil"/>
              <w:bottom w:val="single" w:sz="4" w:space="0" w:color="auto"/>
              <w:right w:val="single" w:sz="4" w:space="0" w:color="auto"/>
            </w:tcBorders>
            <w:shd w:val="clear" w:color="auto" w:fill="auto"/>
            <w:noWrap/>
            <w:hideMark/>
          </w:tcPr>
          <w:p w:rsidR="001A07F2" w:rsidRPr="00C06E23" w:rsidRDefault="001A07F2" w:rsidP="001A07F2">
            <w:pPr>
              <w:jc w:val="center"/>
              <w:rPr>
                <w:rFonts w:eastAsia="Times New Roman"/>
                <w:b/>
                <w:bCs/>
                <w:sz w:val="12"/>
                <w:szCs w:val="12"/>
                <w:lang w:eastAsia="ru-RU"/>
              </w:rPr>
            </w:pPr>
            <w:r w:rsidRPr="00C06E23">
              <w:rPr>
                <w:rFonts w:eastAsia="Times New Roman"/>
                <w:b/>
                <w:bCs/>
                <w:sz w:val="12"/>
                <w:szCs w:val="12"/>
                <w:lang w:eastAsia="ru-RU"/>
              </w:rPr>
              <w:t>592 01 03 01 00 05 0000 710</w:t>
            </w:r>
          </w:p>
        </w:tc>
        <w:tc>
          <w:tcPr>
            <w:tcW w:w="987" w:type="dxa"/>
            <w:tcBorders>
              <w:top w:val="nil"/>
              <w:left w:val="nil"/>
              <w:bottom w:val="single" w:sz="4" w:space="0" w:color="auto"/>
              <w:right w:val="single" w:sz="4" w:space="0" w:color="auto"/>
            </w:tcBorders>
            <w:shd w:val="clear" w:color="auto" w:fill="auto"/>
            <w:noWrap/>
            <w:hideMark/>
          </w:tcPr>
          <w:p w:rsidR="001A07F2" w:rsidRPr="00C06E23" w:rsidRDefault="001A07F2" w:rsidP="001A07F2">
            <w:pPr>
              <w:jc w:val="center"/>
              <w:rPr>
                <w:sz w:val="12"/>
                <w:szCs w:val="12"/>
              </w:rPr>
            </w:pPr>
            <w:r w:rsidRPr="00C06E23">
              <w:rPr>
                <w:rFonts w:eastAsia="Times New Roman"/>
                <w:b/>
                <w:bCs/>
                <w:sz w:val="12"/>
                <w:szCs w:val="12"/>
                <w:lang w:eastAsia="ru-RU"/>
              </w:rPr>
              <w:t>0,0</w:t>
            </w:r>
          </w:p>
        </w:tc>
        <w:tc>
          <w:tcPr>
            <w:tcW w:w="841" w:type="dxa"/>
            <w:tcBorders>
              <w:top w:val="nil"/>
              <w:left w:val="nil"/>
              <w:bottom w:val="single" w:sz="4" w:space="0" w:color="auto"/>
              <w:right w:val="single" w:sz="4" w:space="0" w:color="auto"/>
            </w:tcBorders>
          </w:tcPr>
          <w:p w:rsidR="001A07F2" w:rsidRPr="00C06E23" w:rsidRDefault="001A07F2" w:rsidP="001A07F2">
            <w:pPr>
              <w:jc w:val="center"/>
              <w:rPr>
                <w:rFonts w:eastAsia="Times New Roman"/>
                <w:b/>
                <w:bCs/>
                <w:sz w:val="12"/>
                <w:szCs w:val="12"/>
                <w:lang w:eastAsia="ru-RU"/>
              </w:rPr>
            </w:pPr>
            <w:r w:rsidRPr="00C06E23">
              <w:rPr>
                <w:rFonts w:eastAsia="Times New Roman"/>
                <w:b/>
                <w:bCs/>
                <w:sz w:val="12"/>
                <w:szCs w:val="12"/>
                <w:lang w:eastAsia="ru-RU"/>
              </w:rPr>
              <w:t>0,0</w:t>
            </w:r>
          </w:p>
        </w:tc>
        <w:tc>
          <w:tcPr>
            <w:tcW w:w="841" w:type="dxa"/>
            <w:tcBorders>
              <w:top w:val="nil"/>
              <w:left w:val="nil"/>
              <w:bottom w:val="single" w:sz="4" w:space="0" w:color="auto"/>
              <w:right w:val="single" w:sz="4" w:space="0" w:color="auto"/>
            </w:tcBorders>
          </w:tcPr>
          <w:p w:rsidR="001A07F2" w:rsidRPr="00C06E23" w:rsidRDefault="001A07F2" w:rsidP="001A07F2">
            <w:pPr>
              <w:jc w:val="center"/>
              <w:rPr>
                <w:rFonts w:eastAsia="Times New Roman"/>
                <w:b/>
                <w:bCs/>
                <w:sz w:val="12"/>
                <w:szCs w:val="12"/>
                <w:lang w:eastAsia="ru-RU"/>
              </w:rPr>
            </w:pPr>
            <w:r w:rsidRPr="00C06E23">
              <w:rPr>
                <w:rFonts w:eastAsia="Times New Roman"/>
                <w:b/>
                <w:bCs/>
                <w:sz w:val="12"/>
                <w:szCs w:val="12"/>
                <w:lang w:eastAsia="ru-RU"/>
              </w:rPr>
              <w:t>0,0</w:t>
            </w:r>
          </w:p>
        </w:tc>
      </w:tr>
      <w:tr w:rsidR="001A07F2" w:rsidRPr="00C06E23" w:rsidTr="001A07F2">
        <w:trPr>
          <w:gridAfter w:val="2"/>
          <w:wAfter w:w="303" w:type="dxa"/>
          <w:trHeight w:val="20"/>
        </w:trPr>
        <w:tc>
          <w:tcPr>
            <w:tcW w:w="141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A07F2" w:rsidRPr="00C06E23" w:rsidRDefault="001A07F2" w:rsidP="001A07F2">
            <w:pPr>
              <w:rPr>
                <w:rFonts w:eastAsia="Times New Roman"/>
                <w:b/>
                <w:bCs/>
                <w:i/>
                <w:sz w:val="12"/>
                <w:szCs w:val="12"/>
                <w:lang w:eastAsia="ru-RU"/>
              </w:rPr>
            </w:pPr>
            <w:r w:rsidRPr="00C06E23">
              <w:rPr>
                <w:rFonts w:eastAsia="Times New Roman"/>
                <w:b/>
                <w:bCs/>
                <w:i/>
                <w:sz w:val="12"/>
                <w:szCs w:val="12"/>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rsidR="001A07F2" w:rsidRPr="00C06E23" w:rsidRDefault="001A07F2" w:rsidP="001A07F2">
            <w:pPr>
              <w:jc w:val="center"/>
              <w:rPr>
                <w:rFonts w:eastAsia="Times New Roman"/>
                <w:b/>
                <w:i/>
                <w:sz w:val="12"/>
                <w:szCs w:val="12"/>
                <w:lang w:eastAsia="ru-RU"/>
              </w:rPr>
            </w:pPr>
            <w:r w:rsidRPr="00C06E23">
              <w:rPr>
                <w:rFonts w:eastAsia="Times New Roman"/>
                <w:b/>
                <w:i/>
                <w:sz w:val="12"/>
                <w:szCs w:val="12"/>
                <w:lang w:eastAsia="ru-RU"/>
              </w:rPr>
              <w:t>000 01 03 01 00 00 0000 800</w:t>
            </w:r>
          </w:p>
          <w:p w:rsidR="001A07F2" w:rsidRPr="00C06E23" w:rsidRDefault="001A07F2" w:rsidP="001A07F2">
            <w:pPr>
              <w:jc w:val="center"/>
              <w:rPr>
                <w:rFonts w:eastAsia="Times New Roman"/>
                <w:b/>
                <w:i/>
                <w:sz w:val="12"/>
                <w:szCs w:val="12"/>
                <w:lang w:eastAsia="ru-RU"/>
              </w:rPr>
            </w:pPr>
          </w:p>
          <w:p w:rsidR="001A07F2" w:rsidRPr="00C06E23" w:rsidRDefault="001A07F2" w:rsidP="001A07F2">
            <w:pPr>
              <w:jc w:val="center"/>
              <w:rPr>
                <w:rFonts w:eastAsia="Times New Roman"/>
                <w:b/>
                <w:i/>
                <w:sz w:val="12"/>
                <w:szCs w:val="12"/>
                <w:lang w:eastAsia="ru-RU"/>
              </w:rPr>
            </w:pP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rsidR="001A07F2" w:rsidRPr="00C06E23" w:rsidRDefault="001A07F2" w:rsidP="001A07F2">
            <w:pPr>
              <w:jc w:val="center"/>
              <w:rPr>
                <w:rFonts w:eastAsia="Times New Roman"/>
                <w:b/>
                <w:i/>
                <w:sz w:val="12"/>
                <w:szCs w:val="12"/>
                <w:lang w:eastAsia="ru-RU"/>
              </w:rPr>
            </w:pPr>
          </w:p>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-1283,20000</w:t>
            </w:r>
          </w:p>
        </w:tc>
        <w:tc>
          <w:tcPr>
            <w:tcW w:w="841" w:type="dxa"/>
            <w:tcBorders>
              <w:top w:val="single" w:sz="4" w:space="0" w:color="auto"/>
              <w:left w:val="nil"/>
              <w:bottom w:val="single" w:sz="4" w:space="0" w:color="auto"/>
              <w:right w:val="single" w:sz="4" w:space="0" w:color="auto"/>
            </w:tcBorders>
            <w:vAlign w:val="center"/>
          </w:tcPr>
          <w:p w:rsidR="001A07F2" w:rsidRPr="00C06E23" w:rsidRDefault="001A07F2" w:rsidP="001A07F2">
            <w:pPr>
              <w:jc w:val="center"/>
              <w:rPr>
                <w:rFonts w:eastAsia="Times New Roman"/>
                <w:b/>
                <w:i/>
                <w:sz w:val="12"/>
                <w:szCs w:val="12"/>
                <w:lang w:eastAsia="ru-RU"/>
              </w:rPr>
            </w:pPr>
          </w:p>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-1554,00000</w:t>
            </w:r>
          </w:p>
        </w:tc>
        <w:tc>
          <w:tcPr>
            <w:tcW w:w="841" w:type="dxa"/>
            <w:tcBorders>
              <w:top w:val="single" w:sz="4" w:space="0" w:color="auto"/>
              <w:left w:val="nil"/>
              <w:bottom w:val="single" w:sz="4" w:space="0" w:color="auto"/>
              <w:right w:val="single" w:sz="4" w:space="0" w:color="auto"/>
            </w:tcBorders>
            <w:vAlign w:val="center"/>
          </w:tcPr>
          <w:p w:rsidR="001A07F2" w:rsidRPr="00C06E23" w:rsidRDefault="001A07F2" w:rsidP="001A07F2">
            <w:pPr>
              <w:jc w:val="center"/>
              <w:rPr>
                <w:rFonts w:eastAsia="Times New Roman"/>
                <w:sz w:val="12"/>
                <w:szCs w:val="12"/>
                <w:lang w:eastAsia="ru-RU"/>
              </w:rPr>
            </w:pPr>
          </w:p>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-1981,00000</w:t>
            </w:r>
          </w:p>
        </w:tc>
      </w:tr>
      <w:tr w:rsidR="001A07F2" w:rsidRPr="00C06E23" w:rsidTr="001A07F2">
        <w:trPr>
          <w:gridAfter w:val="2"/>
          <w:wAfter w:w="303" w:type="dxa"/>
          <w:trHeight w:val="20"/>
        </w:trPr>
        <w:tc>
          <w:tcPr>
            <w:tcW w:w="141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A07F2" w:rsidRPr="00C06E23" w:rsidRDefault="001A07F2" w:rsidP="001A07F2">
            <w:pPr>
              <w:rPr>
                <w:rFonts w:eastAsia="Times New Roman"/>
                <w:b/>
                <w:i/>
                <w:sz w:val="12"/>
                <w:szCs w:val="12"/>
                <w:lang w:eastAsia="ru-RU"/>
              </w:rPr>
            </w:pPr>
            <w:r w:rsidRPr="00C06E23">
              <w:rPr>
                <w:rFonts w:eastAsia="Times New Roman"/>
                <w:b/>
                <w:i/>
                <w:sz w:val="12"/>
                <w:szCs w:val="12"/>
                <w:lang w:eastAsia="ru-RU"/>
              </w:rPr>
              <w:t xml:space="preserve">Погашение  бюджетами </w:t>
            </w:r>
            <w:proofErr w:type="spellStart"/>
            <w:proofErr w:type="gramStart"/>
            <w:r w:rsidRPr="00C06E23">
              <w:rPr>
                <w:rFonts w:eastAsia="Times New Roman"/>
                <w:b/>
                <w:i/>
                <w:sz w:val="12"/>
                <w:szCs w:val="12"/>
                <w:lang w:eastAsia="ru-RU"/>
              </w:rPr>
              <w:t>муни-ципальных</w:t>
            </w:r>
            <w:proofErr w:type="spellEnd"/>
            <w:proofErr w:type="gramEnd"/>
            <w:r w:rsidRPr="00C06E23">
              <w:rPr>
                <w:rFonts w:eastAsia="Times New Roman"/>
                <w:b/>
                <w:i/>
                <w:sz w:val="12"/>
                <w:szCs w:val="12"/>
                <w:lang w:eastAsia="ru-RU"/>
              </w:rPr>
              <w:t xml:space="preserve">  районов кредитов</w:t>
            </w:r>
          </w:p>
          <w:p w:rsidR="001A07F2" w:rsidRPr="00C06E23" w:rsidRDefault="001A07F2" w:rsidP="001A07F2">
            <w:pPr>
              <w:rPr>
                <w:rFonts w:eastAsia="Times New Roman"/>
                <w:b/>
                <w:i/>
                <w:sz w:val="12"/>
                <w:szCs w:val="12"/>
                <w:lang w:eastAsia="ru-RU"/>
              </w:rPr>
            </w:pPr>
            <w:r w:rsidRPr="00C06E23">
              <w:rPr>
                <w:rFonts w:eastAsia="Times New Roman"/>
                <w:b/>
                <w:i/>
                <w:sz w:val="12"/>
                <w:szCs w:val="12"/>
                <w:lang w:eastAsia="ru-RU"/>
              </w:rPr>
              <w:t xml:space="preserve">от других бюджетов  </w:t>
            </w:r>
            <w:proofErr w:type="gramStart"/>
            <w:r w:rsidRPr="00C06E23">
              <w:rPr>
                <w:rFonts w:eastAsia="Times New Roman"/>
                <w:b/>
                <w:i/>
                <w:sz w:val="12"/>
                <w:szCs w:val="12"/>
                <w:lang w:eastAsia="ru-RU"/>
              </w:rPr>
              <w:t>бюджет-ной</w:t>
            </w:r>
            <w:proofErr w:type="gramEnd"/>
            <w:r w:rsidRPr="00C06E23">
              <w:rPr>
                <w:rFonts w:eastAsia="Times New Roman"/>
                <w:b/>
                <w:i/>
                <w:sz w:val="12"/>
                <w:szCs w:val="12"/>
                <w:lang w:eastAsia="ru-RU"/>
              </w:rPr>
              <w:t xml:space="preserve"> системы Российской Федерации в валюте Российской Федерации</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rsidR="001A07F2" w:rsidRPr="00C06E23" w:rsidRDefault="001A07F2" w:rsidP="001A07F2">
            <w:pPr>
              <w:jc w:val="center"/>
              <w:rPr>
                <w:rFonts w:eastAsia="Times New Roman"/>
                <w:b/>
                <w:i/>
                <w:sz w:val="12"/>
                <w:szCs w:val="12"/>
                <w:lang w:eastAsia="ru-RU"/>
              </w:rPr>
            </w:pPr>
            <w:r w:rsidRPr="00C06E23">
              <w:rPr>
                <w:rFonts w:eastAsia="Times New Roman"/>
                <w:b/>
                <w:i/>
                <w:sz w:val="12"/>
                <w:szCs w:val="12"/>
                <w:lang w:eastAsia="ru-RU"/>
              </w:rPr>
              <w:t>000 01 03 01 00 05 0000 810</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rsidR="001A07F2" w:rsidRPr="00C06E23" w:rsidRDefault="001A07F2" w:rsidP="001A07F2">
            <w:pPr>
              <w:jc w:val="center"/>
              <w:rPr>
                <w:rFonts w:eastAsia="Times New Roman"/>
                <w:b/>
                <w:i/>
                <w:sz w:val="12"/>
                <w:szCs w:val="12"/>
                <w:lang w:eastAsia="ru-RU"/>
              </w:rPr>
            </w:pPr>
          </w:p>
          <w:p w:rsidR="001A07F2" w:rsidRPr="00C06E23" w:rsidRDefault="001A07F2" w:rsidP="001A07F2">
            <w:pPr>
              <w:jc w:val="center"/>
              <w:rPr>
                <w:rFonts w:eastAsia="Times New Roman"/>
                <w:sz w:val="12"/>
                <w:szCs w:val="12"/>
                <w:lang w:eastAsia="ru-RU"/>
              </w:rPr>
            </w:pPr>
          </w:p>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-1283,20000</w:t>
            </w:r>
          </w:p>
        </w:tc>
        <w:tc>
          <w:tcPr>
            <w:tcW w:w="841" w:type="dxa"/>
            <w:tcBorders>
              <w:top w:val="single" w:sz="4" w:space="0" w:color="auto"/>
              <w:left w:val="nil"/>
              <w:bottom w:val="single" w:sz="4" w:space="0" w:color="auto"/>
              <w:right w:val="single" w:sz="4" w:space="0" w:color="auto"/>
            </w:tcBorders>
            <w:vAlign w:val="center"/>
          </w:tcPr>
          <w:p w:rsidR="001A07F2" w:rsidRPr="00C06E23" w:rsidRDefault="001A07F2" w:rsidP="001A07F2">
            <w:pPr>
              <w:jc w:val="center"/>
              <w:rPr>
                <w:rFonts w:eastAsia="Times New Roman"/>
                <w:b/>
                <w:i/>
                <w:sz w:val="12"/>
                <w:szCs w:val="12"/>
                <w:lang w:eastAsia="ru-RU"/>
              </w:rPr>
            </w:pPr>
          </w:p>
          <w:p w:rsidR="001A07F2" w:rsidRPr="00C06E23" w:rsidRDefault="001A07F2" w:rsidP="001A07F2">
            <w:pPr>
              <w:jc w:val="center"/>
              <w:rPr>
                <w:rFonts w:eastAsia="Times New Roman"/>
                <w:sz w:val="12"/>
                <w:szCs w:val="12"/>
                <w:lang w:eastAsia="ru-RU"/>
              </w:rPr>
            </w:pPr>
          </w:p>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-1554,00000</w:t>
            </w:r>
          </w:p>
        </w:tc>
        <w:tc>
          <w:tcPr>
            <w:tcW w:w="841" w:type="dxa"/>
            <w:tcBorders>
              <w:top w:val="single" w:sz="4" w:space="0" w:color="auto"/>
              <w:left w:val="nil"/>
              <w:bottom w:val="single" w:sz="4" w:space="0" w:color="auto"/>
              <w:right w:val="single" w:sz="4" w:space="0" w:color="auto"/>
            </w:tcBorders>
            <w:vAlign w:val="center"/>
          </w:tcPr>
          <w:p w:rsidR="001A07F2" w:rsidRPr="00C06E23" w:rsidRDefault="001A07F2" w:rsidP="001A07F2">
            <w:pPr>
              <w:jc w:val="center"/>
              <w:rPr>
                <w:rFonts w:eastAsia="Times New Roman"/>
                <w:sz w:val="12"/>
                <w:szCs w:val="12"/>
                <w:lang w:eastAsia="ru-RU"/>
              </w:rPr>
            </w:pPr>
          </w:p>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-1981,00000</w:t>
            </w:r>
          </w:p>
        </w:tc>
      </w:tr>
      <w:tr w:rsidR="001A07F2" w:rsidRPr="00C06E23" w:rsidTr="001A07F2">
        <w:trPr>
          <w:gridAfter w:val="2"/>
          <w:wAfter w:w="303" w:type="dxa"/>
          <w:trHeight w:val="20"/>
        </w:trPr>
        <w:tc>
          <w:tcPr>
            <w:tcW w:w="1411" w:type="dxa"/>
            <w:gridSpan w:val="2"/>
            <w:tcBorders>
              <w:top w:val="single" w:sz="4" w:space="0" w:color="auto"/>
              <w:left w:val="single" w:sz="4" w:space="0" w:color="auto"/>
              <w:right w:val="single" w:sz="4" w:space="0" w:color="auto"/>
            </w:tcBorders>
            <w:shd w:val="clear" w:color="auto" w:fill="auto"/>
            <w:vAlign w:val="bottom"/>
            <w:hideMark/>
          </w:tcPr>
          <w:p w:rsidR="001A07F2" w:rsidRPr="00C06E23" w:rsidRDefault="001A07F2" w:rsidP="001A07F2">
            <w:pPr>
              <w:rPr>
                <w:rFonts w:eastAsia="Times New Roman"/>
                <w:sz w:val="12"/>
                <w:szCs w:val="12"/>
                <w:lang w:eastAsia="ru-RU"/>
              </w:rPr>
            </w:pPr>
            <w:r w:rsidRPr="00C06E23">
              <w:rPr>
                <w:rFonts w:eastAsia="Times New Roman"/>
                <w:sz w:val="12"/>
                <w:szCs w:val="12"/>
                <w:lang w:eastAsia="ru-RU"/>
              </w:rPr>
              <w:t>Погашение  бюджетом муниципального района кредитов</w:t>
            </w:r>
          </w:p>
          <w:p w:rsidR="001A07F2" w:rsidRPr="00C06E23" w:rsidRDefault="001A07F2" w:rsidP="001A07F2">
            <w:pPr>
              <w:rPr>
                <w:rFonts w:eastAsia="Times New Roman"/>
                <w:sz w:val="12"/>
                <w:szCs w:val="12"/>
                <w:lang w:eastAsia="ru-RU"/>
              </w:rPr>
            </w:pPr>
            <w:r w:rsidRPr="00C06E23">
              <w:rPr>
                <w:rFonts w:eastAsia="Times New Roman"/>
                <w:sz w:val="12"/>
                <w:szCs w:val="12"/>
                <w:lang w:eastAsia="ru-RU"/>
              </w:rPr>
              <w:t xml:space="preserve">от других бюджетов  </w:t>
            </w:r>
            <w:proofErr w:type="gramStart"/>
            <w:r w:rsidRPr="00C06E23">
              <w:rPr>
                <w:rFonts w:eastAsia="Times New Roman"/>
                <w:sz w:val="12"/>
                <w:szCs w:val="12"/>
                <w:lang w:eastAsia="ru-RU"/>
              </w:rPr>
              <w:t>бюджетной</w:t>
            </w:r>
            <w:proofErr w:type="gramEnd"/>
          </w:p>
          <w:p w:rsidR="001A07F2" w:rsidRPr="00C06E23" w:rsidRDefault="001A07F2" w:rsidP="001A07F2">
            <w:pPr>
              <w:rPr>
                <w:rFonts w:eastAsia="Times New Roman"/>
                <w:sz w:val="12"/>
                <w:szCs w:val="12"/>
                <w:lang w:eastAsia="ru-RU"/>
              </w:rPr>
            </w:pPr>
            <w:r w:rsidRPr="00C06E23">
              <w:rPr>
                <w:rFonts w:eastAsia="Times New Roman"/>
                <w:sz w:val="12"/>
                <w:szCs w:val="12"/>
                <w:lang w:eastAsia="ru-RU"/>
              </w:rPr>
              <w:t>системы Российской Федерации</w:t>
            </w:r>
          </w:p>
          <w:p w:rsidR="001A07F2" w:rsidRPr="00C06E23" w:rsidRDefault="001A07F2" w:rsidP="001A07F2">
            <w:pPr>
              <w:rPr>
                <w:rFonts w:eastAsia="Times New Roman"/>
                <w:sz w:val="12"/>
                <w:szCs w:val="12"/>
                <w:lang w:eastAsia="ru-RU"/>
              </w:rPr>
            </w:pPr>
            <w:r w:rsidRPr="00C06E23">
              <w:rPr>
                <w:rFonts w:eastAsia="Times New Roman"/>
                <w:sz w:val="12"/>
                <w:szCs w:val="12"/>
                <w:lang w:eastAsia="ru-RU"/>
              </w:rPr>
              <w:t>в валюте Российской Федерации</w:t>
            </w:r>
          </w:p>
        </w:tc>
        <w:tc>
          <w:tcPr>
            <w:tcW w:w="845" w:type="dxa"/>
            <w:tcBorders>
              <w:top w:val="single" w:sz="4" w:space="0" w:color="auto"/>
              <w:left w:val="nil"/>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p>
          <w:p w:rsidR="001A07F2" w:rsidRPr="00C06E23" w:rsidRDefault="001A07F2" w:rsidP="001A07F2">
            <w:pPr>
              <w:jc w:val="center"/>
              <w:rPr>
                <w:rFonts w:eastAsia="Times New Roman"/>
                <w:sz w:val="12"/>
                <w:szCs w:val="12"/>
                <w:lang w:eastAsia="ru-RU"/>
              </w:rPr>
            </w:pPr>
          </w:p>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592 01 03 01 00 05 0000 810</w:t>
            </w:r>
          </w:p>
        </w:tc>
        <w:tc>
          <w:tcPr>
            <w:tcW w:w="987" w:type="dxa"/>
            <w:tcBorders>
              <w:top w:val="single" w:sz="4" w:space="0" w:color="auto"/>
              <w:left w:val="nil"/>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p>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-1283,20000</w:t>
            </w:r>
          </w:p>
        </w:tc>
        <w:tc>
          <w:tcPr>
            <w:tcW w:w="841" w:type="dxa"/>
            <w:tcBorders>
              <w:top w:val="single" w:sz="4" w:space="0" w:color="auto"/>
              <w:left w:val="nil"/>
              <w:right w:val="single" w:sz="4" w:space="0" w:color="auto"/>
            </w:tcBorders>
            <w:vAlign w:val="center"/>
          </w:tcPr>
          <w:p w:rsidR="001A07F2" w:rsidRPr="00C06E23" w:rsidRDefault="001A07F2" w:rsidP="001A07F2">
            <w:pPr>
              <w:jc w:val="center"/>
              <w:rPr>
                <w:rFonts w:eastAsia="Times New Roman"/>
                <w:sz w:val="12"/>
                <w:szCs w:val="12"/>
                <w:lang w:eastAsia="ru-RU"/>
              </w:rPr>
            </w:pPr>
          </w:p>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-1554,00000</w:t>
            </w:r>
          </w:p>
        </w:tc>
        <w:tc>
          <w:tcPr>
            <w:tcW w:w="841" w:type="dxa"/>
            <w:tcBorders>
              <w:top w:val="single" w:sz="4" w:space="0" w:color="auto"/>
              <w:left w:val="nil"/>
              <w:right w:val="single" w:sz="4" w:space="0" w:color="auto"/>
            </w:tcBorders>
            <w:vAlign w:val="center"/>
          </w:tcPr>
          <w:p w:rsidR="001A07F2" w:rsidRPr="00C06E23" w:rsidRDefault="001A07F2" w:rsidP="001A07F2">
            <w:pPr>
              <w:jc w:val="center"/>
              <w:rPr>
                <w:rFonts w:eastAsia="Times New Roman"/>
                <w:sz w:val="12"/>
                <w:szCs w:val="12"/>
                <w:lang w:eastAsia="ru-RU"/>
              </w:rPr>
            </w:pPr>
          </w:p>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-1981,00000</w:t>
            </w:r>
          </w:p>
        </w:tc>
      </w:tr>
      <w:tr w:rsidR="001A07F2" w:rsidRPr="00C06E23" w:rsidTr="001A07F2">
        <w:trPr>
          <w:gridAfter w:val="2"/>
          <w:wAfter w:w="303" w:type="dxa"/>
          <w:trHeight w:val="20"/>
        </w:trPr>
        <w:tc>
          <w:tcPr>
            <w:tcW w:w="1411" w:type="dxa"/>
            <w:gridSpan w:val="2"/>
            <w:tcBorders>
              <w:top w:val="single" w:sz="4" w:space="0" w:color="auto"/>
              <w:left w:val="single" w:sz="4" w:space="0" w:color="auto"/>
              <w:right w:val="single" w:sz="4" w:space="0" w:color="auto"/>
            </w:tcBorders>
            <w:shd w:val="clear" w:color="auto" w:fill="auto"/>
            <w:hideMark/>
          </w:tcPr>
          <w:p w:rsidR="001A07F2" w:rsidRPr="00C06E23" w:rsidRDefault="001A07F2" w:rsidP="001A07F2">
            <w:pPr>
              <w:rPr>
                <w:rFonts w:eastAsia="Times New Roman"/>
                <w:b/>
                <w:bCs/>
                <w:sz w:val="12"/>
                <w:szCs w:val="12"/>
                <w:lang w:eastAsia="ru-RU"/>
              </w:rPr>
            </w:pPr>
            <w:r w:rsidRPr="00C06E23">
              <w:rPr>
                <w:rFonts w:eastAsia="Times New Roman"/>
                <w:b/>
                <w:bCs/>
                <w:sz w:val="12"/>
                <w:szCs w:val="12"/>
                <w:lang w:eastAsia="ru-RU"/>
              </w:rPr>
              <w:t xml:space="preserve">Изменение остатков средств </w:t>
            </w:r>
            <w:proofErr w:type="gramStart"/>
            <w:r w:rsidRPr="00C06E23">
              <w:rPr>
                <w:rFonts w:eastAsia="Times New Roman"/>
                <w:b/>
                <w:bCs/>
                <w:sz w:val="12"/>
                <w:szCs w:val="12"/>
                <w:lang w:eastAsia="ru-RU"/>
              </w:rPr>
              <w:t>на</w:t>
            </w:r>
            <w:proofErr w:type="gramEnd"/>
          </w:p>
          <w:p w:rsidR="001A07F2" w:rsidRPr="00C06E23" w:rsidRDefault="001A07F2" w:rsidP="001A07F2">
            <w:pPr>
              <w:rPr>
                <w:rFonts w:eastAsia="Times New Roman"/>
                <w:sz w:val="12"/>
                <w:szCs w:val="12"/>
                <w:lang w:eastAsia="ru-RU"/>
              </w:rPr>
            </w:pPr>
            <w:proofErr w:type="gramStart"/>
            <w:r w:rsidRPr="00C06E23">
              <w:rPr>
                <w:rFonts w:eastAsia="Times New Roman"/>
                <w:b/>
                <w:bCs/>
                <w:sz w:val="12"/>
                <w:szCs w:val="12"/>
                <w:lang w:eastAsia="ru-RU"/>
              </w:rPr>
              <w:t>счетах</w:t>
            </w:r>
            <w:proofErr w:type="gramEnd"/>
            <w:r w:rsidRPr="00C06E23">
              <w:rPr>
                <w:rFonts w:eastAsia="Times New Roman"/>
                <w:b/>
                <w:bCs/>
                <w:sz w:val="12"/>
                <w:szCs w:val="12"/>
                <w:lang w:eastAsia="ru-RU"/>
              </w:rPr>
              <w:t xml:space="preserve"> по учету средств бюджетов</w:t>
            </w:r>
          </w:p>
        </w:tc>
        <w:tc>
          <w:tcPr>
            <w:tcW w:w="845" w:type="dxa"/>
            <w:tcBorders>
              <w:top w:val="single" w:sz="4" w:space="0" w:color="auto"/>
              <w:left w:val="nil"/>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p>
          <w:p w:rsidR="001A07F2" w:rsidRPr="00C06E23" w:rsidRDefault="001A07F2" w:rsidP="001A07F2">
            <w:pPr>
              <w:jc w:val="center"/>
              <w:rPr>
                <w:rFonts w:eastAsia="Times New Roman"/>
                <w:sz w:val="12"/>
                <w:szCs w:val="12"/>
                <w:lang w:eastAsia="ru-RU"/>
              </w:rPr>
            </w:pPr>
            <w:r w:rsidRPr="00C06E23">
              <w:rPr>
                <w:rFonts w:eastAsia="Times New Roman"/>
                <w:b/>
                <w:bCs/>
                <w:sz w:val="12"/>
                <w:szCs w:val="12"/>
                <w:lang w:eastAsia="ru-RU"/>
              </w:rPr>
              <w:t>000 01 05 00 00 00 0000 000</w:t>
            </w:r>
          </w:p>
        </w:tc>
        <w:tc>
          <w:tcPr>
            <w:tcW w:w="987" w:type="dxa"/>
            <w:tcBorders>
              <w:top w:val="single" w:sz="4" w:space="0" w:color="auto"/>
              <w:left w:val="nil"/>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5777,30321</w:t>
            </w:r>
          </w:p>
        </w:tc>
        <w:tc>
          <w:tcPr>
            <w:tcW w:w="841" w:type="dxa"/>
            <w:tcBorders>
              <w:top w:val="single" w:sz="4" w:space="0" w:color="auto"/>
              <w:left w:val="nil"/>
              <w:right w:val="single" w:sz="4" w:space="0" w:color="auto"/>
            </w:tcBorders>
            <w:vAlign w:val="center"/>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554,00000</w:t>
            </w:r>
          </w:p>
        </w:tc>
        <w:tc>
          <w:tcPr>
            <w:tcW w:w="841" w:type="dxa"/>
            <w:tcBorders>
              <w:top w:val="single" w:sz="4" w:space="0" w:color="auto"/>
              <w:left w:val="nil"/>
              <w:right w:val="single" w:sz="4" w:space="0" w:color="auto"/>
            </w:tcBorders>
            <w:vAlign w:val="center"/>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481,00000</w:t>
            </w:r>
          </w:p>
        </w:tc>
      </w:tr>
      <w:tr w:rsidR="001A07F2" w:rsidRPr="00C06E23" w:rsidTr="001A07F2">
        <w:trPr>
          <w:gridAfter w:val="2"/>
          <w:wAfter w:w="303" w:type="dxa"/>
          <w:trHeight w:val="20"/>
        </w:trPr>
        <w:tc>
          <w:tcPr>
            <w:tcW w:w="1411" w:type="dxa"/>
            <w:gridSpan w:val="2"/>
            <w:tcBorders>
              <w:top w:val="single" w:sz="4" w:space="0" w:color="auto"/>
              <w:left w:val="single" w:sz="4" w:space="0" w:color="auto"/>
              <w:right w:val="single" w:sz="4" w:space="0" w:color="auto"/>
            </w:tcBorders>
            <w:shd w:val="clear" w:color="auto" w:fill="auto"/>
            <w:hideMark/>
          </w:tcPr>
          <w:p w:rsidR="001A07F2" w:rsidRPr="00C06E23" w:rsidRDefault="001A07F2" w:rsidP="001A07F2">
            <w:pPr>
              <w:rPr>
                <w:rFonts w:eastAsia="Times New Roman"/>
                <w:sz w:val="12"/>
                <w:szCs w:val="12"/>
                <w:lang w:eastAsia="ru-RU"/>
              </w:rPr>
            </w:pPr>
            <w:r w:rsidRPr="00C06E23">
              <w:rPr>
                <w:rFonts w:eastAsia="Times New Roman"/>
                <w:sz w:val="12"/>
                <w:szCs w:val="12"/>
                <w:lang w:eastAsia="ru-RU"/>
              </w:rPr>
              <w:t>Уменьшение остатков средств бюджетов</w:t>
            </w:r>
          </w:p>
        </w:tc>
        <w:tc>
          <w:tcPr>
            <w:tcW w:w="845" w:type="dxa"/>
            <w:tcBorders>
              <w:top w:val="single" w:sz="4" w:space="0" w:color="auto"/>
              <w:left w:val="nil"/>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r w:rsidRPr="00C06E23">
              <w:rPr>
                <w:rFonts w:eastAsia="Times New Roman"/>
                <w:bCs/>
                <w:sz w:val="12"/>
                <w:szCs w:val="12"/>
                <w:lang w:eastAsia="ru-RU"/>
              </w:rPr>
              <w:t>000 01 05 00 00 00 0000 600</w:t>
            </w:r>
          </w:p>
        </w:tc>
        <w:tc>
          <w:tcPr>
            <w:tcW w:w="987" w:type="dxa"/>
            <w:tcBorders>
              <w:top w:val="single" w:sz="4" w:space="0" w:color="auto"/>
              <w:left w:val="nil"/>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5777,30321</w:t>
            </w:r>
          </w:p>
        </w:tc>
        <w:tc>
          <w:tcPr>
            <w:tcW w:w="841" w:type="dxa"/>
            <w:tcBorders>
              <w:top w:val="single" w:sz="4" w:space="0" w:color="auto"/>
              <w:left w:val="nil"/>
              <w:right w:val="single" w:sz="4" w:space="0" w:color="auto"/>
            </w:tcBorders>
            <w:vAlign w:val="center"/>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554,00000</w:t>
            </w:r>
          </w:p>
        </w:tc>
        <w:tc>
          <w:tcPr>
            <w:tcW w:w="841" w:type="dxa"/>
            <w:tcBorders>
              <w:top w:val="single" w:sz="4" w:space="0" w:color="auto"/>
              <w:left w:val="nil"/>
              <w:right w:val="single" w:sz="4" w:space="0" w:color="auto"/>
            </w:tcBorders>
            <w:vAlign w:val="center"/>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481,00000</w:t>
            </w:r>
          </w:p>
        </w:tc>
      </w:tr>
      <w:tr w:rsidR="001A07F2" w:rsidRPr="00C06E23" w:rsidTr="001A07F2">
        <w:trPr>
          <w:gridAfter w:val="2"/>
          <w:wAfter w:w="303" w:type="dxa"/>
          <w:trHeight w:val="20"/>
        </w:trPr>
        <w:tc>
          <w:tcPr>
            <w:tcW w:w="1411" w:type="dxa"/>
            <w:gridSpan w:val="2"/>
            <w:tcBorders>
              <w:top w:val="single" w:sz="4" w:space="0" w:color="auto"/>
              <w:left w:val="single" w:sz="4" w:space="0" w:color="auto"/>
              <w:right w:val="single" w:sz="4" w:space="0" w:color="auto"/>
            </w:tcBorders>
            <w:shd w:val="clear" w:color="auto" w:fill="auto"/>
            <w:hideMark/>
          </w:tcPr>
          <w:p w:rsidR="001A07F2" w:rsidRPr="00C06E23" w:rsidRDefault="001A07F2" w:rsidP="001A07F2">
            <w:pPr>
              <w:rPr>
                <w:rFonts w:eastAsia="Times New Roman"/>
                <w:sz w:val="12"/>
                <w:szCs w:val="12"/>
                <w:lang w:eastAsia="ru-RU"/>
              </w:rPr>
            </w:pPr>
            <w:r w:rsidRPr="00C06E23">
              <w:rPr>
                <w:rFonts w:eastAsia="Times New Roman"/>
                <w:sz w:val="12"/>
                <w:szCs w:val="12"/>
                <w:lang w:eastAsia="ru-RU"/>
              </w:rPr>
              <w:t>Уменьшение прочих остатков средств бюджетов</w:t>
            </w:r>
          </w:p>
        </w:tc>
        <w:tc>
          <w:tcPr>
            <w:tcW w:w="845" w:type="dxa"/>
            <w:tcBorders>
              <w:top w:val="single" w:sz="4" w:space="0" w:color="auto"/>
              <w:left w:val="nil"/>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r w:rsidRPr="00C06E23">
              <w:rPr>
                <w:rFonts w:eastAsia="Times New Roman"/>
                <w:bCs/>
                <w:sz w:val="12"/>
                <w:szCs w:val="12"/>
                <w:lang w:eastAsia="ru-RU"/>
              </w:rPr>
              <w:t>000 01 05 02 00 00 0000 600</w:t>
            </w:r>
          </w:p>
        </w:tc>
        <w:tc>
          <w:tcPr>
            <w:tcW w:w="987" w:type="dxa"/>
            <w:tcBorders>
              <w:top w:val="single" w:sz="4" w:space="0" w:color="auto"/>
              <w:left w:val="nil"/>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5777,30321</w:t>
            </w:r>
          </w:p>
        </w:tc>
        <w:tc>
          <w:tcPr>
            <w:tcW w:w="841" w:type="dxa"/>
            <w:tcBorders>
              <w:top w:val="single" w:sz="4" w:space="0" w:color="auto"/>
              <w:left w:val="nil"/>
              <w:right w:val="single" w:sz="4" w:space="0" w:color="auto"/>
            </w:tcBorders>
            <w:vAlign w:val="center"/>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554,00000</w:t>
            </w:r>
          </w:p>
        </w:tc>
        <w:tc>
          <w:tcPr>
            <w:tcW w:w="841" w:type="dxa"/>
            <w:tcBorders>
              <w:top w:val="single" w:sz="4" w:space="0" w:color="auto"/>
              <w:left w:val="nil"/>
              <w:right w:val="single" w:sz="4" w:space="0" w:color="auto"/>
            </w:tcBorders>
            <w:vAlign w:val="center"/>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481,00000</w:t>
            </w:r>
          </w:p>
        </w:tc>
      </w:tr>
      <w:tr w:rsidR="001A07F2" w:rsidRPr="00C06E23" w:rsidTr="001A07F2">
        <w:trPr>
          <w:gridAfter w:val="2"/>
          <w:wAfter w:w="303" w:type="dxa"/>
          <w:trHeight w:val="20"/>
        </w:trPr>
        <w:tc>
          <w:tcPr>
            <w:tcW w:w="1411" w:type="dxa"/>
            <w:gridSpan w:val="2"/>
            <w:tcBorders>
              <w:top w:val="single" w:sz="4" w:space="0" w:color="auto"/>
              <w:left w:val="single" w:sz="4" w:space="0" w:color="auto"/>
              <w:right w:val="single" w:sz="4" w:space="0" w:color="auto"/>
            </w:tcBorders>
            <w:shd w:val="clear" w:color="auto" w:fill="auto"/>
            <w:hideMark/>
          </w:tcPr>
          <w:p w:rsidR="001A07F2" w:rsidRPr="00C06E23" w:rsidRDefault="001A07F2" w:rsidP="001A07F2">
            <w:pPr>
              <w:rPr>
                <w:rFonts w:eastAsia="Times New Roman"/>
                <w:sz w:val="12"/>
                <w:szCs w:val="12"/>
                <w:lang w:eastAsia="ru-RU"/>
              </w:rPr>
            </w:pPr>
            <w:r w:rsidRPr="00C06E23">
              <w:rPr>
                <w:rFonts w:eastAsia="Times New Roman"/>
                <w:sz w:val="12"/>
                <w:szCs w:val="12"/>
                <w:lang w:eastAsia="ru-RU"/>
              </w:rPr>
              <w:t>Уменьшение прочих остатков денежных средств бюджетов</w:t>
            </w:r>
          </w:p>
        </w:tc>
        <w:tc>
          <w:tcPr>
            <w:tcW w:w="845" w:type="dxa"/>
            <w:tcBorders>
              <w:top w:val="single" w:sz="4" w:space="0" w:color="auto"/>
              <w:left w:val="nil"/>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r w:rsidRPr="00C06E23">
              <w:rPr>
                <w:rFonts w:eastAsia="Times New Roman"/>
                <w:bCs/>
                <w:sz w:val="12"/>
                <w:szCs w:val="12"/>
                <w:lang w:eastAsia="ru-RU"/>
              </w:rPr>
              <w:t>000 01 05 02 01 00 0000 610</w:t>
            </w:r>
          </w:p>
        </w:tc>
        <w:tc>
          <w:tcPr>
            <w:tcW w:w="987" w:type="dxa"/>
            <w:tcBorders>
              <w:top w:val="single" w:sz="4" w:space="0" w:color="auto"/>
              <w:left w:val="nil"/>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5777,30321</w:t>
            </w:r>
          </w:p>
        </w:tc>
        <w:tc>
          <w:tcPr>
            <w:tcW w:w="841" w:type="dxa"/>
            <w:tcBorders>
              <w:top w:val="single" w:sz="4" w:space="0" w:color="auto"/>
              <w:left w:val="nil"/>
              <w:right w:val="single" w:sz="4" w:space="0" w:color="auto"/>
            </w:tcBorders>
            <w:vAlign w:val="center"/>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554,00000</w:t>
            </w:r>
          </w:p>
        </w:tc>
        <w:tc>
          <w:tcPr>
            <w:tcW w:w="841" w:type="dxa"/>
            <w:tcBorders>
              <w:top w:val="single" w:sz="4" w:space="0" w:color="auto"/>
              <w:left w:val="nil"/>
              <w:right w:val="single" w:sz="4" w:space="0" w:color="auto"/>
            </w:tcBorders>
            <w:vAlign w:val="center"/>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481,00000</w:t>
            </w:r>
          </w:p>
        </w:tc>
      </w:tr>
      <w:tr w:rsidR="001A07F2" w:rsidRPr="00C06E23" w:rsidTr="001A07F2">
        <w:trPr>
          <w:gridAfter w:val="2"/>
          <w:wAfter w:w="303" w:type="dxa"/>
          <w:trHeight w:val="20"/>
        </w:trPr>
        <w:tc>
          <w:tcPr>
            <w:tcW w:w="1411" w:type="dxa"/>
            <w:gridSpan w:val="2"/>
            <w:tcBorders>
              <w:top w:val="single" w:sz="4" w:space="0" w:color="auto"/>
              <w:left w:val="single" w:sz="4" w:space="0" w:color="auto"/>
              <w:right w:val="single" w:sz="4" w:space="0" w:color="auto"/>
            </w:tcBorders>
            <w:shd w:val="clear" w:color="auto" w:fill="auto"/>
            <w:hideMark/>
          </w:tcPr>
          <w:p w:rsidR="001A07F2" w:rsidRPr="00C06E23" w:rsidRDefault="001A07F2" w:rsidP="001A07F2">
            <w:pPr>
              <w:rPr>
                <w:rFonts w:eastAsia="Times New Roman"/>
                <w:sz w:val="12"/>
                <w:szCs w:val="12"/>
                <w:lang w:eastAsia="ru-RU"/>
              </w:rPr>
            </w:pPr>
            <w:r w:rsidRPr="00C06E23">
              <w:rPr>
                <w:rFonts w:eastAsia="Times New Roman"/>
                <w:sz w:val="12"/>
                <w:szCs w:val="12"/>
                <w:lang w:eastAsia="ru-RU"/>
              </w:rPr>
              <w:t xml:space="preserve">Уменьшение прочих остатков денежных средств бюджетов муниципальных районов </w:t>
            </w:r>
          </w:p>
        </w:tc>
        <w:tc>
          <w:tcPr>
            <w:tcW w:w="845" w:type="dxa"/>
            <w:tcBorders>
              <w:top w:val="single" w:sz="4" w:space="0" w:color="auto"/>
              <w:left w:val="nil"/>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000  01 05 02 01 05 0000 610</w:t>
            </w:r>
          </w:p>
        </w:tc>
        <w:tc>
          <w:tcPr>
            <w:tcW w:w="987" w:type="dxa"/>
            <w:tcBorders>
              <w:top w:val="single" w:sz="4" w:space="0" w:color="auto"/>
              <w:left w:val="nil"/>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5777,30321</w:t>
            </w:r>
          </w:p>
        </w:tc>
        <w:tc>
          <w:tcPr>
            <w:tcW w:w="841" w:type="dxa"/>
            <w:tcBorders>
              <w:top w:val="single" w:sz="4" w:space="0" w:color="auto"/>
              <w:left w:val="nil"/>
              <w:right w:val="single" w:sz="4" w:space="0" w:color="auto"/>
            </w:tcBorders>
            <w:vAlign w:val="center"/>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554,00000</w:t>
            </w:r>
          </w:p>
        </w:tc>
        <w:tc>
          <w:tcPr>
            <w:tcW w:w="841" w:type="dxa"/>
            <w:tcBorders>
              <w:top w:val="single" w:sz="4" w:space="0" w:color="auto"/>
              <w:left w:val="nil"/>
              <w:right w:val="single" w:sz="4" w:space="0" w:color="auto"/>
            </w:tcBorders>
            <w:vAlign w:val="center"/>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481,00000</w:t>
            </w:r>
          </w:p>
        </w:tc>
      </w:tr>
      <w:tr w:rsidR="001A07F2" w:rsidRPr="00C06E23" w:rsidTr="001A07F2">
        <w:trPr>
          <w:gridAfter w:val="2"/>
          <w:wAfter w:w="303" w:type="dxa"/>
          <w:trHeight w:val="20"/>
        </w:trPr>
        <w:tc>
          <w:tcPr>
            <w:tcW w:w="1411" w:type="dxa"/>
            <w:gridSpan w:val="2"/>
            <w:tcBorders>
              <w:top w:val="single" w:sz="4" w:space="0" w:color="auto"/>
              <w:left w:val="single" w:sz="4" w:space="0" w:color="auto"/>
              <w:right w:val="single" w:sz="4" w:space="0" w:color="auto"/>
            </w:tcBorders>
            <w:shd w:val="clear" w:color="auto" w:fill="auto"/>
            <w:hideMark/>
          </w:tcPr>
          <w:p w:rsidR="001A07F2" w:rsidRPr="00C06E23" w:rsidRDefault="001A07F2" w:rsidP="001A07F2">
            <w:pPr>
              <w:rPr>
                <w:rFonts w:eastAsia="Times New Roman"/>
                <w:sz w:val="12"/>
                <w:szCs w:val="12"/>
                <w:lang w:eastAsia="ru-RU"/>
              </w:rPr>
            </w:pPr>
            <w:r w:rsidRPr="00C06E23">
              <w:rPr>
                <w:rFonts w:eastAsia="Times New Roman"/>
                <w:sz w:val="12"/>
                <w:szCs w:val="12"/>
                <w:lang w:eastAsia="ru-RU"/>
              </w:rPr>
              <w:t xml:space="preserve">Уменьшение прочих остатков денежных средств бюджета муниципального района </w:t>
            </w:r>
          </w:p>
        </w:tc>
        <w:tc>
          <w:tcPr>
            <w:tcW w:w="845" w:type="dxa"/>
            <w:tcBorders>
              <w:top w:val="single" w:sz="4" w:space="0" w:color="auto"/>
              <w:left w:val="nil"/>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592  01 05 02 01 05 0000 610</w:t>
            </w:r>
          </w:p>
        </w:tc>
        <w:tc>
          <w:tcPr>
            <w:tcW w:w="987" w:type="dxa"/>
            <w:tcBorders>
              <w:top w:val="single" w:sz="4" w:space="0" w:color="auto"/>
              <w:left w:val="nil"/>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5777,30321</w:t>
            </w:r>
          </w:p>
        </w:tc>
        <w:tc>
          <w:tcPr>
            <w:tcW w:w="841" w:type="dxa"/>
            <w:tcBorders>
              <w:top w:val="single" w:sz="4" w:space="0" w:color="auto"/>
              <w:left w:val="nil"/>
              <w:right w:val="single" w:sz="4" w:space="0" w:color="auto"/>
            </w:tcBorders>
            <w:vAlign w:val="center"/>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554,00000</w:t>
            </w:r>
          </w:p>
        </w:tc>
        <w:tc>
          <w:tcPr>
            <w:tcW w:w="841" w:type="dxa"/>
            <w:tcBorders>
              <w:top w:val="single" w:sz="4" w:space="0" w:color="auto"/>
              <w:left w:val="nil"/>
              <w:right w:val="single" w:sz="4" w:space="0" w:color="auto"/>
            </w:tcBorders>
            <w:vAlign w:val="center"/>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481,00000</w:t>
            </w:r>
          </w:p>
        </w:tc>
      </w:tr>
      <w:tr w:rsidR="001A07F2" w:rsidRPr="00C06E23" w:rsidTr="001A07F2">
        <w:trPr>
          <w:gridAfter w:val="2"/>
          <w:wAfter w:w="303" w:type="dxa"/>
          <w:trHeight w:val="20"/>
        </w:trPr>
        <w:tc>
          <w:tcPr>
            <w:tcW w:w="1411" w:type="dxa"/>
            <w:gridSpan w:val="2"/>
            <w:tcBorders>
              <w:top w:val="nil"/>
              <w:left w:val="single" w:sz="4" w:space="0" w:color="auto"/>
              <w:bottom w:val="nil"/>
              <w:right w:val="single" w:sz="4" w:space="0" w:color="auto"/>
            </w:tcBorders>
            <w:shd w:val="clear" w:color="auto" w:fill="auto"/>
            <w:vAlign w:val="bottom"/>
            <w:hideMark/>
          </w:tcPr>
          <w:p w:rsidR="001A07F2" w:rsidRPr="00C06E23" w:rsidRDefault="001A07F2" w:rsidP="001A07F2">
            <w:pPr>
              <w:rPr>
                <w:rFonts w:eastAsia="Times New Roman"/>
                <w:sz w:val="12"/>
                <w:szCs w:val="12"/>
                <w:lang w:eastAsia="ru-RU"/>
              </w:rPr>
            </w:pPr>
          </w:p>
        </w:tc>
        <w:tc>
          <w:tcPr>
            <w:tcW w:w="845" w:type="dxa"/>
            <w:tcBorders>
              <w:top w:val="nil"/>
              <w:left w:val="nil"/>
              <w:bottom w:val="nil"/>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p>
        </w:tc>
        <w:tc>
          <w:tcPr>
            <w:tcW w:w="987" w:type="dxa"/>
            <w:tcBorders>
              <w:left w:val="nil"/>
              <w:bottom w:val="single" w:sz="4" w:space="0" w:color="auto"/>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p>
        </w:tc>
        <w:tc>
          <w:tcPr>
            <w:tcW w:w="841" w:type="dxa"/>
            <w:tcBorders>
              <w:left w:val="nil"/>
              <w:bottom w:val="single" w:sz="4" w:space="0" w:color="auto"/>
              <w:right w:val="single" w:sz="4" w:space="0" w:color="auto"/>
            </w:tcBorders>
            <w:vAlign w:val="center"/>
          </w:tcPr>
          <w:p w:rsidR="001A07F2" w:rsidRPr="00C06E23" w:rsidRDefault="001A07F2" w:rsidP="001A07F2">
            <w:pPr>
              <w:jc w:val="center"/>
              <w:rPr>
                <w:rFonts w:eastAsia="Times New Roman"/>
                <w:sz w:val="12"/>
                <w:szCs w:val="12"/>
                <w:lang w:eastAsia="ru-RU"/>
              </w:rPr>
            </w:pPr>
          </w:p>
        </w:tc>
        <w:tc>
          <w:tcPr>
            <w:tcW w:w="841" w:type="dxa"/>
            <w:tcBorders>
              <w:left w:val="nil"/>
              <w:bottom w:val="single" w:sz="4" w:space="0" w:color="auto"/>
              <w:right w:val="single" w:sz="4" w:space="0" w:color="auto"/>
            </w:tcBorders>
            <w:vAlign w:val="center"/>
          </w:tcPr>
          <w:p w:rsidR="001A07F2" w:rsidRPr="00C06E23" w:rsidRDefault="001A07F2" w:rsidP="001A07F2">
            <w:pPr>
              <w:jc w:val="center"/>
              <w:rPr>
                <w:rFonts w:eastAsia="Times New Roman"/>
                <w:sz w:val="12"/>
                <w:szCs w:val="12"/>
                <w:lang w:eastAsia="ru-RU"/>
              </w:rPr>
            </w:pPr>
          </w:p>
        </w:tc>
      </w:tr>
      <w:tr w:rsidR="001A07F2" w:rsidRPr="00C06E23" w:rsidTr="001A07F2">
        <w:trPr>
          <w:gridAfter w:val="2"/>
          <w:wAfter w:w="303" w:type="dxa"/>
          <w:trHeight w:val="20"/>
        </w:trPr>
        <w:tc>
          <w:tcPr>
            <w:tcW w:w="1411" w:type="dxa"/>
            <w:gridSpan w:val="2"/>
            <w:vMerge w:val="restart"/>
            <w:tcBorders>
              <w:top w:val="single" w:sz="4" w:space="0" w:color="auto"/>
              <w:left w:val="single" w:sz="4" w:space="0" w:color="auto"/>
              <w:right w:val="single" w:sz="4" w:space="0" w:color="auto"/>
            </w:tcBorders>
            <w:shd w:val="clear" w:color="auto" w:fill="auto"/>
            <w:vAlign w:val="bottom"/>
            <w:hideMark/>
          </w:tcPr>
          <w:p w:rsidR="001A07F2" w:rsidRPr="00C06E23" w:rsidRDefault="001A07F2" w:rsidP="001A07F2">
            <w:pPr>
              <w:rPr>
                <w:rFonts w:eastAsia="Times New Roman"/>
                <w:b/>
                <w:bCs/>
                <w:sz w:val="12"/>
                <w:szCs w:val="12"/>
                <w:lang w:eastAsia="ru-RU"/>
              </w:rPr>
            </w:pPr>
            <w:r w:rsidRPr="00C06E23">
              <w:rPr>
                <w:rFonts w:eastAsia="Times New Roman"/>
                <w:b/>
                <w:bCs/>
                <w:sz w:val="12"/>
                <w:szCs w:val="12"/>
                <w:lang w:eastAsia="ru-RU"/>
              </w:rPr>
              <w:t xml:space="preserve">Иные источники </w:t>
            </w:r>
            <w:proofErr w:type="gramStart"/>
            <w:r w:rsidRPr="00C06E23">
              <w:rPr>
                <w:rFonts w:eastAsia="Times New Roman"/>
                <w:b/>
                <w:bCs/>
                <w:sz w:val="12"/>
                <w:szCs w:val="12"/>
                <w:lang w:eastAsia="ru-RU"/>
              </w:rPr>
              <w:t>внутреннего</w:t>
            </w:r>
            <w:proofErr w:type="gramEnd"/>
            <w:r w:rsidRPr="00C06E23">
              <w:rPr>
                <w:rFonts w:eastAsia="Times New Roman"/>
                <w:b/>
                <w:bCs/>
                <w:sz w:val="12"/>
                <w:szCs w:val="12"/>
                <w:lang w:eastAsia="ru-RU"/>
              </w:rPr>
              <w:t xml:space="preserve"> </w:t>
            </w:r>
          </w:p>
          <w:p w:rsidR="001A07F2" w:rsidRPr="00C06E23" w:rsidRDefault="001A07F2" w:rsidP="001A07F2">
            <w:pPr>
              <w:rPr>
                <w:rFonts w:eastAsia="Times New Roman"/>
                <w:b/>
                <w:bCs/>
                <w:sz w:val="12"/>
                <w:szCs w:val="12"/>
                <w:lang w:eastAsia="ru-RU"/>
              </w:rPr>
            </w:pPr>
            <w:r w:rsidRPr="00C06E23">
              <w:rPr>
                <w:rFonts w:eastAsia="Times New Roman"/>
                <w:b/>
                <w:bCs/>
                <w:sz w:val="12"/>
                <w:szCs w:val="12"/>
                <w:lang w:eastAsia="ru-RU"/>
              </w:rPr>
              <w:lastRenderedPageBreak/>
              <w:t xml:space="preserve">финансирования дефицитов </w:t>
            </w:r>
          </w:p>
          <w:p w:rsidR="001A07F2" w:rsidRPr="00C06E23" w:rsidRDefault="001A07F2" w:rsidP="001A07F2">
            <w:pPr>
              <w:rPr>
                <w:rFonts w:eastAsia="Times New Roman"/>
                <w:b/>
                <w:bCs/>
                <w:sz w:val="12"/>
                <w:szCs w:val="12"/>
                <w:lang w:eastAsia="ru-RU"/>
              </w:rPr>
            </w:pPr>
            <w:r w:rsidRPr="00C06E23">
              <w:rPr>
                <w:rFonts w:eastAsia="Times New Roman"/>
                <w:b/>
                <w:bCs/>
                <w:sz w:val="12"/>
                <w:szCs w:val="12"/>
                <w:lang w:eastAsia="ru-RU"/>
              </w:rPr>
              <w:t>бюджетов</w:t>
            </w:r>
          </w:p>
        </w:tc>
        <w:tc>
          <w:tcPr>
            <w:tcW w:w="845" w:type="dxa"/>
            <w:vMerge w:val="restart"/>
            <w:tcBorders>
              <w:top w:val="single" w:sz="4" w:space="0" w:color="auto"/>
              <w:left w:val="nil"/>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p>
          <w:p w:rsidR="001A07F2" w:rsidRPr="00C06E23" w:rsidRDefault="001A07F2" w:rsidP="001A07F2">
            <w:pPr>
              <w:jc w:val="center"/>
              <w:rPr>
                <w:rFonts w:eastAsia="Times New Roman"/>
                <w:sz w:val="12"/>
                <w:szCs w:val="12"/>
                <w:lang w:eastAsia="ru-RU"/>
              </w:rPr>
            </w:pPr>
          </w:p>
          <w:p w:rsidR="001A07F2" w:rsidRPr="00C06E23" w:rsidRDefault="001A07F2" w:rsidP="001A07F2">
            <w:pPr>
              <w:jc w:val="center"/>
              <w:rPr>
                <w:rFonts w:eastAsia="Times New Roman"/>
                <w:sz w:val="12"/>
                <w:szCs w:val="12"/>
                <w:lang w:eastAsia="ru-RU"/>
              </w:rPr>
            </w:pPr>
            <w:r w:rsidRPr="00C06E23">
              <w:rPr>
                <w:rFonts w:eastAsia="Times New Roman"/>
                <w:b/>
                <w:bCs/>
                <w:sz w:val="12"/>
                <w:szCs w:val="12"/>
                <w:lang w:eastAsia="ru-RU"/>
              </w:rPr>
              <w:lastRenderedPageBreak/>
              <w:t>000 01 06 00 00 00 0000 000</w:t>
            </w:r>
          </w:p>
        </w:tc>
        <w:tc>
          <w:tcPr>
            <w:tcW w:w="987" w:type="dxa"/>
            <w:tcBorders>
              <w:top w:val="nil"/>
              <w:left w:val="nil"/>
              <w:bottom w:val="nil"/>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p>
        </w:tc>
        <w:tc>
          <w:tcPr>
            <w:tcW w:w="841" w:type="dxa"/>
            <w:tcBorders>
              <w:top w:val="nil"/>
              <w:left w:val="nil"/>
              <w:bottom w:val="nil"/>
              <w:right w:val="single" w:sz="4" w:space="0" w:color="auto"/>
            </w:tcBorders>
            <w:vAlign w:val="center"/>
          </w:tcPr>
          <w:p w:rsidR="001A07F2" w:rsidRPr="00C06E23" w:rsidRDefault="001A07F2" w:rsidP="001A07F2">
            <w:pPr>
              <w:jc w:val="center"/>
              <w:rPr>
                <w:rFonts w:eastAsia="Times New Roman"/>
                <w:sz w:val="12"/>
                <w:szCs w:val="12"/>
                <w:lang w:eastAsia="ru-RU"/>
              </w:rPr>
            </w:pPr>
          </w:p>
        </w:tc>
        <w:tc>
          <w:tcPr>
            <w:tcW w:w="841" w:type="dxa"/>
            <w:tcBorders>
              <w:top w:val="nil"/>
              <w:left w:val="nil"/>
              <w:bottom w:val="nil"/>
              <w:right w:val="single" w:sz="4" w:space="0" w:color="auto"/>
            </w:tcBorders>
            <w:vAlign w:val="center"/>
          </w:tcPr>
          <w:p w:rsidR="001A07F2" w:rsidRPr="00C06E23" w:rsidRDefault="001A07F2" w:rsidP="001A07F2">
            <w:pPr>
              <w:jc w:val="center"/>
              <w:rPr>
                <w:rFonts w:eastAsia="Times New Roman"/>
                <w:sz w:val="12"/>
                <w:szCs w:val="12"/>
                <w:lang w:eastAsia="ru-RU"/>
              </w:rPr>
            </w:pPr>
          </w:p>
        </w:tc>
      </w:tr>
      <w:tr w:rsidR="001A07F2" w:rsidRPr="00C06E23" w:rsidTr="001A07F2">
        <w:trPr>
          <w:gridAfter w:val="2"/>
          <w:wAfter w:w="303" w:type="dxa"/>
          <w:trHeight w:val="20"/>
        </w:trPr>
        <w:tc>
          <w:tcPr>
            <w:tcW w:w="1411" w:type="dxa"/>
            <w:gridSpan w:val="2"/>
            <w:vMerge/>
            <w:tcBorders>
              <w:left w:val="single" w:sz="4" w:space="0" w:color="auto"/>
              <w:bottom w:val="single" w:sz="4" w:space="0" w:color="auto"/>
              <w:right w:val="single" w:sz="4" w:space="0" w:color="auto"/>
            </w:tcBorders>
            <w:shd w:val="clear" w:color="auto" w:fill="auto"/>
            <w:vAlign w:val="bottom"/>
            <w:hideMark/>
          </w:tcPr>
          <w:p w:rsidR="001A07F2" w:rsidRPr="00C06E23" w:rsidRDefault="001A07F2" w:rsidP="001A07F2">
            <w:pPr>
              <w:rPr>
                <w:rFonts w:eastAsia="Times New Roman"/>
                <w:b/>
                <w:bCs/>
                <w:sz w:val="12"/>
                <w:szCs w:val="12"/>
                <w:lang w:eastAsia="ru-RU"/>
              </w:rPr>
            </w:pPr>
          </w:p>
        </w:tc>
        <w:tc>
          <w:tcPr>
            <w:tcW w:w="845" w:type="dxa"/>
            <w:vMerge/>
            <w:tcBorders>
              <w:left w:val="nil"/>
              <w:bottom w:val="single" w:sz="4" w:space="0" w:color="auto"/>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p>
        </w:tc>
        <w:tc>
          <w:tcPr>
            <w:tcW w:w="987" w:type="dxa"/>
            <w:tcBorders>
              <w:top w:val="nil"/>
              <w:left w:val="nil"/>
              <w:bottom w:val="single" w:sz="4" w:space="0" w:color="auto"/>
              <w:right w:val="single" w:sz="4" w:space="0" w:color="auto"/>
            </w:tcBorders>
            <w:shd w:val="clear" w:color="auto" w:fill="auto"/>
            <w:noWrap/>
            <w:vAlign w:val="center"/>
            <w:hideMark/>
          </w:tcPr>
          <w:p w:rsidR="001A07F2" w:rsidRPr="00C06E23" w:rsidRDefault="001A07F2" w:rsidP="001A07F2">
            <w:pPr>
              <w:jc w:val="center"/>
              <w:rPr>
                <w:rFonts w:eastAsia="Times New Roman"/>
                <w:b/>
                <w:bCs/>
                <w:sz w:val="12"/>
                <w:szCs w:val="12"/>
                <w:lang w:eastAsia="ru-RU"/>
              </w:rPr>
            </w:pPr>
            <w:r w:rsidRPr="00C06E23">
              <w:rPr>
                <w:rFonts w:eastAsia="Times New Roman"/>
                <w:b/>
                <w:bCs/>
                <w:sz w:val="12"/>
                <w:szCs w:val="12"/>
                <w:lang w:eastAsia="ru-RU"/>
              </w:rPr>
              <w:t>0</w:t>
            </w:r>
          </w:p>
        </w:tc>
        <w:tc>
          <w:tcPr>
            <w:tcW w:w="841" w:type="dxa"/>
            <w:tcBorders>
              <w:top w:val="nil"/>
              <w:left w:val="nil"/>
              <w:bottom w:val="single" w:sz="4" w:space="0" w:color="auto"/>
              <w:right w:val="single" w:sz="4" w:space="0" w:color="auto"/>
            </w:tcBorders>
            <w:vAlign w:val="center"/>
          </w:tcPr>
          <w:p w:rsidR="001A07F2" w:rsidRPr="00C06E23" w:rsidRDefault="001A07F2" w:rsidP="001A07F2">
            <w:pPr>
              <w:jc w:val="center"/>
              <w:rPr>
                <w:rFonts w:eastAsia="Times New Roman"/>
                <w:b/>
                <w:bCs/>
                <w:sz w:val="12"/>
                <w:szCs w:val="12"/>
                <w:lang w:eastAsia="ru-RU"/>
              </w:rPr>
            </w:pPr>
            <w:r w:rsidRPr="00C06E23">
              <w:rPr>
                <w:rFonts w:eastAsia="Times New Roman"/>
                <w:b/>
                <w:bCs/>
                <w:sz w:val="12"/>
                <w:szCs w:val="12"/>
                <w:lang w:eastAsia="ru-RU"/>
              </w:rPr>
              <w:t>0</w:t>
            </w:r>
          </w:p>
        </w:tc>
        <w:tc>
          <w:tcPr>
            <w:tcW w:w="841" w:type="dxa"/>
            <w:tcBorders>
              <w:top w:val="nil"/>
              <w:left w:val="nil"/>
              <w:bottom w:val="single" w:sz="4" w:space="0" w:color="auto"/>
              <w:right w:val="single" w:sz="4" w:space="0" w:color="auto"/>
            </w:tcBorders>
            <w:vAlign w:val="center"/>
          </w:tcPr>
          <w:p w:rsidR="001A07F2" w:rsidRPr="00C06E23" w:rsidRDefault="001A07F2" w:rsidP="001A07F2">
            <w:pPr>
              <w:jc w:val="center"/>
              <w:rPr>
                <w:rFonts w:eastAsia="Times New Roman"/>
                <w:b/>
                <w:bCs/>
                <w:sz w:val="12"/>
                <w:szCs w:val="12"/>
                <w:lang w:eastAsia="ru-RU"/>
              </w:rPr>
            </w:pPr>
            <w:r w:rsidRPr="00C06E23">
              <w:rPr>
                <w:rFonts w:eastAsia="Times New Roman"/>
                <w:b/>
                <w:bCs/>
                <w:sz w:val="12"/>
                <w:szCs w:val="12"/>
                <w:lang w:eastAsia="ru-RU"/>
              </w:rPr>
              <w:t>0</w:t>
            </w:r>
          </w:p>
        </w:tc>
      </w:tr>
      <w:tr w:rsidR="001A07F2" w:rsidRPr="00C06E23" w:rsidTr="001A07F2">
        <w:trPr>
          <w:gridAfter w:val="2"/>
          <w:wAfter w:w="303" w:type="dxa"/>
          <w:trHeight w:val="20"/>
        </w:trPr>
        <w:tc>
          <w:tcPr>
            <w:tcW w:w="1411" w:type="dxa"/>
            <w:gridSpan w:val="2"/>
            <w:vMerge w:val="restart"/>
            <w:tcBorders>
              <w:top w:val="single" w:sz="4" w:space="0" w:color="auto"/>
              <w:left w:val="single" w:sz="4" w:space="0" w:color="auto"/>
              <w:right w:val="single" w:sz="4" w:space="0" w:color="auto"/>
            </w:tcBorders>
            <w:shd w:val="clear" w:color="auto" w:fill="auto"/>
            <w:hideMark/>
          </w:tcPr>
          <w:p w:rsidR="001A07F2" w:rsidRPr="00C06E23" w:rsidRDefault="001A07F2" w:rsidP="001A07F2">
            <w:pPr>
              <w:rPr>
                <w:rFonts w:eastAsia="Times New Roman"/>
                <w:b/>
                <w:bCs/>
                <w:sz w:val="12"/>
                <w:szCs w:val="12"/>
                <w:lang w:eastAsia="ru-RU"/>
              </w:rPr>
            </w:pPr>
            <w:r w:rsidRPr="00C06E23">
              <w:rPr>
                <w:rFonts w:eastAsia="Times New Roman"/>
                <w:b/>
                <w:bCs/>
                <w:sz w:val="12"/>
                <w:szCs w:val="12"/>
                <w:lang w:eastAsia="ru-RU"/>
              </w:rPr>
              <w:lastRenderedPageBreak/>
              <w:t xml:space="preserve">Бюджетные кредиты, </w:t>
            </w:r>
          </w:p>
          <w:p w:rsidR="001A07F2" w:rsidRPr="00C06E23" w:rsidRDefault="001A07F2" w:rsidP="001A07F2">
            <w:pPr>
              <w:rPr>
                <w:rFonts w:eastAsia="Times New Roman"/>
                <w:b/>
                <w:bCs/>
                <w:sz w:val="12"/>
                <w:szCs w:val="12"/>
                <w:lang w:eastAsia="ru-RU"/>
              </w:rPr>
            </w:pPr>
            <w:r w:rsidRPr="00C06E23">
              <w:rPr>
                <w:rFonts w:eastAsia="Times New Roman"/>
                <w:b/>
                <w:bCs/>
                <w:sz w:val="12"/>
                <w:szCs w:val="12"/>
                <w:lang w:eastAsia="ru-RU"/>
              </w:rPr>
              <w:t xml:space="preserve">предоставленные внутри </w:t>
            </w:r>
          </w:p>
          <w:p w:rsidR="001A07F2" w:rsidRPr="00C06E23" w:rsidRDefault="001A07F2" w:rsidP="001A07F2">
            <w:pPr>
              <w:rPr>
                <w:rFonts w:eastAsia="Times New Roman"/>
                <w:b/>
                <w:bCs/>
                <w:sz w:val="12"/>
                <w:szCs w:val="12"/>
                <w:lang w:eastAsia="ru-RU"/>
              </w:rPr>
            </w:pPr>
            <w:r w:rsidRPr="00C06E23">
              <w:rPr>
                <w:rFonts w:eastAsia="Times New Roman"/>
                <w:b/>
                <w:bCs/>
                <w:sz w:val="12"/>
                <w:szCs w:val="12"/>
                <w:lang w:eastAsia="ru-RU"/>
              </w:rPr>
              <w:t>страны в валюте Российской</w:t>
            </w:r>
          </w:p>
          <w:p w:rsidR="001A07F2" w:rsidRPr="00C06E23" w:rsidRDefault="001A07F2" w:rsidP="001A07F2">
            <w:pPr>
              <w:rPr>
                <w:rFonts w:eastAsia="Times New Roman"/>
                <w:b/>
                <w:bCs/>
                <w:sz w:val="12"/>
                <w:szCs w:val="12"/>
                <w:lang w:eastAsia="ru-RU"/>
              </w:rPr>
            </w:pPr>
            <w:r w:rsidRPr="00C06E23">
              <w:rPr>
                <w:rFonts w:eastAsia="Times New Roman"/>
                <w:b/>
                <w:bCs/>
                <w:sz w:val="12"/>
                <w:szCs w:val="12"/>
                <w:lang w:eastAsia="ru-RU"/>
              </w:rPr>
              <w:t>Федерации</w:t>
            </w:r>
          </w:p>
        </w:tc>
        <w:tc>
          <w:tcPr>
            <w:tcW w:w="845" w:type="dxa"/>
            <w:tcBorders>
              <w:top w:val="single" w:sz="4" w:space="0" w:color="auto"/>
              <w:left w:val="nil"/>
              <w:bottom w:val="nil"/>
              <w:right w:val="single" w:sz="4" w:space="0" w:color="auto"/>
            </w:tcBorders>
            <w:shd w:val="clear" w:color="auto" w:fill="auto"/>
            <w:noWrap/>
            <w:vAlign w:val="center"/>
            <w:hideMark/>
          </w:tcPr>
          <w:p w:rsidR="001A07F2" w:rsidRPr="00C06E23" w:rsidRDefault="001A07F2" w:rsidP="001A07F2">
            <w:pPr>
              <w:jc w:val="center"/>
              <w:rPr>
                <w:rFonts w:eastAsia="Times New Roman"/>
                <w:b/>
                <w:bCs/>
                <w:i/>
                <w:sz w:val="12"/>
                <w:szCs w:val="12"/>
                <w:lang w:eastAsia="ru-RU"/>
              </w:rPr>
            </w:pPr>
            <w:r w:rsidRPr="00C06E23">
              <w:rPr>
                <w:rFonts w:eastAsia="Times New Roman"/>
                <w:b/>
                <w:bCs/>
                <w:i/>
                <w:sz w:val="12"/>
                <w:szCs w:val="12"/>
                <w:lang w:eastAsia="ru-RU"/>
              </w:rPr>
              <w:t>000 01 06 05 00 00 0000 000</w:t>
            </w:r>
          </w:p>
        </w:tc>
        <w:tc>
          <w:tcPr>
            <w:tcW w:w="987" w:type="dxa"/>
            <w:tcBorders>
              <w:top w:val="single" w:sz="4" w:space="0" w:color="auto"/>
              <w:left w:val="nil"/>
              <w:bottom w:val="nil"/>
              <w:right w:val="single" w:sz="4" w:space="0" w:color="auto"/>
            </w:tcBorders>
            <w:shd w:val="clear" w:color="auto" w:fill="auto"/>
            <w:noWrap/>
            <w:vAlign w:val="center"/>
            <w:hideMark/>
          </w:tcPr>
          <w:p w:rsidR="001A07F2" w:rsidRPr="00C06E23" w:rsidRDefault="001A07F2" w:rsidP="001A07F2">
            <w:pPr>
              <w:jc w:val="center"/>
              <w:rPr>
                <w:rFonts w:eastAsia="Times New Roman"/>
                <w:i/>
                <w:sz w:val="12"/>
                <w:szCs w:val="12"/>
                <w:lang w:eastAsia="ru-RU"/>
              </w:rPr>
            </w:pPr>
            <w:r w:rsidRPr="00C06E23">
              <w:rPr>
                <w:rFonts w:eastAsia="Times New Roman"/>
                <w:i/>
                <w:sz w:val="12"/>
                <w:szCs w:val="12"/>
                <w:lang w:eastAsia="ru-RU"/>
              </w:rPr>
              <w:t>0</w:t>
            </w:r>
          </w:p>
        </w:tc>
        <w:tc>
          <w:tcPr>
            <w:tcW w:w="841" w:type="dxa"/>
            <w:tcBorders>
              <w:top w:val="single" w:sz="4" w:space="0" w:color="auto"/>
              <w:left w:val="nil"/>
              <w:bottom w:val="nil"/>
              <w:right w:val="single" w:sz="4" w:space="0" w:color="auto"/>
            </w:tcBorders>
            <w:vAlign w:val="center"/>
          </w:tcPr>
          <w:p w:rsidR="001A07F2" w:rsidRPr="00C06E23" w:rsidRDefault="001A07F2" w:rsidP="001A07F2">
            <w:pPr>
              <w:jc w:val="center"/>
              <w:rPr>
                <w:rFonts w:eastAsia="Times New Roman"/>
                <w:i/>
                <w:sz w:val="12"/>
                <w:szCs w:val="12"/>
                <w:lang w:eastAsia="ru-RU"/>
              </w:rPr>
            </w:pPr>
            <w:r w:rsidRPr="00C06E23">
              <w:rPr>
                <w:rFonts w:eastAsia="Times New Roman"/>
                <w:i/>
                <w:sz w:val="12"/>
                <w:szCs w:val="12"/>
                <w:lang w:eastAsia="ru-RU"/>
              </w:rPr>
              <w:t>0</w:t>
            </w:r>
          </w:p>
        </w:tc>
        <w:tc>
          <w:tcPr>
            <w:tcW w:w="841" w:type="dxa"/>
            <w:tcBorders>
              <w:top w:val="single" w:sz="4" w:space="0" w:color="auto"/>
              <w:left w:val="nil"/>
              <w:bottom w:val="nil"/>
              <w:right w:val="single" w:sz="4" w:space="0" w:color="auto"/>
            </w:tcBorders>
            <w:vAlign w:val="center"/>
          </w:tcPr>
          <w:p w:rsidR="001A07F2" w:rsidRPr="00C06E23" w:rsidRDefault="001A07F2" w:rsidP="001A07F2">
            <w:pPr>
              <w:jc w:val="center"/>
              <w:rPr>
                <w:rFonts w:eastAsia="Times New Roman"/>
                <w:i/>
                <w:sz w:val="12"/>
                <w:szCs w:val="12"/>
                <w:lang w:eastAsia="ru-RU"/>
              </w:rPr>
            </w:pPr>
            <w:r w:rsidRPr="00C06E23">
              <w:rPr>
                <w:rFonts w:eastAsia="Times New Roman"/>
                <w:i/>
                <w:sz w:val="12"/>
                <w:szCs w:val="12"/>
                <w:lang w:eastAsia="ru-RU"/>
              </w:rPr>
              <w:t>0</w:t>
            </w:r>
          </w:p>
        </w:tc>
      </w:tr>
      <w:tr w:rsidR="001A07F2" w:rsidRPr="00C06E23" w:rsidTr="001A07F2">
        <w:trPr>
          <w:gridAfter w:val="2"/>
          <w:wAfter w:w="303" w:type="dxa"/>
          <w:trHeight w:val="20"/>
        </w:trPr>
        <w:tc>
          <w:tcPr>
            <w:tcW w:w="1411" w:type="dxa"/>
            <w:gridSpan w:val="2"/>
            <w:vMerge/>
            <w:tcBorders>
              <w:left w:val="single" w:sz="4" w:space="0" w:color="auto"/>
              <w:right w:val="single" w:sz="4" w:space="0" w:color="auto"/>
            </w:tcBorders>
            <w:shd w:val="clear" w:color="auto" w:fill="auto"/>
            <w:vAlign w:val="bottom"/>
            <w:hideMark/>
          </w:tcPr>
          <w:p w:rsidR="001A07F2" w:rsidRPr="00C06E23" w:rsidRDefault="001A07F2" w:rsidP="001A07F2">
            <w:pPr>
              <w:rPr>
                <w:rFonts w:eastAsia="Times New Roman"/>
                <w:b/>
                <w:bCs/>
                <w:sz w:val="12"/>
                <w:szCs w:val="12"/>
                <w:lang w:eastAsia="ru-RU"/>
              </w:rPr>
            </w:pPr>
          </w:p>
        </w:tc>
        <w:tc>
          <w:tcPr>
            <w:tcW w:w="845" w:type="dxa"/>
            <w:tcBorders>
              <w:top w:val="nil"/>
              <w:left w:val="nil"/>
              <w:bottom w:val="nil"/>
              <w:right w:val="single" w:sz="4" w:space="0" w:color="auto"/>
            </w:tcBorders>
            <w:shd w:val="clear" w:color="auto" w:fill="auto"/>
            <w:noWrap/>
            <w:vAlign w:val="center"/>
            <w:hideMark/>
          </w:tcPr>
          <w:p w:rsidR="001A07F2" w:rsidRPr="00C06E23" w:rsidRDefault="001A07F2" w:rsidP="001A07F2">
            <w:pPr>
              <w:jc w:val="center"/>
              <w:rPr>
                <w:rFonts w:eastAsia="Times New Roman"/>
                <w:b/>
                <w:bCs/>
                <w:i/>
                <w:sz w:val="12"/>
                <w:szCs w:val="12"/>
                <w:lang w:eastAsia="ru-RU"/>
              </w:rPr>
            </w:pPr>
          </w:p>
        </w:tc>
        <w:tc>
          <w:tcPr>
            <w:tcW w:w="987" w:type="dxa"/>
            <w:tcBorders>
              <w:top w:val="nil"/>
              <w:left w:val="nil"/>
              <w:bottom w:val="nil"/>
              <w:right w:val="single" w:sz="4" w:space="0" w:color="auto"/>
            </w:tcBorders>
            <w:shd w:val="clear" w:color="auto" w:fill="auto"/>
            <w:noWrap/>
            <w:vAlign w:val="center"/>
            <w:hideMark/>
          </w:tcPr>
          <w:p w:rsidR="001A07F2" w:rsidRPr="00C06E23" w:rsidRDefault="001A07F2" w:rsidP="001A07F2">
            <w:pPr>
              <w:jc w:val="center"/>
              <w:rPr>
                <w:rFonts w:eastAsia="Times New Roman"/>
                <w:i/>
                <w:sz w:val="12"/>
                <w:szCs w:val="12"/>
                <w:lang w:eastAsia="ru-RU"/>
              </w:rPr>
            </w:pPr>
          </w:p>
        </w:tc>
        <w:tc>
          <w:tcPr>
            <w:tcW w:w="841" w:type="dxa"/>
            <w:tcBorders>
              <w:top w:val="nil"/>
              <w:left w:val="nil"/>
              <w:bottom w:val="nil"/>
              <w:right w:val="single" w:sz="4" w:space="0" w:color="auto"/>
            </w:tcBorders>
            <w:vAlign w:val="center"/>
          </w:tcPr>
          <w:p w:rsidR="001A07F2" w:rsidRPr="00C06E23" w:rsidRDefault="001A07F2" w:rsidP="001A07F2">
            <w:pPr>
              <w:jc w:val="center"/>
              <w:rPr>
                <w:rFonts w:eastAsia="Times New Roman"/>
                <w:i/>
                <w:sz w:val="12"/>
                <w:szCs w:val="12"/>
                <w:lang w:eastAsia="ru-RU"/>
              </w:rPr>
            </w:pPr>
          </w:p>
        </w:tc>
        <w:tc>
          <w:tcPr>
            <w:tcW w:w="841" w:type="dxa"/>
            <w:tcBorders>
              <w:top w:val="nil"/>
              <w:left w:val="nil"/>
              <w:bottom w:val="nil"/>
              <w:right w:val="single" w:sz="4" w:space="0" w:color="auto"/>
            </w:tcBorders>
            <w:vAlign w:val="center"/>
          </w:tcPr>
          <w:p w:rsidR="001A07F2" w:rsidRPr="00C06E23" w:rsidRDefault="001A07F2" w:rsidP="001A07F2">
            <w:pPr>
              <w:jc w:val="center"/>
              <w:rPr>
                <w:rFonts w:eastAsia="Times New Roman"/>
                <w:i/>
                <w:sz w:val="12"/>
                <w:szCs w:val="12"/>
                <w:lang w:eastAsia="ru-RU"/>
              </w:rPr>
            </w:pPr>
          </w:p>
        </w:tc>
      </w:tr>
      <w:tr w:rsidR="001A07F2" w:rsidRPr="00C06E23" w:rsidTr="001A07F2">
        <w:trPr>
          <w:gridAfter w:val="2"/>
          <w:wAfter w:w="303" w:type="dxa"/>
          <w:trHeight w:val="20"/>
        </w:trPr>
        <w:tc>
          <w:tcPr>
            <w:tcW w:w="1411" w:type="dxa"/>
            <w:gridSpan w:val="2"/>
            <w:vMerge/>
            <w:tcBorders>
              <w:left w:val="single" w:sz="4" w:space="0" w:color="auto"/>
              <w:right w:val="single" w:sz="4" w:space="0" w:color="auto"/>
            </w:tcBorders>
            <w:shd w:val="clear" w:color="auto" w:fill="auto"/>
            <w:vAlign w:val="bottom"/>
            <w:hideMark/>
          </w:tcPr>
          <w:p w:rsidR="001A07F2" w:rsidRPr="00C06E23" w:rsidRDefault="001A07F2" w:rsidP="001A07F2">
            <w:pPr>
              <w:rPr>
                <w:rFonts w:eastAsia="Times New Roman"/>
                <w:b/>
                <w:bCs/>
                <w:sz w:val="12"/>
                <w:szCs w:val="12"/>
                <w:lang w:eastAsia="ru-RU"/>
              </w:rPr>
            </w:pPr>
          </w:p>
        </w:tc>
        <w:tc>
          <w:tcPr>
            <w:tcW w:w="845" w:type="dxa"/>
            <w:tcBorders>
              <w:top w:val="nil"/>
              <w:left w:val="nil"/>
              <w:bottom w:val="nil"/>
              <w:right w:val="single" w:sz="4" w:space="0" w:color="auto"/>
            </w:tcBorders>
            <w:shd w:val="clear" w:color="auto" w:fill="auto"/>
            <w:noWrap/>
            <w:vAlign w:val="center"/>
            <w:hideMark/>
          </w:tcPr>
          <w:p w:rsidR="001A07F2" w:rsidRPr="00C06E23" w:rsidRDefault="001A07F2" w:rsidP="001A07F2">
            <w:pPr>
              <w:jc w:val="center"/>
              <w:rPr>
                <w:rFonts w:eastAsia="Times New Roman"/>
                <w:b/>
                <w:bCs/>
                <w:i/>
                <w:sz w:val="12"/>
                <w:szCs w:val="12"/>
                <w:lang w:eastAsia="ru-RU"/>
              </w:rPr>
            </w:pPr>
          </w:p>
        </w:tc>
        <w:tc>
          <w:tcPr>
            <w:tcW w:w="987" w:type="dxa"/>
            <w:tcBorders>
              <w:top w:val="nil"/>
              <w:left w:val="nil"/>
              <w:bottom w:val="nil"/>
              <w:right w:val="single" w:sz="4" w:space="0" w:color="auto"/>
            </w:tcBorders>
            <w:shd w:val="clear" w:color="auto" w:fill="auto"/>
            <w:noWrap/>
            <w:vAlign w:val="center"/>
            <w:hideMark/>
          </w:tcPr>
          <w:p w:rsidR="001A07F2" w:rsidRPr="00C06E23" w:rsidRDefault="001A07F2" w:rsidP="001A07F2">
            <w:pPr>
              <w:jc w:val="center"/>
              <w:rPr>
                <w:rFonts w:eastAsia="Times New Roman"/>
                <w:i/>
                <w:sz w:val="12"/>
                <w:szCs w:val="12"/>
                <w:lang w:eastAsia="ru-RU"/>
              </w:rPr>
            </w:pPr>
          </w:p>
        </w:tc>
        <w:tc>
          <w:tcPr>
            <w:tcW w:w="841" w:type="dxa"/>
            <w:tcBorders>
              <w:top w:val="nil"/>
              <w:left w:val="nil"/>
              <w:bottom w:val="nil"/>
              <w:right w:val="single" w:sz="4" w:space="0" w:color="auto"/>
            </w:tcBorders>
            <w:vAlign w:val="center"/>
          </w:tcPr>
          <w:p w:rsidR="001A07F2" w:rsidRPr="00C06E23" w:rsidRDefault="001A07F2" w:rsidP="001A07F2">
            <w:pPr>
              <w:jc w:val="center"/>
              <w:rPr>
                <w:rFonts w:eastAsia="Times New Roman"/>
                <w:i/>
                <w:sz w:val="12"/>
                <w:szCs w:val="12"/>
                <w:lang w:eastAsia="ru-RU"/>
              </w:rPr>
            </w:pPr>
          </w:p>
        </w:tc>
        <w:tc>
          <w:tcPr>
            <w:tcW w:w="841" w:type="dxa"/>
            <w:tcBorders>
              <w:top w:val="nil"/>
              <w:left w:val="nil"/>
              <w:bottom w:val="nil"/>
              <w:right w:val="single" w:sz="4" w:space="0" w:color="auto"/>
            </w:tcBorders>
            <w:vAlign w:val="center"/>
          </w:tcPr>
          <w:p w:rsidR="001A07F2" w:rsidRPr="00C06E23" w:rsidRDefault="001A07F2" w:rsidP="001A07F2">
            <w:pPr>
              <w:jc w:val="center"/>
              <w:rPr>
                <w:rFonts w:eastAsia="Times New Roman"/>
                <w:i/>
                <w:sz w:val="12"/>
                <w:szCs w:val="12"/>
                <w:lang w:eastAsia="ru-RU"/>
              </w:rPr>
            </w:pPr>
          </w:p>
        </w:tc>
      </w:tr>
      <w:tr w:rsidR="001A07F2" w:rsidRPr="00C06E23" w:rsidTr="001A07F2">
        <w:trPr>
          <w:gridAfter w:val="2"/>
          <w:wAfter w:w="303" w:type="dxa"/>
          <w:trHeight w:val="20"/>
        </w:trPr>
        <w:tc>
          <w:tcPr>
            <w:tcW w:w="1411" w:type="dxa"/>
            <w:gridSpan w:val="2"/>
            <w:vMerge/>
            <w:tcBorders>
              <w:left w:val="single" w:sz="4" w:space="0" w:color="auto"/>
              <w:bottom w:val="single" w:sz="4" w:space="0" w:color="auto"/>
              <w:right w:val="single" w:sz="4" w:space="0" w:color="auto"/>
            </w:tcBorders>
            <w:shd w:val="clear" w:color="auto" w:fill="auto"/>
            <w:vAlign w:val="bottom"/>
            <w:hideMark/>
          </w:tcPr>
          <w:p w:rsidR="001A07F2" w:rsidRPr="00C06E23" w:rsidRDefault="001A07F2" w:rsidP="001A07F2">
            <w:pPr>
              <w:rPr>
                <w:rFonts w:eastAsia="Times New Roman"/>
                <w:b/>
                <w:bCs/>
                <w:sz w:val="12"/>
                <w:szCs w:val="12"/>
                <w:lang w:eastAsia="ru-RU"/>
              </w:rPr>
            </w:pPr>
          </w:p>
        </w:tc>
        <w:tc>
          <w:tcPr>
            <w:tcW w:w="845" w:type="dxa"/>
            <w:tcBorders>
              <w:top w:val="nil"/>
              <w:left w:val="nil"/>
              <w:bottom w:val="single" w:sz="4" w:space="0" w:color="auto"/>
              <w:right w:val="single" w:sz="4" w:space="0" w:color="auto"/>
            </w:tcBorders>
            <w:shd w:val="clear" w:color="auto" w:fill="auto"/>
            <w:noWrap/>
            <w:vAlign w:val="center"/>
            <w:hideMark/>
          </w:tcPr>
          <w:p w:rsidR="001A07F2" w:rsidRPr="00C06E23" w:rsidRDefault="001A07F2" w:rsidP="001A07F2">
            <w:pPr>
              <w:jc w:val="center"/>
              <w:rPr>
                <w:rFonts w:eastAsia="Times New Roman"/>
                <w:b/>
                <w:bCs/>
                <w:i/>
                <w:sz w:val="12"/>
                <w:szCs w:val="12"/>
                <w:lang w:eastAsia="ru-RU"/>
              </w:rPr>
            </w:pPr>
          </w:p>
        </w:tc>
        <w:tc>
          <w:tcPr>
            <w:tcW w:w="987" w:type="dxa"/>
            <w:tcBorders>
              <w:top w:val="nil"/>
              <w:left w:val="nil"/>
              <w:bottom w:val="single" w:sz="4" w:space="0" w:color="auto"/>
              <w:right w:val="single" w:sz="4" w:space="0" w:color="auto"/>
            </w:tcBorders>
            <w:shd w:val="clear" w:color="auto" w:fill="auto"/>
            <w:noWrap/>
            <w:vAlign w:val="center"/>
            <w:hideMark/>
          </w:tcPr>
          <w:p w:rsidR="001A07F2" w:rsidRPr="00C06E23" w:rsidRDefault="001A07F2" w:rsidP="001A07F2">
            <w:pPr>
              <w:jc w:val="center"/>
              <w:rPr>
                <w:rFonts w:eastAsia="Times New Roman"/>
                <w:b/>
                <w:bCs/>
                <w:i/>
                <w:sz w:val="12"/>
                <w:szCs w:val="12"/>
                <w:lang w:eastAsia="ru-RU"/>
              </w:rPr>
            </w:pPr>
          </w:p>
        </w:tc>
        <w:tc>
          <w:tcPr>
            <w:tcW w:w="841" w:type="dxa"/>
            <w:tcBorders>
              <w:top w:val="nil"/>
              <w:left w:val="nil"/>
              <w:bottom w:val="single" w:sz="4" w:space="0" w:color="auto"/>
              <w:right w:val="single" w:sz="4" w:space="0" w:color="auto"/>
            </w:tcBorders>
            <w:vAlign w:val="center"/>
          </w:tcPr>
          <w:p w:rsidR="001A07F2" w:rsidRPr="00C06E23" w:rsidRDefault="001A07F2" w:rsidP="001A07F2">
            <w:pPr>
              <w:jc w:val="center"/>
              <w:rPr>
                <w:rFonts w:eastAsia="Times New Roman"/>
                <w:b/>
                <w:bCs/>
                <w:i/>
                <w:sz w:val="12"/>
                <w:szCs w:val="12"/>
                <w:lang w:eastAsia="ru-RU"/>
              </w:rPr>
            </w:pPr>
          </w:p>
        </w:tc>
        <w:tc>
          <w:tcPr>
            <w:tcW w:w="841" w:type="dxa"/>
            <w:tcBorders>
              <w:top w:val="nil"/>
              <w:left w:val="nil"/>
              <w:bottom w:val="single" w:sz="4" w:space="0" w:color="auto"/>
              <w:right w:val="single" w:sz="4" w:space="0" w:color="auto"/>
            </w:tcBorders>
            <w:vAlign w:val="center"/>
          </w:tcPr>
          <w:p w:rsidR="001A07F2" w:rsidRPr="00C06E23" w:rsidRDefault="001A07F2" w:rsidP="001A07F2">
            <w:pPr>
              <w:jc w:val="center"/>
              <w:rPr>
                <w:rFonts w:eastAsia="Times New Roman"/>
                <w:b/>
                <w:bCs/>
                <w:i/>
                <w:sz w:val="12"/>
                <w:szCs w:val="12"/>
                <w:lang w:eastAsia="ru-RU"/>
              </w:rPr>
            </w:pPr>
          </w:p>
        </w:tc>
      </w:tr>
      <w:tr w:rsidR="001A07F2" w:rsidRPr="00C06E23" w:rsidTr="001A07F2">
        <w:trPr>
          <w:gridAfter w:val="2"/>
          <w:wAfter w:w="303" w:type="dxa"/>
          <w:trHeight w:val="20"/>
        </w:trPr>
        <w:tc>
          <w:tcPr>
            <w:tcW w:w="1411" w:type="dxa"/>
            <w:gridSpan w:val="2"/>
            <w:tcBorders>
              <w:top w:val="nil"/>
              <w:left w:val="single" w:sz="4" w:space="0" w:color="auto"/>
              <w:bottom w:val="single" w:sz="4" w:space="0" w:color="auto"/>
              <w:right w:val="single" w:sz="4" w:space="0" w:color="auto"/>
            </w:tcBorders>
            <w:shd w:val="clear" w:color="auto" w:fill="auto"/>
            <w:vAlign w:val="bottom"/>
            <w:hideMark/>
          </w:tcPr>
          <w:p w:rsidR="001A07F2" w:rsidRPr="00C06E23" w:rsidRDefault="001A07F2" w:rsidP="001A07F2">
            <w:pPr>
              <w:rPr>
                <w:rFonts w:eastAsia="Times New Roman"/>
                <w:b/>
                <w:bCs/>
                <w:i/>
                <w:sz w:val="12"/>
                <w:szCs w:val="12"/>
                <w:lang w:eastAsia="ru-RU"/>
              </w:rPr>
            </w:pPr>
            <w:r w:rsidRPr="00C06E23">
              <w:rPr>
                <w:rFonts w:eastAsia="Times New Roman"/>
                <w:b/>
                <w:bCs/>
                <w:i/>
                <w:sz w:val="12"/>
                <w:szCs w:val="12"/>
                <w:lang w:eastAsia="ru-RU"/>
              </w:rPr>
              <w:t>Возврат бюджетных кредитов, предоставленных внутри страны в валюте Российской Федерации</w:t>
            </w:r>
          </w:p>
        </w:tc>
        <w:tc>
          <w:tcPr>
            <w:tcW w:w="845" w:type="dxa"/>
            <w:tcBorders>
              <w:top w:val="nil"/>
              <w:left w:val="nil"/>
              <w:bottom w:val="single" w:sz="4" w:space="0" w:color="auto"/>
              <w:right w:val="single" w:sz="4" w:space="0" w:color="auto"/>
            </w:tcBorders>
            <w:shd w:val="clear" w:color="auto" w:fill="auto"/>
            <w:noWrap/>
            <w:vAlign w:val="center"/>
            <w:hideMark/>
          </w:tcPr>
          <w:p w:rsidR="001A07F2" w:rsidRPr="00C06E23" w:rsidRDefault="001A07F2" w:rsidP="001A07F2">
            <w:pPr>
              <w:jc w:val="center"/>
              <w:rPr>
                <w:rFonts w:eastAsia="Times New Roman"/>
                <w:b/>
                <w:bCs/>
                <w:i/>
                <w:sz w:val="12"/>
                <w:szCs w:val="12"/>
                <w:lang w:eastAsia="ru-RU"/>
              </w:rPr>
            </w:pPr>
            <w:r w:rsidRPr="00C06E23">
              <w:rPr>
                <w:rFonts w:eastAsia="Times New Roman"/>
                <w:b/>
                <w:bCs/>
                <w:i/>
                <w:sz w:val="12"/>
                <w:szCs w:val="12"/>
                <w:lang w:eastAsia="ru-RU"/>
              </w:rPr>
              <w:t>000 01 06 05 00 00 0000 600</w:t>
            </w:r>
          </w:p>
        </w:tc>
        <w:tc>
          <w:tcPr>
            <w:tcW w:w="987" w:type="dxa"/>
            <w:tcBorders>
              <w:top w:val="nil"/>
              <w:left w:val="nil"/>
              <w:bottom w:val="single" w:sz="4" w:space="0" w:color="auto"/>
              <w:right w:val="single" w:sz="4" w:space="0" w:color="auto"/>
            </w:tcBorders>
            <w:shd w:val="clear" w:color="auto" w:fill="auto"/>
            <w:noWrap/>
            <w:vAlign w:val="center"/>
            <w:hideMark/>
          </w:tcPr>
          <w:p w:rsidR="001A07F2" w:rsidRPr="00C06E23" w:rsidRDefault="001A07F2" w:rsidP="001A07F2">
            <w:pPr>
              <w:jc w:val="center"/>
              <w:rPr>
                <w:rFonts w:eastAsia="Times New Roman"/>
                <w:b/>
                <w:bCs/>
                <w:i/>
                <w:sz w:val="12"/>
                <w:szCs w:val="12"/>
                <w:lang w:eastAsia="ru-RU"/>
              </w:rPr>
            </w:pPr>
          </w:p>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300,00000</w:t>
            </w:r>
          </w:p>
        </w:tc>
        <w:tc>
          <w:tcPr>
            <w:tcW w:w="841" w:type="dxa"/>
            <w:tcBorders>
              <w:top w:val="nil"/>
              <w:left w:val="nil"/>
              <w:bottom w:val="single" w:sz="4" w:space="0" w:color="auto"/>
              <w:right w:val="single" w:sz="4" w:space="0" w:color="auto"/>
            </w:tcBorders>
            <w:vAlign w:val="center"/>
          </w:tcPr>
          <w:p w:rsidR="001A07F2" w:rsidRPr="00C06E23" w:rsidRDefault="001A07F2" w:rsidP="001A07F2">
            <w:pPr>
              <w:jc w:val="center"/>
              <w:rPr>
                <w:rFonts w:eastAsia="Times New Roman"/>
                <w:b/>
                <w:bCs/>
                <w:i/>
                <w:sz w:val="12"/>
                <w:szCs w:val="12"/>
                <w:lang w:eastAsia="ru-RU"/>
              </w:rPr>
            </w:pPr>
          </w:p>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300,00000</w:t>
            </w:r>
          </w:p>
        </w:tc>
        <w:tc>
          <w:tcPr>
            <w:tcW w:w="841" w:type="dxa"/>
            <w:tcBorders>
              <w:top w:val="nil"/>
              <w:left w:val="nil"/>
              <w:bottom w:val="single" w:sz="4" w:space="0" w:color="auto"/>
              <w:right w:val="single" w:sz="4" w:space="0" w:color="auto"/>
            </w:tcBorders>
            <w:vAlign w:val="center"/>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300,00000</w:t>
            </w:r>
          </w:p>
        </w:tc>
      </w:tr>
      <w:tr w:rsidR="001A07F2" w:rsidRPr="00C06E23" w:rsidTr="001A07F2">
        <w:trPr>
          <w:gridAfter w:val="2"/>
          <w:wAfter w:w="303" w:type="dxa"/>
          <w:trHeight w:val="20"/>
        </w:trPr>
        <w:tc>
          <w:tcPr>
            <w:tcW w:w="1411" w:type="dxa"/>
            <w:gridSpan w:val="2"/>
            <w:tcBorders>
              <w:top w:val="nil"/>
              <w:left w:val="single" w:sz="4" w:space="0" w:color="auto"/>
              <w:bottom w:val="single" w:sz="4" w:space="0" w:color="auto"/>
              <w:right w:val="single" w:sz="4" w:space="0" w:color="auto"/>
            </w:tcBorders>
            <w:shd w:val="clear" w:color="auto" w:fill="auto"/>
            <w:vAlign w:val="bottom"/>
            <w:hideMark/>
          </w:tcPr>
          <w:p w:rsidR="001A07F2" w:rsidRPr="00C06E23" w:rsidRDefault="001A07F2" w:rsidP="001A07F2">
            <w:pPr>
              <w:rPr>
                <w:rFonts w:eastAsia="Times New Roman"/>
                <w:b/>
                <w:bCs/>
                <w:i/>
                <w:sz w:val="12"/>
                <w:szCs w:val="12"/>
                <w:lang w:eastAsia="ru-RU"/>
              </w:rPr>
            </w:pPr>
            <w:r w:rsidRPr="00C06E23">
              <w:rPr>
                <w:rFonts w:eastAsia="Times New Roman"/>
                <w:b/>
                <w:bCs/>
                <w:i/>
                <w:sz w:val="12"/>
                <w:szCs w:val="12"/>
                <w:lang w:eastAsia="ru-RU"/>
              </w:rPr>
              <w:t>Возврат бюджетных кредитов,</w:t>
            </w:r>
          </w:p>
          <w:p w:rsidR="001A07F2" w:rsidRPr="00C06E23" w:rsidRDefault="001A07F2" w:rsidP="001A07F2">
            <w:pPr>
              <w:rPr>
                <w:rFonts w:eastAsia="Times New Roman"/>
                <w:b/>
                <w:bCs/>
                <w:i/>
                <w:sz w:val="12"/>
                <w:szCs w:val="12"/>
                <w:lang w:eastAsia="ru-RU"/>
              </w:rPr>
            </w:pPr>
            <w:proofErr w:type="gramStart"/>
            <w:r w:rsidRPr="00C06E23">
              <w:rPr>
                <w:rFonts w:eastAsia="Times New Roman"/>
                <w:b/>
                <w:bCs/>
                <w:i/>
                <w:sz w:val="12"/>
                <w:szCs w:val="12"/>
                <w:lang w:eastAsia="ru-RU"/>
              </w:rPr>
              <w:t>предоставленных</w:t>
            </w:r>
            <w:proofErr w:type="gramEnd"/>
            <w:r w:rsidRPr="00C06E23">
              <w:rPr>
                <w:rFonts w:eastAsia="Times New Roman"/>
                <w:b/>
                <w:bCs/>
                <w:i/>
                <w:sz w:val="12"/>
                <w:szCs w:val="12"/>
                <w:lang w:eastAsia="ru-RU"/>
              </w:rPr>
              <w:t xml:space="preserve"> другим </w:t>
            </w:r>
          </w:p>
          <w:p w:rsidR="001A07F2" w:rsidRPr="00C06E23" w:rsidRDefault="001A07F2" w:rsidP="001A07F2">
            <w:pPr>
              <w:rPr>
                <w:rFonts w:eastAsia="Times New Roman"/>
                <w:b/>
                <w:bCs/>
                <w:i/>
                <w:sz w:val="12"/>
                <w:szCs w:val="12"/>
                <w:lang w:eastAsia="ru-RU"/>
              </w:rPr>
            </w:pPr>
            <w:r w:rsidRPr="00C06E23">
              <w:rPr>
                <w:rFonts w:eastAsia="Times New Roman"/>
                <w:b/>
                <w:bCs/>
                <w:i/>
                <w:sz w:val="12"/>
                <w:szCs w:val="12"/>
                <w:lang w:eastAsia="ru-RU"/>
              </w:rPr>
              <w:t>бюджетам бюджетной системы</w:t>
            </w:r>
          </w:p>
          <w:p w:rsidR="001A07F2" w:rsidRPr="00C06E23" w:rsidRDefault="001A07F2" w:rsidP="001A07F2">
            <w:pPr>
              <w:rPr>
                <w:rFonts w:eastAsia="Times New Roman"/>
                <w:b/>
                <w:bCs/>
                <w:i/>
                <w:sz w:val="12"/>
                <w:szCs w:val="12"/>
                <w:lang w:eastAsia="ru-RU"/>
              </w:rPr>
            </w:pPr>
            <w:r w:rsidRPr="00C06E23">
              <w:rPr>
                <w:rFonts w:eastAsia="Times New Roman"/>
                <w:b/>
                <w:bCs/>
                <w:i/>
                <w:sz w:val="12"/>
                <w:szCs w:val="12"/>
                <w:lang w:eastAsia="ru-RU"/>
              </w:rPr>
              <w:t>Российской Федерации  в валюте Российской Федерации</w:t>
            </w:r>
          </w:p>
        </w:tc>
        <w:tc>
          <w:tcPr>
            <w:tcW w:w="845" w:type="dxa"/>
            <w:tcBorders>
              <w:top w:val="nil"/>
              <w:left w:val="nil"/>
              <w:bottom w:val="single" w:sz="4" w:space="0" w:color="auto"/>
              <w:right w:val="single" w:sz="4" w:space="0" w:color="auto"/>
            </w:tcBorders>
            <w:shd w:val="clear" w:color="auto" w:fill="auto"/>
            <w:noWrap/>
            <w:vAlign w:val="center"/>
            <w:hideMark/>
          </w:tcPr>
          <w:p w:rsidR="001A07F2" w:rsidRPr="00C06E23" w:rsidRDefault="001A07F2" w:rsidP="001A07F2">
            <w:pPr>
              <w:jc w:val="center"/>
              <w:rPr>
                <w:rFonts w:eastAsia="Times New Roman"/>
                <w:b/>
                <w:bCs/>
                <w:i/>
                <w:sz w:val="12"/>
                <w:szCs w:val="12"/>
                <w:lang w:eastAsia="ru-RU"/>
              </w:rPr>
            </w:pPr>
            <w:r w:rsidRPr="00C06E23">
              <w:rPr>
                <w:rFonts w:eastAsia="Times New Roman"/>
                <w:b/>
                <w:bCs/>
                <w:i/>
                <w:sz w:val="12"/>
                <w:szCs w:val="12"/>
                <w:lang w:eastAsia="ru-RU"/>
              </w:rPr>
              <w:t>000 01 06 05 02 00 0000 600</w:t>
            </w:r>
          </w:p>
        </w:tc>
        <w:tc>
          <w:tcPr>
            <w:tcW w:w="987" w:type="dxa"/>
            <w:tcBorders>
              <w:top w:val="nil"/>
              <w:left w:val="nil"/>
              <w:bottom w:val="single" w:sz="4" w:space="0" w:color="auto"/>
              <w:right w:val="single" w:sz="4" w:space="0" w:color="auto"/>
            </w:tcBorders>
            <w:shd w:val="clear" w:color="auto" w:fill="auto"/>
            <w:noWrap/>
            <w:vAlign w:val="center"/>
            <w:hideMark/>
          </w:tcPr>
          <w:p w:rsidR="001A07F2" w:rsidRPr="00C06E23" w:rsidRDefault="001A07F2" w:rsidP="001A07F2">
            <w:pPr>
              <w:jc w:val="center"/>
              <w:rPr>
                <w:rFonts w:eastAsia="Times New Roman"/>
                <w:b/>
                <w:bCs/>
                <w:i/>
                <w:sz w:val="12"/>
                <w:szCs w:val="12"/>
                <w:lang w:eastAsia="ru-RU"/>
              </w:rPr>
            </w:pPr>
          </w:p>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300,00000</w:t>
            </w:r>
          </w:p>
        </w:tc>
        <w:tc>
          <w:tcPr>
            <w:tcW w:w="841" w:type="dxa"/>
            <w:tcBorders>
              <w:top w:val="nil"/>
              <w:left w:val="nil"/>
              <w:bottom w:val="single" w:sz="4" w:space="0" w:color="auto"/>
              <w:right w:val="single" w:sz="4" w:space="0" w:color="auto"/>
            </w:tcBorders>
            <w:vAlign w:val="center"/>
          </w:tcPr>
          <w:p w:rsidR="001A07F2" w:rsidRPr="00C06E23" w:rsidRDefault="001A07F2" w:rsidP="001A07F2">
            <w:pPr>
              <w:jc w:val="center"/>
              <w:rPr>
                <w:rFonts w:eastAsia="Times New Roman"/>
                <w:b/>
                <w:bCs/>
                <w:i/>
                <w:sz w:val="12"/>
                <w:szCs w:val="12"/>
                <w:lang w:eastAsia="ru-RU"/>
              </w:rPr>
            </w:pPr>
          </w:p>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300,00000</w:t>
            </w:r>
          </w:p>
        </w:tc>
        <w:tc>
          <w:tcPr>
            <w:tcW w:w="841" w:type="dxa"/>
            <w:tcBorders>
              <w:top w:val="nil"/>
              <w:left w:val="nil"/>
              <w:bottom w:val="single" w:sz="4" w:space="0" w:color="auto"/>
              <w:right w:val="single" w:sz="4" w:space="0" w:color="auto"/>
            </w:tcBorders>
            <w:vAlign w:val="center"/>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300,00000</w:t>
            </w:r>
          </w:p>
        </w:tc>
      </w:tr>
      <w:tr w:rsidR="001A07F2" w:rsidRPr="00C06E23" w:rsidTr="001A07F2">
        <w:trPr>
          <w:gridAfter w:val="2"/>
          <w:wAfter w:w="303" w:type="dxa"/>
          <w:trHeight w:val="20"/>
        </w:trPr>
        <w:tc>
          <w:tcPr>
            <w:tcW w:w="1411" w:type="dxa"/>
            <w:gridSpan w:val="2"/>
            <w:tcBorders>
              <w:top w:val="single" w:sz="4" w:space="0" w:color="auto"/>
              <w:left w:val="single" w:sz="4" w:space="0" w:color="auto"/>
              <w:bottom w:val="single" w:sz="4" w:space="0" w:color="auto"/>
              <w:right w:val="single" w:sz="4" w:space="0" w:color="auto"/>
            </w:tcBorders>
            <w:shd w:val="clear" w:color="auto" w:fill="auto"/>
            <w:hideMark/>
          </w:tcPr>
          <w:p w:rsidR="001A07F2" w:rsidRPr="00C06E23" w:rsidRDefault="001A07F2" w:rsidP="001A07F2">
            <w:pPr>
              <w:rPr>
                <w:rFonts w:eastAsia="Times New Roman"/>
                <w:b/>
                <w:bCs/>
                <w:i/>
                <w:sz w:val="12"/>
                <w:szCs w:val="12"/>
                <w:lang w:eastAsia="ru-RU"/>
              </w:rPr>
            </w:pPr>
            <w:r w:rsidRPr="00C06E23">
              <w:rPr>
                <w:rFonts w:eastAsia="Times New Roman"/>
                <w:b/>
                <w:bCs/>
                <w:i/>
                <w:sz w:val="12"/>
                <w:szCs w:val="12"/>
                <w:lang w:eastAsia="ru-RU"/>
              </w:rPr>
              <w:t>Возврат бюджетных кредитов,</w:t>
            </w:r>
          </w:p>
          <w:p w:rsidR="001A07F2" w:rsidRPr="00C06E23" w:rsidRDefault="001A07F2" w:rsidP="001A07F2">
            <w:pPr>
              <w:rPr>
                <w:rFonts w:eastAsia="Times New Roman"/>
                <w:b/>
                <w:bCs/>
                <w:i/>
                <w:sz w:val="12"/>
                <w:szCs w:val="12"/>
                <w:lang w:eastAsia="ru-RU"/>
              </w:rPr>
            </w:pPr>
            <w:proofErr w:type="gramStart"/>
            <w:r w:rsidRPr="00C06E23">
              <w:rPr>
                <w:rFonts w:eastAsia="Times New Roman"/>
                <w:b/>
                <w:bCs/>
                <w:i/>
                <w:sz w:val="12"/>
                <w:szCs w:val="12"/>
                <w:lang w:eastAsia="ru-RU"/>
              </w:rPr>
              <w:t>предоставленных</w:t>
            </w:r>
            <w:proofErr w:type="gramEnd"/>
            <w:r w:rsidRPr="00C06E23">
              <w:rPr>
                <w:rFonts w:eastAsia="Times New Roman"/>
                <w:b/>
                <w:bCs/>
                <w:i/>
                <w:sz w:val="12"/>
                <w:szCs w:val="12"/>
                <w:lang w:eastAsia="ru-RU"/>
              </w:rPr>
              <w:t xml:space="preserve"> другим </w:t>
            </w:r>
          </w:p>
          <w:p w:rsidR="001A07F2" w:rsidRPr="00C06E23" w:rsidRDefault="001A07F2" w:rsidP="001A07F2">
            <w:pPr>
              <w:rPr>
                <w:rFonts w:eastAsia="Times New Roman"/>
                <w:b/>
                <w:bCs/>
                <w:i/>
                <w:sz w:val="12"/>
                <w:szCs w:val="12"/>
                <w:lang w:eastAsia="ru-RU"/>
              </w:rPr>
            </w:pPr>
            <w:r w:rsidRPr="00C06E23">
              <w:rPr>
                <w:rFonts w:eastAsia="Times New Roman"/>
                <w:b/>
                <w:bCs/>
                <w:i/>
                <w:sz w:val="12"/>
                <w:szCs w:val="12"/>
                <w:lang w:eastAsia="ru-RU"/>
              </w:rPr>
              <w:t>бюджетам бюджетной системы</w:t>
            </w:r>
          </w:p>
          <w:p w:rsidR="001A07F2" w:rsidRPr="00C06E23" w:rsidRDefault="001A07F2" w:rsidP="001A07F2">
            <w:pPr>
              <w:rPr>
                <w:rFonts w:eastAsia="Times New Roman"/>
                <w:b/>
                <w:bCs/>
                <w:i/>
                <w:sz w:val="12"/>
                <w:szCs w:val="12"/>
                <w:lang w:eastAsia="ru-RU"/>
              </w:rPr>
            </w:pPr>
            <w:r w:rsidRPr="00C06E23">
              <w:rPr>
                <w:rFonts w:eastAsia="Times New Roman"/>
                <w:b/>
                <w:bCs/>
                <w:i/>
                <w:sz w:val="12"/>
                <w:szCs w:val="12"/>
                <w:lang w:eastAsia="ru-RU"/>
              </w:rPr>
              <w:t xml:space="preserve">Российской Федерации </w:t>
            </w:r>
            <w:proofErr w:type="gramStart"/>
            <w:r w:rsidRPr="00C06E23">
              <w:rPr>
                <w:rFonts w:eastAsia="Times New Roman"/>
                <w:b/>
                <w:bCs/>
                <w:i/>
                <w:sz w:val="12"/>
                <w:szCs w:val="12"/>
                <w:lang w:eastAsia="ru-RU"/>
              </w:rPr>
              <w:t>из</w:t>
            </w:r>
            <w:proofErr w:type="gramEnd"/>
            <w:r w:rsidRPr="00C06E23">
              <w:rPr>
                <w:rFonts w:eastAsia="Times New Roman"/>
                <w:b/>
                <w:bCs/>
                <w:i/>
                <w:sz w:val="12"/>
                <w:szCs w:val="12"/>
                <w:lang w:eastAsia="ru-RU"/>
              </w:rPr>
              <w:t xml:space="preserve"> </w:t>
            </w:r>
          </w:p>
          <w:p w:rsidR="001A07F2" w:rsidRPr="00C06E23" w:rsidRDefault="001A07F2" w:rsidP="001A07F2">
            <w:pPr>
              <w:rPr>
                <w:rFonts w:eastAsia="Times New Roman"/>
                <w:b/>
                <w:bCs/>
                <w:i/>
                <w:sz w:val="12"/>
                <w:szCs w:val="12"/>
                <w:lang w:eastAsia="ru-RU"/>
              </w:rPr>
            </w:pPr>
            <w:r w:rsidRPr="00C06E23">
              <w:rPr>
                <w:rFonts w:eastAsia="Times New Roman"/>
                <w:b/>
                <w:bCs/>
                <w:i/>
                <w:sz w:val="12"/>
                <w:szCs w:val="12"/>
                <w:lang w:eastAsia="ru-RU"/>
              </w:rPr>
              <w:t>бюджетов муниципальных районов  в валюте Российской Федерации</w:t>
            </w:r>
          </w:p>
        </w:tc>
        <w:tc>
          <w:tcPr>
            <w:tcW w:w="845" w:type="dxa"/>
            <w:tcBorders>
              <w:top w:val="nil"/>
              <w:left w:val="nil"/>
              <w:bottom w:val="single" w:sz="4" w:space="0" w:color="auto"/>
              <w:right w:val="single" w:sz="4" w:space="0" w:color="auto"/>
            </w:tcBorders>
            <w:shd w:val="clear" w:color="auto" w:fill="auto"/>
            <w:noWrap/>
            <w:vAlign w:val="center"/>
            <w:hideMark/>
          </w:tcPr>
          <w:p w:rsidR="001A07F2" w:rsidRPr="00C06E23" w:rsidRDefault="001A07F2" w:rsidP="001A07F2">
            <w:pPr>
              <w:jc w:val="center"/>
              <w:rPr>
                <w:rFonts w:eastAsia="Times New Roman"/>
                <w:b/>
                <w:bCs/>
                <w:i/>
                <w:sz w:val="12"/>
                <w:szCs w:val="12"/>
                <w:lang w:eastAsia="ru-RU"/>
              </w:rPr>
            </w:pPr>
            <w:r w:rsidRPr="00C06E23">
              <w:rPr>
                <w:rFonts w:eastAsia="Times New Roman"/>
                <w:b/>
                <w:bCs/>
                <w:i/>
                <w:sz w:val="12"/>
                <w:szCs w:val="12"/>
                <w:lang w:eastAsia="ru-RU"/>
              </w:rPr>
              <w:t>000 01 06 05 02 05 0000 640</w:t>
            </w:r>
          </w:p>
        </w:tc>
        <w:tc>
          <w:tcPr>
            <w:tcW w:w="987" w:type="dxa"/>
            <w:tcBorders>
              <w:top w:val="nil"/>
              <w:left w:val="nil"/>
              <w:bottom w:val="single" w:sz="4" w:space="0" w:color="auto"/>
              <w:right w:val="single" w:sz="4" w:space="0" w:color="auto"/>
            </w:tcBorders>
            <w:shd w:val="clear" w:color="auto" w:fill="auto"/>
            <w:noWrap/>
            <w:vAlign w:val="center"/>
            <w:hideMark/>
          </w:tcPr>
          <w:p w:rsidR="001A07F2" w:rsidRPr="00C06E23" w:rsidRDefault="001A07F2" w:rsidP="001A07F2">
            <w:pPr>
              <w:jc w:val="center"/>
              <w:rPr>
                <w:rFonts w:eastAsia="Times New Roman"/>
                <w:i/>
                <w:sz w:val="12"/>
                <w:szCs w:val="12"/>
                <w:lang w:eastAsia="ru-RU"/>
              </w:rPr>
            </w:pPr>
          </w:p>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300,00000</w:t>
            </w:r>
          </w:p>
        </w:tc>
        <w:tc>
          <w:tcPr>
            <w:tcW w:w="841" w:type="dxa"/>
            <w:tcBorders>
              <w:top w:val="nil"/>
              <w:left w:val="nil"/>
              <w:bottom w:val="single" w:sz="4" w:space="0" w:color="auto"/>
              <w:right w:val="single" w:sz="4" w:space="0" w:color="auto"/>
            </w:tcBorders>
            <w:vAlign w:val="center"/>
          </w:tcPr>
          <w:p w:rsidR="001A07F2" w:rsidRPr="00C06E23" w:rsidRDefault="001A07F2" w:rsidP="001A07F2">
            <w:pPr>
              <w:jc w:val="center"/>
              <w:rPr>
                <w:rFonts w:eastAsia="Times New Roman"/>
                <w:i/>
                <w:sz w:val="12"/>
                <w:szCs w:val="12"/>
                <w:lang w:eastAsia="ru-RU"/>
              </w:rPr>
            </w:pPr>
          </w:p>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300,000000</w:t>
            </w:r>
          </w:p>
        </w:tc>
        <w:tc>
          <w:tcPr>
            <w:tcW w:w="841" w:type="dxa"/>
            <w:tcBorders>
              <w:top w:val="nil"/>
              <w:left w:val="nil"/>
              <w:bottom w:val="single" w:sz="4" w:space="0" w:color="auto"/>
              <w:right w:val="single" w:sz="4" w:space="0" w:color="auto"/>
            </w:tcBorders>
            <w:vAlign w:val="center"/>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300,00000</w:t>
            </w:r>
          </w:p>
        </w:tc>
      </w:tr>
      <w:tr w:rsidR="001A07F2" w:rsidRPr="00C06E23" w:rsidTr="001A07F2">
        <w:trPr>
          <w:gridAfter w:val="2"/>
          <w:wAfter w:w="303" w:type="dxa"/>
          <w:trHeight w:val="20"/>
        </w:trPr>
        <w:tc>
          <w:tcPr>
            <w:tcW w:w="1411" w:type="dxa"/>
            <w:gridSpan w:val="2"/>
            <w:tcBorders>
              <w:top w:val="single" w:sz="4" w:space="0" w:color="auto"/>
              <w:left w:val="single" w:sz="4" w:space="0" w:color="auto"/>
              <w:bottom w:val="single" w:sz="4" w:space="0" w:color="auto"/>
              <w:right w:val="single" w:sz="4" w:space="0" w:color="auto"/>
            </w:tcBorders>
            <w:shd w:val="clear" w:color="auto" w:fill="auto"/>
            <w:hideMark/>
          </w:tcPr>
          <w:p w:rsidR="001A07F2" w:rsidRPr="00C06E23" w:rsidRDefault="001A07F2" w:rsidP="001A07F2">
            <w:pPr>
              <w:rPr>
                <w:rFonts w:eastAsia="Times New Roman"/>
                <w:bCs/>
                <w:sz w:val="12"/>
                <w:szCs w:val="12"/>
                <w:lang w:eastAsia="ru-RU"/>
              </w:rPr>
            </w:pPr>
            <w:r w:rsidRPr="00C06E23">
              <w:rPr>
                <w:rFonts w:eastAsia="Times New Roman"/>
                <w:bCs/>
                <w:sz w:val="12"/>
                <w:szCs w:val="12"/>
                <w:lang w:eastAsia="ru-RU"/>
              </w:rPr>
              <w:t>Возврат бюджетных кредитов,</w:t>
            </w:r>
          </w:p>
          <w:p w:rsidR="001A07F2" w:rsidRPr="00C06E23" w:rsidRDefault="001A07F2" w:rsidP="001A07F2">
            <w:pPr>
              <w:rPr>
                <w:rFonts w:eastAsia="Times New Roman"/>
                <w:bCs/>
                <w:sz w:val="12"/>
                <w:szCs w:val="12"/>
                <w:lang w:eastAsia="ru-RU"/>
              </w:rPr>
            </w:pPr>
            <w:proofErr w:type="gramStart"/>
            <w:r w:rsidRPr="00C06E23">
              <w:rPr>
                <w:rFonts w:eastAsia="Times New Roman"/>
                <w:bCs/>
                <w:sz w:val="12"/>
                <w:szCs w:val="12"/>
                <w:lang w:eastAsia="ru-RU"/>
              </w:rPr>
              <w:t>предоставленных</w:t>
            </w:r>
            <w:proofErr w:type="gramEnd"/>
            <w:r w:rsidRPr="00C06E23">
              <w:rPr>
                <w:rFonts w:eastAsia="Times New Roman"/>
                <w:bCs/>
                <w:sz w:val="12"/>
                <w:szCs w:val="12"/>
                <w:lang w:eastAsia="ru-RU"/>
              </w:rPr>
              <w:t xml:space="preserve"> другим </w:t>
            </w:r>
          </w:p>
          <w:p w:rsidR="001A07F2" w:rsidRPr="00C06E23" w:rsidRDefault="001A07F2" w:rsidP="001A07F2">
            <w:pPr>
              <w:rPr>
                <w:rFonts w:eastAsia="Times New Roman"/>
                <w:bCs/>
                <w:sz w:val="12"/>
                <w:szCs w:val="12"/>
                <w:lang w:eastAsia="ru-RU"/>
              </w:rPr>
            </w:pPr>
            <w:r w:rsidRPr="00C06E23">
              <w:rPr>
                <w:rFonts w:eastAsia="Times New Roman"/>
                <w:bCs/>
                <w:sz w:val="12"/>
                <w:szCs w:val="12"/>
                <w:lang w:eastAsia="ru-RU"/>
              </w:rPr>
              <w:t>бюджетам бюджетной системы</w:t>
            </w:r>
          </w:p>
          <w:p w:rsidR="001A07F2" w:rsidRPr="00C06E23" w:rsidRDefault="001A07F2" w:rsidP="001A07F2">
            <w:pPr>
              <w:rPr>
                <w:rFonts w:eastAsia="Times New Roman"/>
                <w:bCs/>
                <w:sz w:val="12"/>
                <w:szCs w:val="12"/>
                <w:lang w:eastAsia="ru-RU"/>
              </w:rPr>
            </w:pPr>
            <w:r w:rsidRPr="00C06E23">
              <w:rPr>
                <w:rFonts w:eastAsia="Times New Roman"/>
                <w:bCs/>
                <w:sz w:val="12"/>
                <w:szCs w:val="12"/>
                <w:lang w:eastAsia="ru-RU"/>
              </w:rPr>
              <w:t xml:space="preserve">Российской Федерации </w:t>
            </w:r>
            <w:proofErr w:type="gramStart"/>
            <w:r w:rsidRPr="00C06E23">
              <w:rPr>
                <w:rFonts w:eastAsia="Times New Roman"/>
                <w:bCs/>
                <w:sz w:val="12"/>
                <w:szCs w:val="12"/>
                <w:lang w:eastAsia="ru-RU"/>
              </w:rPr>
              <w:t>из</w:t>
            </w:r>
            <w:proofErr w:type="gramEnd"/>
            <w:r w:rsidRPr="00C06E23">
              <w:rPr>
                <w:rFonts w:eastAsia="Times New Roman"/>
                <w:bCs/>
                <w:sz w:val="12"/>
                <w:szCs w:val="12"/>
                <w:lang w:eastAsia="ru-RU"/>
              </w:rPr>
              <w:t xml:space="preserve"> </w:t>
            </w:r>
          </w:p>
          <w:p w:rsidR="001A07F2" w:rsidRPr="00C06E23" w:rsidRDefault="001A07F2" w:rsidP="001A07F2">
            <w:pPr>
              <w:rPr>
                <w:rFonts w:eastAsia="Times New Roman"/>
                <w:bCs/>
                <w:sz w:val="12"/>
                <w:szCs w:val="12"/>
                <w:lang w:eastAsia="ru-RU"/>
              </w:rPr>
            </w:pPr>
            <w:r w:rsidRPr="00C06E23">
              <w:rPr>
                <w:rFonts w:eastAsia="Times New Roman"/>
                <w:bCs/>
                <w:sz w:val="12"/>
                <w:szCs w:val="12"/>
                <w:lang w:eastAsia="ru-RU"/>
              </w:rPr>
              <w:t>бюджета муниципального района</w:t>
            </w:r>
          </w:p>
          <w:p w:rsidR="001A07F2" w:rsidRPr="00C06E23" w:rsidRDefault="001A07F2" w:rsidP="001A07F2">
            <w:pPr>
              <w:rPr>
                <w:rFonts w:eastAsia="Times New Roman"/>
                <w:bCs/>
                <w:sz w:val="12"/>
                <w:szCs w:val="12"/>
                <w:lang w:eastAsia="ru-RU"/>
              </w:rPr>
            </w:pPr>
            <w:r w:rsidRPr="00C06E23">
              <w:rPr>
                <w:rFonts w:eastAsia="Times New Roman"/>
                <w:bCs/>
                <w:sz w:val="12"/>
                <w:szCs w:val="12"/>
                <w:lang w:eastAsia="ru-RU"/>
              </w:rPr>
              <w:t xml:space="preserve"> в валюте Российской Федерации</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r w:rsidRPr="00C06E23">
              <w:rPr>
                <w:rFonts w:eastAsia="Times New Roman"/>
                <w:bCs/>
                <w:sz w:val="12"/>
                <w:szCs w:val="12"/>
                <w:lang w:eastAsia="ru-RU"/>
              </w:rPr>
              <w:t>592 01 06 05 02 05 0000 640</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300,00000</w:t>
            </w:r>
          </w:p>
        </w:tc>
        <w:tc>
          <w:tcPr>
            <w:tcW w:w="841" w:type="dxa"/>
            <w:tcBorders>
              <w:top w:val="single" w:sz="4" w:space="0" w:color="auto"/>
              <w:left w:val="nil"/>
              <w:bottom w:val="single" w:sz="4" w:space="0" w:color="auto"/>
              <w:right w:val="single" w:sz="4" w:space="0" w:color="auto"/>
            </w:tcBorders>
            <w:vAlign w:val="center"/>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300,00000</w:t>
            </w:r>
          </w:p>
        </w:tc>
        <w:tc>
          <w:tcPr>
            <w:tcW w:w="841" w:type="dxa"/>
            <w:tcBorders>
              <w:top w:val="single" w:sz="4" w:space="0" w:color="auto"/>
              <w:left w:val="nil"/>
              <w:bottom w:val="single" w:sz="4" w:space="0" w:color="auto"/>
              <w:right w:val="single" w:sz="4" w:space="0" w:color="auto"/>
            </w:tcBorders>
            <w:vAlign w:val="center"/>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300,00000</w:t>
            </w:r>
          </w:p>
        </w:tc>
      </w:tr>
      <w:tr w:rsidR="001A07F2" w:rsidRPr="00C06E23" w:rsidTr="001A07F2">
        <w:trPr>
          <w:gridAfter w:val="2"/>
          <w:wAfter w:w="303" w:type="dxa"/>
          <w:trHeight w:val="20"/>
        </w:trPr>
        <w:tc>
          <w:tcPr>
            <w:tcW w:w="141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A07F2" w:rsidRPr="00C06E23" w:rsidRDefault="001A07F2" w:rsidP="001A07F2">
            <w:pPr>
              <w:rPr>
                <w:rFonts w:eastAsia="Times New Roman"/>
                <w:b/>
                <w:bCs/>
                <w:i/>
                <w:sz w:val="12"/>
                <w:szCs w:val="12"/>
                <w:lang w:eastAsia="ru-RU"/>
              </w:rPr>
            </w:pPr>
            <w:r w:rsidRPr="00C06E23">
              <w:rPr>
                <w:rFonts w:eastAsia="Times New Roman"/>
                <w:b/>
                <w:bCs/>
                <w:i/>
                <w:sz w:val="12"/>
                <w:szCs w:val="12"/>
                <w:lang w:eastAsia="ru-RU"/>
              </w:rPr>
              <w:t xml:space="preserve">Предоставление </w:t>
            </w:r>
            <w:proofErr w:type="gramStart"/>
            <w:r w:rsidRPr="00C06E23">
              <w:rPr>
                <w:rFonts w:eastAsia="Times New Roman"/>
                <w:b/>
                <w:bCs/>
                <w:i/>
                <w:sz w:val="12"/>
                <w:szCs w:val="12"/>
                <w:lang w:eastAsia="ru-RU"/>
              </w:rPr>
              <w:t>бюджетных</w:t>
            </w:r>
            <w:proofErr w:type="gramEnd"/>
            <w:r w:rsidRPr="00C06E23">
              <w:rPr>
                <w:rFonts w:eastAsia="Times New Roman"/>
                <w:b/>
                <w:bCs/>
                <w:i/>
                <w:sz w:val="12"/>
                <w:szCs w:val="12"/>
                <w:lang w:eastAsia="ru-RU"/>
              </w:rPr>
              <w:t xml:space="preserve"> </w:t>
            </w:r>
          </w:p>
          <w:p w:rsidR="001A07F2" w:rsidRPr="00C06E23" w:rsidRDefault="001A07F2" w:rsidP="001A07F2">
            <w:pPr>
              <w:rPr>
                <w:rFonts w:eastAsia="Times New Roman"/>
                <w:b/>
                <w:bCs/>
                <w:i/>
                <w:sz w:val="12"/>
                <w:szCs w:val="12"/>
                <w:lang w:eastAsia="ru-RU"/>
              </w:rPr>
            </w:pPr>
            <w:r w:rsidRPr="00C06E23">
              <w:rPr>
                <w:rFonts w:eastAsia="Times New Roman"/>
                <w:b/>
                <w:bCs/>
                <w:i/>
                <w:sz w:val="12"/>
                <w:szCs w:val="12"/>
                <w:lang w:eastAsia="ru-RU"/>
              </w:rPr>
              <w:t xml:space="preserve"> кредитов внутри страны </w:t>
            </w:r>
            <w:proofErr w:type="gramStart"/>
            <w:r w:rsidRPr="00C06E23">
              <w:rPr>
                <w:rFonts w:eastAsia="Times New Roman"/>
                <w:b/>
                <w:bCs/>
                <w:i/>
                <w:sz w:val="12"/>
                <w:szCs w:val="12"/>
                <w:lang w:eastAsia="ru-RU"/>
              </w:rPr>
              <w:t>в</w:t>
            </w:r>
            <w:proofErr w:type="gramEnd"/>
            <w:r w:rsidRPr="00C06E23">
              <w:rPr>
                <w:rFonts w:eastAsia="Times New Roman"/>
                <w:b/>
                <w:bCs/>
                <w:i/>
                <w:sz w:val="12"/>
                <w:szCs w:val="12"/>
                <w:lang w:eastAsia="ru-RU"/>
              </w:rPr>
              <w:t xml:space="preserve"> </w:t>
            </w:r>
          </w:p>
          <w:p w:rsidR="001A07F2" w:rsidRPr="00C06E23" w:rsidRDefault="001A07F2" w:rsidP="001A07F2">
            <w:pPr>
              <w:rPr>
                <w:rFonts w:eastAsia="Times New Roman"/>
                <w:b/>
                <w:bCs/>
                <w:i/>
                <w:sz w:val="12"/>
                <w:szCs w:val="12"/>
                <w:lang w:eastAsia="ru-RU"/>
              </w:rPr>
            </w:pPr>
            <w:r w:rsidRPr="00C06E23">
              <w:rPr>
                <w:rFonts w:eastAsia="Times New Roman"/>
                <w:b/>
                <w:bCs/>
                <w:i/>
                <w:sz w:val="12"/>
                <w:szCs w:val="12"/>
                <w:lang w:eastAsia="ru-RU"/>
              </w:rPr>
              <w:t>валюте Российской Федерации</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rsidR="001A07F2" w:rsidRPr="00C06E23" w:rsidRDefault="001A07F2" w:rsidP="001A07F2">
            <w:pPr>
              <w:jc w:val="center"/>
              <w:rPr>
                <w:rFonts w:eastAsia="Times New Roman"/>
                <w:b/>
                <w:bCs/>
                <w:i/>
                <w:sz w:val="12"/>
                <w:szCs w:val="12"/>
                <w:lang w:eastAsia="ru-RU"/>
              </w:rPr>
            </w:pPr>
            <w:r w:rsidRPr="00C06E23">
              <w:rPr>
                <w:rFonts w:eastAsia="Times New Roman"/>
                <w:b/>
                <w:bCs/>
                <w:i/>
                <w:sz w:val="12"/>
                <w:szCs w:val="12"/>
                <w:lang w:eastAsia="ru-RU"/>
              </w:rPr>
              <w:t>000 01 06 05 00 00 0000 500</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-300,00000</w:t>
            </w:r>
          </w:p>
        </w:tc>
        <w:tc>
          <w:tcPr>
            <w:tcW w:w="841" w:type="dxa"/>
            <w:tcBorders>
              <w:top w:val="single" w:sz="4" w:space="0" w:color="auto"/>
              <w:left w:val="nil"/>
              <w:bottom w:val="single" w:sz="4" w:space="0" w:color="auto"/>
              <w:right w:val="single" w:sz="4" w:space="0" w:color="auto"/>
            </w:tcBorders>
            <w:vAlign w:val="center"/>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-300,00000</w:t>
            </w:r>
          </w:p>
        </w:tc>
        <w:tc>
          <w:tcPr>
            <w:tcW w:w="841" w:type="dxa"/>
            <w:tcBorders>
              <w:top w:val="single" w:sz="4" w:space="0" w:color="auto"/>
              <w:left w:val="nil"/>
              <w:bottom w:val="single" w:sz="4" w:space="0" w:color="auto"/>
              <w:right w:val="single" w:sz="4" w:space="0" w:color="auto"/>
            </w:tcBorders>
            <w:vAlign w:val="center"/>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-300,00000</w:t>
            </w:r>
          </w:p>
        </w:tc>
      </w:tr>
      <w:tr w:rsidR="001A07F2" w:rsidRPr="00C06E23" w:rsidTr="001A07F2">
        <w:trPr>
          <w:gridAfter w:val="2"/>
          <w:wAfter w:w="303" w:type="dxa"/>
          <w:trHeight w:val="20"/>
        </w:trPr>
        <w:tc>
          <w:tcPr>
            <w:tcW w:w="141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A07F2" w:rsidRPr="00C06E23" w:rsidRDefault="001A07F2" w:rsidP="001A07F2">
            <w:pPr>
              <w:rPr>
                <w:rFonts w:eastAsia="Times New Roman"/>
                <w:b/>
                <w:bCs/>
                <w:i/>
                <w:sz w:val="12"/>
                <w:szCs w:val="12"/>
                <w:lang w:eastAsia="ru-RU"/>
              </w:rPr>
            </w:pPr>
            <w:r w:rsidRPr="00C06E23">
              <w:rPr>
                <w:rFonts w:eastAsia="Times New Roman"/>
                <w:b/>
                <w:bCs/>
                <w:i/>
                <w:sz w:val="12"/>
                <w:szCs w:val="12"/>
                <w:lang w:eastAsia="ru-RU"/>
              </w:rPr>
              <w:t xml:space="preserve">Предоставление </w:t>
            </w:r>
            <w:proofErr w:type="gramStart"/>
            <w:r w:rsidRPr="00C06E23">
              <w:rPr>
                <w:rFonts w:eastAsia="Times New Roman"/>
                <w:b/>
                <w:bCs/>
                <w:i/>
                <w:sz w:val="12"/>
                <w:szCs w:val="12"/>
                <w:lang w:eastAsia="ru-RU"/>
              </w:rPr>
              <w:t>бюджетных</w:t>
            </w:r>
            <w:proofErr w:type="gramEnd"/>
            <w:r w:rsidRPr="00C06E23">
              <w:rPr>
                <w:rFonts w:eastAsia="Times New Roman"/>
                <w:b/>
                <w:bCs/>
                <w:i/>
                <w:sz w:val="12"/>
                <w:szCs w:val="12"/>
                <w:lang w:eastAsia="ru-RU"/>
              </w:rPr>
              <w:t xml:space="preserve"> </w:t>
            </w:r>
          </w:p>
          <w:p w:rsidR="001A07F2" w:rsidRPr="00C06E23" w:rsidRDefault="001A07F2" w:rsidP="001A07F2">
            <w:pPr>
              <w:rPr>
                <w:rFonts w:eastAsia="Times New Roman"/>
                <w:b/>
                <w:bCs/>
                <w:i/>
                <w:sz w:val="12"/>
                <w:szCs w:val="12"/>
                <w:lang w:eastAsia="ru-RU"/>
              </w:rPr>
            </w:pPr>
            <w:r w:rsidRPr="00C06E23">
              <w:rPr>
                <w:rFonts w:eastAsia="Times New Roman"/>
                <w:b/>
                <w:bCs/>
                <w:i/>
                <w:sz w:val="12"/>
                <w:szCs w:val="12"/>
                <w:lang w:eastAsia="ru-RU"/>
              </w:rPr>
              <w:t xml:space="preserve"> кредитов другим бюджетам бюджетной системы Российской Федерации в валюте Российской Федерации</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rsidR="001A07F2" w:rsidRPr="00C06E23" w:rsidRDefault="001A07F2" w:rsidP="001A07F2">
            <w:pPr>
              <w:jc w:val="center"/>
              <w:rPr>
                <w:rFonts w:eastAsia="Times New Roman"/>
                <w:b/>
                <w:bCs/>
                <w:i/>
                <w:sz w:val="12"/>
                <w:szCs w:val="12"/>
                <w:lang w:eastAsia="ru-RU"/>
              </w:rPr>
            </w:pPr>
            <w:r w:rsidRPr="00C06E23">
              <w:rPr>
                <w:rFonts w:eastAsia="Times New Roman"/>
                <w:b/>
                <w:bCs/>
                <w:i/>
                <w:sz w:val="12"/>
                <w:szCs w:val="12"/>
                <w:lang w:eastAsia="ru-RU"/>
              </w:rPr>
              <w:t>000 01 06 05 02 00 0000 500</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-300,00000</w:t>
            </w:r>
          </w:p>
        </w:tc>
        <w:tc>
          <w:tcPr>
            <w:tcW w:w="841" w:type="dxa"/>
            <w:tcBorders>
              <w:top w:val="single" w:sz="4" w:space="0" w:color="auto"/>
              <w:left w:val="nil"/>
              <w:bottom w:val="single" w:sz="4" w:space="0" w:color="auto"/>
              <w:right w:val="single" w:sz="4" w:space="0" w:color="auto"/>
            </w:tcBorders>
            <w:vAlign w:val="center"/>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-300,00000</w:t>
            </w:r>
          </w:p>
        </w:tc>
        <w:tc>
          <w:tcPr>
            <w:tcW w:w="841" w:type="dxa"/>
            <w:tcBorders>
              <w:top w:val="single" w:sz="4" w:space="0" w:color="auto"/>
              <w:left w:val="nil"/>
              <w:bottom w:val="single" w:sz="4" w:space="0" w:color="auto"/>
              <w:right w:val="single" w:sz="4" w:space="0" w:color="auto"/>
            </w:tcBorders>
            <w:vAlign w:val="center"/>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-300,00000</w:t>
            </w:r>
          </w:p>
        </w:tc>
      </w:tr>
      <w:tr w:rsidR="001A07F2" w:rsidRPr="00C06E23" w:rsidTr="001A07F2">
        <w:trPr>
          <w:gridAfter w:val="2"/>
          <w:wAfter w:w="303" w:type="dxa"/>
          <w:trHeight w:val="20"/>
        </w:trPr>
        <w:tc>
          <w:tcPr>
            <w:tcW w:w="1411" w:type="dxa"/>
            <w:gridSpan w:val="2"/>
            <w:tcBorders>
              <w:top w:val="nil"/>
              <w:left w:val="single" w:sz="4" w:space="0" w:color="auto"/>
              <w:bottom w:val="single" w:sz="4" w:space="0" w:color="auto"/>
              <w:right w:val="single" w:sz="4" w:space="0" w:color="auto"/>
            </w:tcBorders>
            <w:shd w:val="clear" w:color="auto" w:fill="auto"/>
            <w:vAlign w:val="bottom"/>
            <w:hideMark/>
          </w:tcPr>
          <w:p w:rsidR="001A07F2" w:rsidRPr="00C06E23" w:rsidRDefault="001A07F2" w:rsidP="001A07F2">
            <w:pPr>
              <w:rPr>
                <w:rFonts w:eastAsia="Times New Roman"/>
                <w:b/>
                <w:i/>
                <w:sz w:val="12"/>
                <w:szCs w:val="12"/>
                <w:lang w:eastAsia="ru-RU"/>
              </w:rPr>
            </w:pPr>
            <w:r w:rsidRPr="00C06E23">
              <w:rPr>
                <w:rFonts w:eastAsia="Times New Roman"/>
                <w:b/>
                <w:i/>
                <w:sz w:val="12"/>
                <w:szCs w:val="12"/>
                <w:lang w:eastAsia="ru-RU"/>
              </w:rPr>
              <w:t xml:space="preserve">Предоставление </w:t>
            </w:r>
            <w:proofErr w:type="gramStart"/>
            <w:r w:rsidRPr="00C06E23">
              <w:rPr>
                <w:rFonts w:eastAsia="Times New Roman"/>
                <w:b/>
                <w:i/>
                <w:sz w:val="12"/>
                <w:szCs w:val="12"/>
                <w:lang w:eastAsia="ru-RU"/>
              </w:rPr>
              <w:t>бюджетных</w:t>
            </w:r>
            <w:proofErr w:type="gramEnd"/>
            <w:r w:rsidRPr="00C06E23">
              <w:rPr>
                <w:rFonts w:eastAsia="Times New Roman"/>
                <w:b/>
                <w:i/>
                <w:sz w:val="12"/>
                <w:szCs w:val="12"/>
                <w:lang w:eastAsia="ru-RU"/>
              </w:rPr>
              <w:t xml:space="preserve"> </w:t>
            </w:r>
          </w:p>
          <w:p w:rsidR="001A07F2" w:rsidRPr="00C06E23" w:rsidRDefault="001A07F2" w:rsidP="001A07F2">
            <w:pPr>
              <w:rPr>
                <w:rFonts w:eastAsia="Times New Roman"/>
                <w:b/>
                <w:i/>
                <w:sz w:val="12"/>
                <w:szCs w:val="12"/>
                <w:lang w:eastAsia="ru-RU"/>
              </w:rPr>
            </w:pPr>
            <w:r w:rsidRPr="00C06E23">
              <w:rPr>
                <w:rFonts w:eastAsia="Times New Roman"/>
                <w:b/>
                <w:i/>
                <w:sz w:val="12"/>
                <w:szCs w:val="12"/>
                <w:lang w:eastAsia="ru-RU"/>
              </w:rPr>
              <w:t xml:space="preserve">кредитов другим бюджетам </w:t>
            </w:r>
          </w:p>
          <w:p w:rsidR="001A07F2" w:rsidRPr="00C06E23" w:rsidRDefault="001A07F2" w:rsidP="001A07F2">
            <w:pPr>
              <w:rPr>
                <w:rFonts w:eastAsia="Times New Roman"/>
                <w:b/>
                <w:i/>
                <w:sz w:val="12"/>
                <w:szCs w:val="12"/>
                <w:lang w:eastAsia="ru-RU"/>
              </w:rPr>
            </w:pPr>
            <w:r w:rsidRPr="00C06E23">
              <w:rPr>
                <w:rFonts w:eastAsia="Times New Roman"/>
                <w:b/>
                <w:i/>
                <w:sz w:val="12"/>
                <w:szCs w:val="12"/>
                <w:lang w:eastAsia="ru-RU"/>
              </w:rPr>
              <w:t xml:space="preserve">бюджетной системы Российской </w:t>
            </w:r>
          </w:p>
          <w:p w:rsidR="001A07F2" w:rsidRPr="00C06E23" w:rsidRDefault="001A07F2" w:rsidP="001A07F2">
            <w:pPr>
              <w:rPr>
                <w:rFonts w:eastAsia="Times New Roman"/>
                <w:b/>
                <w:i/>
                <w:sz w:val="12"/>
                <w:szCs w:val="12"/>
                <w:lang w:eastAsia="ru-RU"/>
              </w:rPr>
            </w:pPr>
            <w:r w:rsidRPr="00C06E23">
              <w:rPr>
                <w:rFonts w:eastAsia="Times New Roman"/>
                <w:b/>
                <w:i/>
                <w:sz w:val="12"/>
                <w:szCs w:val="12"/>
                <w:lang w:eastAsia="ru-RU"/>
              </w:rPr>
              <w:t xml:space="preserve">Федерации из бюджетов </w:t>
            </w:r>
            <w:proofErr w:type="spellStart"/>
            <w:proofErr w:type="gramStart"/>
            <w:r w:rsidRPr="00C06E23">
              <w:rPr>
                <w:rFonts w:eastAsia="Times New Roman"/>
                <w:b/>
                <w:i/>
                <w:sz w:val="12"/>
                <w:szCs w:val="12"/>
                <w:lang w:eastAsia="ru-RU"/>
              </w:rPr>
              <w:t>муници-пальных</w:t>
            </w:r>
            <w:proofErr w:type="spellEnd"/>
            <w:proofErr w:type="gramEnd"/>
            <w:r w:rsidRPr="00C06E23">
              <w:rPr>
                <w:rFonts w:eastAsia="Times New Roman"/>
                <w:b/>
                <w:i/>
                <w:sz w:val="12"/>
                <w:szCs w:val="12"/>
                <w:lang w:eastAsia="ru-RU"/>
              </w:rPr>
              <w:t xml:space="preserve">  районов  в валюте </w:t>
            </w:r>
          </w:p>
          <w:p w:rsidR="001A07F2" w:rsidRPr="00C06E23" w:rsidRDefault="001A07F2" w:rsidP="001A07F2">
            <w:pPr>
              <w:rPr>
                <w:rFonts w:eastAsia="Times New Roman"/>
                <w:b/>
                <w:bCs/>
                <w:i/>
                <w:sz w:val="12"/>
                <w:szCs w:val="12"/>
                <w:lang w:eastAsia="ru-RU"/>
              </w:rPr>
            </w:pPr>
            <w:r w:rsidRPr="00C06E23">
              <w:rPr>
                <w:rFonts w:eastAsia="Times New Roman"/>
                <w:b/>
                <w:i/>
                <w:sz w:val="12"/>
                <w:szCs w:val="12"/>
                <w:lang w:eastAsia="ru-RU"/>
              </w:rPr>
              <w:t>Российской Федерации</w:t>
            </w:r>
          </w:p>
        </w:tc>
        <w:tc>
          <w:tcPr>
            <w:tcW w:w="845" w:type="dxa"/>
            <w:tcBorders>
              <w:top w:val="nil"/>
              <w:left w:val="nil"/>
              <w:bottom w:val="single" w:sz="4" w:space="0" w:color="auto"/>
              <w:right w:val="single" w:sz="4" w:space="0" w:color="auto"/>
            </w:tcBorders>
            <w:shd w:val="clear" w:color="auto" w:fill="auto"/>
            <w:noWrap/>
            <w:vAlign w:val="center"/>
            <w:hideMark/>
          </w:tcPr>
          <w:p w:rsidR="001A07F2" w:rsidRPr="00C06E23" w:rsidRDefault="001A07F2" w:rsidP="001A07F2">
            <w:pPr>
              <w:jc w:val="center"/>
              <w:rPr>
                <w:rFonts w:eastAsia="Times New Roman"/>
                <w:b/>
                <w:bCs/>
                <w:i/>
                <w:sz w:val="12"/>
                <w:szCs w:val="12"/>
                <w:lang w:eastAsia="ru-RU"/>
              </w:rPr>
            </w:pPr>
            <w:r w:rsidRPr="00C06E23">
              <w:rPr>
                <w:rFonts w:eastAsia="Times New Roman"/>
                <w:b/>
                <w:i/>
                <w:sz w:val="12"/>
                <w:szCs w:val="12"/>
                <w:lang w:eastAsia="ru-RU"/>
              </w:rPr>
              <w:t>000 01 06 05 02 05 0000 540</w:t>
            </w:r>
          </w:p>
        </w:tc>
        <w:tc>
          <w:tcPr>
            <w:tcW w:w="987" w:type="dxa"/>
            <w:tcBorders>
              <w:top w:val="nil"/>
              <w:left w:val="nil"/>
              <w:bottom w:val="single" w:sz="4" w:space="0" w:color="auto"/>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-300,00000</w:t>
            </w:r>
          </w:p>
        </w:tc>
        <w:tc>
          <w:tcPr>
            <w:tcW w:w="841" w:type="dxa"/>
            <w:tcBorders>
              <w:top w:val="nil"/>
              <w:left w:val="nil"/>
              <w:bottom w:val="single" w:sz="4" w:space="0" w:color="auto"/>
              <w:right w:val="single" w:sz="4" w:space="0" w:color="auto"/>
            </w:tcBorders>
            <w:vAlign w:val="center"/>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-300,00000</w:t>
            </w:r>
          </w:p>
        </w:tc>
        <w:tc>
          <w:tcPr>
            <w:tcW w:w="841" w:type="dxa"/>
            <w:tcBorders>
              <w:top w:val="nil"/>
              <w:left w:val="nil"/>
              <w:bottom w:val="single" w:sz="4" w:space="0" w:color="auto"/>
              <w:right w:val="single" w:sz="4" w:space="0" w:color="auto"/>
            </w:tcBorders>
            <w:vAlign w:val="center"/>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-300,00000</w:t>
            </w:r>
          </w:p>
        </w:tc>
      </w:tr>
      <w:tr w:rsidR="001A07F2" w:rsidRPr="00C06E23" w:rsidTr="001A07F2">
        <w:trPr>
          <w:gridAfter w:val="2"/>
          <w:wAfter w:w="303" w:type="dxa"/>
          <w:trHeight w:val="20"/>
        </w:trPr>
        <w:tc>
          <w:tcPr>
            <w:tcW w:w="1411" w:type="dxa"/>
            <w:gridSpan w:val="2"/>
            <w:vMerge w:val="restart"/>
            <w:tcBorders>
              <w:top w:val="single" w:sz="4" w:space="0" w:color="auto"/>
              <w:left w:val="single" w:sz="4" w:space="0" w:color="auto"/>
              <w:right w:val="single" w:sz="4" w:space="0" w:color="auto"/>
            </w:tcBorders>
            <w:shd w:val="clear" w:color="auto" w:fill="auto"/>
            <w:vAlign w:val="bottom"/>
            <w:hideMark/>
          </w:tcPr>
          <w:p w:rsidR="001A07F2" w:rsidRPr="00C06E23" w:rsidRDefault="001A07F2" w:rsidP="001A07F2">
            <w:pPr>
              <w:rPr>
                <w:rFonts w:eastAsia="Times New Roman"/>
                <w:sz w:val="12"/>
                <w:szCs w:val="12"/>
                <w:lang w:eastAsia="ru-RU"/>
              </w:rPr>
            </w:pPr>
            <w:r w:rsidRPr="00C06E23">
              <w:rPr>
                <w:rFonts w:eastAsia="Times New Roman"/>
                <w:sz w:val="12"/>
                <w:szCs w:val="12"/>
                <w:lang w:eastAsia="ru-RU"/>
              </w:rPr>
              <w:t xml:space="preserve">Предоставление </w:t>
            </w:r>
            <w:proofErr w:type="gramStart"/>
            <w:r w:rsidRPr="00C06E23">
              <w:rPr>
                <w:rFonts w:eastAsia="Times New Roman"/>
                <w:sz w:val="12"/>
                <w:szCs w:val="12"/>
                <w:lang w:eastAsia="ru-RU"/>
              </w:rPr>
              <w:t>бюджетных</w:t>
            </w:r>
            <w:proofErr w:type="gramEnd"/>
            <w:r w:rsidRPr="00C06E23">
              <w:rPr>
                <w:rFonts w:eastAsia="Times New Roman"/>
                <w:sz w:val="12"/>
                <w:szCs w:val="12"/>
                <w:lang w:eastAsia="ru-RU"/>
              </w:rPr>
              <w:t xml:space="preserve"> </w:t>
            </w:r>
          </w:p>
          <w:p w:rsidR="001A07F2" w:rsidRPr="00C06E23" w:rsidRDefault="001A07F2" w:rsidP="001A07F2">
            <w:pPr>
              <w:rPr>
                <w:rFonts w:eastAsia="Times New Roman"/>
                <w:sz w:val="12"/>
                <w:szCs w:val="12"/>
                <w:lang w:eastAsia="ru-RU"/>
              </w:rPr>
            </w:pPr>
            <w:r w:rsidRPr="00C06E23">
              <w:rPr>
                <w:rFonts w:eastAsia="Times New Roman"/>
                <w:sz w:val="12"/>
                <w:szCs w:val="12"/>
                <w:lang w:eastAsia="ru-RU"/>
              </w:rPr>
              <w:t xml:space="preserve">кредитов другим бюджетам </w:t>
            </w:r>
          </w:p>
          <w:p w:rsidR="001A07F2" w:rsidRPr="00C06E23" w:rsidRDefault="001A07F2" w:rsidP="001A07F2">
            <w:pPr>
              <w:rPr>
                <w:rFonts w:eastAsia="Times New Roman"/>
                <w:sz w:val="12"/>
                <w:szCs w:val="12"/>
                <w:lang w:eastAsia="ru-RU"/>
              </w:rPr>
            </w:pPr>
            <w:r w:rsidRPr="00C06E23">
              <w:rPr>
                <w:rFonts w:eastAsia="Times New Roman"/>
                <w:sz w:val="12"/>
                <w:szCs w:val="12"/>
                <w:lang w:eastAsia="ru-RU"/>
              </w:rPr>
              <w:t xml:space="preserve">бюджетной системы Российской </w:t>
            </w:r>
          </w:p>
          <w:p w:rsidR="001A07F2" w:rsidRPr="00C06E23" w:rsidRDefault="001A07F2" w:rsidP="001A07F2">
            <w:pPr>
              <w:rPr>
                <w:rFonts w:eastAsia="Times New Roman"/>
                <w:sz w:val="12"/>
                <w:szCs w:val="12"/>
                <w:lang w:eastAsia="ru-RU"/>
              </w:rPr>
            </w:pPr>
            <w:r w:rsidRPr="00C06E23">
              <w:rPr>
                <w:rFonts w:eastAsia="Times New Roman"/>
                <w:sz w:val="12"/>
                <w:szCs w:val="12"/>
                <w:lang w:eastAsia="ru-RU"/>
              </w:rPr>
              <w:t xml:space="preserve">Федерации из бюджета </w:t>
            </w:r>
            <w:proofErr w:type="spellStart"/>
            <w:proofErr w:type="gramStart"/>
            <w:r w:rsidRPr="00C06E23">
              <w:rPr>
                <w:rFonts w:eastAsia="Times New Roman"/>
                <w:sz w:val="12"/>
                <w:szCs w:val="12"/>
                <w:lang w:eastAsia="ru-RU"/>
              </w:rPr>
              <w:t>муници-пального</w:t>
            </w:r>
            <w:proofErr w:type="spellEnd"/>
            <w:proofErr w:type="gramEnd"/>
            <w:r w:rsidRPr="00C06E23">
              <w:rPr>
                <w:rFonts w:eastAsia="Times New Roman"/>
                <w:sz w:val="12"/>
                <w:szCs w:val="12"/>
                <w:lang w:eastAsia="ru-RU"/>
              </w:rPr>
              <w:t xml:space="preserve"> района  в валюте </w:t>
            </w:r>
          </w:p>
          <w:p w:rsidR="001A07F2" w:rsidRPr="00C06E23" w:rsidRDefault="001A07F2" w:rsidP="001A07F2">
            <w:pPr>
              <w:rPr>
                <w:rFonts w:eastAsia="Times New Roman"/>
                <w:sz w:val="12"/>
                <w:szCs w:val="12"/>
                <w:lang w:eastAsia="ru-RU"/>
              </w:rPr>
            </w:pPr>
            <w:r w:rsidRPr="00C06E23">
              <w:rPr>
                <w:rFonts w:eastAsia="Times New Roman"/>
                <w:sz w:val="12"/>
                <w:szCs w:val="12"/>
                <w:lang w:eastAsia="ru-RU"/>
              </w:rPr>
              <w:t>Российской Федерации</w:t>
            </w:r>
          </w:p>
        </w:tc>
        <w:tc>
          <w:tcPr>
            <w:tcW w:w="845" w:type="dxa"/>
            <w:vMerge w:val="restart"/>
            <w:tcBorders>
              <w:top w:val="single" w:sz="4" w:space="0" w:color="auto"/>
              <w:left w:val="nil"/>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592 01 06 05 02 05 0000 540</w:t>
            </w:r>
          </w:p>
        </w:tc>
        <w:tc>
          <w:tcPr>
            <w:tcW w:w="987" w:type="dxa"/>
            <w:tcBorders>
              <w:top w:val="single" w:sz="4" w:space="0" w:color="auto"/>
              <w:left w:val="nil"/>
              <w:bottom w:val="nil"/>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p>
        </w:tc>
        <w:tc>
          <w:tcPr>
            <w:tcW w:w="841" w:type="dxa"/>
            <w:tcBorders>
              <w:top w:val="single" w:sz="4" w:space="0" w:color="auto"/>
              <w:left w:val="nil"/>
              <w:bottom w:val="nil"/>
              <w:right w:val="single" w:sz="4" w:space="0" w:color="auto"/>
            </w:tcBorders>
            <w:vAlign w:val="center"/>
          </w:tcPr>
          <w:p w:rsidR="001A07F2" w:rsidRPr="00C06E23" w:rsidRDefault="001A07F2" w:rsidP="001A07F2">
            <w:pPr>
              <w:jc w:val="center"/>
              <w:rPr>
                <w:rFonts w:eastAsia="Times New Roman"/>
                <w:sz w:val="12"/>
                <w:szCs w:val="12"/>
                <w:lang w:eastAsia="ru-RU"/>
              </w:rPr>
            </w:pPr>
          </w:p>
        </w:tc>
        <w:tc>
          <w:tcPr>
            <w:tcW w:w="841" w:type="dxa"/>
            <w:tcBorders>
              <w:top w:val="single" w:sz="4" w:space="0" w:color="auto"/>
              <w:left w:val="nil"/>
              <w:bottom w:val="nil"/>
              <w:right w:val="single" w:sz="4" w:space="0" w:color="auto"/>
            </w:tcBorders>
            <w:vAlign w:val="center"/>
          </w:tcPr>
          <w:p w:rsidR="001A07F2" w:rsidRPr="00C06E23" w:rsidRDefault="001A07F2" w:rsidP="001A07F2">
            <w:pPr>
              <w:jc w:val="center"/>
              <w:rPr>
                <w:rFonts w:eastAsia="Times New Roman"/>
                <w:sz w:val="12"/>
                <w:szCs w:val="12"/>
                <w:lang w:eastAsia="ru-RU"/>
              </w:rPr>
            </w:pPr>
          </w:p>
        </w:tc>
      </w:tr>
      <w:tr w:rsidR="001A07F2" w:rsidRPr="00C06E23" w:rsidTr="001A07F2">
        <w:trPr>
          <w:gridAfter w:val="2"/>
          <w:wAfter w:w="303" w:type="dxa"/>
          <w:trHeight w:val="20"/>
        </w:trPr>
        <w:tc>
          <w:tcPr>
            <w:tcW w:w="1411" w:type="dxa"/>
            <w:gridSpan w:val="2"/>
            <w:vMerge/>
            <w:tcBorders>
              <w:left w:val="single" w:sz="4" w:space="0" w:color="auto"/>
              <w:bottom w:val="single" w:sz="4" w:space="0" w:color="auto"/>
              <w:right w:val="single" w:sz="4" w:space="0" w:color="auto"/>
            </w:tcBorders>
            <w:shd w:val="clear" w:color="auto" w:fill="auto"/>
            <w:vAlign w:val="bottom"/>
            <w:hideMark/>
          </w:tcPr>
          <w:p w:rsidR="001A07F2" w:rsidRPr="00C06E23" w:rsidRDefault="001A07F2" w:rsidP="001A07F2">
            <w:pPr>
              <w:rPr>
                <w:rFonts w:eastAsia="Times New Roman"/>
                <w:sz w:val="12"/>
                <w:szCs w:val="12"/>
                <w:lang w:eastAsia="ru-RU"/>
              </w:rPr>
            </w:pPr>
          </w:p>
        </w:tc>
        <w:tc>
          <w:tcPr>
            <w:tcW w:w="845" w:type="dxa"/>
            <w:vMerge/>
            <w:tcBorders>
              <w:left w:val="nil"/>
              <w:bottom w:val="single" w:sz="4" w:space="0" w:color="auto"/>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p>
        </w:tc>
        <w:tc>
          <w:tcPr>
            <w:tcW w:w="987" w:type="dxa"/>
            <w:tcBorders>
              <w:top w:val="nil"/>
              <w:left w:val="nil"/>
              <w:bottom w:val="single" w:sz="4" w:space="0" w:color="auto"/>
              <w:right w:val="single" w:sz="4" w:space="0" w:color="auto"/>
            </w:tcBorders>
            <w:shd w:val="clear" w:color="auto" w:fill="auto"/>
            <w:noWrap/>
            <w:vAlign w:val="center"/>
            <w:hideMark/>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-300,00000</w:t>
            </w:r>
          </w:p>
        </w:tc>
        <w:tc>
          <w:tcPr>
            <w:tcW w:w="841" w:type="dxa"/>
            <w:tcBorders>
              <w:top w:val="nil"/>
              <w:left w:val="nil"/>
              <w:bottom w:val="single" w:sz="4" w:space="0" w:color="auto"/>
              <w:right w:val="single" w:sz="4" w:space="0" w:color="auto"/>
            </w:tcBorders>
            <w:vAlign w:val="center"/>
          </w:tcPr>
          <w:p w:rsidR="001A07F2" w:rsidRPr="00C06E23" w:rsidRDefault="001A07F2" w:rsidP="001A07F2">
            <w:pPr>
              <w:jc w:val="center"/>
              <w:rPr>
                <w:rFonts w:eastAsia="Times New Roman"/>
                <w:sz w:val="12"/>
                <w:szCs w:val="12"/>
                <w:lang w:val="en-US" w:eastAsia="ru-RU"/>
              </w:rPr>
            </w:pPr>
            <w:r w:rsidRPr="00C06E23">
              <w:rPr>
                <w:rFonts w:eastAsia="Times New Roman"/>
                <w:sz w:val="12"/>
                <w:szCs w:val="12"/>
                <w:lang w:eastAsia="ru-RU"/>
              </w:rPr>
              <w:t>-300,00000</w:t>
            </w:r>
          </w:p>
        </w:tc>
        <w:tc>
          <w:tcPr>
            <w:tcW w:w="841" w:type="dxa"/>
            <w:tcBorders>
              <w:top w:val="nil"/>
              <w:left w:val="nil"/>
              <w:bottom w:val="single" w:sz="4" w:space="0" w:color="auto"/>
              <w:right w:val="single" w:sz="4" w:space="0" w:color="auto"/>
            </w:tcBorders>
            <w:vAlign w:val="center"/>
          </w:tcPr>
          <w:p w:rsidR="001A07F2" w:rsidRPr="00C06E23" w:rsidRDefault="001A07F2" w:rsidP="001A07F2">
            <w:pPr>
              <w:jc w:val="center"/>
              <w:rPr>
                <w:rFonts w:eastAsia="Times New Roman"/>
                <w:sz w:val="12"/>
                <w:szCs w:val="12"/>
                <w:lang w:eastAsia="ru-RU"/>
              </w:rPr>
            </w:pPr>
            <w:r w:rsidRPr="00C06E23">
              <w:rPr>
                <w:rFonts w:eastAsia="Times New Roman"/>
                <w:sz w:val="12"/>
                <w:szCs w:val="12"/>
                <w:lang w:eastAsia="ru-RU"/>
              </w:rPr>
              <w:t>-300,00000</w:t>
            </w:r>
          </w:p>
        </w:tc>
      </w:tr>
    </w:tbl>
    <w:p w:rsidR="001A07F2" w:rsidRPr="00C06E23" w:rsidRDefault="001A07F2" w:rsidP="001A07F2">
      <w:pPr>
        <w:rPr>
          <w:sz w:val="12"/>
          <w:szCs w:val="12"/>
        </w:rPr>
      </w:pPr>
    </w:p>
    <w:p w:rsidR="001A07F2" w:rsidRDefault="001A07F2" w:rsidP="000B45DE"/>
    <w:p w:rsidR="001A07F2" w:rsidRDefault="001A07F2" w:rsidP="000B45DE"/>
    <w:p w:rsidR="001A07F2" w:rsidRDefault="001A07F2" w:rsidP="000B45DE"/>
    <w:p w:rsidR="004D3471" w:rsidRDefault="004D3471" w:rsidP="004D3471">
      <w:pPr>
        <w:ind w:left="150"/>
        <w:jc w:val="right"/>
        <w:rPr>
          <w:rFonts w:eastAsia="Times New Roman"/>
          <w:sz w:val="12"/>
          <w:szCs w:val="12"/>
          <w:lang w:eastAsia="ru-RU"/>
        </w:rPr>
      </w:pPr>
      <w:r w:rsidRPr="00C06E23">
        <w:rPr>
          <w:rFonts w:eastAsia="Times New Roman"/>
          <w:sz w:val="12"/>
          <w:szCs w:val="12"/>
          <w:lang w:eastAsia="ru-RU"/>
        </w:rPr>
        <w:lastRenderedPageBreak/>
        <w:t xml:space="preserve">Приложение № </w:t>
      </w:r>
      <w:r>
        <w:rPr>
          <w:rFonts w:eastAsia="Times New Roman"/>
          <w:sz w:val="12"/>
          <w:szCs w:val="12"/>
          <w:lang w:eastAsia="ru-RU"/>
        </w:rPr>
        <w:t>6</w:t>
      </w:r>
    </w:p>
    <w:p w:rsidR="004D3471" w:rsidRDefault="004D3471" w:rsidP="004D3471">
      <w:pPr>
        <w:ind w:left="150"/>
        <w:jc w:val="right"/>
        <w:rPr>
          <w:rFonts w:eastAsia="Times New Roman"/>
          <w:sz w:val="12"/>
          <w:szCs w:val="12"/>
          <w:lang w:eastAsia="ru-RU"/>
        </w:rPr>
      </w:pPr>
      <w:r w:rsidRPr="00C06E23">
        <w:rPr>
          <w:rFonts w:eastAsia="Times New Roman"/>
          <w:sz w:val="12"/>
          <w:szCs w:val="12"/>
          <w:lang w:eastAsia="ru-RU"/>
        </w:rPr>
        <w:t xml:space="preserve"> к решению Думы Солецкого муниципального района</w:t>
      </w:r>
    </w:p>
    <w:p w:rsidR="004D3471" w:rsidRDefault="004D3471" w:rsidP="004D3471">
      <w:pPr>
        <w:ind w:left="150"/>
        <w:jc w:val="right"/>
        <w:rPr>
          <w:rFonts w:eastAsia="Times New Roman"/>
          <w:sz w:val="12"/>
          <w:szCs w:val="12"/>
          <w:lang w:eastAsia="ru-RU"/>
        </w:rPr>
      </w:pPr>
      <w:r w:rsidRPr="00C06E23">
        <w:rPr>
          <w:rFonts w:eastAsia="Times New Roman"/>
          <w:sz w:val="12"/>
          <w:szCs w:val="12"/>
          <w:lang w:eastAsia="ru-RU"/>
        </w:rPr>
        <w:t xml:space="preserve"> «О бюджете Солецкого муниципального района на 2020 год и </w:t>
      </w:r>
    </w:p>
    <w:p w:rsidR="001A07F2" w:rsidRDefault="004D3471" w:rsidP="004D3471">
      <w:pPr>
        <w:ind w:left="150"/>
        <w:jc w:val="right"/>
        <w:rPr>
          <w:rFonts w:eastAsia="Times New Roman"/>
          <w:sz w:val="12"/>
          <w:szCs w:val="12"/>
          <w:lang w:eastAsia="ru-RU"/>
        </w:rPr>
      </w:pPr>
      <w:r w:rsidRPr="00C06E23">
        <w:rPr>
          <w:rFonts w:eastAsia="Times New Roman"/>
          <w:sz w:val="12"/>
          <w:szCs w:val="12"/>
          <w:lang w:eastAsia="ru-RU"/>
        </w:rPr>
        <w:t>на плановый период 2021 и 2022 годов»</w:t>
      </w:r>
    </w:p>
    <w:p w:rsidR="004D3471" w:rsidRPr="001E68CB" w:rsidRDefault="004D3471" w:rsidP="001A07F2">
      <w:pPr>
        <w:ind w:left="150"/>
        <w:rPr>
          <w:b/>
          <w:snapToGrid w:val="0"/>
          <w:color w:val="000000"/>
          <w:sz w:val="12"/>
          <w:szCs w:val="12"/>
        </w:rPr>
      </w:pPr>
    </w:p>
    <w:p w:rsidR="001A07F2" w:rsidRDefault="001A07F2" w:rsidP="001A07F2">
      <w:pPr>
        <w:ind w:left="150"/>
        <w:jc w:val="center"/>
        <w:rPr>
          <w:b/>
          <w:snapToGrid w:val="0"/>
          <w:color w:val="000000"/>
          <w:sz w:val="12"/>
          <w:szCs w:val="12"/>
        </w:rPr>
      </w:pPr>
      <w:r w:rsidRPr="001E68CB">
        <w:rPr>
          <w:b/>
          <w:snapToGrid w:val="0"/>
          <w:color w:val="000000"/>
          <w:sz w:val="12"/>
          <w:szCs w:val="12"/>
        </w:rPr>
        <w:t>Перечень главных администраторов доходов бюджета муниципального района</w:t>
      </w:r>
    </w:p>
    <w:p w:rsidR="004D3471" w:rsidRPr="001E68CB" w:rsidRDefault="004D3471" w:rsidP="001A07F2">
      <w:pPr>
        <w:ind w:left="150"/>
        <w:jc w:val="center"/>
        <w:rPr>
          <w:snapToGrid w:val="0"/>
          <w:color w:val="000000"/>
          <w:spacing w:val="-20"/>
          <w:sz w:val="12"/>
          <w:szCs w:val="12"/>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47"/>
        <w:gridCol w:w="944"/>
        <w:gridCol w:w="3128"/>
      </w:tblGrid>
      <w:tr w:rsidR="001A07F2" w:rsidRPr="001E68CB" w:rsidTr="004D3471">
        <w:trPr>
          <w:trHeight w:val="20"/>
        </w:trPr>
        <w:tc>
          <w:tcPr>
            <w:tcW w:w="0" w:type="auto"/>
            <w:gridSpan w:val="2"/>
          </w:tcPr>
          <w:p w:rsidR="001A07F2" w:rsidRPr="001E68CB" w:rsidRDefault="001A07F2" w:rsidP="004D3471">
            <w:pPr>
              <w:jc w:val="center"/>
              <w:rPr>
                <w:snapToGrid w:val="0"/>
                <w:color w:val="000000"/>
                <w:sz w:val="12"/>
                <w:szCs w:val="12"/>
              </w:rPr>
            </w:pPr>
            <w:r w:rsidRPr="001E68CB">
              <w:rPr>
                <w:snapToGrid w:val="0"/>
                <w:color w:val="000000"/>
                <w:sz w:val="12"/>
                <w:szCs w:val="12"/>
              </w:rPr>
              <w:t>Код бюджетной  классификации Российской Федерации</w:t>
            </w:r>
          </w:p>
        </w:tc>
        <w:tc>
          <w:tcPr>
            <w:tcW w:w="0" w:type="auto"/>
            <w:vMerge w:val="restart"/>
          </w:tcPr>
          <w:p w:rsidR="001A07F2" w:rsidRPr="001E68CB" w:rsidRDefault="001A07F2" w:rsidP="004D3471">
            <w:pPr>
              <w:pStyle w:val="5"/>
              <w:spacing w:before="0"/>
              <w:jc w:val="center"/>
              <w:rPr>
                <w:b/>
                <w:sz w:val="12"/>
                <w:szCs w:val="12"/>
              </w:rPr>
            </w:pPr>
            <w:r w:rsidRPr="001E68CB">
              <w:rPr>
                <w:b/>
                <w:sz w:val="12"/>
                <w:szCs w:val="12"/>
              </w:rPr>
              <w:t>Наименование  главного  администратора  доходов  бюджета муниципального  района</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главного администратора доходов</w:t>
            </w:r>
          </w:p>
        </w:tc>
        <w:tc>
          <w:tcPr>
            <w:tcW w:w="0" w:type="auto"/>
          </w:tcPr>
          <w:p w:rsidR="001A07F2" w:rsidRPr="001E68CB" w:rsidRDefault="001A07F2" w:rsidP="004D3471">
            <w:pPr>
              <w:rPr>
                <w:snapToGrid w:val="0"/>
                <w:sz w:val="12"/>
                <w:szCs w:val="12"/>
              </w:rPr>
            </w:pPr>
            <w:r w:rsidRPr="001E68CB">
              <w:rPr>
                <w:snapToGrid w:val="0"/>
                <w:sz w:val="12"/>
                <w:szCs w:val="12"/>
              </w:rPr>
              <w:t xml:space="preserve">доходов бюджета </w:t>
            </w:r>
          </w:p>
          <w:p w:rsidR="001A07F2" w:rsidRPr="001E68CB" w:rsidRDefault="001A07F2" w:rsidP="004D3471">
            <w:pPr>
              <w:rPr>
                <w:snapToGrid w:val="0"/>
                <w:sz w:val="12"/>
                <w:szCs w:val="12"/>
              </w:rPr>
            </w:pPr>
            <w:r w:rsidRPr="001E68CB">
              <w:rPr>
                <w:snapToGrid w:val="0"/>
                <w:sz w:val="12"/>
                <w:szCs w:val="12"/>
              </w:rPr>
              <w:t>муниципального района</w:t>
            </w:r>
          </w:p>
        </w:tc>
        <w:tc>
          <w:tcPr>
            <w:tcW w:w="0" w:type="auto"/>
            <w:vMerge/>
          </w:tcPr>
          <w:p w:rsidR="001A07F2" w:rsidRPr="001E68CB" w:rsidRDefault="001A07F2" w:rsidP="004D3471">
            <w:pPr>
              <w:rPr>
                <w:b/>
                <w:sz w:val="12"/>
                <w:szCs w:val="12"/>
              </w:rPr>
            </w:pPr>
          </w:p>
        </w:tc>
      </w:tr>
      <w:tr w:rsidR="001A07F2" w:rsidRPr="001E68CB" w:rsidTr="004D3471">
        <w:trPr>
          <w:trHeight w:val="20"/>
        </w:trPr>
        <w:tc>
          <w:tcPr>
            <w:tcW w:w="0" w:type="auto"/>
          </w:tcPr>
          <w:p w:rsidR="001A07F2" w:rsidRPr="001E68CB" w:rsidRDefault="001A07F2" w:rsidP="004D3471">
            <w:pPr>
              <w:jc w:val="center"/>
              <w:rPr>
                <w:snapToGrid w:val="0"/>
                <w:sz w:val="12"/>
                <w:szCs w:val="12"/>
              </w:rPr>
            </w:pPr>
            <w:r w:rsidRPr="001E68CB">
              <w:rPr>
                <w:snapToGrid w:val="0"/>
                <w:sz w:val="12"/>
                <w:szCs w:val="12"/>
              </w:rPr>
              <w:t>1</w:t>
            </w:r>
          </w:p>
        </w:tc>
        <w:tc>
          <w:tcPr>
            <w:tcW w:w="0" w:type="auto"/>
          </w:tcPr>
          <w:p w:rsidR="001A07F2" w:rsidRPr="001E68CB" w:rsidRDefault="001A07F2" w:rsidP="004D3471">
            <w:pPr>
              <w:jc w:val="center"/>
              <w:rPr>
                <w:snapToGrid w:val="0"/>
                <w:sz w:val="12"/>
                <w:szCs w:val="12"/>
              </w:rPr>
            </w:pPr>
            <w:r w:rsidRPr="001E68CB">
              <w:rPr>
                <w:snapToGrid w:val="0"/>
                <w:sz w:val="12"/>
                <w:szCs w:val="12"/>
              </w:rPr>
              <w:t>2</w:t>
            </w:r>
          </w:p>
        </w:tc>
        <w:tc>
          <w:tcPr>
            <w:tcW w:w="0" w:type="auto"/>
          </w:tcPr>
          <w:p w:rsidR="001A07F2" w:rsidRPr="001E68CB" w:rsidRDefault="001A07F2" w:rsidP="004D3471">
            <w:pPr>
              <w:pStyle w:val="9"/>
              <w:jc w:val="center"/>
              <w:rPr>
                <w:b w:val="0"/>
                <w:bCs/>
                <w:sz w:val="12"/>
                <w:szCs w:val="12"/>
              </w:rPr>
            </w:pPr>
            <w:r w:rsidRPr="001E68CB">
              <w:rPr>
                <w:b w:val="0"/>
                <w:bCs/>
                <w:sz w:val="12"/>
                <w:szCs w:val="12"/>
              </w:rPr>
              <w:t>3</w:t>
            </w:r>
          </w:p>
        </w:tc>
      </w:tr>
      <w:tr w:rsidR="001A07F2" w:rsidRPr="001E68CB" w:rsidTr="004D3471">
        <w:trPr>
          <w:trHeight w:val="20"/>
        </w:trPr>
        <w:tc>
          <w:tcPr>
            <w:tcW w:w="0" w:type="auto"/>
          </w:tcPr>
          <w:p w:rsidR="001A07F2" w:rsidRPr="001E68CB" w:rsidRDefault="001A07F2" w:rsidP="004D3471">
            <w:pPr>
              <w:rPr>
                <w:b/>
                <w:snapToGrid w:val="0"/>
                <w:sz w:val="12"/>
                <w:szCs w:val="12"/>
              </w:rPr>
            </w:pPr>
            <w:r w:rsidRPr="001E68CB">
              <w:rPr>
                <w:b/>
                <w:snapToGrid w:val="0"/>
                <w:sz w:val="12"/>
                <w:szCs w:val="12"/>
              </w:rPr>
              <w:t>592</w:t>
            </w:r>
          </w:p>
        </w:tc>
        <w:tc>
          <w:tcPr>
            <w:tcW w:w="0" w:type="auto"/>
          </w:tcPr>
          <w:p w:rsidR="001A07F2" w:rsidRPr="001E68CB" w:rsidRDefault="001A07F2" w:rsidP="004D3471">
            <w:pPr>
              <w:rPr>
                <w:b/>
                <w:snapToGrid w:val="0"/>
                <w:sz w:val="12"/>
                <w:szCs w:val="12"/>
              </w:rPr>
            </w:pPr>
          </w:p>
        </w:tc>
        <w:tc>
          <w:tcPr>
            <w:tcW w:w="0" w:type="auto"/>
          </w:tcPr>
          <w:p w:rsidR="001A07F2" w:rsidRPr="001E68CB" w:rsidRDefault="001A07F2" w:rsidP="004D3471">
            <w:pPr>
              <w:pStyle w:val="9"/>
              <w:rPr>
                <w:bCs/>
                <w:sz w:val="12"/>
                <w:szCs w:val="12"/>
              </w:rPr>
            </w:pPr>
            <w:r w:rsidRPr="001E68CB">
              <w:rPr>
                <w:bCs/>
                <w:sz w:val="12"/>
                <w:szCs w:val="12"/>
              </w:rPr>
              <w:t>Финансовый отдел Администрации Солецкого муниципального района</w:t>
            </w:r>
          </w:p>
        </w:tc>
      </w:tr>
      <w:tr w:rsidR="001A07F2" w:rsidRPr="001E68CB" w:rsidTr="004D3471">
        <w:trPr>
          <w:trHeight w:val="20"/>
        </w:trPr>
        <w:tc>
          <w:tcPr>
            <w:tcW w:w="0" w:type="auto"/>
          </w:tcPr>
          <w:p w:rsidR="001A07F2" w:rsidRPr="001E68CB" w:rsidRDefault="001A07F2" w:rsidP="004D3471">
            <w:pPr>
              <w:rPr>
                <w:sz w:val="12"/>
                <w:szCs w:val="12"/>
              </w:rPr>
            </w:pPr>
            <w:r w:rsidRPr="001E68CB">
              <w:rPr>
                <w:snapToGrid w:val="0"/>
                <w:sz w:val="12"/>
                <w:szCs w:val="12"/>
              </w:rPr>
              <w:t>592</w:t>
            </w:r>
          </w:p>
        </w:tc>
        <w:tc>
          <w:tcPr>
            <w:tcW w:w="0" w:type="auto"/>
          </w:tcPr>
          <w:p w:rsidR="001A07F2" w:rsidRPr="001E68CB" w:rsidRDefault="001A07F2" w:rsidP="004D3471">
            <w:pPr>
              <w:jc w:val="center"/>
              <w:rPr>
                <w:snapToGrid w:val="0"/>
                <w:sz w:val="12"/>
                <w:szCs w:val="12"/>
              </w:rPr>
            </w:pPr>
            <w:r w:rsidRPr="001E68CB">
              <w:rPr>
                <w:snapToGrid w:val="0"/>
                <w:sz w:val="12"/>
                <w:szCs w:val="12"/>
              </w:rPr>
              <w:t>1 11 03050 05 0000 120</w:t>
            </w:r>
          </w:p>
        </w:tc>
        <w:tc>
          <w:tcPr>
            <w:tcW w:w="0" w:type="auto"/>
            <w:vAlign w:val="bottom"/>
          </w:tcPr>
          <w:p w:rsidR="001A07F2" w:rsidRPr="001E68CB" w:rsidRDefault="001A07F2" w:rsidP="004D3471">
            <w:pPr>
              <w:autoSpaceDE w:val="0"/>
              <w:autoSpaceDN w:val="0"/>
              <w:adjustRightInd w:val="0"/>
              <w:jc w:val="both"/>
              <w:rPr>
                <w:snapToGrid w:val="0"/>
                <w:sz w:val="12"/>
                <w:szCs w:val="12"/>
              </w:rPr>
            </w:pPr>
            <w:r w:rsidRPr="001E68CB">
              <w:rPr>
                <w:sz w:val="12"/>
                <w:szCs w:val="12"/>
              </w:rPr>
              <w:t>Проценты, полученные от предоставления бюджетных кредитов внутри страны за счет средств бюджетов муниципальных районов</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592</w:t>
            </w:r>
          </w:p>
        </w:tc>
        <w:tc>
          <w:tcPr>
            <w:tcW w:w="0" w:type="auto"/>
            <w:shd w:val="clear" w:color="auto" w:fill="auto"/>
          </w:tcPr>
          <w:p w:rsidR="001A07F2" w:rsidRPr="001E68CB" w:rsidRDefault="001A07F2" w:rsidP="004D3471">
            <w:pPr>
              <w:jc w:val="center"/>
              <w:rPr>
                <w:rFonts w:eastAsia="Arial Unicode MS"/>
                <w:sz w:val="12"/>
                <w:szCs w:val="12"/>
              </w:rPr>
            </w:pPr>
            <w:r w:rsidRPr="001E68CB">
              <w:rPr>
                <w:sz w:val="12"/>
                <w:szCs w:val="12"/>
              </w:rPr>
              <w:t>1 13 02995 05 0000 130</w:t>
            </w:r>
          </w:p>
        </w:tc>
        <w:tc>
          <w:tcPr>
            <w:tcW w:w="0" w:type="auto"/>
            <w:shd w:val="clear" w:color="auto" w:fill="auto"/>
          </w:tcPr>
          <w:p w:rsidR="001A07F2" w:rsidRPr="001E68CB" w:rsidRDefault="001A07F2" w:rsidP="004D3471">
            <w:pPr>
              <w:rPr>
                <w:rFonts w:eastAsia="Arial Unicode MS"/>
                <w:color w:val="000000"/>
                <w:sz w:val="12"/>
                <w:szCs w:val="12"/>
              </w:rPr>
            </w:pPr>
            <w:r w:rsidRPr="001E68CB">
              <w:rPr>
                <w:color w:val="000000"/>
                <w:sz w:val="12"/>
                <w:szCs w:val="12"/>
              </w:rPr>
              <w:t>Прочие доходы от компенсации   затрат бюджетов муниципальных районов</w:t>
            </w:r>
          </w:p>
        </w:tc>
      </w:tr>
      <w:tr w:rsidR="001A07F2" w:rsidRPr="001E68CB" w:rsidTr="004D3471">
        <w:trPr>
          <w:trHeight w:val="20"/>
        </w:trPr>
        <w:tc>
          <w:tcPr>
            <w:tcW w:w="0" w:type="auto"/>
          </w:tcPr>
          <w:p w:rsidR="001A07F2" w:rsidRPr="001E68CB" w:rsidRDefault="001A07F2" w:rsidP="004D3471">
            <w:pPr>
              <w:rPr>
                <w:sz w:val="12"/>
                <w:szCs w:val="12"/>
              </w:rPr>
            </w:pPr>
            <w:r w:rsidRPr="001E68CB">
              <w:rPr>
                <w:snapToGrid w:val="0"/>
                <w:sz w:val="12"/>
                <w:szCs w:val="12"/>
              </w:rPr>
              <w:t>592</w:t>
            </w:r>
          </w:p>
        </w:tc>
        <w:tc>
          <w:tcPr>
            <w:tcW w:w="0" w:type="auto"/>
          </w:tcPr>
          <w:p w:rsidR="001A07F2" w:rsidRPr="001E68CB" w:rsidRDefault="001A07F2" w:rsidP="004D3471">
            <w:pPr>
              <w:autoSpaceDE w:val="0"/>
              <w:autoSpaceDN w:val="0"/>
              <w:adjustRightInd w:val="0"/>
              <w:rPr>
                <w:sz w:val="12"/>
                <w:szCs w:val="12"/>
              </w:rPr>
            </w:pPr>
            <w:r w:rsidRPr="001E68CB">
              <w:rPr>
                <w:sz w:val="12"/>
                <w:szCs w:val="12"/>
              </w:rPr>
              <w:t xml:space="preserve">   1 16 01154 01 0000 140</w:t>
            </w:r>
          </w:p>
          <w:p w:rsidR="001A07F2" w:rsidRPr="001E68CB" w:rsidRDefault="001A07F2" w:rsidP="004D3471">
            <w:pPr>
              <w:jc w:val="center"/>
              <w:rPr>
                <w:snapToGrid w:val="0"/>
                <w:sz w:val="12"/>
                <w:szCs w:val="12"/>
              </w:rPr>
            </w:pPr>
          </w:p>
        </w:tc>
        <w:tc>
          <w:tcPr>
            <w:tcW w:w="0" w:type="auto"/>
          </w:tcPr>
          <w:p w:rsidR="001A07F2" w:rsidRPr="001E68CB" w:rsidRDefault="001A07F2" w:rsidP="004D3471">
            <w:pPr>
              <w:autoSpaceDE w:val="0"/>
              <w:autoSpaceDN w:val="0"/>
              <w:adjustRightInd w:val="0"/>
              <w:jc w:val="both"/>
              <w:rPr>
                <w:sz w:val="12"/>
                <w:szCs w:val="12"/>
              </w:rPr>
            </w:pPr>
            <w:r w:rsidRPr="001E68CB">
              <w:rPr>
                <w:sz w:val="12"/>
                <w:szCs w:val="12"/>
              </w:rPr>
              <w:t xml:space="preserve">Административные штрафы, установленные </w:t>
            </w:r>
            <w:hyperlink r:id="rId22" w:history="1">
              <w:r w:rsidRPr="001E68CB">
                <w:rPr>
                  <w:sz w:val="12"/>
                  <w:szCs w:val="12"/>
                </w:rPr>
                <w:t>Главой 15</w:t>
              </w:r>
            </w:hyperlink>
            <w:r w:rsidRPr="001E68CB">
              <w:rPr>
                <w:sz w:val="12"/>
                <w:szCs w:val="12"/>
              </w:rPr>
              <w:t xml:space="preserve">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w:t>
            </w:r>
            <w:hyperlink r:id="rId23" w:history="1">
              <w:r w:rsidRPr="001E68CB">
                <w:rPr>
                  <w:sz w:val="12"/>
                  <w:szCs w:val="12"/>
                </w:rPr>
                <w:t>пункте 6 статьи 46</w:t>
              </w:r>
            </w:hyperlink>
            <w:r w:rsidRPr="001E68CB">
              <w:rPr>
                <w:sz w:val="12"/>
                <w:szCs w:val="12"/>
              </w:rPr>
              <w:t xml:space="preserve"> Бюджетного кодекса Российской Федерации), выявленные должностными лицами органов муниципального контроля</w:t>
            </w:r>
          </w:p>
        </w:tc>
      </w:tr>
      <w:tr w:rsidR="001A07F2" w:rsidRPr="001E68CB" w:rsidTr="004D3471">
        <w:trPr>
          <w:trHeight w:val="20"/>
        </w:trPr>
        <w:tc>
          <w:tcPr>
            <w:tcW w:w="0" w:type="auto"/>
          </w:tcPr>
          <w:p w:rsidR="001A07F2" w:rsidRPr="001E68CB" w:rsidRDefault="001A07F2" w:rsidP="004D3471">
            <w:pPr>
              <w:jc w:val="both"/>
              <w:rPr>
                <w:sz w:val="12"/>
                <w:szCs w:val="12"/>
              </w:rPr>
            </w:pPr>
            <w:r w:rsidRPr="001E68CB">
              <w:rPr>
                <w:sz w:val="12"/>
                <w:szCs w:val="12"/>
              </w:rPr>
              <w:t>592</w:t>
            </w:r>
          </w:p>
        </w:tc>
        <w:tc>
          <w:tcPr>
            <w:tcW w:w="0" w:type="auto"/>
          </w:tcPr>
          <w:p w:rsidR="001A07F2" w:rsidRPr="001E68CB" w:rsidRDefault="001A07F2" w:rsidP="004D3471">
            <w:pPr>
              <w:autoSpaceDE w:val="0"/>
              <w:autoSpaceDN w:val="0"/>
              <w:adjustRightInd w:val="0"/>
              <w:rPr>
                <w:bCs/>
                <w:sz w:val="12"/>
                <w:szCs w:val="12"/>
              </w:rPr>
            </w:pPr>
            <w:r w:rsidRPr="001E68CB">
              <w:rPr>
                <w:bCs/>
                <w:sz w:val="12"/>
                <w:szCs w:val="12"/>
              </w:rPr>
              <w:t xml:space="preserve">  1 16 01157 01 0000 140</w:t>
            </w:r>
          </w:p>
          <w:p w:rsidR="001A07F2" w:rsidRPr="001E68CB" w:rsidRDefault="001A07F2" w:rsidP="004D3471">
            <w:pPr>
              <w:jc w:val="center"/>
              <w:rPr>
                <w:sz w:val="12"/>
                <w:szCs w:val="12"/>
              </w:rPr>
            </w:pPr>
          </w:p>
        </w:tc>
        <w:tc>
          <w:tcPr>
            <w:tcW w:w="0" w:type="auto"/>
          </w:tcPr>
          <w:p w:rsidR="001A07F2" w:rsidRPr="001E68CB" w:rsidRDefault="001A07F2" w:rsidP="004D3471">
            <w:pPr>
              <w:autoSpaceDE w:val="0"/>
              <w:autoSpaceDN w:val="0"/>
              <w:adjustRightInd w:val="0"/>
              <w:jc w:val="both"/>
              <w:rPr>
                <w:snapToGrid w:val="0"/>
                <w:sz w:val="12"/>
                <w:szCs w:val="12"/>
              </w:rPr>
            </w:pPr>
            <w:proofErr w:type="gramStart"/>
            <w:r w:rsidRPr="001E68CB">
              <w:rPr>
                <w:sz w:val="12"/>
                <w:szCs w:val="12"/>
              </w:rPr>
              <w:t xml:space="preserve">Административные штрафы, установленные </w:t>
            </w:r>
            <w:hyperlink r:id="rId24" w:history="1">
              <w:r w:rsidRPr="001E68CB">
                <w:rPr>
                  <w:sz w:val="12"/>
                  <w:szCs w:val="12"/>
                </w:rPr>
                <w:t>Главой 15</w:t>
              </w:r>
            </w:hyperlink>
            <w:r w:rsidRPr="001E68CB">
              <w:rPr>
                <w:sz w:val="12"/>
                <w:szCs w:val="12"/>
              </w:rPr>
              <w:t xml:space="preserve"> Кодекса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бюджетного кредита, </w:t>
            </w:r>
            <w:proofErr w:type="spellStart"/>
            <w:r w:rsidRPr="001E68CB">
              <w:rPr>
                <w:sz w:val="12"/>
                <w:szCs w:val="12"/>
              </w:rPr>
              <w:t>неперечислением</w:t>
            </w:r>
            <w:proofErr w:type="spellEnd"/>
            <w:r w:rsidRPr="001E68CB">
              <w:rPr>
                <w:sz w:val="12"/>
                <w:szCs w:val="12"/>
              </w:rPr>
              <w:t xml:space="preserve"> либо несвоевременным перечислением платы за пользование бюджетным кредитом, нарушением условий предоставления бюджетного кредита, нарушением порядка и (или) условий предоставления (расходования) межбюджетных трансфертов, нарушением условий предоставления бюджетных инвестиций, субсидий юридическим лицам</w:t>
            </w:r>
            <w:proofErr w:type="gramEnd"/>
            <w:r w:rsidRPr="001E68CB">
              <w:rPr>
                <w:sz w:val="12"/>
                <w:szCs w:val="12"/>
              </w:rPr>
              <w:t>, индивидуальным предпринимателям и физическим лицам, подлежащие зачислению в бюджет муниципального образования</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592</w:t>
            </w:r>
          </w:p>
        </w:tc>
        <w:tc>
          <w:tcPr>
            <w:tcW w:w="0" w:type="auto"/>
          </w:tcPr>
          <w:p w:rsidR="001A07F2" w:rsidRPr="001E68CB" w:rsidRDefault="001A07F2" w:rsidP="004D3471">
            <w:pPr>
              <w:jc w:val="center"/>
              <w:rPr>
                <w:snapToGrid w:val="0"/>
                <w:sz w:val="12"/>
                <w:szCs w:val="12"/>
              </w:rPr>
            </w:pPr>
            <w:r w:rsidRPr="001E68CB">
              <w:rPr>
                <w:snapToGrid w:val="0"/>
                <w:sz w:val="12"/>
                <w:szCs w:val="12"/>
              </w:rPr>
              <w:t>1 16 07090 05 0000 140</w:t>
            </w:r>
          </w:p>
        </w:tc>
        <w:tc>
          <w:tcPr>
            <w:tcW w:w="0" w:type="auto"/>
            <w:vAlign w:val="bottom"/>
          </w:tcPr>
          <w:p w:rsidR="001A07F2" w:rsidRPr="001E68CB" w:rsidRDefault="001A07F2" w:rsidP="004D3471">
            <w:pPr>
              <w:autoSpaceDE w:val="0"/>
              <w:autoSpaceDN w:val="0"/>
              <w:adjustRightInd w:val="0"/>
              <w:jc w:val="both"/>
              <w:rPr>
                <w:sz w:val="12"/>
                <w:szCs w:val="12"/>
              </w:rPr>
            </w:pPr>
            <w:r w:rsidRPr="001E68CB">
              <w:rPr>
                <w:sz w:val="12"/>
                <w:szCs w:val="12"/>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592</w:t>
            </w:r>
          </w:p>
        </w:tc>
        <w:tc>
          <w:tcPr>
            <w:tcW w:w="0" w:type="auto"/>
          </w:tcPr>
          <w:p w:rsidR="001A07F2" w:rsidRPr="001E68CB" w:rsidRDefault="001A07F2" w:rsidP="004D3471">
            <w:pPr>
              <w:autoSpaceDE w:val="0"/>
              <w:autoSpaceDN w:val="0"/>
              <w:adjustRightInd w:val="0"/>
              <w:jc w:val="center"/>
              <w:rPr>
                <w:sz w:val="12"/>
                <w:szCs w:val="12"/>
              </w:rPr>
            </w:pPr>
            <w:r w:rsidRPr="001E68CB">
              <w:rPr>
                <w:sz w:val="12"/>
                <w:szCs w:val="12"/>
              </w:rPr>
              <w:t>1 16 10100 05 0000 140</w:t>
            </w:r>
          </w:p>
          <w:p w:rsidR="001A07F2" w:rsidRPr="001E68CB" w:rsidRDefault="001A07F2" w:rsidP="004D3471">
            <w:pPr>
              <w:jc w:val="center"/>
              <w:rPr>
                <w:snapToGrid w:val="0"/>
                <w:sz w:val="12"/>
                <w:szCs w:val="12"/>
              </w:rPr>
            </w:pPr>
          </w:p>
        </w:tc>
        <w:tc>
          <w:tcPr>
            <w:tcW w:w="0" w:type="auto"/>
            <w:vAlign w:val="bottom"/>
          </w:tcPr>
          <w:p w:rsidR="001A07F2" w:rsidRPr="001E68CB" w:rsidRDefault="001A07F2" w:rsidP="004D3471">
            <w:pPr>
              <w:autoSpaceDE w:val="0"/>
              <w:autoSpaceDN w:val="0"/>
              <w:adjustRightInd w:val="0"/>
              <w:jc w:val="both"/>
              <w:rPr>
                <w:sz w:val="12"/>
                <w:szCs w:val="12"/>
              </w:rPr>
            </w:pPr>
            <w:r w:rsidRPr="001E68CB">
              <w:rPr>
                <w:sz w:val="12"/>
                <w:szCs w:val="12"/>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592</w:t>
            </w:r>
          </w:p>
        </w:tc>
        <w:tc>
          <w:tcPr>
            <w:tcW w:w="0" w:type="auto"/>
          </w:tcPr>
          <w:p w:rsidR="001A07F2" w:rsidRPr="001E68CB" w:rsidRDefault="001A07F2" w:rsidP="004D3471">
            <w:pPr>
              <w:autoSpaceDE w:val="0"/>
              <w:autoSpaceDN w:val="0"/>
              <w:adjustRightInd w:val="0"/>
              <w:jc w:val="center"/>
              <w:rPr>
                <w:sz w:val="12"/>
                <w:szCs w:val="12"/>
              </w:rPr>
            </w:pPr>
            <w:r w:rsidRPr="001E68CB">
              <w:rPr>
                <w:sz w:val="12"/>
                <w:szCs w:val="12"/>
              </w:rPr>
              <w:t>1 16 10123 01 0000 140</w:t>
            </w:r>
          </w:p>
          <w:p w:rsidR="001A07F2" w:rsidRPr="001E68CB" w:rsidRDefault="001A07F2" w:rsidP="004D3471">
            <w:pPr>
              <w:autoSpaceDE w:val="0"/>
              <w:autoSpaceDN w:val="0"/>
              <w:adjustRightInd w:val="0"/>
              <w:jc w:val="center"/>
              <w:rPr>
                <w:sz w:val="12"/>
                <w:szCs w:val="12"/>
              </w:rPr>
            </w:pPr>
          </w:p>
        </w:tc>
        <w:tc>
          <w:tcPr>
            <w:tcW w:w="0" w:type="auto"/>
            <w:vAlign w:val="bottom"/>
          </w:tcPr>
          <w:p w:rsidR="001A07F2" w:rsidRPr="001E68CB" w:rsidRDefault="001A07F2" w:rsidP="004D3471">
            <w:pPr>
              <w:autoSpaceDE w:val="0"/>
              <w:autoSpaceDN w:val="0"/>
              <w:adjustRightInd w:val="0"/>
              <w:jc w:val="both"/>
              <w:rPr>
                <w:sz w:val="12"/>
                <w:szCs w:val="12"/>
              </w:rPr>
            </w:pPr>
            <w:r w:rsidRPr="001E68CB">
              <w:rPr>
                <w:color w:val="000000"/>
                <w:sz w:val="12"/>
                <w:szCs w:val="12"/>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1A07F2" w:rsidRPr="001E68CB" w:rsidTr="004D3471">
        <w:trPr>
          <w:trHeight w:val="20"/>
        </w:trPr>
        <w:tc>
          <w:tcPr>
            <w:tcW w:w="0" w:type="auto"/>
          </w:tcPr>
          <w:p w:rsidR="001A07F2" w:rsidRPr="001E68CB" w:rsidRDefault="001A07F2" w:rsidP="004D3471">
            <w:pPr>
              <w:rPr>
                <w:sz w:val="12"/>
                <w:szCs w:val="12"/>
              </w:rPr>
            </w:pPr>
            <w:r w:rsidRPr="001E68CB">
              <w:rPr>
                <w:snapToGrid w:val="0"/>
                <w:sz w:val="12"/>
                <w:szCs w:val="12"/>
              </w:rPr>
              <w:t>592</w:t>
            </w:r>
          </w:p>
        </w:tc>
        <w:tc>
          <w:tcPr>
            <w:tcW w:w="0" w:type="auto"/>
          </w:tcPr>
          <w:p w:rsidR="001A07F2" w:rsidRPr="001E68CB" w:rsidRDefault="001A07F2" w:rsidP="004D3471">
            <w:pPr>
              <w:autoSpaceDE w:val="0"/>
              <w:autoSpaceDN w:val="0"/>
              <w:adjustRightInd w:val="0"/>
              <w:jc w:val="center"/>
              <w:rPr>
                <w:snapToGrid w:val="0"/>
                <w:sz w:val="12"/>
                <w:szCs w:val="12"/>
              </w:rPr>
            </w:pPr>
            <w:r w:rsidRPr="001E68CB">
              <w:rPr>
                <w:sz w:val="12"/>
                <w:szCs w:val="12"/>
              </w:rPr>
              <w:t>1 17 01050 05 0000 180</w:t>
            </w:r>
          </w:p>
        </w:tc>
        <w:tc>
          <w:tcPr>
            <w:tcW w:w="0" w:type="auto"/>
            <w:vAlign w:val="bottom"/>
          </w:tcPr>
          <w:p w:rsidR="001A07F2" w:rsidRPr="001E68CB" w:rsidRDefault="001A07F2" w:rsidP="004D3471">
            <w:pPr>
              <w:autoSpaceDE w:val="0"/>
              <w:autoSpaceDN w:val="0"/>
              <w:adjustRightInd w:val="0"/>
              <w:jc w:val="both"/>
              <w:rPr>
                <w:b/>
                <w:bCs/>
                <w:sz w:val="12"/>
                <w:szCs w:val="12"/>
                <w:vertAlign w:val="superscript"/>
              </w:rPr>
            </w:pPr>
            <w:r w:rsidRPr="001E68CB">
              <w:rPr>
                <w:sz w:val="12"/>
                <w:szCs w:val="12"/>
              </w:rPr>
              <w:t>Невыясненные поступления, зачисляемые в бюджеты муниципальных районов</w:t>
            </w:r>
          </w:p>
        </w:tc>
      </w:tr>
      <w:tr w:rsidR="001A07F2" w:rsidRPr="001E68CB" w:rsidTr="004D3471">
        <w:trPr>
          <w:trHeight w:val="20"/>
        </w:trPr>
        <w:tc>
          <w:tcPr>
            <w:tcW w:w="0" w:type="auto"/>
          </w:tcPr>
          <w:p w:rsidR="001A07F2" w:rsidRPr="001E68CB" w:rsidRDefault="001A07F2" w:rsidP="004D3471">
            <w:pPr>
              <w:rPr>
                <w:sz w:val="12"/>
                <w:szCs w:val="12"/>
              </w:rPr>
            </w:pPr>
            <w:r w:rsidRPr="001E68CB">
              <w:rPr>
                <w:snapToGrid w:val="0"/>
                <w:sz w:val="12"/>
                <w:szCs w:val="12"/>
              </w:rPr>
              <w:t>592</w:t>
            </w:r>
          </w:p>
        </w:tc>
        <w:tc>
          <w:tcPr>
            <w:tcW w:w="0" w:type="auto"/>
            <w:vAlign w:val="center"/>
          </w:tcPr>
          <w:p w:rsidR="001A07F2" w:rsidRPr="001E68CB" w:rsidRDefault="001A07F2" w:rsidP="004D3471">
            <w:pPr>
              <w:jc w:val="center"/>
              <w:rPr>
                <w:snapToGrid w:val="0"/>
                <w:color w:val="000000"/>
                <w:sz w:val="12"/>
                <w:szCs w:val="12"/>
              </w:rPr>
            </w:pPr>
            <w:r w:rsidRPr="001E68CB">
              <w:rPr>
                <w:sz w:val="12"/>
                <w:szCs w:val="12"/>
              </w:rPr>
              <w:t>2 02 15001 05 0000 150</w:t>
            </w:r>
          </w:p>
        </w:tc>
        <w:tc>
          <w:tcPr>
            <w:tcW w:w="0" w:type="auto"/>
            <w:vAlign w:val="bottom"/>
          </w:tcPr>
          <w:p w:rsidR="001A07F2" w:rsidRPr="001E68CB" w:rsidRDefault="001A07F2" w:rsidP="004D3471">
            <w:pPr>
              <w:autoSpaceDE w:val="0"/>
              <w:autoSpaceDN w:val="0"/>
              <w:adjustRightInd w:val="0"/>
              <w:jc w:val="both"/>
              <w:rPr>
                <w:b/>
                <w:bCs/>
                <w:sz w:val="12"/>
                <w:szCs w:val="12"/>
              </w:rPr>
            </w:pPr>
            <w:r w:rsidRPr="001E68CB">
              <w:rPr>
                <w:color w:val="000000"/>
                <w:sz w:val="12"/>
                <w:szCs w:val="12"/>
              </w:rPr>
              <w:t>Дотации бюджетам муниципальных районов на выравнивание бюджетной обеспеченности из бюджета субъекта Российской Федерации</w:t>
            </w:r>
          </w:p>
        </w:tc>
      </w:tr>
      <w:tr w:rsidR="001A07F2" w:rsidRPr="001E68CB" w:rsidTr="004D3471">
        <w:trPr>
          <w:trHeight w:val="20"/>
        </w:trPr>
        <w:tc>
          <w:tcPr>
            <w:tcW w:w="0" w:type="auto"/>
          </w:tcPr>
          <w:p w:rsidR="001A07F2" w:rsidRPr="001E68CB" w:rsidRDefault="001A07F2" w:rsidP="004D3471">
            <w:pPr>
              <w:rPr>
                <w:sz w:val="12"/>
                <w:szCs w:val="12"/>
              </w:rPr>
            </w:pPr>
            <w:r w:rsidRPr="001E68CB">
              <w:rPr>
                <w:sz w:val="12"/>
                <w:szCs w:val="12"/>
              </w:rPr>
              <w:t>592</w:t>
            </w:r>
          </w:p>
        </w:tc>
        <w:tc>
          <w:tcPr>
            <w:tcW w:w="0" w:type="auto"/>
          </w:tcPr>
          <w:p w:rsidR="001A07F2" w:rsidRPr="001E68CB" w:rsidRDefault="001A07F2" w:rsidP="004D3471">
            <w:pPr>
              <w:jc w:val="center"/>
              <w:rPr>
                <w:snapToGrid w:val="0"/>
                <w:sz w:val="12"/>
                <w:szCs w:val="12"/>
              </w:rPr>
            </w:pPr>
            <w:r w:rsidRPr="001E68CB">
              <w:rPr>
                <w:sz w:val="12"/>
                <w:szCs w:val="12"/>
              </w:rPr>
              <w:t>2 02 15002 05 0000 150</w:t>
            </w:r>
          </w:p>
        </w:tc>
        <w:tc>
          <w:tcPr>
            <w:tcW w:w="0" w:type="auto"/>
          </w:tcPr>
          <w:p w:rsidR="001A07F2" w:rsidRPr="001E68CB" w:rsidRDefault="001A07F2" w:rsidP="004D3471">
            <w:pPr>
              <w:autoSpaceDE w:val="0"/>
              <w:autoSpaceDN w:val="0"/>
              <w:adjustRightInd w:val="0"/>
              <w:jc w:val="both"/>
              <w:rPr>
                <w:sz w:val="12"/>
                <w:szCs w:val="12"/>
              </w:rPr>
            </w:pPr>
            <w:r w:rsidRPr="001E68CB">
              <w:rPr>
                <w:bCs/>
                <w:sz w:val="12"/>
                <w:szCs w:val="12"/>
              </w:rPr>
              <w:t>Дотации бюджетам муниципальных районов на поддержку мер по обеспечению сбалансированности бюджетов</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592</w:t>
            </w:r>
          </w:p>
        </w:tc>
        <w:tc>
          <w:tcPr>
            <w:tcW w:w="0" w:type="auto"/>
            <w:vAlign w:val="center"/>
          </w:tcPr>
          <w:p w:rsidR="001A07F2" w:rsidRPr="001E68CB" w:rsidRDefault="001A07F2" w:rsidP="004D3471">
            <w:pPr>
              <w:autoSpaceDE w:val="0"/>
              <w:autoSpaceDN w:val="0"/>
              <w:adjustRightInd w:val="0"/>
              <w:jc w:val="center"/>
              <w:rPr>
                <w:sz w:val="12"/>
                <w:szCs w:val="12"/>
              </w:rPr>
            </w:pPr>
            <w:r w:rsidRPr="001E68CB">
              <w:rPr>
                <w:sz w:val="12"/>
                <w:szCs w:val="12"/>
              </w:rPr>
              <w:t>2 02 20077 05 0000 150</w:t>
            </w:r>
          </w:p>
          <w:p w:rsidR="001A07F2" w:rsidRPr="001E68CB" w:rsidRDefault="001A07F2" w:rsidP="004D3471">
            <w:pPr>
              <w:jc w:val="center"/>
              <w:rPr>
                <w:sz w:val="12"/>
                <w:szCs w:val="12"/>
              </w:rPr>
            </w:pPr>
          </w:p>
        </w:tc>
        <w:tc>
          <w:tcPr>
            <w:tcW w:w="0" w:type="auto"/>
            <w:vAlign w:val="bottom"/>
          </w:tcPr>
          <w:p w:rsidR="001A07F2" w:rsidRPr="001E68CB" w:rsidRDefault="001A07F2" w:rsidP="004D3471">
            <w:pPr>
              <w:autoSpaceDE w:val="0"/>
              <w:autoSpaceDN w:val="0"/>
              <w:adjustRightInd w:val="0"/>
              <w:jc w:val="both"/>
              <w:rPr>
                <w:sz w:val="12"/>
                <w:szCs w:val="12"/>
              </w:rPr>
            </w:pPr>
            <w:r w:rsidRPr="001E68CB">
              <w:rPr>
                <w:sz w:val="12"/>
                <w:szCs w:val="12"/>
              </w:rPr>
              <w:t>Субсидии бюджетам муниципальных районов на софинансирование капитальных вложений в объекты муниципальной собственности</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592</w:t>
            </w:r>
          </w:p>
        </w:tc>
        <w:tc>
          <w:tcPr>
            <w:tcW w:w="0" w:type="auto"/>
            <w:vAlign w:val="center"/>
          </w:tcPr>
          <w:p w:rsidR="001A07F2" w:rsidRPr="001E68CB" w:rsidRDefault="001A07F2" w:rsidP="004D3471">
            <w:pPr>
              <w:jc w:val="center"/>
              <w:rPr>
                <w:snapToGrid w:val="0"/>
                <w:color w:val="000000"/>
                <w:sz w:val="12"/>
                <w:szCs w:val="12"/>
              </w:rPr>
            </w:pPr>
            <w:r w:rsidRPr="001E68CB">
              <w:rPr>
                <w:sz w:val="12"/>
                <w:szCs w:val="12"/>
              </w:rPr>
              <w:t>2 02 25097 05 0000 150</w:t>
            </w:r>
          </w:p>
        </w:tc>
        <w:tc>
          <w:tcPr>
            <w:tcW w:w="0" w:type="auto"/>
            <w:vAlign w:val="bottom"/>
          </w:tcPr>
          <w:p w:rsidR="001A07F2" w:rsidRPr="001E68CB" w:rsidRDefault="001A07F2" w:rsidP="004D3471">
            <w:pPr>
              <w:autoSpaceDE w:val="0"/>
              <w:autoSpaceDN w:val="0"/>
              <w:adjustRightInd w:val="0"/>
              <w:jc w:val="both"/>
              <w:rPr>
                <w:b/>
                <w:bCs/>
                <w:sz w:val="12"/>
                <w:szCs w:val="12"/>
              </w:rPr>
            </w:pPr>
            <w:r w:rsidRPr="001E68CB">
              <w:rPr>
                <w:color w:val="000000"/>
                <w:sz w:val="12"/>
                <w:szCs w:val="12"/>
              </w:rPr>
              <w:t>Субсидии бюджетам муниципальных районов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592</w:t>
            </w:r>
          </w:p>
        </w:tc>
        <w:tc>
          <w:tcPr>
            <w:tcW w:w="0" w:type="auto"/>
            <w:vAlign w:val="center"/>
          </w:tcPr>
          <w:p w:rsidR="001A07F2" w:rsidRPr="001E68CB" w:rsidRDefault="001A07F2" w:rsidP="004D3471">
            <w:pPr>
              <w:autoSpaceDE w:val="0"/>
              <w:autoSpaceDN w:val="0"/>
              <w:adjustRightInd w:val="0"/>
              <w:rPr>
                <w:sz w:val="12"/>
                <w:szCs w:val="12"/>
              </w:rPr>
            </w:pPr>
            <w:r w:rsidRPr="001E68CB">
              <w:rPr>
                <w:sz w:val="12"/>
                <w:szCs w:val="12"/>
              </w:rPr>
              <w:t>2 02 25169 05 0000 150</w:t>
            </w:r>
          </w:p>
          <w:p w:rsidR="001A07F2" w:rsidRPr="001E68CB" w:rsidRDefault="001A07F2" w:rsidP="004D3471">
            <w:pPr>
              <w:jc w:val="center"/>
              <w:rPr>
                <w:sz w:val="12"/>
                <w:szCs w:val="12"/>
              </w:rPr>
            </w:pPr>
          </w:p>
        </w:tc>
        <w:tc>
          <w:tcPr>
            <w:tcW w:w="0" w:type="auto"/>
            <w:vAlign w:val="bottom"/>
          </w:tcPr>
          <w:p w:rsidR="001A07F2" w:rsidRPr="001E68CB" w:rsidRDefault="001A07F2" w:rsidP="004D3471">
            <w:pPr>
              <w:autoSpaceDE w:val="0"/>
              <w:autoSpaceDN w:val="0"/>
              <w:adjustRightInd w:val="0"/>
              <w:jc w:val="both"/>
              <w:rPr>
                <w:bCs/>
                <w:sz w:val="12"/>
                <w:szCs w:val="12"/>
              </w:rPr>
            </w:pPr>
            <w:r w:rsidRPr="001E68CB">
              <w:rPr>
                <w:color w:val="000000"/>
                <w:sz w:val="12"/>
                <w:szCs w:val="12"/>
              </w:rPr>
              <w:t>Субсидии бюджетам муниципальных районов на 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592</w:t>
            </w:r>
          </w:p>
        </w:tc>
        <w:tc>
          <w:tcPr>
            <w:tcW w:w="0" w:type="auto"/>
            <w:vAlign w:val="center"/>
          </w:tcPr>
          <w:p w:rsidR="001A07F2" w:rsidRPr="001E68CB" w:rsidRDefault="001A07F2" w:rsidP="004D3471">
            <w:pPr>
              <w:autoSpaceDE w:val="0"/>
              <w:autoSpaceDN w:val="0"/>
              <w:adjustRightInd w:val="0"/>
              <w:rPr>
                <w:sz w:val="12"/>
                <w:szCs w:val="12"/>
              </w:rPr>
            </w:pPr>
            <w:r w:rsidRPr="001E68CB">
              <w:rPr>
                <w:sz w:val="12"/>
                <w:szCs w:val="12"/>
              </w:rPr>
              <w:t>2 02 25210 05 0000 150</w:t>
            </w:r>
          </w:p>
          <w:p w:rsidR="001A07F2" w:rsidRPr="001E68CB" w:rsidRDefault="001A07F2" w:rsidP="004D3471">
            <w:pPr>
              <w:autoSpaceDE w:val="0"/>
              <w:autoSpaceDN w:val="0"/>
              <w:adjustRightInd w:val="0"/>
              <w:jc w:val="both"/>
              <w:rPr>
                <w:sz w:val="12"/>
                <w:szCs w:val="12"/>
              </w:rPr>
            </w:pPr>
          </w:p>
        </w:tc>
        <w:tc>
          <w:tcPr>
            <w:tcW w:w="0" w:type="auto"/>
            <w:vAlign w:val="bottom"/>
          </w:tcPr>
          <w:p w:rsidR="001A07F2" w:rsidRPr="001E68CB" w:rsidRDefault="001A07F2" w:rsidP="004D3471">
            <w:pPr>
              <w:autoSpaceDE w:val="0"/>
              <w:autoSpaceDN w:val="0"/>
              <w:adjustRightInd w:val="0"/>
              <w:jc w:val="both"/>
              <w:rPr>
                <w:sz w:val="12"/>
                <w:szCs w:val="12"/>
              </w:rPr>
            </w:pPr>
            <w:r w:rsidRPr="001E68CB">
              <w:rPr>
                <w:sz w:val="12"/>
                <w:szCs w:val="12"/>
              </w:rPr>
              <w:t>Субсидии бюджетам муниципальных районов на внедрение целевой модели цифровой образовательной среды в общеобразовательных организациях и профессиональных образовательных организациях</w:t>
            </w:r>
          </w:p>
          <w:p w:rsidR="001A07F2" w:rsidRPr="001E68CB" w:rsidRDefault="001A07F2" w:rsidP="004D3471">
            <w:pPr>
              <w:autoSpaceDE w:val="0"/>
              <w:autoSpaceDN w:val="0"/>
              <w:adjustRightInd w:val="0"/>
              <w:jc w:val="both"/>
              <w:rPr>
                <w:bCs/>
                <w:sz w:val="12"/>
                <w:szCs w:val="12"/>
              </w:rPr>
            </w:pP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592</w:t>
            </w:r>
          </w:p>
        </w:tc>
        <w:tc>
          <w:tcPr>
            <w:tcW w:w="0" w:type="auto"/>
            <w:vAlign w:val="center"/>
          </w:tcPr>
          <w:p w:rsidR="001A07F2" w:rsidRPr="001E68CB" w:rsidRDefault="001A07F2" w:rsidP="004D3471">
            <w:pPr>
              <w:jc w:val="center"/>
              <w:rPr>
                <w:sz w:val="12"/>
                <w:szCs w:val="12"/>
              </w:rPr>
            </w:pPr>
            <w:r w:rsidRPr="001E68CB">
              <w:rPr>
                <w:sz w:val="12"/>
                <w:szCs w:val="12"/>
              </w:rPr>
              <w:t>2 02 25304 05 0000 150</w:t>
            </w:r>
          </w:p>
        </w:tc>
        <w:tc>
          <w:tcPr>
            <w:tcW w:w="0" w:type="auto"/>
            <w:vAlign w:val="bottom"/>
          </w:tcPr>
          <w:p w:rsidR="001A07F2" w:rsidRPr="001E68CB" w:rsidRDefault="001A07F2" w:rsidP="004D3471">
            <w:pPr>
              <w:autoSpaceDE w:val="0"/>
              <w:autoSpaceDN w:val="0"/>
              <w:adjustRightInd w:val="0"/>
              <w:jc w:val="both"/>
              <w:rPr>
                <w:bCs/>
                <w:sz w:val="12"/>
                <w:szCs w:val="12"/>
              </w:rPr>
            </w:pPr>
            <w:r w:rsidRPr="001E68CB">
              <w:rPr>
                <w:bCs/>
                <w:sz w:val="12"/>
                <w:szCs w:val="12"/>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r>
      <w:tr w:rsidR="001A07F2" w:rsidRPr="001E68CB" w:rsidTr="004D3471">
        <w:trPr>
          <w:trHeight w:val="20"/>
        </w:trPr>
        <w:tc>
          <w:tcPr>
            <w:tcW w:w="0" w:type="auto"/>
          </w:tcPr>
          <w:p w:rsidR="001A07F2" w:rsidRPr="001E68CB" w:rsidRDefault="001A07F2" w:rsidP="004D3471">
            <w:pPr>
              <w:rPr>
                <w:snapToGrid w:val="0"/>
                <w:sz w:val="12"/>
                <w:szCs w:val="12"/>
              </w:rPr>
            </w:pPr>
          </w:p>
          <w:p w:rsidR="001A07F2" w:rsidRPr="001E68CB" w:rsidRDefault="001A07F2" w:rsidP="004D3471">
            <w:pPr>
              <w:rPr>
                <w:snapToGrid w:val="0"/>
                <w:sz w:val="12"/>
                <w:szCs w:val="12"/>
              </w:rPr>
            </w:pPr>
            <w:r w:rsidRPr="001E68CB">
              <w:rPr>
                <w:snapToGrid w:val="0"/>
                <w:sz w:val="12"/>
                <w:szCs w:val="12"/>
              </w:rPr>
              <w:t>592</w:t>
            </w:r>
          </w:p>
        </w:tc>
        <w:tc>
          <w:tcPr>
            <w:tcW w:w="0" w:type="auto"/>
            <w:vAlign w:val="center"/>
          </w:tcPr>
          <w:p w:rsidR="001A07F2" w:rsidRPr="001E68CB" w:rsidRDefault="001A07F2" w:rsidP="004D3471">
            <w:pPr>
              <w:jc w:val="center"/>
              <w:rPr>
                <w:sz w:val="12"/>
                <w:szCs w:val="12"/>
              </w:rPr>
            </w:pPr>
            <w:r w:rsidRPr="001E68CB">
              <w:rPr>
                <w:sz w:val="12"/>
                <w:szCs w:val="12"/>
              </w:rPr>
              <w:t>2 02 25467 05 0000 150</w:t>
            </w:r>
          </w:p>
        </w:tc>
        <w:tc>
          <w:tcPr>
            <w:tcW w:w="0" w:type="auto"/>
            <w:vAlign w:val="bottom"/>
          </w:tcPr>
          <w:p w:rsidR="001A07F2" w:rsidRPr="001E68CB" w:rsidRDefault="001A07F2" w:rsidP="004D3471">
            <w:pPr>
              <w:autoSpaceDE w:val="0"/>
              <w:autoSpaceDN w:val="0"/>
              <w:adjustRightInd w:val="0"/>
              <w:jc w:val="both"/>
              <w:rPr>
                <w:bCs/>
                <w:sz w:val="12"/>
                <w:szCs w:val="12"/>
              </w:rPr>
            </w:pPr>
            <w:r w:rsidRPr="001E68CB">
              <w:rPr>
                <w:bCs/>
                <w:sz w:val="12"/>
                <w:szCs w:val="12"/>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lastRenderedPageBreak/>
              <w:t>592</w:t>
            </w:r>
          </w:p>
        </w:tc>
        <w:tc>
          <w:tcPr>
            <w:tcW w:w="0" w:type="auto"/>
            <w:vAlign w:val="center"/>
          </w:tcPr>
          <w:p w:rsidR="001A07F2" w:rsidRPr="001E68CB" w:rsidRDefault="001A07F2" w:rsidP="004D3471">
            <w:pPr>
              <w:jc w:val="center"/>
              <w:rPr>
                <w:snapToGrid w:val="0"/>
                <w:color w:val="000000"/>
                <w:sz w:val="12"/>
                <w:szCs w:val="12"/>
              </w:rPr>
            </w:pPr>
            <w:r w:rsidRPr="001E68CB">
              <w:rPr>
                <w:sz w:val="12"/>
                <w:szCs w:val="12"/>
              </w:rPr>
              <w:t>2 02 25497 05 0000 150</w:t>
            </w:r>
          </w:p>
        </w:tc>
        <w:tc>
          <w:tcPr>
            <w:tcW w:w="0" w:type="auto"/>
            <w:vAlign w:val="bottom"/>
          </w:tcPr>
          <w:p w:rsidR="001A07F2" w:rsidRPr="001E68CB" w:rsidRDefault="001A07F2" w:rsidP="004D3471">
            <w:pPr>
              <w:autoSpaceDE w:val="0"/>
              <w:autoSpaceDN w:val="0"/>
              <w:adjustRightInd w:val="0"/>
              <w:jc w:val="both"/>
              <w:rPr>
                <w:b/>
                <w:bCs/>
                <w:sz w:val="12"/>
                <w:szCs w:val="12"/>
              </w:rPr>
            </w:pPr>
            <w:r w:rsidRPr="001E68CB">
              <w:rPr>
                <w:sz w:val="12"/>
                <w:szCs w:val="12"/>
              </w:rPr>
              <w:t>Субсидии бюджетам муниципальных районов на реализацию мероприятий по обеспечению жильем молодых семей</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592</w:t>
            </w:r>
          </w:p>
        </w:tc>
        <w:tc>
          <w:tcPr>
            <w:tcW w:w="0" w:type="auto"/>
            <w:vAlign w:val="center"/>
          </w:tcPr>
          <w:p w:rsidR="001A07F2" w:rsidRPr="001E68CB" w:rsidRDefault="001A07F2" w:rsidP="004D3471">
            <w:pPr>
              <w:jc w:val="center"/>
              <w:rPr>
                <w:snapToGrid w:val="0"/>
                <w:color w:val="000000"/>
                <w:sz w:val="12"/>
                <w:szCs w:val="12"/>
              </w:rPr>
            </w:pPr>
            <w:r w:rsidRPr="001E68CB">
              <w:rPr>
                <w:sz w:val="12"/>
                <w:szCs w:val="12"/>
              </w:rPr>
              <w:t>2 02 25519 05 0000 150</w:t>
            </w:r>
          </w:p>
        </w:tc>
        <w:tc>
          <w:tcPr>
            <w:tcW w:w="0" w:type="auto"/>
            <w:vAlign w:val="bottom"/>
          </w:tcPr>
          <w:p w:rsidR="001A07F2" w:rsidRPr="001E68CB" w:rsidRDefault="001A07F2" w:rsidP="004D3471">
            <w:pPr>
              <w:autoSpaceDE w:val="0"/>
              <w:autoSpaceDN w:val="0"/>
              <w:adjustRightInd w:val="0"/>
              <w:jc w:val="both"/>
              <w:rPr>
                <w:b/>
                <w:bCs/>
                <w:sz w:val="12"/>
                <w:szCs w:val="12"/>
              </w:rPr>
            </w:pPr>
            <w:r w:rsidRPr="001E68CB">
              <w:rPr>
                <w:bCs/>
                <w:sz w:val="12"/>
                <w:szCs w:val="12"/>
              </w:rPr>
              <w:t>Субсидия бюджетам муниципальных районов на поддержку отрасли культуры</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592</w:t>
            </w:r>
          </w:p>
        </w:tc>
        <w:tc>
          <w:tcPr>
            <w:tcW w:w="0" w:type="auto"/>
            <w:vAlign w:val="center"/>
          </w:tcPr>
          <w:p w:rsidR="001A07F2" w:rsidRPr="001E68CB" w:rsidRDefault="001A07F2" w:rsidP="004D3471">
            <w:pPr>
              <w:autoSpaceDE w:val="0"/>
              <w:autoSpaceDN w:val="0"/>
              <w:adjustRightInd w:val="0"/>
              <w:rPr>
                <w:sz w:val="12"/>
                <w:szCs w:val="12"/>
              </w:rPr>
            </w:pPr>
            <w:r w:rsidRPr="001E68CB">
              <w:rPr>
                <w:sz w:val="12"/>
                <w:szCs w:val="12"/>
              </w:rPr>
              <w:t>2 02 27139 05 0000 150</w:t>
            </w:r>
          </w:p>
          <w:p w:rsidR="001A07F2" w:rsidRPr="001E68CB" w:rsidRDefault="001A07F2" w:rsidP="004D3471">
            <w:pPr>
              <w:jc w:val="center"/>
              <w:rPr>
                <w:sz w:val="12"/>
                <w:szCs w:val="12"/>
              </w:rPr>
            </w:pPr>
          </w:p>
        </w:tc>
        <w:tc>
          <w:tcPr>
            <w:tcW w:w="0" w:type="auto"/>
            <w:vAlign w:val="bottom"/>
          </w:tcPr>
          <w:p w:rsidR="001A07F2" w:rsidRPr="001E68CB" w:rsidRDefault="001A07F2" w:rsidP="004D3471">
            <w:pPr>
              <w:autoSpaceDE w:val="0"/>
              <w:autoSpaceDN w:val="0"/>
              <w:adjustRightInd w:val="0"/>
              <w:jc w:val="both"/>
              <w:rPr>
                <w:b/>
                <w:bCs/>
                <w:sz w:val="12"/>
                <w:szCs w:val="12"/>
              </w:rPr>
            </w:pPr>
            <w:r w:rsidRPr="001E68CB">
              <w:rPr>
                <w:color w:val="000000"/>
                <w:sz w:val="12"/>
                <w:szCs w:val="12"/>
              </w:rPr>
              <w:t>Субсидии бюджетам муниципальных районов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(муниципальной собственности) для занятий физической культурой и спортом</w:t>
            </w:r>
          </w:p>
        </w:tc>
      </w:tr>
      <w:tr w:rsidR="001A07F2" w:rsidRPr="001E68CB" w:rsidTr="004D3471">
        <w:trPr>
          <w:trHeight w:val="20"/>
        </w:trPr>
        <w:tc>
          <w:tcPr>
            <w:tcW w:w="0" w:type="auto"/>
          </w:tcPr>
          <w:p w:rsidR="001A07F2" w:rsidRPr="001E68CB" w:rsidRDefault="001A07F2" w:rsidP="004D3471">
            <w:pPr>
              <w:rPr>
                <w:sz w:val="12"/>
                <w:szCs w:val="12"/>
              </w:rPr>
            </w:pPr>
            <w:r w:rsidRPr="001E68CB">
              <w:rPr>
                <w:snapToGrid w:val="0"/>
                <w:sz w:val="12"/>
                <w:szCs w:val="12"/>
              </w:rPr>
              <w:t>592</w:t>
            </w:r>
          </w:p>
        </w:tc>
        <w:tc>
          <w:tcPr>
            <w:tcW w:w="0" w:type="auto"/>
            <w:vAlign w:val="center"/>
          </w:tcPr>
          <w:p w:rsidR="001A07F2" w:rsidRPr="001E68CB" w:rsidRDefault="001A07F2" w:rsidP="004D3471">
            <w:pPr>
              <w:jc w:val="center"/>
              <w:rPr>
                <w:snapToGrid w:val="0"/>
                <w:color w:val="000000"/>
                <w:sz w:val="12"/>
                <w:szCs w:val="12"/>
              </w:rPr>
            </w:pPr>
            <w:r w:rsidRPr="001E68CB">
              <w:rPr>
                <w:sz w:val="12"/>
                <w:szCs w:val="12"/>
              </w:rPr>
              <w:t>2 02 29999 05 0000 150</w:t>
            </w:r>
          </w:p>
        </w:tc>
        <w:tc>
          <w:tcPr>
            <w:tcW w:w="0" w:type="auto"/>
            <w:vAlign w:val="bottom"/>
          </w:tcPr>
          <w:p w:rsidR="001A07F2" w:rsidRPr="001E68CB" w:rsidRDefault="001A07F2" w:rsidP="004D3471">
            <w:pPr>
              <w:pStyle w:val="6"/>
              <w:rPr>
                <w:b w:val="0"/>
                <w:bCs/>
                <w:sz w:val="12"/>
                <w:szCs w:val="12"/>
                <w:lang w:eastAsia="ru-RU"/>
              </w:rPr>
            </w:pPr>
            <w:r w:rsidRPr="001E68CB">
              <w:rPr>
                <w:b w:val="0"/>
                <w:bCs/>
                <w:sz w:val="12"/>
                <w:szCs w:val="12"/>
                <w:lang w:eastAsia="ru-RU"/>
              </w:rPr>
              <w:t>Прочие субсидии бюджетам муниципальных районов</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592</w:t>
            </w:r>
          </w:p>
        </w:tc>
        <w:tc>
          <w:tcPr>
            <w:tcW w:w="0" w:type="auto"/>
            <w:vAlign w:val="center"/>
          </w:tcPr>
          <w:p w:rsidR="001A07F2" w:rsidRPr="001E68CB" w:rsidRDefault="001A07F2" w:rsidP="004D3471">
            <w:pPr>
              <w:jc w:val="center"/>
              <w:rPr>
                <w:snapToGrid w:val="0"/>
                <w:color w:val="000000"/>
                <w:sz w:val="12"/>
                <w:szCs w:val="12"/>
              </w:rPr>
            </w:pPr>
            <w:r w:rsidRPr="001E68CB">
              <w:rPr>
                <w:sz w:val="12"/>
                <w:szCs w:val="12"/>
              </w:rPr>
              <w:t>2 02 30021 05 0000 150</w:t>
            </w:r>
          </w:p>
        </w:tc>
        <w:tc>
          <w:tcPr>
            <w:tcW w:w="0" w:type="auto"/>
            <w:vAlign w:val="bottom"/>
          </w:tcPr>
          <w:p w:rsidR="001A07F2" w:rsidRPr="001E68CB" w:rsidRDefault="001A07F2" w:rsidP="004D3471">
            <w:pPr>
              <w:autoSpaceDE w:val="0"/>
              <w:autoSpaceDN w:val="0"/>
              <w:adjustRightInd w:val="0"/>
              <w:jc w:val="both"/>
              <w:rPr>
                <w:sz w:val="12"/>
                <w:szCs w:val="12"/>
              </w:rPr>
            </w:pPr>
            <w:r w:rsidRPr="001E68CB">
              <w:rPr>
                <w:sz w:val="12"/>
                <w:szCs w:val="12"/>
              </w:rPr>
              <w:t>Субвенции бюджетам муниципальных районов на ежемесячное денежное вознаграждение за классное руководство</w:t>
            </w:r>
          </w:p>
        </w:tc>
      </w:tr>
      <w:tr w:rsidR="001A07F2" w:rsidRPr="001E68CB" w:rsidTr="004D3471">
        <w:trPr>
          <w:trHeight w:val="20"/>
        </w:trPr>
        <w:tc>
          <w:tcPr>
            <w:tcW w:w="0" w:type="auto"/>
          </w:tcPr>
          <w:p w:rsidR="001A07F2" w:rsidRPr="001E68CB" w:rsidRDefault="001A07F2" w:rsidP="004D3471">
            <w:pPr>
              <w:rPr>
                <w:sz w:val="12"/>
                <w:szCs w:val="12"/>
              </w:rPr>
            </w:pPr>
            <w:r w:rsidRPr="001E68CB">
              <w:rPr>
                <w:snapToGrid w:val="0"/>
                <w:sz w:val="12"/>
                <w:szCs w:val="12"/>
              </w:rPr>
              <w:t>592</w:t>
            </w:r>
          </w:p>
        </w:tc>
        <w:tc>
          <w:tcPr>
            <w:tcW w:w="0" w:type="auto"/>
            <w:vAlign w:val="center"/>
          </w:tcPr>
          <w:p w:rsidR="001A07F2" w:rsidRPr="001E68CB" w:rsidRDefault="001A07F2" w:rsidP="004D3471">
            <w:pPr>
              <w:jc w:val="center"/>
              <w:rPr>
                <w:snapToGrid w:val="0"/>
                <w:color w:val="000000"/>
                <w:sz w:val="12"/>
                <w:szCs w:val="12"/>
              </w:rPr>
            </w:pPr>
            <w:r w:rsidRPr="001E68CB">
              <w:rPr>
                <w:sz w:val="12"/>
                <w:szCs w:val="12"/>
              </w:rPr>
              <w:t>2 02 30024 05 0000 150</w:t>
            </w:r>
          </w:p>
        </w:tc>
        <w:tc>
          <w:tcPr>
            <w:tcW w:w="0" w:type="auto"/>
            <w:vAlign w:val="bottom"/>
          </w:tcPr>
          <w:p w:rsidR="001A07F2" w:rsidRPr="001E68CB" w:rsidRDefault="001A07F2" w:rsidP="004D3471">
            <w:pPr>
              <w:autoSpaceDE w:val="0"/>
              <w:autoSpaceDN w:val="0"/>
              <w:adjustRightInd w:val="0"/>
              <w:jc w:val="both"/>
              <w:rPr>
                <w:sz w:val="12"/>
                <w:szCs w:val="12"/>
              </w:rPr>
            </w:pPr>
            <w:r w:rsidRPr="001E68CB">
              <w:rPr>
                <w:sz w:val="12"/>
                <w:szCs w:val="12"/>
              </w:rPr>
              <w:t>Субвенции бюджетам муниципальных районов на выполнение передаваемых полномочий субъектов Российской Федерации</w:t>
            </w:r>
          </w:p>
        </w:tc>
      </w:tr>
      <w:tr w:rsidR="001A07F2" w:rsidRPr="001E68CB" w:rsidTr="004D3471">
        <w:trPr>
          <w:trHeight w:val="20"/>
        </w:trPr>
        <w:tc>
          <w:tcPr>
            <w:tcW w:w="0" w:type="auto"/>
          </w:tcPr>
          <w:p w:rsidR="001A07F2" w:rsidRPr="001E68CB" w:rsidRDefault="001A07F2" w:rsidP="004D3471">
            <w:pPr>
              <w:rPr>
                <w:sz w:val="12"/>
                <w:szCs w:val="12"/>
              </w:rPr>
            </w:pPr>
            <w:r w:rsidRPr="001E68CB">
              <w:rPr>
                <w:sz w:val="12"/>
                <w:szCs w:val="12"/>
              </w:rPr>
              <w:t>592</w:t>
            </w:r>
          </w:p>
        </w:tc>
        <w:tc>
          <w:tcPr>
            <w:tcW w:w="0" w:type="auto"/>
          </w:tcPr>
          <w:p w:rsidR="001A07F2" w:rsidRPr="001E68CB" w:rsidRDefault="001A07F2" w:rsidP="004D3471">
            <w:pPr>
              <w:jc w:val="center"/>
              <w:rPr>
                <w:snapToGrid w:val="0"/>
                <w:sz w:val="12"/>
                <w:szCs w:val="12"/>
              </w:rPr>
            </w:pPr>
            <w:r w:rsidRPr="001E68CB">
              <w:rPr>
                <w:sz w:val="12"/>
                <w:szCs w:val="12"/>
              </w:rPr>
              <w:t>2 02 30027 05 0000 150</w:t>
            </w:r>
          </w:p>
        </w:tc>
        <w:tc>
          <w:tcPr>
            <w:tcW w:w="0" w:type="auto"/>
          </w:tcPr>
          <w:p w:rsidR="001A07F2" w:rsidRPr="001E68CB" w:rsidRDefault="001A07F2" w:rsidP="004D3471">
            <w:pPr>
              <w:autoSpaceDE w:val="0"/>
              <w:autoSpaceDN w:val="0"/>
              <w:adjustRightInd w:val="0"/>
              <w:jc w:val="both"/>
              <w:rPr>
                <w:sz w:val="12"/>
                <w:szCs w:val="12"/>
              </w:rPr>
            </w:pPr>
            <w:r w:rsidRPr="001E68CB">
              <w:rPr>
                <w:sz w:val="12"/>
                <w:szCs w:val="12"/>
              </w:rPr>
              <w:t>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r>
      <w:tr w:rsidR="001A07F2" w:rsidRPr="001E68CB" w:rsidTr="004D3471">
        <w:trPr>
          <w:trHeight w:val="20"/>
        </w:trPr>
        <w:tc>
          <w:tcPr>
            <w:tcW w:w="0" w:type="auto"/>
          </w:tcPr>
          <w:p w:rsidR="001A07F2" w:rsidRPr="001E68CB" w:rsidRDefault="001A07F2" w:rsidP="004D3471">
            <w:pPr>
              <w:rPr>
                <w:sz w:val="12"/>
                <w:szCs w:val="12"/>
              </w:rPr>
            </w:pPr>
            <w:r w:rsidRPr="001E68CB">
              <w:rPr>
                <w:sz w:val="12"/>
                <w:szCs w:val="12"/>
              </w:rPr>
              <w:t>592</w:t>
            </w:r>
          </w:p>
        </w:tc>
        <w:tc>
          <w:tcPr>
            <w:tcW w:w="0" w:type="auto"/>
          </w:tcPr>
          <w:p w:rsidR="001A07F2" w:rsidRPr="001E68CB" w:rsidRDefault="001A07F2" w:rsidP="004D3471">
            <w:pPr>
              <w:jc w:val="center"/>
              <w:rPr>
                <w:snapToGrid w:val="0"/>
                <w:sz w:val="12"/>
                <w:szCs w:val="12"/>
              </w:rPr>
            </w:pPr>
            <w:r w:rsidRPr="001E68CB">
              <w:rPr>
                <w:sz w:val="12"/>
                <w:szCs w:val="12"/>
              </w:rPr>
              <w:t>2 02 30029 05 0000 150</w:t>
            </w:r>
          </w:p>
        </w:tc>
        <w:tc>
          <w:tcPr>
            <w:tcW w:w="0" w:type="auto"/>
          </w:tcPr>
          <w:p w:rsidR="001A07F2" w:rsidRPr="001E68CB" w:rsidRDefault="001A07F2" w:rsidP="004D3471">
            <w:pPr>
              <w:autoSpaceDE w:val="0"/>
              <w:autoSpaceDN w:val="0"/>
              <w:adjustRightInd w:val="0"/>
              <w:jc w:val="both"/>
              <w:rPr>
                <w:sz w:val="12"/>
                <w:szCs w:val="12"/>
              </w:rPr>
            </w:pPr>
            <w:r w:rsidRPr="001E68CB">
              <w:rPr>
                <w:sz w:val="12"/>
                <w:szCs w:val="12"/>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r>
      <w:tr w:rsidR="001A07F2" w:rsidRPr="001E68CB" w:rsidTr="004D3471">
        <w:trPr>
          <w:trHeight w:val="20"/>
        </w:trPr>
        <w:tc>
          <w:tcPr>
            <w:tcW w:w="0" w:type="auto"/>
          </w:tcPr>
          <w:p w:rsidR="001A07F2" w:rsidRPr="001E68CB" w:rsidRDefault="001A07F2" w:rsidP="004D3471">
            <w:pPr>
              <w:rPr>
                <w:sz w:val="12"/>
                <w:szCs w:val="12"/>
              </w:rPr>
            </w:pPr>
            <w:r w:rsidRPr="001E68CB">
              <w:rPr>
                <w:snapToGrid w:val="0"/>
                <w:sz w:val="12"/>
                <w:szCs w:val="12"/>
              </w:rPr>
              <w:t>592</w:t>
            </w:r>
          </w:p>
        </w:tc>
        <w:tc>
          <w:tcPr>
            <w:tcW w:w="0" w:type="auto"/>
          </w:tcPr>
          <w:p w:rsidR="001A07F2" w:rsidRPr="001E68CB" w:rsidRDefault="001A07F2" w:rsidP="004D3471">
            <w:pPr>
              <w:jc w:val="center"/>
              <w:rPr>
                <w:snapToGrid w:val="0"/>
                <w:color w:val="000000"/>
                <w:sz w:val="12"/>
                <w:szCs w:val="12"/>
              </w:rPr>
            </w:pPr>
            <w:r w:rsidRPr="001E68CB">
              <w:rPr>
                <w:sz w:val="12"/>
                <w:szCs w:val="12"/>
              </w:rPr>
              <w:t>2 02 35118 05 0000 150</w:t>
            </w:r>
          </w:p>
        </w:tc>
        <w:tc>
          <w:tcPr>
            <w:tcW w:w="0" w:type="auto"/>
          </w:tcPr>
          <w:p w:rsidR="001A07F2" w:rsidRPr="001E68CB" w:rsidRDefault="001A07F2" w:rsidP="004D3471">
            <w:pPr>
              <w:autoSpaceDE w:val="0"/>
              <w:autoSpaceDN w:val="0"/>
              <w:adjustRightInd w:val="0"/>
              <w:jc w:val="both"/>
              <w:rPr>
                <w:b/>
                <w:bCs/>
                <w:sz w:val="12"/>
                <w:szCs w:val="12"/>
              </w:rPr>
            </w:pPr>
            <w:r w:rsidRPr="001E68CB">
              <w:rPr>
                <w:sz w:val="12"/>
                <w:szCs w:val="12"/>
              </w:rPr>
              <w:t>Субвенции бюджетам муниципальных районов на осуществление первичного воинского учета на территориях, где отсутствуют военные комиссариаты</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592</w:t>
            </w:r>
          </w:p>
        </w:tc>
        <w:tc>
          <w:tcPr>
            <w:tcW w:w="0" w:type="auto"/>
          </w:tcPr>
          <w:p w:rsidR="001A07F2" w:rsidRPr="001E68CB" w:rsidRDefault="001A07F2" w:rsidP="004D3471">
            <w:pPr>
              <w:jc w:val="center"/>
              <w:rPr>
                <w:snapToGrid w:val="0"/>
                <w:color w:val="000000"/>
                <w:sz w:val="12"/>
                <w:szCs w:val="12"/>
              </w:rPr>
            </w:pPr>
            <w:r w:rsidRPr="001E68CB">
              <w:rPr>
                <w:sz w:val="12"/>
                <w:szCs w:val="12"/>
              </w:rPr>
              <w:t>2 02 35120 05 0000 150</w:t>
            </w:r>
          </w:p>
        </w:tc>
        <w:tc>
          <w:tcPr>
            <w:tcW w:w="0" w:type="auto"/>
          </w:tcPr>
          <w:p w:rsidR="001A07F2" w:rsidRPr="001E68CB" w:rsidRDefault="001A07F2" w:rsidP="004D3471">
            <w:pPr>
              <w:autoSpaceDE w:val="0"/>
              <w:autoSpaceDN w:val="0"/>
              <w:adjustRightInd w:val="0"/>
              <w:jc w:val="both"/>
              <w:rPr>
                <w:color w:val="000000"/>
                <w:sz w:val="12"/>
                <w:szCs w:val="12"/>
              </w:rPr>
            </w:pPr>
            <w:r w:rsidRPr="001E68CB">
              <w:rPr>
                <w:bCs/>
                <w:sz w:val="12"/>
                <w:szCs w:val="12"/>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r>
      <w:tr w:rsidR="001A07F2" w:rsidRPr="001E68CB" w:rsidTr="004D3471">
        <w:trPr>
          <w:trHeight w:val="20"/>
        </w:trPr>
        <w:tc>
          <w:tcPr>
            <w:tcW w:w="0" w:type="auto"/>
          </w:tcPr>
          <w:p w:rsidR="001A07F2" w:rsidRPr="004D3471" w:rsidRDefault="001A07F2" w:rsidP="004D3471">
            <w:pPr>
              <w:rPr>
                <w:snapToGrid w:val="0"/>
                <w:sz w:val="12"/>
                <w:szCs w:val="12"/>
              </w:rPr>
            </w:pPr>
            <w:r w:rsidRPr="004D3471">
              <w:rPr>
                <w:snapToGrid w:val="0"/>
                <w:sz w:val="12"/>
                <w:szCs w:val="12"/>
              </w:rPr>
              <w:t>592</w:t>
            </w:r>
          </w:p>
        </w:tc>
        <w:tc>
          <w:tcPr>
            <w:tcW w:w="0" w:type="auto"/>
          </w:tcPr>
          <w:p w:rsidR="001A07F2" w:rsidRPr="004D3471" w:rsidRDefault="001A07F2" w:rsidP="004D3471">
            <w:pPr>
              <w:jc w:val="center"/>
              <w:rPr>
                <w:sz w:val="12"/>
                <w:szCs w:val="12"/>
              </w:rPr>
            </w:pPr>
            <w:r w:rsidRPr="004D3471">
              <w:rPr>
                <w:sz w:val="12"/>
                <w:szCs w:val="12"/>
              </w:rPr>
              <w:t>2 02 35303 05 0000 150</w:t>
            </w:r>
          </w:p>
        </w:tc>
        <w:tc>
          <w:tcPr>
            <w:tcW w:w="0" w:type="auto"/>
          </w:tcPr>
          <w:p w:rsidR="001A07F2" w:rsidRPr="004D3471" w:rsidRDefault="001A07F2" w:rsidP="004D3471">
            <w:pPr>
              <w:autoSpaceDE w:val="0"/>
              <w:autoSpaceDN w:val="0"/>
              <w:adjustRightInd w:val="0"/>
              <w:jc w:val="both"/>
              <w:rPr>
                <w:bCs/>
                <w:sz w:val="12"/>
                <w:szCs w:val="12"/>
              </w:rPr>
            </w:pPr>
            <w:r w:rsidRPr="004D3471">
              <w:rPr>
                <w:sz w:val="12"/>
                <w:szCs w:val="12"/>
              </w:rPr>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592</w:t>
            </w:r>
          </w:p>
        </w:tc>
        <w:tc>
          <w:tcPr>
            <w:tcW w:w="0" w:type="auto"/>
            <w:vAlign w:val="center"/>
          </w:tcPr>
          <w:p w:rsidR="001A07F2" w:rsidRPr="001E68CB" w:rsidRDefault="001A07F2" w:rsidP="004D3471">
            <w:pPr>
              <w:jc w:val="center"/>
              <w:rPr>
                <w:snapToGrid w:val="0"/>
                <w:color w:val="000000"/>
                <w:sz w:val="12"/>
                <w:szCs w:val="12"/>
              </w:rPr>
            </w:pPr>
            <w:r w:rsidRPr="001E68CB">
              <w:rPr>
                <w:sz w:val="12"/>
                <w:szCs w:val="12"/>
              </w:rPr>
              <w:t>2 02 35930 05 0000 150</w:t>
            </w:r>
          </w:p>
        </w:tc>
        <w:tc>
          <w:tcPr>
            <w:tcW w:w="0" w:type="auto"/>
            <w:vAlign w:val="bottom"/>
          </w:tcPr>
          <w:p w:rsidR="001A07F2" w:rsidRPr="001E68CB" w:rsidRDefault="001A07F2" w:rsidP="004D3471">
            <w:pPr>
              <w:autoSpaceDE w:val="0"/>
              <w:autoSpaceDN w:val="0"/>
              <w:adjustRightInd w:val="0"/>
              <w:jc w:val="both"/>
              <w:rPr>
                <w:color w:val="000000"/>
                <w:sz w:val="12"/>
                <w:szCs w:val="12"/>
              </w:rPr>
            </w:pPr>
            <w:r w:rsidRPr="001E68CB">
              <w:rPr>
                <w:sz w:val="12"/>
                <w:szCs w:val="12"/>
              </w:rPr>
              <w:t>Субвенции бюджетам муниципальных районов на государственную регистрацию актов гражданского состояния</w:t>
            </w:r>
          </w:p>
        </w:tc>
      </w:tr>
      <w:tr w:rsidR="001A07F2" w:rsidRPr="001E68CB" w:rsidTr="004D3471">
        <w:trPr>
          <w:trHeight w:val="20"/>
        </w:trPr>
        <w:tc>
          <w:tcPr>
            <w:tcW w:w="0" w:type="auto"/>
          </w:tcPr>
          <w:p w:rsidR="001A07F2" w:rsidRPr="001E68CB" w:rsidRDefault="001A07F2" w:rsidP="004D3471">
            <w:pPr>
              <w:rPr>
                <w:sz w:val="12"/>
                <w:szCs w:val="12"/>
              </w:rPr>
            </w:pPr>
            <w:r w:rsidRPr="001E68CB">
              <w:rPr>
                <w:snapToGrid w:val="0"/>
                <w:sz w:val="12"/>
                <w:szCs w:val="12"/>
              </w:rPr>
              <w:t>592</w:t>
            </w:r>
          </w:p>
        </w:tc>
        <w:tc>
          <w:tcPr>
            <w:tcW w:w="0" w:type="auto"/>
            <w:vAlign w:val="center"/>
          </w:tcPr>
          <w:p w:rsidR="001A07F2" w:rsidRPr="001E68CB" w:rsidRDefault="001A07F2" w:rsidP="004D3471">
            <w:pPr>
              <w:jc w:val="center"/>
              <w:rPr>
                <w:snapToGrid w:val="0"/>
                <w:color w:val="000000"/>
                <w:sz w:val="12"/>
                <w:szCs w:val="12"/>
              </w:rPr>
            </w:pPr>
            <w:r w:rsidRPr="001E68CB">
              <w:rPr>
                <w:sz w:val="12"/>
                <w:szCs w:val="12"/>
              </w:rPr>
              <w:t>2 02 39999 05 0000 150</w:t>
            </w:r>
          </w:p>
        </w:tc>
        <w:tc>
          <w:tcPr>
            <w:tcW w:w="0" w:type="auto"/>
            <w:vAlign w:val="bottom"/>
          </w:tcPr>
          <w:p w:rsidR="001A07F2" w:rsidRPr="001E68CB" w:rsidRDefault="001A07F2" w:rsidP="004D3471">
            <w:pPr>
              <w:rPr>
                <w:b/>
                <w:bCs/>
                <w:sz w:val="12"/>
                <w:szCs w:val="12"/>
              </w:rPr>
            </w:pPr>
            <w:r w:rsidRPr="001E68CB">
              <w:rPr>
                <w:color w:val="000000"/>
                <w:sz w:val="12"/>
                <w:szCs w:val="12"/>
              </w:rPr>
              <w:t>Прочие субвенции бюджетам муниципальных районов</w:t>
            </w:r>
          </w:p>
        </w:tc>
      </w:tr>
      <w:tr w:rsidR="001A07F2" w:rsidRPr="001E68CB" w:rsidTr="004D3471">
        <w:trPr>
          <w:trHeight w:val="20"/>
        </w:trPr>
        <w:tc>
          <w:tcPr>
            <w:tcW w:w="0" w:type="auto"/>
          </w:tcPr>
          <w:p w:rsidR="001A07F2" w:rsidRPr="001E68CB" w:rsidRDefault="001A07F2" w:rsidP="004D3471">
            <w:pPr>
              <w:rPr>
                <w:sz w:val="12"/>
                <w:szCs w:val="12"/>
              </w:rPr>
            </w:pPr>
            <w:r w:rsidRPr="001E68CB">
              <w:rPr>
                <w:snapToGrid w:val="0"/>
                <w:sz w:val="12"/>
                <w:szCs w:val="12"/>
              </w:rPr>
              <w:t>592</w:t>
            </w:r>
          </w:p>
        </w:tc>
        <w:tc>
          <w:tcPr>
            <w:tcW w:w="0" w:type="auto"/>
            <w:vAlign w:val="center"/>
          </w:tcPr>
          <w:p w:rsidR="001A07F2" w:rsidRPr="001E68CB" w:rsidRDefault="001A07F2" w:rsidP="004D3471">
            <w:pPr>
              <w:jc w:val="center"/>
              <w:rPr>
                <w:snapToGrid w:val="0"/>
                <w:sz w:val="12"/>
                <w:szCs w:val="12"/>
              </w:rPr>
            </w:pPr>
            <w:r w:rsidRPr="001E68CB">
              <w:rPr>
                <w:sz w:val="12"/>
                <w:szCs w:val="12"/>
              </w:rPr>
              <w:t>2 02 40014 05 0000 150</w:t>
            </w:r>
          </w:p>
        </w:tc>
        <w:tc>
          <w:tcPr>
            <w:tcW w:w="0" w:type="auto"/>
            <w:vAlign w:val="bottom"/>
          </w:tcPr>
          <w:p w:rsidR="001A07F2" w:rsidRPr="001E68CB" w:rsidRDefault="001A07F2" w:rsidP="004D3471">
            <w:pPr>
              <w:autoSpaceDE w:val="0"/>
              <w:autoSpaceDN w:val="0"/>
              <w:adjustRightInd w:val="0"/>
              <w:jc w:val="both"/>
              <w:rPr>
                <w:color w:val="000000"/>
                <w:sz w:val="12"/>
                <w:szCs w:val="12"/>
              </w:rPr>
            </w:pPr>
            <w:r w:rsidRPr="001E68CB">
              <w:rPr>
                <w:bCs/>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592</w:t>
            </w:r>
          </w:p>
        </w:tc>
        <w:tc>
          <w:tcPr>
            <w:tcW w:w="0" w:type="auto"/>
          </w:tcPr>
          <w:p w:rsidR="001A07F2" w:rsidRPr="001E68CB" w:rsidRDefault="001A07F2" w:rsidP="004D3471">
            <w:pPr>
              <w:autoSpaceDE w:val="0"/>
              <w:autoSpaceDN w:val="0"/>
              <w:adjustRightInd w:val="0"/>
              <w:rPr>
                <w:sz w:val="12"/>
                <w:szCs w:val="12"/>
              </w:rPr>
            </w:pPr>
            <w:r w:rsidRPr="001E68CB">
              <w:rPr>
                <w:sz w:val="12"/>
                <w:szCs w:val="12"/>
              </w:rPr>
              <w:t>2 02 45453 05 0000 150</w:t>
            </w:r>
          </w:p>
          <w:p w:rsidR="001A07F2" w:rsidRPr="001E68CB" w:rsidRDefault="001A07F2" w:rsidP="004D3471">
            <w:pPr>
              <w:jc w:val="center"/>
              <w:rPr>
                <w:sz w:val="12"/>
                <w:szCs w:val="12"/>
              </w:rPr>
            </w:pPr>
          </w:p>
        </w:tc>
        <w:tc>
          <w:tcPr>
            <w:tcW w:w="0" w:type="auto"/>
            <w:vAlign w:val="bottom"/>
          </w:tcPr>
          <w:p w:rsidR="001A07F2" w:rsidRPr="001E68CB" w:rsidRDefault="001A07F2" w:rsidP="004D3471">
            <w:pPr>
              <w:autoSpaceDE w:val="0"/>
              <w:autoSpaceDN w:val="0"/>
              <w:adjustRightInd w:val="0"/>
              <w:jc w:val="both"/>
              <w:rPr>
                <w:sz w:val="12"/>
                <w:szCs w:val="12"/>
              </w:rPr>
            </w:pPr>
            <w:r w:rsidRPr="001E68CB">
              <w:rPr>
                <w:sz w:val="12"/>
                <w:szCs w:val="12"/>
              </w:rPr>
              <w:t>Межбюджетные трансферты, передаваемые бюджетам муниципальных районов на создание виртуальных концертных залов</w:t>
            </w:r>
          </w:p>
          <w:p w:rsidR="001A07F2" w:rsidRPr="001E68CB" w:rsidRDefault="001A07F2" w:rsidP="004D3471">
            <w:pPr>
              <w:autoSpaceDE w:val="0"/>
              <w:autoSpaceDN w:val="0"/>
              <w:adjustRightInd w:val="0"/>
              <w:jc w:val="both"/>
              <w:rPr>
                <w:sz w:val="12"/>
                <w:szCs w:val="12"/>
              </w:rPr>
            </w:pP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592</w:t>
            </w:r>
          </w:p>
        </w:tc>
        <w:tc>
          <w:tcPr>
            <w:tcW w:w="0" w:type="auto"/>
          </w:tcPr>
          <w:p w:rsidR="001A07F2" w:rsidRPr="001E68CB" w:rsidRDefault="001A07F2" w:rsidP="004D3471">
            <w:pPr>
              <w:jc w:val="center"/>
              <w:rPr>
                <w:snapToGrid w:val="0"/>
                <w:sz w:val="12"/>
                <w:szCs w:val="12"/>
              </w:rPr>
            </w:pPr>
            <w:r w:rsidRPr="001E68CB">
              <w:rPr>
                <w:sz w:val="12"/>
                <w:szCs w:val="12"/>
              </w:rPr>
              <w:t>2 02 49999 05 0000 150</w:t>
            </w:r>
          </w:p>
        </w:tc>
        <w:tc>
          <w:tcPr>
            <w:tcW w:w="0" w:type="auto"/>
            <w:vAlign w:val="bottom"/>
          </w:tcPr>
          <w:p w:rsidR="001A07F2" w:rsidRPr="001E68CB" w:rsidRDefault="001A07F2" w:rsidP="004D3471">
            <w:pPr>
              <w:autoSpaceDE w:val="0"/>
              <w:autoSpaceDN w:val="0"/>
              <w:adjustRightInd w:val="0"/>
              <w:jc w:val="both"/>
              <w:rPr>
                <w:b/>
                <w:sz w:val="12"/>
                <w:szCs w:val="12"/>
              </w:rPr>
            </w:pPr>
            <w:r w:rsidRPr="001E68CB">
              <w:rPr>
                <w:sz w:val="12"/>
                <w:szCs w:val="12"/>
              </w:rPr>
              <w:t>Прочие межбюджетные трансферты, передаваемые бюджетам муниципальных районов</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592</w:t>
            </w:r>
          </w:p>
        </w:tc>
        <w:tc>
          <w:tcPr>
            <w:tcW w:w="0" w:type="auto"/>
          </w:tcPr>
          <w:p w:rsidR="001A07F2" w:rsidRPr="001E68CB" w:rsidRDefault="001A07F2" w:rsidP="004D3471">
            <w:pPr>
              <w:jc w:val="center"/>
              <w:rPr>
                <w:snapToGrid w:val="0"/>
                <w:sz w:val="12"/>
                <w:szCs w:val="12"/>
              </w:rPr>
            </w:pPr>
            <w:r w:rsidRPr="001E68CB">
              <w:rPr>
                <w:sz w:val="12"/>
                <w:szCs w:val="12"/>
              </w:rPr>
              <w:t>2 08 05000 05 0000 150</w:t>
            </w:r>
          </w:p>
        </w:tc>
        <w:tc>
          <w:tcPr>
            <w:tcW w:w="0" w:type="auto"/>
            <w:vAlign w:val="bottom"/>
          </w:tcPr>
          <w:p w:rsidR="001A07F2" w:rsidRPr="001E68CB" w:rsidRDefault="001A07F2" w:rsidP="004D3471">
            <w:pPr>
              <w:autoSpaceDE w:val="0"/>
              <w:autoSpaceDN w:val="0"/>
              <w:adjustRightInd w:val="0"/>
              <w:jc w:val="both"/>
              <w:rPr>
                <w:b/>
                <w:bCs/>
                <w:sz w:val="12"/>
                <w:szCs w:val="12"/>
              </w:rPr>
            </w:pPr>
            <w:r w:rsidRPr="001E68CB">
              <w:rPr>
                <w:bCs/>
                <w:sz w:val="12"/>
                <w:szCs w:val="12"/>
              </w:rPr>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592</w:t>
            </w:r>
          </w:p>
        </w:tc>
        <w:tc>
          <w:tcPr>
            <w:tcW w:w="0" w:type="auto"/>
            <w:vAlign w:val="center"/>
          </w:tcPr>
          <w:p w:rsidR="001A07F2" w:rsidRPr="001E68CB" w:rsidRDefault="001A07F2" w:rsidP="004D3471">
            <w:pPr>
              <w:jc w:val="center"/>
              <w:rPr>
                <w:color w:val="000000"/>
                <w:sz w:val="12"/>
                <w:szCs w:val="12"/>
              </w:rPr>
            </w:pPr>
            <w:r w:rsidRPr="001E68CB">
              <w:rPr>
                <w:sz w:val="12"/>
                <w:szCs w:val="12"/>
              </w:rPr>
              <w:t>2 18 05010 05 0000 150</w:t>
            </w:r>
          </w:p>
        </w:tc>
        <w:tc>
          <w:tcPr>
            <w:tcW w:w="0" w:type="auto"/>
            <w:vAlign w:val="center"/>
          </w:tcPr>
          <w:p w:rsidR="001A07F2" w:rsidRPr="001E68CB" w:rsidRDefault="001A07F2" w:rsidP="004D3471">
            <w:pPr>
              <w:autoSpaceDE w:val="0"/>
              <w:autoSpaceDN w:val="0"/>
              <w:adjustRightInd w:val="0"/>
              <w:jc w:val="both"/>
              <w:rPr>
                <w:color w:val="000000"/>
                <w:sz w:val="12"/>
                <w:szCs w:val="12"/>
              </w:rPr>
            </w:pPr>
            <w:r w:rsidRPr="001E68CB">
              <w:rPr>
                <w:bCs/>
                <w:sz w:val="12"/>
                <w:szCs w:val="12"/>
              </w:rPr>
              <w:t>Доходы бюджетов муниципальных районов от возврата бюджетными учреждениями остатков субсидий прошлых лет</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592</w:t>
            </w:r>
          </w:p>
        </w:tc>
        <w:tc>
          <w:tcPr>
            <w:tcW w:w="0" w:type="auto"/>
            <w:vAlign w:val="center"/>
          </w:tcPr>
          <w:p w:rsidR="001A07F2" w:rsidRPr="001E68CB" w:rsidRDefault="001A07F2" w:rsidP="004D3471">
            <w:pPr>
              <w:jc w:val="center"/>
              <w:rPr>
                <w:color w:val="000000"/>
                <w:sz w:val="12"/>
                <w:szCs w:val="12"/>
              </w:rPr>
            </w:pPr>
            <w:r w:rsidRPr="001E68CB">
              <w:rPr>
                <w:sz w:val="12"/>
                <w:szCs w:val="12"/>
              </w:rPr>
              <w:t>2 18 05020 05 0000 150</w:t>
            </w:r>
          </w:p>
        </w:tc>
        <w:tc>
          <w:tcPr>
            <w:tcW w:w="0" w:type="auto"/>
            <w:vAlign w:val="center"/>
          </w:tcPr>
          <w:p w:rsidR="001A07F2" w:rsidRPr="001E68CB" w:rsidRDefault="001A07F2" w:rsidP="004D3471">
            <w:pPr>
              <w:autoSpaceDE w:val="0"/>
              <w:autoSpaceDN w:val="0"/>
              <w:adjustRightInd w:val="0"/>
              <w:jc w:val="both"/>
              <w:rPr>
                <w:color w:val="000000"/>
                <w:sz w:val="12"/>
                <w:szCs w:val="12"/>
              </w:rPr>
            </w:pPr>
            <w:r w:rsidRPr="001E68CB">
              <w:rPr>
                <w:sz w:val="12"/>
                <w:szCs w:val="12"/>
              </w:rPr>
              <w:t>Доходы бюджетов муниципальных районов от возврата автономными учреждениями остатков субсидий прошлых лет</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592</w:t>
            </w:r>
          </w:p>
        </w:tc>
        <w:tc>
          <w:tcPr>
            <w:tcW w:w="0" w:type="auto"/>
            <w:vAlign w:val="center"/>
          </w:tcPr>
          <w:p w:rsidR="001A07F2" w:rsidRPr="001E68CB" w:rsidRDefault="001A07F2" w:rsidP="004D3471">
            <w:pPr>
              <w:jc w:val="center"/>
              <w:rPr>
                <w:color w:val="000000"/>
                <w:sz w:val="12"/>
                <w:szCs w:val="12"/>
              </w:rPr>
            </w:pPr>
            <w:r w:rsidRPr="001E68CB">
              <w:rPr>
                <w:color w:val="000000"/>
                <w:sz w:val="12"/>
                <w:szCs w:val="12"/>
              </w:rPr>
              <w:t>2 18 05030 05 0000 150</w:t>
            </w:r>
          </w:p>
        </w:tc>
        <w:tc>
          <w:tcPr>
            <w:tcW w:w="0" w:type="auto"/>
            <w:vAlign w:val="center"/>
          </w:tcPr>
          <w:p w:rsidR="001A07F2" w:rsidRPr="001E68CB" w:rsidRDefault="001A07F2" w:rsidP="004D3471">
            <w:pPr>
              <w:autoSpaceDE w:val="0"/>
              <w:autoSpaceDN w:val="0"/>
              <w:adjustRightInd w:val="0"/>
              <w:jc w:val="both"/>
              <w:rPr>
                <w:color w:val="000000"/>
                <w:sz w:val="12"/>
                <w:szCs w:val="12"/>
              </w:rPr>
            </w:pPr>
            <w:r w:rsidRPr="001E68CB">
              <w:rPr>
                <w:sz w:val="12"/>
                <w:szCs w:val="12"/>
              </w:rPr>
              <w:t>Доходы бюджетов муниципальных районов от возврата иными организациями остатков субсидий прошлых лет</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592</w:t>
            </w:r>
          </w:p>
        </w:tc>
        <w:tc>
          <w:tcPr>
            <w:tcW w:w="0" w:type="auto"/>
          </w:tcPr>
          <w:p w:rsidR="001A07F2" w:rsidRPr="001E68CB" w:rsidRDefault="001A07F2" w:rsidP="004D3471">
            <w:pPr>
              <w:autoSpaceDE w:val="0"/>
              <w:autoSpaceDN w:val="0"/>
              <w:adjustRightInd w:val="0"/>
              <w:jc w:val="center"/>
              <w:rPr>
                <w:sz w:val="12"/>
                <w:szCs w:val="12"/>
              </w:rPr>
            </w:pPr>
            <w:r w:rsidRPr="001E68CB">
              <w:rPr>
                <w:sz w:val="12"/>
                <w:szCs w:val="12"/>
              </w:rPr>
              <w:t>2 18 60010 05 0000 150</w:t>
            </w:r>
          </w:p>
          <w:p w:rsidR="001A07F2" w:rsidRPr="001E68CB" w:rsidRDefault="001A07F2" w:rsidP="004D3471">
            <w:pPr>
              <w:jc w:val="center"/>
              <w:rPr>
                <w:snapToGrid w:val="0"/>
                <w:sz w:val="12"/>
                <w:szCs w:val="12"/>
              </w:rPr>
            </w:pPr>
          </w:p>
        </w:tc>
        <w:tc>
          <w:tcPr>
            <w:tcW w:w="0" w:type="auto"/>
            <w:vAlign w:val="bottom"/>
          </w:tcPr>
          <w:p w:rsidR="001A07F2" w:rsidRPr="001E68CB" w:rsidRDefault="001A07F2" w:rsidP="004D3471">
            <w:pPr>
              <w:autoSpaceDE w:val="0"/>
              <w:autoSpaceDN w:val="0"/>
              <w:adjustRightInd w:val="0"/>
              <w:jc w:val="both"/>
              <w:rPr>
                <w:bCs/>
                <w:sz w:val="12"/>
                <w:szCs w:val="12"/>
              </w:rPr>
            </w:pPr>
            <w:r w:rsidRPr="001E68CB">
              <w:rPr>
                <w:sz w:val="12"/>
                <w:szCs w:val="12"/>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592</w:t>
            </w:r>
          </w:p>
        </w:tc>
        <w:tc>
          <w:tcPr>
            <w:tcW w:w="0" w:type="auto"/>
          </w:tcPr>
          <w:p w:rsidR="001A07F2" w:rsidRPr="001E68CB" w:rsidRDefault="001A07F2" w:rsidP="004D3471">
            <w:pPr>
              <w:jc w:val="center"/>
              <w:rPr>
                <w:sz w:val="12"/>
                <w:szCs w:val="12"/>
              </w:rPr>
            </w:pPr>
            <w:r w:rsidRPr="001E68CB">
              <w:rPr>
                <w:sz w:val="12"/>
                <w:szCs w:val="12"/>
              </w:rPr>
              <w:t>2 19 00000 05 0000 150</w:t>
            </w:r>
          </w:p>
        </w:tc>
        <w:tc>
          <w:tcPr>
            <w:tcW w:w="0" w:type="auto"/>
            <w:vAlign w:val="bottom"/>
          </w:tcPr>
          <w:p w:rsidR="001A07F2" w:rsidRPr="001E68CB" w:rsidRDefault="001A07F2" w:rsidP="004D3471">
            <w:pPr>
              <w:autoSpaceDE w:val="0"/>
              <w:autoSpaceDN w:val="0"/>
              <w:adjustRightInd w:val="0"/>
              <w:jc w:val="both"/>
              <w:rPr>
                <w:sz w:val="12"/>
                <w:szCs w:val="12"/>
              </w:rPr>
            </w:pPr>
            <w:r w:rsidRPr="001E68CB">
              <w:rPr>
                <w:sz w:val="12"/>
                <w:szCs w:val="12"/>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592</w:t>
            </w:r>
          </w:p>
        </w:tc>
        <w:tc>
          <w:tcPr>
            <w:tcW w:w="0" w:type="auto"/>
          </w:tcPr>
          <w:p w:rsidR="001A07F2" w:rsidRPr="001E68CB" w:rsidRDefault="001A07F2" w:rsidP="004D3471">
            <w:pPr>
              <w:autoSpaceDE w:val="0"/>
              <w:autoSpaceDN w:val="0"/>
              <w:adjustRightInd w:val="0"/>
              <w:jc w:val="center"/>
              <w:rPr>
                <w:sz w:val="12"/>
                <w:szCs w:val="12"/>
              </w:rPr>
            </w:pPr>
            <w:r w:rsidRPr="001E68CB">
              <w:rPr>
                <w:sz w:val="12"/>
                <w:szCs w:val="12"/>
              </w:rPr>
              <w:t>2 19 25467 05 0000 150</w:t>
            </w:r>
          </w:p>
          <w:p w:rsidR="001A07F2" w:rsidRPr="001E68CB" w:rsidRDefault="001A07F2" w:rsidP="004D3471">
            <w:pPr>
              <w:jc w:val="center"/>
              <w:rPr>
                <w:sz w:val="12"/>
                <w:szCs w:val="12"/>
              </w:rPr>
            </w:pPr>
          </w:p>
        </w:tc>
        <w:tc>
          <w:tcPr>
            <w:tcW w:w="0" w:type="auto"/>
            <w:vAlign w:val="bottom"/>
          </w:tcPr>
          <w:p w:rsidR="001A07F2" w:rsidRPr="001E68CB" w:rsidRDefault="001A07F2" w:rsidP="004D3471">
            <w:pPr>
              <w:autoSpaceDE w:val="0"/>
              <w:autoSpaceDN w:val="0"/>
              <w:adjustRightInd w:val="0"/>
              <w:jc w:val="both"/>
              <w:rPr>
                <w:sz w:val="12"/>
                <w:szCs w:val="12"/>
              </w:rPr>
            </w:pPr>
            <w:r w:rsidRPr="001E68CB">
              <w:rPr>
                <w:sz w:val="12"/>
                <w:szCs w:val="12"/>
              </w:rPr>
              <w:t>Возврат остатков субсидий на обеспечение развития и укрепления материально-технической базы домов культуры в населенных пунктах с числом жителей до 50 тысяч человек из бюджетов муниципальных районов</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592</w:t>
            </w:r>
          </w:p>
        </w:tc>
        <w:tc>
          <w:tcPr>
            <w:tcW w:w="0" w:type="auto"/>
          </w:tcPr>
          <w:p w:rsidR="001A07F2" w:rsidRPr="001E68CB" w:rsidRDefault="001A07F2" w:rsidP="004D3471">
            <w:pPr>
              <w:autoSpaceDE w:val="0"/>
              <w:autoSpaceDN w:val="0"/>
              <w:adjustRightInd w:val="0"/>
              <w:jc w:val="center"/>
              <w:rPr>
                <w:sz w:val="12"/>
                <w:szCs w:val="12"/>
              </w:rPr>
            </w:pPr>
            <w:r w:rsidRPr="001E68CB">
              <w:rPr>
                <w:sz w:val="12"/>
                <w:szCs w:val="12"/>
              </w:rPr>
              <w:t>2 19 25497 05 0000 150</w:t>
            </w:r>
          </w:p>
          <w:p w:rsidR="001A07F2" w:rsidRPr="001E68CB" w:rsidRDefault="001A07F2" w:rsidP="004D3471">
            <w:pPr>
              <w:jc w:val="center"/>
              <w:rPr>
                <w:sz w:val="12"/>
                <w:szCs w:val="12"/>
              </w:rPr>
            </w:pPr>
          </w:p>
        </w:tc>
        <w:tc>
          <w:tcPr>
            <w:tcW w:w="0" w:type="auto"/>
            <w:vAlign w:val="bottom"/>
          </w:tcPr>
          <w:p w:rsidR="001A07F2" w:rsidRPr="001E68CB" w:rsidRDefault="001A07F2" w:rsidP="004D3471">
            <w:pPr>
              <w:autoSpaceDE w:val="0"/>
              <w:autoSpaceDN w:val="0"/>
              <w:adjustRightInd w:val="0"/>
              <w:jc w:val="both"/>
              <w:rPr>
                <w:sz w:val="12"/>
                <w:szCs w:val="12"/>
              </w:rPr>
            </w:pPr>
            <w:r w:rsidRPr="001E68CB">
              <w:rPr>
                <w:sz w:val="12"/>
                <w:szCs w:val="12"/>
              </w:rPr>
              <w:t>Возврат остатков субсидий на реализацию мероприятий по обеспечению жильем молодых семей из бюджетов муниципальных районов</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592</w:t>
            </w:r>
          </w:p>
        </w:tc>
        <w:tc>
          <w:tcPr>
            <w:tcW w:w="0" w:type="auto"/>
          </w:tcPr>
          <w:p w:rsidR="001A07F2" w:rsidRPr="001E68CB" w:rsidRDefault="001A07F2" w:rsidP="004D3471">
            <w:pPr>
              <w:autoSpaceDE w:val="0"/>
              <w:autoSpaceDN w:val="0"/>
              <w:adjustRightInd w:val="0"/>
              <w:jc w:val="center"/>
              <w:rPr>
                <w:sz w:val="12"/>
                <w:szCs w:val="12"/>
              </w:rPr>
            </w:pPr>
            <w:r w:rsidRPr="001E68CB">
              <w:rPr>
                <w:sz w:val="12"/>
                <w:szCs w:val="12"/>
              </w:rPr>
              <w:t>2 19 25519 05 0000 150</w:t>
            </w:r>
          </w:p>
          <w:p w:rsidR="001A07F2" w:rsidRPr="001E68CB" w:rsidRDefault="001A07F2" w:rsidP="004D3471">
            <w:pPr>
              <w:autoSpaceDE w:val="0"/>
              <w:autoSpaceDN w:val="0"/>
              <w:adjustRightInd w:val="0"/>
              <w:jc w:val="center"/>
              <w:rPr>
                <w:sz w:val="12"/>
                <w:szCs w:val="12"/>
              </w:rPr>
            </w:pPr>
          </w:p>
        </w:tc>
        <w:tc>
          <w:tcPr>
            <w:tcW w:w="0" w:type="auto"/>
            <w:vAlign w:val="bottom"/>
          </w:tcPr>
          <w:p w:rsidR="001A07F2" w:rsidRPr="001E68CB" w:rsidRDefault="001A07F2" w:rsidP="004D3471">
            <w:pPr>
              <w:autoSpaceDE w:val="0"/>
              <w:autoSpaceDN w:val="0"/>
              <w:adjustRightInd w:val="0"/>
              <w:rPr>
                <w:sz w:val="12"/>
                <w:szCs w:val="12"/>
              </w:rPr>
            </w:pPr>
            <w:r w:rsidRPr="001E68CB">
              <w:rPr>
                <w:sz w:val="12"/>
                <w:szCs w:val="12"/>
              </w:rPr>
              <w:t>Возврат остатков субсидий на поддержку отрасли культуры из бюджетов муниципальных районов</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592</w:t>
            </w:r>
          </w:p>
        </w:tc>
        <w:tc>
          <w:tcPr>
            <w:tcW w:w="0" w:type="auto"/>
          </w:tcPr>
          <w:p w:rsidR="001A07F2" w:rsidRPr="001E68CB" w:rsidRDefault="001A07F2" w:rsidP="004D3471">
            <w:pPr>
              <w:jc w:val="center"/>
              <w:rPr>
                <w:sz w:val="12"/>
                <w:szCs w:val="12"/>
              </w:rPr>
            </w:pPr>
            <w:r w:rsidRPr="001E68CB">
              <w:rPr>
                <w:sz w:val="12"/>
                <w:szCs w:val="12"/>
              </w:rPr>
              <w:t>2 19 35930 05 0000 150</w:t>
            </w:r>
          </w:p>
        </w:tc>
        <w:tc>
          <w:tcPr>
            <w:tcW w:w="0" w:type="auto"/>
            <w:vAlign w:val="bottom"/>
          </w:tcPr>
          <w:p w:rsidR="001A07F2" w:rsidRPr="001E68CB" w:rsidRDefault="001A07F2" w:rsidP="004D3471">
            <w:pPr>
              <w:autoSpaceDE w:val="0"/>
              <w:autoSpaceDN w:val="0"/>
              <w:adjustRightInd w:val="0"/>
              <w:jc w:val="both"/>
              <w:rPr>
                <w:sz w:val="12"/>
                <w:szCs w:val="12"/>
              </w:rPr>
            </w:pPr>
            <w:r w:rsidRPr="001E68CB">
              <w:rPr>
                <w:sz w:val="12"/>
                <w:szCs w:val="12"/>
              </w:rPr>
              <w:t>Возврат остатков субвенций на государственную регистрацию актов гражданского состояния из бюджетов муниципальных районов</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592</w:t>
            </w:r>
          </w:p>
        </w:tc>
        <w:tc>
          <w:tcPr>
            <w:tcW w:w="0" w:type="auto"/>
          </w:tcPr>
          <w:p w:rsidR="001A07F2" w:rsidRPr="001E68CB" w:rsidRDefault="001A07F2" w:rsidP="004D3471">
            <w:pPr>
              <w:jc w:val="center"/>
              <w:rPr>
                <w:snapToGrid w:val="0"/>
                <w:sz w:val="12"/>
                <w:szCs w:val="12"/>
              </w:rPr>
            </w:pPr>
            <w:r w:rsidRPr="001E68CB">
              <w:rPr>
                <w:sz w:val="12"/>
                <w:szCs w:val="12"/>
              </w:rPr>
              <w:t xml:space="preserve">2 19 60010 05 </w:t>
            </w:r>
            <w:r w:rsidRPr="001E68CB">
              <w:rPr>
                <w:sz w:val="12"/>
                <w:szCs w:val="12"/>
              </w:rPr>
              <w:lastRenderedPageBreak/>
              <w:t>0000 150</w:t>
            </w:r>
          </w:p>
        </w:tc>
        <w:tc>
          <w:tcPr>
            <w:tcW w:w="0" w:type="auto"/>
            <w:vAlign w:val="bottom"/>
          </w:tcPr>
          <w:p w:rsidR="001A07F2" w:rsidRPr="001E68CB" w:rsidRDefault="001A07F2" w:rsidP="004D3471">
            <w:pPr>
              <w:autoSpaceDE w:val="0"/>
              <w:autoSpaceDN w:val="0"/>
              <w:adjustRightInd w:val="0"/>
              <w:jc w:val="both"/>
              <w:rPr>
                <w:bCs/>
                <w:sz w:val="12"/>
                <w:szCs w:val="12"/>
              </w:rPr>
            </w:pPr>
            <w:r w:rsidRPr="001E68CB">
              <w:rPr>
                <w:sz w:val="12"/>
                <w:szCs w:val="12"/>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r w:rsidR="001A07F2" w:rsidRPr="001E68CB" w:rsidTr="004D3471">
        <w:trPr>
          <w:trHeight w:val="20"/>
        </w:trPr>
        <w:tc>
          <w:tcPr>
            <w:tcW w:w="0" w:type="auto"/>
          </w:tcPr>
          <w:p w:rsidR="001A07F2" w:rsidRPr="001E68CB" w:rsidRDefault="001A07F2" w:rsidP="004D3471">
            <w:pPr>
              <w:rPr>
                <w:b/>
                <w:snapToGrid w:val="0"/>
                <w:sz w:val="12"/>
                <w:szCs w:val="12"/>
              </w:rPr>
            </w:pPr>
            <w:r w:rsidRPr="001E68CB">
              <w:rPr>
                <w:b/>
                <w:snapToGrid w:val="0"/>
                <w:sz w:val="12"/>
                <w:szCs w:val="12"/>
              </w:rPr>
              <w:t>544</w:t>
            </w:r>
          </w:p>
        </w:tc>
        <w:tc>
          <w:tcPr>
            <w:tcW w:w="0" w:type="auto"/>
          </w:tcPr>
          <w:p w:rsidR="001A07F2" w:rsidRPr="001E68CB" w:rsidRDefault="001A07F2" w:rsidP="004D3471">
            <w:pPr>
              <w:jc w:val="center"/>
              <w:rPr>
                <w:b/>
                <w:snapToGrid w:val="0"/>
                <w:sz w:val="12"/>
                <w:szCs w:val="12"/>
              </w:rPr>
            </w:pPr>
          </w:p>
        </w:tc>
        <w:tc>
          <w:tcPr>
            <w:tcW w:w="0" w:type="auto"/>
            <w:vAlign w:val="bottom"/>
          </w:tcPr>
          <w:p w:rsidR="001A07F2" w:rsidRPr="001E68CB" w:rsidRDefault="001A07F2" w:rsidP="004D3471">
            <w:pPr>
              <w:pStyle w:val="5"/>
              <w:spacing w:before="0"/>
              <w:jc w:val="both"/>
              <w:rPr>
                <w:snapToGrid w:val="0"/>
                <w:sz w:val="12"/>
                <w:szCs w:val="12"/>
              </w:rPr>
            </w:pPr>
            <w:r w:rsidRPr="001E68CB">
              <w:rPr>
                <w:sz w:val="12"/>
                <w:szCs w:val="12"/>
              </w:rPr>
              <w:t>Администрация Солецкого муниципального района</w:t>
            </w:r>
          </w:p>
        </w:tc>
      </w:tr>
      <w:tr w:rsidR="001A07F2" w:rsidRPr="001E68CB" w:rsidTr="004D3471">
        <w:trPr>
          <w:trHeight w:val="20"/>
        </w:trPr>
        <w:tc>
          <w:tcPr>
            <w:tcW w:w="0" w:type="auto"/>
          </w:tcPr>
          <w:p w:rsidR="001A07F2" w:rsidRPr="001E68CB" w:rsidRDefault="001A07F2" w:rsidP="004D3471">
            <w:pPr>
              <w:rPr>
                <w:sz w:val="12"/>
                <w:szCs w:val="12"/>
              </w:rPr>
            </w:pPr>
            <w:r w:rsidRPr="001E68CB">
              <w:rPr>
                <w:snapToGrid w:val="0"/>
                <w:sz w:val="12"/>
                <w:szCs w:val="12"/>
              </w:rPr>
              <w:t>544</w:t>
            </w:r>
          </w:p>
        </w:tc>
        <w:tc>
          <w:tcPr>
            <w:tcW w:w="0" w:type="auto"/>
          </w:tcPr>
          <w:p w:rsidR="001A07F2" w:rsidRPr="001E68CB" w:rsidRDefault="001A07F2" w:rsidP="004D3471">
            <w:pPr>
              <w:autoSpaceDE w:val="0"/>
              <w:autoSpaceDN w:val="0"/>
              <w:adjustRightInd w:val="0"/>
              <w:jc w:val="center"/>
              <w:rPr>
                <w:sz w:val="12"/>
                <w:szCs w:val="12"/>
              </w:rPr>
            </w:pPr>
            <w:r w:rsidRPr="001E68CB">
              <w:rPr>
                <w:sz w:val="12"/>
                <w:szCs w:val="12"/>
              </w:rPr>
              <w:t>1 08 07150 01 0000 110</w:t>
            </w:r>
          </w:p>
        </w:tc>
        <w:tc>
          <w:tcPr>
            <w:tcW w:w="0" w:type="auto"/>
          </w:tcPr>
          <w:p w:rsidR="001A07F2" w:rsidRPr="001E68CB" w:rsidRDefault="001A07F2" w:rsidP="004D3471">
            <w:pPr>
              <w:autoSpaceDE w:val="0"/>
              <w:autoSpaceDN w:val="0"/>
              <w:adjustRightInd w:val="0"/>
              <w:jc w:val="both"/>
              <w:rPr>
                <w:sz w:val="12"/>
                <w:szCs w:val="12"/>
              </w:rPr>
            </w:pPr>
            <w:r w:rsidRPr="001E68CB">
              <w:rPr>
                <w:sz w:val="12"/>
                <w:szCs w:val="12"/>
              </w:rPr>
              <w:t>Государственная пошлина за выдачу разрешения на установку рекламной конструкции</w:t>
            </w:r>
          </w:p>
        </w:tc>
      </w:tr>
      <w:tr w:rsidR="001A07F2" w:rsidRPr="001E68CB" w:rsidTr="004D3471">
        <w:trPr>
          <w:trHeight w:val="20"/>
        </w:trPr>
        <w:tc>
          <w:tcPr>
            <w:tcW w:w="0" w:type="auto"/>
            <w:shd w:val="clear" w:color="auto" w:fill="auto"/>
          </w:tcPr>
          <w:p w:rsidR="001A07F2" w:rsidRPr="001E68CB" w:rsidRDefault="001A07F2" w:rsidP="004D3471">
            <w:pPr>
              <w:rPr>
                <w:snapToGrid w:val="0"/>
                <w:sz w:val="12"/>
                <w:szCs w:val="12"/>
              </w:rPr>
            </w:pPr>
            <w:r w:rsidRPr="001E68CB">
              <w:rPr>
                <w:snapToGrid w:val="0"/>
                <w:sz w:val="12"/>
                <w:szCs w:val="12"/>
              </w:rPr>
              <w:t>544</w:t>
            </w:r>
          </w:p>
        </w:tc>
        <w:tc>
          <w:tcPr>
            <w:tcW w:w="0" w:type="auto"/>
            <w:shd w:val="clear" w:color="auto" w:fill="auto"/>
          </w:tcPr>
          <w:p w:rsidR="001A07F2" w:rsidRPr="001E68CB" w:rsidRDefault="001A07F2" w:rsidP="004D3471">
            <w:pPr>
              <w:autoSpaceDE w:val="0"/>
              <w:autoSpaceDN w:val="0"/>
              <w:adjustRightInd w:val="0"/>
              <w:jc w:val="center"/>
              <w:rPr>
                <w:sz w:val="12"/>
                <w:szCs w:val="12"/>
              </w:rPr>
            </w:pPr>
            <w:r w:rsidRPr="001E68CB">
              <w:rPr>
                <w:sz w:val="12"/>
                <w:szCs w:val="12"/>
              </w:rPr>
              <w:t>1 11 05013 05 0000 120</w:t>
            </w:r>
          </w:p>
        </w:tc>
        <w:tc>
          <w:tcPr>
            <w:tcW w:w="0" w:type="auto"/>
            <w:shd w:val="clear" w:color="auto" w:fill="auto"/>
          </w:tcPr>
          <w:p w:rsidR="001A07F2" w:rsidRPr="001E68CB" w:rsidRDefault="001A07F2" w:rsidP="004D3471">
            <w:pPr>
              <w:autoSpaceDE w:val="0"/>
              <w:autoSpaceDN w:val="0"/>
              <w:adjustRightInd w:val="0"/>
              <w:jc w:val="both"/>
              <w:rPr>
                <w:sz w:val="12"/>
                <w:szCs w:val="12"/>
              </w:rPr>
            </w:pPr>
            <w:proofErr w:type="gramStart"/>
            <w:r w:rsidRPr="001E68CB">
              <w:rPr>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r>
      <w:tr w:rsidR="001A07F2" w:rsidRPr="001E68CB" w:rsidTr="004D3471">
        <w:trPr>
          <w:trHeight w:val="20"/>
        </w:trPr>
        <w:tc>
          <w:tcPr>
            <w:tcW w:w="0" w:type="auto"/>
          </w:tcPr>
          <w:p w:rsidR="001A07F2" w:rsidRPr="001E68CB" w:rsidRDefault="001A07F2" w:rsidP="004D3471">
            <w:pPr>
              <w:rPr>
                <w:sz w:val="12"/>
                <w:szCs w:val="12"/>
              </w:rPr>
            </w:pPr>
            <w:r w:rsidRPr="001E68CB">
              <w:rPr>
                <w:snapToGrid w:val="0"/>
                <w:sz w:val="12"/>
                <w:szCs w:val="12"/>
              </w:rPr>
              <w:t>544</w:t>
            </w:r>
          </w:p>
        </w:tc>
        <w:tc>
          <w:tcPr>
            <w:tcW w:w="0" w:type="auto"/>
          </w:tcPr>
          <w:p w:rsidR="001A07F2" w:rsidRPr="001E68CB" w:rsidRDefault="001A07F2" w:rsidP="004D3471">
            <w:pPr>
              <w:autoSpaceDE w:val="0"/>
              <w:autoSpaceDN w:val="0"/>
              <w:adjustRightInd w:val="0"/>
              <w:jc w:val="center"/>
              <w:rPr>
                <w:sz w:val="12"/>
                <w:szCs w:val="12"/>
              </w:rPr>
            </w:pPr>
            <w:r w:rsidRPr="001E68CB">
              <w:rPr>
                <w:sz w:val="12"/>
                <w:szCs w:val="12"/>
              </w:rPr>
              <w:t>1 11 05013 13 0000 120</w:t>
            </w:r>
          </w:p>
        </w:tc>
        <w:tc>
          <w:tcPr>
            <w:tcW w:w="0" w:type="auto"/>
          </w:tcPr>
          <w:p w:rsidR="001A07F2" w:rsidRPr="001E68CB" w:rsidRDefault="001A07F2" w:rsidP="004D3471">
            <w:pPr>
              <w:autoSpaceDE w:val="0"/>
              <w:autoSpaceDN w:val="0"/>
              <w:adjustRightInd w:val="0"/>
              <w:jc w:val="both"/>
              <w:rPr>
                <w:sz w:val="12"/>
                <w:szCs w:val="12"/>
              </w:rPr>
            </w:pPr>
            <w:r w:rsidRPr="001E68CB">
              <w:rPr>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r>
      <w:tr w:rsidR="001A07F2" w:rsidRPr="001E68CB" w:rsidTr="004D3471">
        <w:trPr>
          <w:trHeight w:val="20"/>
        </w:trPr>
        <w:tc>
          <w:tcPr>
            <w:tcW w:w="0" w:type="auto"/>
          </w:tcPr>
          <w:p w:rsidR="001A07F2" w:rsidRPr="001E68CB" w:rsidRDefault="001A07F2" w:rsidP="004D3471">
            <w:pPr>
              <w:rPr>
                <w:sz w:val="12"/>
                <w:szCs w:val="12"/>
              </w:rPr>
            </w:pPr>
            <w:r w:rsidRPr="001E68CB">
              <w:rPr>
                <w:snapToGrid w:val="0"/>
                <w:sz w:val="12"/>
                <w:szCs w:val="12"/>
              </w:rPr>
              <w:t>544</w:t>
            </w:r>
          </w:p>
        </w:tc>
        <w:tc>
          <w:tcPr>
            <w:tcW w:w="0" w:type="auto"/>
          </w:tcPr>
          <w:p w:rsidR="001A07F2" w:rsidRPr="001E68CB" w:rsidRDefault="001A07F2" w:rsidP="004D3471">
            <w:pPr>
              <w:autoSpaceDE w:val="0"/>
              <w:autoSpaceDN w:val="0"/>
              <w:adjustRightInd w:val="0"/>
              <w:jc w:val="center"/>
              <w:rPr>
                <w:sz w:val="12"/>
                <w:szCs w:val="12"/>
              </w:rPr>
            </w:pPr>
            <w:r w:rsidRPr="001E68CB">
              <w:rPr>
                <w:sz w:val="12"/>
                <w:szCs w:val="12"/>
              </w:rPr>
              <w:t>1 11 05025 05 0000 120</w:t>
            </w:r>
          </w:p>
        </w:tc>
        <w:tc>
          <w:tcPr>
            <w:tcW w:w="0" w:type="auto"/>
          </w:tcPr>
          <w:p w:rsidR="001A07F2" w:rsidRPr="001E68CB" w:rsidRDefault="001A07F2" w:rsidP="004D3471">
            <w:pPr>
              <w:autoSpaceDE w:val="0"/>
              <w:autoSpaceDN w:val="0"/>
              <w:adjustRightInd w:val="0"/>
              <w:jc w:val="both"/>
              <w:rPr>
                <w:sz w:val="12"/>
                <w:szCs w:val="12"/>
              </w:rPr>
            </w:pPr>
            <w:proofErr w:type="gramStart"/>
            <w:r w:rsidRPr="001E68CB">
              <w:rPr>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roofErr w:type="gramEnd"/>
          </w:p>
        </w:tc>
      </w:tr>
      <w:tr w:rsidR="001A07F2" w:rsidRPr="001E68CB" w:rsidTr="004D3471">
        <w:trPr>
          <w:trHeight w:val="20"/>
        </w:trPr>
        <w:tc>
          <w:tcPr>
            <w:tcW w:w="0" w:type="auto"/>
          </w:tcPr>
          <w:p w:rsidR="001A07F2" w:rsidRPr="001E68CB" w:rsidRDefault="001A07F2" w:rsidP="004D3471">
            <w:pPr>
              <w:rPr>
                <w:sz w:val="12"/>
                <w:szCs w:val="12"/>
              </w:rPr>
            </w:pPr>
            <w:r w:rsidRPr="001E68CB">
              <w:rPr>
                <w:snapToGrid w:val="0"/>
                <w:sz w:val="12"/>
                <w:szCs w:val="12"/>
              </w:rPr>
              <w:t>544</w:t>
            </w:r>
          </w:p>
        </w:tc>
        <w:tc>
          <w:tcPr>
            <w:tcW w:w="0" w:type="auto"/>
          </w:tcPr>
          <w:p w:rsidR="001A07F2" w:rsidRPr="001E68CB" w:rsidRDefault="001A07F2" w:rsidP="004D3471">
            <w:pPr>
              <w:autoSpaceDE w:val="0"/>
              <w:autoSpaceDN w:val="0"/>
              <w:adjustRightInd w:val="0"/>
              <w:jc w:val="center"/>
              <w:rPr>
                <w:sz w:val="12"/>
                <w:szCs w:val="12"/>
              </w:rPr>
            </w:pPr>
            <w:r w:rsidRPr="001E68CB">
              <w:rPr>
                <w:sz w:val="12"/>
                <w:szCs w:val="12"/>
              </w:rPr>
              <w:t>1 11 05027 05 0000 120</w:t>
            </w:r>
          </w:p>
        </w:tc>
        <w:tc>
          <w:tcPr>
            <w:tcW w:w="0" w:type="auto"/>
          </w:tcPr>
          <w:p w:rsidR="001A07F2" w:rsidRPr="001E68CB" w:rsidRDefault="001A07F2" w:rsidP="004D3471">
            <w:pPr>
              <w:autoSpaceDE w:val="0"/>
              <w:autoSpaceDN w:val="0"/>
              <w:adjustRightInd w:val="0"/>
              <w:jc w:val="both"/>
              <w:rPr>
                <w:sz w:val="12"/>
                <w:szCs w:val="12"/>
              </w:rPr>
            </w:pPr>
            <w:r w:rsidRPr="001E68CB">
              <w:rPr>
                <w:sz w:val="12"/>
                <w:szCs w:val="12"/>
              </w:rPr>
              <w:t>Доходы, получаемые в виде арендной платы за земельные участки, расположенные в полосе отвода автомобильных дорог общего пользования местного значения, находящихся в собственности муниципальных районов</w:t>
            </w:r>
          </w:p>
        </w:tc>
      </w:tr>
      <w:tr w:rsidR="001A07F2" w:rsidRPr="001E68CB" w:rsidTr="004D3471">
        <w:trPr>
          <w:trHeight w:val="20"/>
        </w:trPr>
        <w:tc>
          <w:tcPr>
            <w:tcW w:w="0" w:type="auto"/>
          </w:tcPr>
          <w:p w:rsidR="001A07F2" w:rsidRPr="001E68CB" w:rsidRDefault="001A07F2" w:rsidP="004D3471">
            <w:pPr>
              <w:rPr>
                <w:sz w:val="12"/>
                <w:szCs w:val="12"/>
              </w:rPr>
            </w:pPr>
            <w:r w:rsidRPr="001E68CB">
              <w:rPr>
                <w:snapToGrid w:val="0"/>
                <w:sz w:val="12"/>
                <w:szCs w:val="12"/>
              </w:rPr>
              <w:t>544</w:t>
            </w:r>
          </w:p>
        </w:tc>
        <w:tc>
          <w:tcPr>
            <w:tcW w:w="0" w:type="auto"/>
          </w:tcPr>
          <w:p w:rsidR="001A07F2" w:rsidRPr="001E68CB" w:rsidRDefault="001A07F2" w:rsidP="004D3471">
            <w:pPr>
              <w:autoSpaceDE w:val="0"/>
              <w:autoSpaceDN w:val="0"/>
              <w:adjustRightInd w:val="0"/>
              <w:jc w:val="center"/>
              <w:rPr>
                <w:sz w:val="12"/>
                <w:szCs w:val="12"/>
              </w:rPr>
            </w:pPr>
            <w:r w:rsidRPr="001E68CB">
              <w:rPr>
                <w:sz w:val="12"/>
                <w:szCs w:val="12"/>
              </w:rPr>
              <w:t>1 11 05035 05 0000 120</w:t>
            </w:r>
          </w:p>
        </w:tc>
        <w:tc>
          <w:tcPr>
            <w:tcW w:w="0" w:type="auto"/>
            <w:vAlign w:val="bottom"/>
          </w:tcPr>
          <w:p w:rsidR="001A07F2" w:rsidRPr="001E68CB" w:rsidRDefault="001A07F2" w:rsidP="004D3471">
            <w:pPr>
              <w:autoSpaceDE w:val="0"/>
              <w:autoSpaceDN w:val="0"/>
              <w:adjustRightInd w:val="0"/>
              <w:jc w:val="both"/>
              <w:rPr>
                <w:sz w:val="12"/>
                <w:szCs w:val="12"/>
              </w:rPr>
            </w:pPr>
            <w:r w:rsidRPr="001E68CB">
              <w:rPr>
                <w:sz w:val="12"/>
                <w:szCs w:val="12"/>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544</w:t>
            </w:r>
          </w:p>
        </w:tc>
        <w:tc>
          <w:tcPr>
            <w:tcW w:w="0" w:type="auto"/>
          </w:tcPr>
          <w:p w:rsidR="001A07F2" w:rsidRPr="001E68CB" w:rsidRDefault="001A07F2" w:rsidP="004D3471">
            <w:pPr>
              <w:autoSpaceDE w:val="0"/>
              <w:autoSpaceDN w:val="0"/>
              <w:adjustRightInd w:val="0"/>
              <w:jc w:val="center"/>
              <w:rPr>
                <w:sz w:val="12"/>
                <w:szCs w:val="12"/>
              </w:rPr>
            </w:pPr>
            <w:r w:rsidRPr="001E68CB">
              <w:rPr>
                <w:sz w:val="12"/>
                <w:szCs w:val="12"/>
              </w:rPr>
              <w:t>1 11 05075 05 0000 120</w:t>
            </w:r>
          </w:p>
        </w:tc>
        <w:tc>
          <w:tcPr>
            <w:tcW w:w="0" w:type="auto"/>
          </w:tcPr>
          <w:p w:rsidR="001A07F2" w:rsidRPr="001E68CB" w:rsidRDefault="001A07F2" w:rsidP="004D3471">
            <w:pPr>
              <w:autoSpaceDE w:val="0"/>
              <w:autoSpaceDN w:val="0"/>
              <w:adjustRightInd w:val="0"/>
              <w:jc w:val="both"/>
              <w:rPr>
                <w:sz w:val="12"/>
                <w:szCs w:val="12"/>
              </w:rPr>
            </w:pPr>
            <w:r w:rsidRPr="001E68CB">
              <w:rPr>
                <w:sz w:val="12"/>
                <w:szCs w:val="12"/>
              </w:rPr>
              <w:t>Доходы от сдачи в аренду имущества, составляющего казну муниципальных районов (за исключением земельных участков)</w:t>
            </w:r>
          </w:p>
        </w:tc>
      </w:tr>
      <w:tr w:rsidR="001A07F2" w:rsidRPr="001E68CB" w:rsidTr="004D3471">
        <w:trPr>
          <w:trHeight w:val="20"/>
        </w:trPr>
        <w:tc>
          <w:tcPr>
            <w:tcW w:w="0" w:type="auto"/>
          </w:tcPr>
          <w:p w:rsidR="001A07F2" w:rsidRPr="001E68CB" w:rsidRDefault="001A07F2" w:rsidP="004D3471">
            <w:pPr>
              <w:rPr>
                <w:sz w:val="12"/>
                <w:szCs w:val="12"/>
              </w:rPr>
            </w:pPr>
            <w:r w:rsidRPr="001E68CB">
              <w:rPr>
                <w:snapToGrid w:val="0"/>
                <w:sz w:val="12"/>
                <w:szCs w:val="12"/>
              </w:rPr>
              <w:t>544</w:t>
            </w:r>
          </w:p>
        </w:tc>
        <w:tc>
          <w:tcPr>
            <w:tcW w:w="0" w:type="auto"/>
          </w:tcPr>
          <w:p w:rsidR="001A07F2" w:rsidRPr="001E68CB" w:rsidRDefault="001A07F2" w:rsidP="004D3471">
            <w:pPr>
              <w:autoSpaceDE w:val="0"/>
              <w:autoSpaceDN w:val="0"/>
              <w:adjustRightInd w:val="0"/>
              <w:jc w:val="center"/>
              <w:rPr>
                <w:sz w:val="12"/>
                <w:szCs w:val="12"/>
              </w:rPr>
            </w:pPr>
            <w:r w:rsidRPr="001E68CB">
              <w:rPr>
                <w:sz w:val="12"/>
                <w:szCs w:val="12"/>
              </w:rPr>
              <w:t>1 11 07015 05 0000 120</w:t>
            </w:r>
          </w:p>
        </w:tc>
        <w:tc>
          <w:tcPr>
            <w:tcW w:w="0" w:type="auto"/>
          </w:tcPr>
          <w:p w:rsidR="001A07F2" w:rsidRPr="001E68CB" w:rsidRDefault="001A07F2" w:rsidP="004D3471">
            <w:pPr>
              <w:autoSpaceDE w:val="0"/>
              <w:autoSpaceDN w:val="0"/>
              <w:adjustRightInd w:val="0"/>
              <w:jc w:val="both"/>
              <w:rPr>
                <w:sz w:val="12"/>
                <w:szCs w:val="12"/>
              </w:rPr>
            </w:pPr>
            <w:r w:rsidRPr="001E68CB">
              <w:rPr>
                <w:sz w:val="12"/>
                <w:szCs w:val="12"/>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r>
      <w:tr w:rsidR="001A07F2" w:rsidRPr="001E68CB" w:rsidTr="004D3471">
        <w:trPr>
          <w:trHeight w:val="20"/>
        </w:trPr>
        <w:tc>
          <w:tcPr>
            <w:tcW w:w="0" w:type="auto"/>
          </w:tcPr>
          <w:p w:rsidR="001A07F2" w:rsidRPr="001E68CB" w:rsidRDefault="001A07F2" w:rsidP="004D3471">
            <w:pPr>
              <w:rPr>
                <w:sz w:val="12"/>
                <w:szCs w:val="12"/>
              </w:rPr>
            </w:pPr>
            <w:r w:rsidRPr="001E68CB">
              <w:rPr>
                <w:snapToGrid w:val="0"/>
                <w:sz w:val="12"/>
                <w:szCs w:val="12"/>
              </w:rPr>
              <w:t>544</w:t>
            </w:r>
          </w:p>
        </w:tc>
        <w:tc>
          <w:tcPr>
            <w:tcW w:w="0" w:type="auto"/>
          </w:tcPr>
          <w:p w:rsidR="001A07F2" w:rsidRPr="001E68CB" w:rsidRDefault="001A07F2" w:rsidP="004D3471">
            <w:pPr>
              <w:autoSpaceDE w:val="0"/>
              <w:autoSpaceDN w:val="0"/>
              <w:adjustRightInd w:val="0"/>
              <w:jc w:val="center"/>
              <w:rPr>
                <w:sz w:val="12"/>
                <w:szCs w:val="12"/>
              </w:rPr>
            </w:pPr>
            <w:r w:rsidRPr="001E68CB">
              <w:rPr>
                <w:sz w:val="12"/>
                <w:szCs w:val="12"/>
              </w:rPr>
              <w:t>1 11 09035 05 0000 120</w:t>
            </w:r>
          </w:p>
        </w:tc>
        <w:tc>
          <w:tcPr>
            <w:tcW w:w="0" w:type="auto"/>
          </w:tcPr>
          <w:p w:rsidR="001A07F2" w:rsidRPr="001E68CB" w:rsidRDefault="001A07F2" w:rsidP="004D3471">
            <w:pPr>
              <w:autoSpaceDE w:val="0"/>
              <w:autoSpaceDN w:val="0"/>
              <w:adjustRightInd w:val="0"/>
              <w:jc w:val="both"/>
              <w:rPr>
                <w:sz w:val="12"/>
                <w:szCs w:val="12"/>
              </w:rPr>
            </w:pPr>
            <w:r w:rsidRPr="001E68CB">
              <w:rPr>
                <w:sz w:val="12"/>
                <w:szCs w:val="12"/>
              </w:rPr>
              <w:t xml:space="preserve">Доходы от эксплуатации и использования </w:t>
            </w:r>
            <w:proofErr w:type="gramStart"/>
            <w:r w:rsidRPr="001E68CB">
              <w:rPr>
                <w:sz w:val="12"/>
                <w:szCs w:val="12"/>
              </w:rPr>
              <w:t>имущества</w:t>
            </w:r>
            <w:proofErr w:type="gramEnd"/>
            <w:r w:rsidRPr="001E68CB">
              <w:rPr>
                <w:sz w:val="12"/>
                <w:szCs w:val="12"/>
              </w:rPr>
              <w:t xml:space="preserve"> автомобильных дорог, находящихся в собственности муниципальных районов</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544</w:t>
            </w:r>
          </w:p>
        </w:tc>
        <w:tc>
          <w:tcPr>
            <w:tcW w:w="0" w:type="auto"/>
          </w:tcPr>
          <w:p w:rsidR="001A07F2" w:rsidRPr="001E68CB" w:rsidRDefault="001A07F2" w:rsidP="004D3471">
            <w:pPr>
              <w:autoSpaceDE w:val="0"/>
              <w:autoSpaceDN w:val="0"/>
              <w:adjustRightInd w:val="0"/>
              <w:jc w:val="center"/>
              <w:rPr>
                <w:sz w:val="12"/>
                <w:szCs w:val="12"/>
              </w:rPr>
            </w:pPr>
            <w:r w:rsidRPr="001E68CB">
              <w:rPr>
                <w:sz w:val="12"/>
                <w:szCs w:val="12"/>
              </w:rPr>
              <w:t>1 11 09045 05 0000 120</w:t>
            </w:r>
          </w:p>
        </w:tc>
        <w:tc>
          <w:tcPr>
            <w:tcW w:w="0" w:type="auto"/>
            <w:vAlign w:val="bottom"/>
          </w:tcPr>
          <w:p w:rsidR="001A07F2" w:rsidRPr="001E68CB" w:rsidRDefault="001A07F2" w:rsidP="004D3471">
            <w:pPr>
              <w:autoSpaceDE w:val="0"/>
              <w:autoSpaceDN w:val="0"/>
              <w:adjustRightInd w:val="0"/>
              <w:jc w:val="both"/>
              <w:rPr>
                <w:sz w:val="12"/>
                <w:szCs w:val="12"/>
              </w:rPr>
            </w:pPr>
            <w:r w:rsidRPr="001E68CB">
              <w:rPr>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p w:rsidR="001A07F2" w:rsidRPr="001E68CB" w:rsidRDefault="001A07F2" w:rsidP="004D3471">
            <w:pPr>
              <w:autoSpaceDE w:val="0"/>
              <w:autoSpaceDN w:val="0"/>
              <w:adjustRightInd w:val="0"/>
              <w:jc w:val="both"/>
              <w:rPr>
                <w:sz w:val="12"/>
                <w:szCs w:val="12"/>
              </w:rPr>
            </w:pPr>
          </w:p>
        </w:tc>
      </w:tr>
      <w:tr w:rsidR="001A07F2" w:rsidRPr="001E68CB" w:rsidTr="004D3471">
        <w:trPr>
          <w:trHeight w:val="20"/>
        </w:trPr>
        <w:tc>
          <w:tcPr>
            <w:tcW w:w="0" w:type="auto"/>
          </w:tcPr>
          <w:p w:rsidR="001A07F2" w:rsidRPr="001E68CB" w:rsidRDefault="001A07F2" w:rsidP="004D3471">
            <w:pPr>
              <w:rPr>
                <w:sz w:val="12"/>
                <w:szCs w:val="12"/>
              </w:rPr>
            </w:pPr>
            <w:r w:rsidRPr="001E68CB">
              <w:rPr>
                <w:sz w:val="12"/>
                <w:szCs w:val="12"/>
              </w:rPr>
              <w:t>544</w:t>
            </w:r>
          </w:p>
        </w:tc>
        <w:tc>
          <w:tcPr>
            <w:tcW w:w="0" w:type="auto"/>
          </w:tcPr>
          <w:p w:rsidR="001A07F2" w:rsidRPr="001E68CB" w:rsidRDefault="001A07F2" w:rsidP="004D3471">
            <w:pPr>
              <w:autoSpaceDE w:val="0"/>
              <w:autoSpaceDN w:val="0"/>
              <w:adjustRightInd w:val="0"/>
              <w:jc w:val="center"/>
              <w:rPr>
                <w:sz w:val="12"/>
                <w:szCs w:val="12"/>
              </w:rPr>
            </w:pPr>
            <w:r w:rsidRPr="001E68CB">
              <w:rPr>
                <w:sz w:val="12"/>
                <w:szCs w:val="12"/>
              </w:rPr>
              <w:t>1 13 02065 05 0000 130</w:t>
            </w:r>
          </w:p>
        </w:tc>
        <w:tc>
          <w:tcPr>
            <w:tcW w:w="0" w:type="auto"/>
          </w:tcPr>
          <w:p w:rsidR="001A07F2" w:rsidRPr="001E68CB" w:rsidRDefault="001A07F2" w:rsidP="004D3471">
            <w:pPr>
              <w:autoSpaceDE w:val="0"/>
              <w:autoSpaceDN w:val="0"/>
              <w:adjustRightInd w:val="0"/>
              <w:jc w:val="both"/>
              <w:rPr>
                <w:sz w:val="12"/>
                <w:szCs w:val="12"/>
              </w:rPr>
            </w:pPr>
            <w:r w:rsidRPr="001E68CB">
              <w:rPr>
                <w:sz w:val="12"/>
                <w:szCs w:val="12"/>
              </w:rPr>
              <w:t>Доходы, поступающие в порядке возмещения расходов, понесенных в связи с эксплуатацией имущества муниципальных районов</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544</w:t>
            </w:r>
          </w:p>
        </w:tc>
        <w:tc>
          <w:tcPr>
            <w:tcW w:w="0" w:type="auto"/>
          </w:tcPr>
          <w:p w:rsidR="001A07F2" w:rsidRPr="001E68CB" w:rsidRDefault="001A07F2" w:rsidP="004D3471">
            <w:pPr>
              <w:autoSpaceDE w:val="0"/>
              <w:autoSpaceDN w:val="0"/>
              <w:adjustRightInd w:val="0"/>
              <w:jc w:val="center"/>
              <w:rPr>
                <w:sz w:val="12"/>
                <w:szCs w:val="12"/>
              </w:rPr>
            </w:pPr>
            <w:r w:rsidRPr="001E68CB">
              <w:rPr>
                <w:sz w:val="12"/>
                <w:szCs w:val="12"/>
              </w:rPr>
              <w:t>1 13 02995 05 0000 130</w:t>
            </w:r>
          </w:p>
        </w:tc>
        <w:tc>
          <w:tcPr>
            <w:tcW w:w="0" w:type="auto"/>
            <w:vAlign w:val="bottom"/>
          </w:tcPr>
          <w:p w:rsidR="001A07F2" w:rsidRPr="001E68CB" w:rsidRDefault="001A07F2" w:rsidP="004D3471">
            <w:pPr>
              <w:autoSpaceDE w:val="0"/>
              <w:autoSpaceDN w:val="0"/>
              <w:adjustRightInd w:val="0"/>
              <w:jc w:val="both"/>
              <w:rPr>
                <w:sz w:val="12"/>
                <w:szCs w:val="12"/>
              </w:rPr>
            </w:pPr>
            <w:r w:rsidRPr="001E68CB">
              <w:rPr>
                <w:sz w:val="12"/>
                <w:szCs w:val="12"/>
              </w:rPr>
              <w:t>Прочие доходы от компенсации затрат бюджетов муниципальных районов</w:t>
            </w:r>
          </w:p>
        </w:tc>
      </w:tr>
      <w:tr w:rsidR="001A07F2" w:rsidRPr="001E68CB" w:rsidTr="004D3471">
        <w:trPr>
          <w:trHeight w:val="20"/>
        </w:trPr>
        <w:tc>
          <w:tcPr>
            <w:tcW w:w="0" w:type="auto"/>
          </w:tcPr>
          <w:p w:rsidR="001A07F2" w:rsidRPr="001E68CB" w:rsidRDefault="001A07F2" w:rsidP="004D3471">
            <w:pPr>
              <w:rPr>
                <w:sz w:val="12"/>
                <w:szCs w:val="12"/>
              </w:rPr>
            </w:pPr>
            <w:r w:rsidRPr="001E68CB">
              <w:rPr>
                <w:snapToGrid w:val="0"/>
                <w:sz w:val="12"/>
                <w:szCs w:val="12"/>
              </w:rPr>
              <w:t>544</w:t>
            </w:r>
          </w:p>
        </w:tc>
        <w:tc>
          <w:tcPr>
            <w:tcW w:w="0" w:type="auto"/>
          </w:tcPr>
          <w:p w:rsidR="001A07F2" w:rsidRPr="001E68CB" w:rsidRDefault="001A07F2" w:rsidP="004D3471">
            <w:pPr>
              <w:autoSpaceDE w:val="0"/>
              <w:autoSpaceDN w:val="0"/>
              <w:adjustRightInd w:val="0"/>
              <w:jc w:val="center"/>
              <w:rPr>
                <w:sz w:val="12"/>
                <w:szCs w:val="12"/>
              </w:rPr>
            </w:pPr>
            <w:r w:rsidRPr="001E68CB">
              <w:rPr>
                <w:sz w:val="12"/>
                <w:szCs w:val="12"/>
              </w:rPr>
              <w:t>1 14 02052 05 0000 410</w:t>
            </w:r>
          </w:p>
        </w:tc>
        <w:tc>
          <w:tcPr>
            <w:tcW w:w="0" w:type="auto"/>
            <w:vAlign w:val="bottom"/>
          </w:tcPr>
          <w:p w:rsidR="001A07F2" w:rsidRPr="001E68CB" w:rsidRDefault="001A07F2" w:rsidP="004D3471">
            <w:pPr>
              <w:autoSpaceDE w:val="0"/>
              <w:autoSpaceDN w:val="0"/>
              <w:adjustRightInd w:val="0"/>
              <w:jc w:val="both"/>
              <w:rPr>
                <w:sz w:val="12"/>
                <w:szCs w:val="12"/>
              </w:rPr>
            </w:pPr>
            <w:r w:rsidRPr="001E68CB">
              <w:rPr>
                <w:sz w:val="12"/>
                <w:szCs w:val="12"/>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основных средств по указанному имуществу</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544</w:t>
            </w:r>
          </w:p>
        </w:tc>
        <w:tc>
          <w:tcPr>
            <w:tcW w:w="0" w:type="auto"/>
          </w:tcPr>
          <w:p w:rsidR="001A07F2" w:rsidRPr="001E68CB" w:rsidRDefault="001A07F2" w:rsidP="004D3471">
            <w:pPr>
              <w:autoSpaceDE w:val="0"/>
              <w:autoSpaceDN w:val="0"/>
              <w:adjustRightInd w:val="0"/>
              <w:jc w:val="center"/>
              <w:rPr>
                <w:sz w:val="12"/>
                <w:szCs w:val="12"/>
              </w:rPr>
            </w:pPr>
            <w:r w:rsidRPr="001E68CB">
              <w:rPr>
                <w:sz w:val="12"/>
                <w:szCs w:val="12"/>
              </w:rPr>
              <w:t>1 14 02053 05 0000 410</w:t>
            </w:r>
          </w:p>
        </w:tc>
        <w:tc>
          <w:tcPr>
            <w:tcW w:w="0" w:type="auto"/>
          </w:tcPr>
          <w:p w:rsidR="001A07F2" w:rsidRPr="001E68CB" w:rsidRDefault="001A07F2" w:rsidP="004D3471">
            <w:pPr>
              <w:autoSpaceDE w:val="0"/>
              <w:autoSpaceDN w:val="0"/>
              <w:adjustRightInd w:val="0"/>
              <w:jc w:val="both"/>
              <w:rPr>
                <w:sz w:val="12"/>
                <w:szCs w:val="12"/>
              </w:rPr>
            </w:pPr>
            <w:r w:rsidRPr="001E68CB">
              <w:rPr>
                <w:sz w:val="12"/>
                <w:szCs w:val="12"/>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544</w:t>
            </w:r>
          </w:p>
        </w:tc>
        <w:tc>
          <w:tcPr>
            <w:tcW w:w="0" w:type="auto"/>
          </w:tcPr>
          <w:p w:rsidR="001A07F2" w:rsidRPr="001E68CB" w:rsidRDefault="001A07F2" w:rsidP="004D3471">
            <w:pPr>
              <w:autoSpaceDE w:val="0"/>
              <w:autoSpaceDN w:val="0"/>
              <w:adjustRightInd w:val="0"/>
              <w:jc w:val="center"/>
              <w:rPr>
                <w:sz w:val="12"/>
                <w:szCs w:val="12"/>
              </w:rPr>
            </w:pPr>
            <w:r w:rsidRPr="001E68CB">
              <w:rPr>
                <w:sz w:val="12"/>
                <w:szCs w:val="12"/>
              </w:rPr>
              <w:t>1 14 02058 05 0000 410</w:t>
            </w:r>
          </w:p>
        </w:tc>
        <w:tc>
          <w:tcPr>
            <w:tcW w:w="0" w:type="auto"/>
          </w:tcPr>
          <w:p w:rsidR="001A07F2" w:rsidRPr="001E68CB" w:rsidRDefault="001A07F2" w:rsidP="004D3471">
            <w:pPr>
              <w:autoSpaceDE w:val="0"/>
              <w:autoSpaceDN w:val="0"/>
              <w:adjustRightInd w:val="0"/>
              <w:jc w:val="both"/>
              <w:rPr>
                <w:sz w:val="12"/>
                <w:szCs w:val="12"/>
              </w:rPr>
            </w:pPr>
            <w:r w:rsidRPr="001E68CB">
              <w:rPr>
                <w:sz w:val="12"/>
                <w:szCs w:val="12"/>
              </w:rPr>
              <w:t>Доходы от реализации недвижимого имущества бюджетных, автономных учреждений, находящегося в собственности муниципальных районов, в части реализации основных средств</w:t>
            </w:r>
          </w:p>
        </w:tc>
      </w:tr>
      <w:tr w:rsidR="001A07F2" w:rsidRPr="001E68CB" w:rsidTr="004D3471">
        <w:trPr>
          <w:trHeight w:val="20"/>
        </w:trPr>
        <w:tc>
          <w:tcPr>
            <w:tcW w:w="0" w:type="auto"/>
          </w:tcPr>
          <w:p w:rsidR="001A07F2" w:rsidRPr="001E68CB" w:rsidRDefault="001A07F2" w:rsidP="004D3471">
            <w:pPr>
              <w:rPr>
                <w:sz w:val="12"/>
                <w:szCs w:val="12"/>
              </w:rPr>
            </w:pPr>
            <w:r w:rsidRPr="001E68CB">
              <w:rPr>
                <w:snapToGrid w:val="0"/>
                <w:sz w:val="12"/>
                <w:szCs w:val="12"/>
              </w:rPr>
              <w:t>544</w:t>
            </w:r>
          </w:p>
        </w:tc>
        <w:tc>
          <w:tcPr>
            <w:tcW w:w="0" w:type="auto"/>
          </w:tcPr>
          <w:p w:rsidR="001A07F2" w:rsidRPr="001E68CB" w:rsidRDefault="001A07F2" w:rsidP="004D3471">
            <w:pPr>
              <w:autoSpaceDE w:val="0"/>
              <w:autoSpaceDN w:val="0"/>
              <w:adjustRightInd w:val="0"/>
              <w:jc w:val="center"/>
              <w:rPr>
                <w:sz w:val="12"/>
                <w:szCs w:val="12"/>
              </w:rPr>
            </w:pPr>
            <w:r w:rsidRPr="001E68CB">
              <w:rPr>
                <w:sz w:val="12"/>
                <w:szCs w:val="12"/>
              </w:rPr>
              <w:t>1 14 02052 05 0000 440</w:t>
            </w:r>
          </w:p>
        </w:tc>
        <w:tc>
          <w:tcPr>
            <w:tcW w:w="0" w:type="auto"/>
          </w:tcPr>
          <w:p w:rsidR="001A07F2" w:rsidRPr="001E68CB" w:rsidRDefault="001A07F2" w:rsidP="004D3471">
            <w:pPr>
              <w:autoSpaceDE w:val="0"/>
              <w:autoSpaceDN w:val="0"/>
              <w:adjustRightInd w:val="0"/>
              <w:jc w:val="both"/>
              <w:rPr>
                <w:sz w:val="12"/>
                <w:szCs w:val="12"/>
              </w:rPr>
            </w:pPr>
            <w:r w:rsidRPr="001E68CB">
              <w:rPr>
                <w:sz w:val="12"/>
                <w:szCs w:val="12"/>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материальных запасов по указанному имуществу</w:t>
            </w:r>
          </w:p>
        </w:tc>
      </w:tr>
      <w:tr w:rsidR="001A07F2" w:rsidRPr="001E68CB" w:rsidTr="004D3471">
        <w:trPr>
          <w:trHeight w:val="20"/>
        </w:trPr>
        <w:tc>
          <w:tcPr>
            <w:tcW w:w="0" w:type="auto"/>
          </w:tcPr>
          <w:p w:rsidR="001A07F2" w:rsidRPr="001E68CB" w:rsidRDefault="001A07F2" w:rsidP="004D3471">
            <w:pPr>
              <w:rPr>
                <w:sz w:val="12"/>
                <w:szCs w:val="12"/>
              </w:rPr>
            </w:pPr>
            <w:r w:rsidRPr="001E68CB">
              <w:rPr>
                <w:snapToGrid w:val="0"/>
                <w:sz w:val="12"/>
                <w:szCs w:val="12"/>
              </w:rPr>
              <w:t>544</w:t>
            </w:r>
          </w:p>
        </w:tc>
        <w:tc>
          <w:tcPr>
            <w:tcW w:w="0" w:type="auto"/>
          </w:tcPr>
          <w:p w:rsidR="001A07F2" w:rsidRPr="001E68CB" w:rsidRDefault="001A07F2" w:rsidP="004D3471">
            <w:pPr>
              <w:autoSpaceDE w:val="0"/>
              <w:autoSpaceDN w:val="0"/>
              <w:adjustRightInd w:val="0"/>
              <w:jc w:val="center"/>
              <w:rPr>
                <w:sz w:val="12"/>
                <w:szCs w:val="12"/>
              </w:rPr>
            </w:pPr>
            <w:r w:rsidRPr="001E68CB">
              <w:rPr>
                <w:sz w:val="12"/>
                <w:szCs w:val="12"/>
              </w:rPr>
              <w:t>1 14 02053 05 0000 440</w:t>
            </w:r>
          </w:p>
        </w:tc>
        <w:tc>
          <w:tcPr>
            <w:tcW w:w="0" w:type="auto"/>
          </w:tcPr>
          <w:p w:rsidR="001A07F2" w:rsidRPr="001E68CB" w:rsidRDefault="001A07F2" w:rsidP="004D3471">
            <w:pPr>
              <w:autoSpaceDE w:val="0"/>
              <w:autoSpaceDN w:val="0"/>
              <w:adjustRightInd w:val="0"/>
              <w:jc w:val="both"/>
              <w:rPr>
                <w:sz w:val="12"/>
                <w:szCs w:val="12"/>
              </w:rPr>
            </w:pPr>
            <w:r w:rsidRPr="001E68CB">
              <w:rPr>
                <w:sz w:val="12"/>
                <w:szCs w:val="12"/>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544</w:t>
            </w:r>
          </w:p>
        </w:tc>
        <w:tc>
          <w:tcPr>
            <w:tcW w:w="0" w:type="auto"/>
          </w:tcPr>
          <w:p w:rsidR="001A07F2" w:rsidRPr="001E68CB" w:rsidRDefault="001A07F2" w:rsidP="004D3471">
            <w:pPr>
              <w:autoSpaceDE w:val="0"/>
              <w:autoSpaceDN w:val="0"/>
              <w:adjustRightInd w:val="0"/>
              <w:jc w:val="center"/>
              <w:rPr>
                <w:sz w:val="12"/>
                <w:szCs w:val="12"/>
              </w:rPr>
            </w:pPr>
            <w:r w:rsidRPr="001E68CB">
              <w:rPr>
                <w:sz w:val="12"/>
                <w:szCs w:val="12"/>
              </w:rPr>
              <w:t>1 14 06013 05 0000 430</w:t>
            </w:r>
          </w:p>
        </w:tc>
        <w:tc>
          <w:tcPr>
            <w:tcW w:w="0" w:type="auto"/>
          </w:tcPr>
          <w:p w:rsidR="001A07F2" w:rsidRPr="001E68CB" w:rsidRDefault="001A07F2" w:rsidP="004D3471">
            <w:pPr>
              <w:autoSpaceDE w:val="0"/>
              <w:autoSpaceDN w:val="0"/>
              <w:adjustRightInd w:val="0"/>
              <w:jc w:val="both"/>
              <w:rPr>
                <w:sz w:val="12"/>
                <w:szCs w:val="12"/>
              </w:rPr>
            </w:pPr>
            <w:r w:rsidRPr="001E68CB">
              <w:rPr>
                <w:sz w:val="12"/>
                <w:szCs w:val="12"/>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r>
      <w:tr w:rsidR="001A07F2" w:rsidRPr="001E68CB" w:rsidTr="004D3471">
        <w:trPr>
          <w:trHeight w:val="20"/>
        </w:trPr>
        <w:tc>
          <w:tcPr>
            <w:tcW w:w="0" w:type="auto"/>
          </w:tcPr>
          <w:p w:rsidR="001A07F2" w:rsidRPr="001E68CB" w:rsidRDefault="001A07F2" w:rsidP="004D3471">
            <w:pPr>
              <w:rPr>
                <w:sz w:val="12"/>
                <w:szCs w:val="12"/>
              </w:rPr>
            </w:pPr>
            <w:r w:rsidRPr="001E68CB">
              <w:rPr>
                <w:snapToGrid w:val="0"/>
                <w:sz w:val="12"/>
                <w:szCs w:val="12"/>
              </w:rPr>
              <w:t>544</w:t>
            </w:r>
          </w:p>
        </w:tc>
        <w:tc>
          <w:tcPr>
            <w:tcW w:w="0" w:type="auto"/>
          </w:tcPr>
          <w:p w:rsidR="001A07F2" w:rsidRPr="001E68CB" w:rsidRDefault="001A07F2" w:rsidP="004D3471">
            <w:pPr>
              <w:autoSpaceDE w:val="0"/>
              <w:autoSpaceDN w:val="0"/>
              <w:adjustRightInd w:val="0"/>
              <w:jc w:val="center"/>
              <w:rPr>
                <w:sz w:val="12"/>
                <w:szCs w:val="12"/>
              </w:rPr>
            </w:pPr>
            <w:r w:rsidRPr="001E68CB">
              <w:rPr>
                <w:sz w:val="12"/>
                <w:szCs w:val="12"/>
              </w:rPr>
              <w:t>1 14 06013 13 0000 430</w:t>
            </w:r>
          </w:p>
        </w:tc>
        <w:tc>
          <w:tcPr>
            <w:tcW w:w="0" w:type="auto"/>
          </w:tcPr>
          <w:p w:rsidR="001A07F2" w:rsidRPr="001E68CB" w:rsidRDefault="001A07F2" w:rsidP="004D3471">
            <w:pPr>
              <w:autoSpaceDE w:val="0"/>
              <w:autoSpaceDN w:val="0"/>
              <w:adjustRightInd w:val="0"/>
              <w:jc w:val="both"/>
              <w:rPr>
                <w:sz w:val="12"/>
                <w:szCs w:val="12"/>
              </w:rPr>
            </w:pPr>
            <w:r w:rsidRPr="001E68CB">
              <w:rPr>
                <w:sz w:val="12"/>
                <w:szCs w:val="12"/>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r>
      <w:tr w:rsidR="001A07F2" w:rsidRPr="001E68CB" w:rsidTr="004D3471">
        <w:trPr>
          <w:trHeight w:val="20"/>
        </w:trPr>
        <w:tc>
          <w:tcPr>
            <w:tcW w:w="0" w:type="auto"/>
          </w:tcPr>
          <w:p w:rsidR="001A07F2" w:rsidRPr="001E68CB" w:rsidRDefault="001A07F2" w:rsidP="004D3471">
            <w:pPr>
              <w:rPr>
                <w:sz w:val="12"/>
                <w:szCs w:val="12"/>
              </w:rPr>
            </w:pPr>
            <w:r w:rsidRPr="001E68CB">
              <w:rPr>
                <w:snapToGrid w:val="0"/>
                <w:sz w:val="12"/>
                <w:szCs w:val="12"/>
              </w:rPr>
              <w:t>544</w:t>
            </w:r>
          </w:p>
        </w:tc>
        <w:tc>
          <w:tcPr>
            <w:tcW w:w="0" w:type="auto"/>
          </w:tcPr>
          <w:p w:rsidR="001A07F2" w:rsidRPr="001E68CB" w:rsidRDefault="001A07F2" w:rsidP="004D3471">
            <w:pPr>
              <w:autoSpaceDE w:val="0"/>
              <w:autoSpaceDN w:val="0"/>
              <w:adjustRightInd w:val="0"/>
              <w:jc w:val="center"/>
              <w:rPr>
                <w:sz w:val="12"/>
                <w:szCs w:val="12"/>
              </w:rPr>
            </w:pPr>
            <w:r w:rsidRPr="001E68CB">
              <w:rPr>
                <w:sz w:val="12"/>
                <w:szCs w:val="12"/>
              </w:rPr>
              <w:t>1 14 06025 05 0000 430</w:t>
            </w:r>
          </w:p>
        </w:tc>
        <w:tc>
          <w:tcPr>
            <w:tcW w:w="0" w:type="auto"/>
          </w:tcPr>
          <w:p w:rsidR="001A07F2" w:rsidRPr="001E68CB" w:rsidRDefault="001A07F2" w:rsidP="004D3471">
            <w:pPr>
              <w:autoSpaceDE w:val="0"/>
              <w:autoSpaceDN w:val="0"/>
              <w:adjustRightInd w:val="0"/>
              <w:jc w:val="both"/>
              <w:rPr>
                <w:sz w:val="12"/>
                <w:szCs w:val="12"/>
              </w:rPr>
            </w:pPr>
            <w:r w:rsidRPr="001E68CB">
              <w:rPr>
                <w:sz w:val="12"/>
                <w:szCs w:val="12"/>
              </w:rPr>
              <w:t xml:space="preserve">Доходы от продажи земельных участков, находящихся в собственности муниципальных районов (за исключением земельных участков муниципальных бюджетных и </w:t>
            </w:r>
            <w:r w:rsidRPr="001E68CB">
              <w:rPr>
                <w:sz w:val="12"/>
                <w:szCs w:val="12"/>
              </w:rPr>
              <w:lastRenderedPageBreak/>
              <w:t>автономных учреждений)</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lastRenderedPageBreak/>
              <w:t>544</w:t>
            </w:r>
          </w:p>
        </w:tc>
        <w:tc>
          <w:tcPr>
            <w:tcW w:w="0" w:type="auto"/>
          </w:tcPr>
          <w:p w:rsidR="001A07F2" w:rsidRPr="001E68CB" w:rsidRDefault="001A07F2" w:rsidP="004D3471">
            <w:pPr>
              <w:autoSpaceDE w:val="0"/>
              <w:autoSpaceDN w:val="0"/>
              <w:adjustRightInd w:val="0"/>
              <w:jc w:val="center"/>
              <w:rPr>
                <w:sz w:val="12"/>
                <w:szCs w:val="12"/>
              </w:rPr>
            </w:pPr>
            <w:r w:rsidRPr="001E68CB">
              <w:rPr>
                <w:sz w:val="12"/>
                <w:szCs w:val="12"/>
              </w:rPr>
              <w:t>1 14 06045 05 0000 430</w:t>
            </w:r>
          </w:p>
        </w:tc>
        <w:tc>
          <w:tcPr>
            <w:tcW w:w="0" w:type="auto"/>
          </w:tcPr>
          <w:p w:rsidR="001A07F2" w:rsidRPr="001E68CB" w:rsidRDefault="001A07F2" w:rsidP="004D3471">
            <w:pPr>
              <w:autoSpaceDE w:val="0"/>
              <w:autoSpaceDN w:val="0"/>
              <w:adjustRightInd w:val="0"/>
              <w:jc w:val="both"/>
              <w:rPr>
                <w:sz w:val="12"/>
                <w:szCs w:val="12"/>
              </w:rPr>
            </w:pPr>
            <w:r w:rsidRPr="001E68CB">
              <w:rPr>
                <w:sz w:val="12"/>
                <w:szCs w:val="12"/>
              </w:rPr>
              <w:t>Доходы от продажи земельных участков, находящихся в собственности муниципальных районов, находящихся в пользовании бюджетных и автономных учреждений</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544</w:t>
            </w:r>
          </w:p>
        </w:tc>
        <w:tc>
          <w:tcPr>
            <w:tcW w:w="0" w:type="auto"/>
          </w:tcPr>
          <w:p w:rsidR="001A07F2" w:rsidRPr="001E68CB" w:rsidRDefault="001A07F2" w:rsidP="004D3471">
            <w:pPr>
              <w:autoSpaceDE w:val="0"/>
              <w:autoSpaceDN w:val="0"/>
              <w:adjustRightInd w:val="0"/>
              <w:jc w:val="center"/>
              <w:rPr>
                <w:sz w:val="12"/>
                <w:szCs w:val="12"/>
              </w:rPr>
            </w:pPr>
            <w:r w:rsidRPr="001E68CB">
              <w:rPr>
                <w:sz w:val="12"/>
                <w:szCs w:val="12"/>
              </w:rPr>
              <w:t>1 14 06313 05 0000 430</w:t>
            </w:r>
          </w:p>
        </w:tc>
        <w:tc>
          <w:tcPr>
            <w:tcW w:w="0" w:type="auto"/>
          </w:tcPr>
          <w:p w:rsidR="001A07F2" w:rsidRPr="001E68CB" w:rsidRDefault="001A07F2" w:rsidP="004D3471">
            <w:pPr>
              <w:autoSpaceDE w:val="0"/>
              <w:autoSpaceDN w:val="0"/>
              <w:adjustRightInd w:val="0"/>
              <w:jc w:val="both"/>
              <w:rPr>
                <w:sz w:val="12"/>
                <w:szCs w:val="12"/>
              </w:rPr>
            </w:pPr>
            <w:r w:rsidRPr="001E68CB">
              <w:rPr>
                <w:sz w:val="12"/>
                <w:szCs w:val="12"/>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544</w:t>
            </w:r>
          </w:p>
        </w:tc>
        <w:tc>
          <w:tcPr>
            <w:tcW w:w="0" w:type="auto"/>
          </w:tcPr>
          <w:p w:rsidR="001A07F2" w:rsidRPr="001E68CB" w:rsidRDefault="001A07F2" w:rsidP="004D3471">
            <w:pPr>
              <w:autoSpaceDE w:val="0"/>
              <w:autoSpaceDN w:val="0"/>
              <w:adjustRightInd w:val="0"/>
              <w:jc w:val="center"/>
              <w:rPr>
                <w:sz w:val="12"/>
                <w:szCs w:val="12"/>
              </w:rPr>
            </w:pPr>
            <w:r w:rsidRPr="001E68CB">
              <w:rPr>
                <w:sz w:val="12"/>
                <w:szCs w:val="12"/>
              </w:rPr>
              <w:t>1 14 06313 13 0000 430</w:t>
            </w:r>
          </w:p>
        </w:tc>
        <w:tc>
          <w:tcPr>
            <w:tcW w:w="0" w:type="auto"/>
          </w:tcPr>
          <w:p w:rsidR="001A07F2" w:rsidRPr="001E68CB" w:rsidRDefault="001A07F2" w:rsidP="004D3471">
            <w:pPr>
              <w:autoSpaceDE w:val="0"/>
              <w:autoSpaceDN w:val="0"/>
              <w:adjustRightInd w:val="0"/>
              <w:jc w:val="both"/>
              <w:rPr>
                <w:sz w:val="12"/>
                <w:szCs w:val="12"/>
              </w:rPr>
            </w:pPr>
            <w:r w:rsidRPr="001E68CB">
              <w:rPr>
                <w:sz w:val="12"/>
                <w:szCs w:val="12"/>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городских поселений</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544</w:t>
            </w:r>
          </w:p>
        </w:tc>
        <w:tc>
          <w:tcPr>
            <w:tcW w:w="0" w:type="auto"/>
          </w:tcPr>
          <w:p w:rsidR="001A07F2" w:rsidRPr="001E68CB" w:rsidRDefault="001A07F2" w:rsidP="004D3471">
            <w:pPr>
              <w:autoSpaceDE w:val="0"/>
              <w:autoSpaceDN w:val="0"/>
              <w:adjustRightInd w:val="0"/>
              <w:jc w:val="center"/>
              <w:rPr>
                <w:sz w:val="12"/>
                <w:szCs w:val="12"/>
              </w:rPr>
            </w:pPr>
            <w:r w:rsidRPr="001E68CB">
              <w:rPr>
                <w:sz w:val="12"/>
                <w:szCs w:val="12"/>
              </w:rPr>
              <w:t>1 14 06325 05 0000 430</w:t>
            </w:r>
          </w:p>
        </w:tc>
        <w:tc>
          <w:tcPr>
            <w:tcW w:w="0" w:type="auto"/>
          </w:tcPr>
          <w:p w:rsidR="001A07F2" w:rsidRPr="001E68CB" w:rsidRDefault="001A07F2" w:rsidP="004D3471">
            <w:pPr>
              <w:autoSpaceDE w:val="0"/>
              <w:autoSpaceDN w:val="0"/>
              <w:adjustRightInd w:val="0"/>
              <w:jc w:val="both"/>
              <w:rPr>
                <w:sz w:val="12"/>
                <w:szCs w:val="12"/>
              </w:rPr>
            </w:pPr>
            <w:r w:rsidRPr="001E68CB">
              <w:rPr>
                <w:sz w:val="12"/>
                <w:szCs w:val="12"/>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муниципальных районов</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544</w:t>
            </w:r>
          </w:p>
        </w:tc>
        <w:tc>
          <w:tcPr>
            <w:tcW w:w="0" w:type="auto"/>
          </w:tcPr>
          <w:p w:rsidR="001A07F2" w:rsidRPr="001E68CB" w:rsidRDefault="001A07F2" w:rsidP="004D3471">
            <w:pPr>
              <w:autoSpaceDE w:val="0"/>
              <w:autoSpaceDN w:val="0"/>
              <w:adjustRightInd w:val="0"/>
              <w:jc w:val="center"/>
              <w:rPr>
                <w:sz w:val="12"/>
                <w:szCs w:val="12"/>
              </w:rPr>
            </w:pPr>
            <w:r w:rsidRPr="001E68CB">
              <w:rPr>
                <w:sz w:val="12"/>
                <w:szCs w:val="12"/>
              </w:rPr>
              <w:t>1 16 01074 01 0000 140</w:t>
            </w:r>
          </w:p>
        </w:tc>
        <w:tc>
          <w:tcPr>
            <w:tcW w:w="0" w:type="auto"/>
          </w:tcPr>
          <w:p w:rsidR="001A07F2" w:rsidRPr="001E68CB" w:rsidRDefault="001A07F2" w:rsidP="004D3471">
            <w:pPr>
              <w:autoSpaceDE w:val="0"/>
              <w:autoSpaceDN w:val="0"/>
              <w:adjustRightInd w:val="0"/>
              <w:jc w:val="both"/>
              <w:rPr>
                <w:sz w:val="12"/>
                <w:szCs w:val="12"/>
              </w:rPr>
            </w:pPr>
            <w:r w:rsidRPr="001E68CB">
              <w:rPr>
                <w:sz w:val="12"/>
                <w:szCs w:val="12"/>
              </w:rPr>
              <w:t xml:space="preserve">Административные штрафы, установленные </w:t>
            </w:r>
            <w:hyperlink r:id="rId25" w:history="1">
              <w:r w:rsidRPr="001E68CB">
                <w:rPr>
                  <w:sz w:val="12"/>
                  <w:szCs w:val="12"/>
                </w:rPr>
                <w:t>Главой 7</w:t>
              </w:r>
            </w:hyperlink>
            <w:r w:rsidRPr="001E68CB">
              <w:rPr>
                <w:sz w:val="12"/>
                <w:szCs w:val="12"/>
              </w:rPr>
              <w:t xml:space="preserve"> Кодекса Российской Федерации об административных правонарушениях, за административные правонарушения в области охраны собственности, выявленные должностными лицами органов муниципального контроля</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544</w:t>
            </w:r>
          </w:p>
        </w:tc>
        <w:tc>
          <w:tcPr>
            <w:tcW w:w="0" w:type="auto"/>
          </w:tcPr>
          <w:p w:rsidR="001A07F2" w:rsidRPr="001E68CB" w:rsidRDefault="001A07F2" w:rsidP="004D3471">
            <w:pPr>
              <w:autoSpaceDE w:val="0"/>
              <w:autoSpaceDN w:val="0"/>
              <w:adjustRightInd w:val="0"/>
              <w:jc w:val="center"/>
              <w:rPr>
                <w:sz w:val="12"/>
                <w:szCs w:val="12"/>
              </w:rPr>
            </w:pPr>
            <w:r w:rsidRPr="001E68CB">
              <w:rPr>
                <w:bCs/>
                <w:sz w:val="12"/>
                <w:szCs w:val="12"/>
              </w:rPr>
              <w:t>1 16 01084 01 0000 140</w:t>
            </w:r>
          </w:p>
        </w:tc>
        <w:tc>
          <w:tcPr>
            <w:tcW w:w="0" w:type="auto"/>
          </w:tcPr>
          <w:p w:rsidR="001A07F2" w:rsidRPr="001E68CB" w:rsidRDefault="001A07F2" w:rsidP="004D3471">
            <w:pPr>
              <w:autoSpaceDE w:val="0"/>
              <w:autoSpaceDN w:val="0"/>
              <w:adjustRightInd w:val="0"/>
              <w:jc w:val="both"/>
              <w:rPr>
                <w:sz w:val="12"/>
                <w:szCs w:val="12"/>
              </w:rPr>
            </w:pPr>
            <w:r w:rsidRPr="001E68CB">
              <w:rPr>
                <w:bCs/>
                <w:sz w:val="12"/>
                <w:szCs w:val="12"/>
              </w:rPr>
              <w:t xml:space="preserve">Административные штрафы, установленные </w:t>
            </w:r>
            <w:hyperlink r:id="rId26" w:history="1">
              <w:r w:rsidRPr="001E68CB">
                <w:rPr>
                  <w:bCs/>
                  <w:sz w:val="12"/>
                  <w:szCs w:val="12"/>
                </w:rPr>
                <w:t>Главой 8</w:t>
              </w:r>
            </w:hyperlink>
            <w:r w:rsidRPr="001E68CB">
              <w:rPr>
                <w:bCs/>
                <w:sz w:val="12"/>
                <w:szCs w:val="12"/>
              </w:rPr>
              <w:t xml:space="preserve">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выявленные должностными лицами органов муниципального контроля</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544</w:t>
            </w:r>
          </w:p>
        </w:tc>
        <w:tc>
          <w:tcPr>
            <w:tcW w:w="0" w:type="auto"/>
          </w:tcPr>
          <w:p w:rsidR="001A07F2" w:rsidRPr="001E68CB" w:rsidRDefault="001A07F2" w:rsidP="004D3471">
            <w:pPr>
              <w:rPr>
                <w:color w:val="000000"/>
                <w:sz w:val="12"/>
                <w:szCs w:val="12"/>
              </w:rPr>
            </w:pPr>
            <w:r w:rsidRPr="001E68CB">
              <w:rPr>
                <w:bCs/>
                <w:color w:val="000000"/>
                <w:sz w:val="12"/>
                <w:szCs w:val="12"/>
              </w:rPr>
              <w:t>1 16 02010 02 0000 140</w:t>
            </w:r>
          </w:p>
        </w:tc>
        <w:tc>
          <w:tcPr>
            <w:tcW w:w="0" w:type="auto"/>
          </w:tcPr>
          <w:p w:rsidR="001A07F2" w:rsidRPr="001E68CB" w:rsidRDefault="001A07F2" w:rsidP="004D3471">
            <w:pPr>
              <w:autoSpaceDE w:val="0"/>
              <w:autoSpaceDN w:val="0"/>
              <w:adjustRightInd w:val="0"/>
              <w:jc w:val="both"/>
              <w:rPr>
                <w:color w:val="000000"/>
                <w:sz w:val="12"/>
                <w:szCs w:val="12"/>
              </w:rPr>
            </w:pPr>
            <w:r w:rsidRPr="001E68CB">
              <w:rPr>
                <w:bCs/>
                <w:sz w:val="12"/>
                <w:szCs w:val="12"/>
              </w:rPr>
              <w:t xml:space="preserve">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 </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544</w:t>
            </w:r>
          </w:p>
        </w:tc>
        <w:tc>
          <w:tcPr>
            <w:tcW w:w="0" w:type="auto"/>
          </w:tcPr>
          <w:p w:rsidR="001A07F2" w:rsidRPr="001E68CB" w:rsidRDefault="001A07F2" w:rsidP="004D3471">
            <w:pPr>
              <w:autoSpaceDE w:val="0"/>
              <w:autoSpaceDN w:val="0"/>
              <w:adjustRightInd w:val="0"/>
              <w:jc w:val="center"/>
              <w:rPr>
                <w:sz w:val="12"/>
                <w:szCs w:val="12"/>
              </w:rPr>
            </w:pPr>
            <w:r w:rsidRPr="001E68CB">
              <w:rPr>
                <w:sz w:val="12"/>
                <w:szCs w:val="12"/>
              </w:rPr>
              <w:t>1 16 07010 05 0000 140</w:t>
            </w:r>
          </w:p>
          <w:p w:rsidR="001A07F2" w:rsidRPr="001E68CB" w:rsidRDefault="001A07F2" w:rsidP="004D3471">
            <w:pPr>
              <w:autoSpaceDE w:val="0"/>
              <w:autoSpaceDN w:val="0"/>
              <w:adjustRightInd w:val="0"/>
              <w:jc w:val="center"/>
              <w:rPr>
                <w:sz w:val="12"/>
                <w:szCs w:val="12"/>
              </w:rPr>
            </w:pPr>
          </w:p>
        </w:tc>
        <w:tc>
          <w:tcPr>
            <w:tcW w:w="0" w:type="auto"/>
          </w:tcPr>
          <w:p w:rsidR="001A07F2" w:rsidRPr="001E68CB" w:rsidRDefault="001A07F2" w:rsidP="004D3471">
            <w:pPr>
              <w:autoSpaceDE w:val="0"/>
              <w:autoSpaceDN w:val="0"/>
              <w:adjustRightInd w:val="0"/>
              <w:jc w:val="both"/>
              <w:rPr>
                <w:sz w:val="12"/>
                <w:szCs w:val="12"/>
              </w:rPr>
            </w:pPr>
            <w:proofErr w:type="gramStart"/>
            <w:r w:rsidRPr="001E68CB">
              <w:rPr>
                <w:sz w:val="12"/>
                <w:szCs w:val="12"/>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roofErr w:type="gramEnd"/>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544</w:t>
            </w:r>
          </w:p>
        </w:tc>
        <w:tc>
          <w:tcPr>
            <w:tcW w:w="0" w:type="auto"/>
          </w:tcPr>
          <w:p w:rsidR="001A07F2" w:rsidRPr="001E68CB" w:rsidRDefault="001A07F2" w:rsidP="004D3471">
            <w:pPr>
              <w:autoSpaceDE w:val="0"/>
              <w:autoSpaceDN w:val="0"/>
              <w:adjustRightInd w:val="0"/>
              <w:jc w:val="center"/>
              <w:rPr>
                <w:sz w:val="12"/>
                <w:szCs w:val="12"/>
              </w:rPr>
            </w:pPr>
            <w:r w:rsidRPr="001E68CB">
              <w:rPr>
                <w:sz w:val="12"/>
                <w:szCs w:val="12"/>
              </w:rPr>
              <w:t>1 16 07090 05 0000 140</w:t>
            </w:r>
          </w:p>
          <w:p w:rsidR="001A07F2" w:rsidRPr="001E68CB" w:rsidRDefault="001A07F2" w:rsidP="004D3471">
            <w:pPr>
              <w:autoSpaceDE w:val="0"/>
              <w:autoSpaceDN w:val="0"/>
              <w:adjustRightInd w:val="0"/>
              <w:jc w:val="center"/>
              <w:rPr>
                <w:sz w:val="12"/>
                <w:szCs w:val="12"/>
              </w:rPr>
            </w:pPr>
          </w:p>
        </w:tc>
        <w:tc>
          <w:tcPr>
            <w:tcW w:w="0" w:type="auto"/>
          </w:tcPr>
          <w:p w:rsidR="001A07F2" w:rsidRPr="001E68CB" w:rsidRDefault="001A07F2" w:rsidP="004D3471">
            <w:pPr>
              <w:autoSpaceDE w:val="0"/>
              <w:autoSpaceDN w:val="0"/>
              <w:adjustRightInd w:val="0"/>
              <w:jc w:val="both"/>
              <w:rPr>
                <w:sz w:val="12"/>
                <w:szCs w:val="12"/>
              </w:rPr>
            </w:pPr>
            <w:r w:rsidRPr="001E68CB">
              <w:rPr>
                <w:sz w:val="12"/>
                <w:szCs w:val="12"/>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544</w:t>
            </w:r>
          </w:p>
        </w:tc>
        <w:tc>
          <w:tcPr>
            <w:tcW w:w="0" w:type="auto"/>
          </w:tcPr>
          <w:p w:rsidR="001A07F2" w:rsidRPr="001E68CB" w:rsidRDefault="001A07F2" w:rsidP="004D3471">
            <w:pPr>
              <w:autoSpaceDE w:val="0"/>
              <w:autoSpaceDN w:val="0"/>
              <w:adjustRightInd w:val="0"/>
              <w:jc w:val="center"/>
              <w:rPr>
                <w:sz w:val="12"/>
                <w:szCs w:val="12"/>
              </w:rPr>
            </w:pPr>
            <w:r w:rsidRPr="001E68CB">
              <w:rPr>
                <w:sz w:val="12"/>
                <w:szCs w:val="12"/>
              </w:rPr>
              <w:t>1 16 10061 05 0000 140</w:t>
            </w:r>
          </w:p>
          <w:p w:rsidR="001A07F2" w:rsidRPr="001E68CB" w:rsidRDefault="001A07F2" w:rsidP="004D3471">
            <w:pPr>
              <w:autoSpaceDE w:val="0"/>
              <w:autoSpaceDN w:val="0"/>
              <w:adjustRightInd w:val="0"/>
              <w:jc w:val="center"/>
              <w:rPr>
                <w:sz w:val="12"/>
                <w:szCs w:val="12"/>
              </w:rPr>
            </w:pPr>
          </w:p>
        </w:tc>
        <w:tc>
          <w:tcPr>
            <w:tcW w:w="0" w:type="auto"/>
          </w:tcPr>
          <w:p w:rsidR="001A07F2" w:rsidRPr="001E68CB" w:rsidRDefault="001A07F2" w:rsidP="004D3471">
            <w:pPr>
              <w:autoSpaceDE w:val="0"/>
              <w:autoSpaceDN w:val="0"/>
              <w:adjustRightInd w:val="0"/>
              <w:jc w:val="both"/>
              <w:rPr>
                <w:sz w:val="12"/>
                <w:szCs w:val="12"/>
              </w:rPr>
            </w:pPr>
            <w:proofErr w:type="gramStart"/>
            <w:r w:rsidRPr="001E68CB">
              <w:rPr>
                <w:sz w:val="12"/>
                <w:szCs w:val="12"/>
              </w:rPr>
              <w:t>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а также иные денежные средства,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w:t>
            </w:r>
            <w:proofErr w:type="gramEnd"/>
            <w:r w:rsidRPr="001E68CB">
              <w:rPr>
                <w:sz w:val="12"/>
                <w:szCs w:val="12"/>
              </w:rPr>
              <w:t xml:space="preserve"> фонда)</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544</w:t>
            </w:r>
          </w:p>
        </w:tc>
        <w:tc>
          <w:tcPr>
            <w:tcW w:w="0" w:type="auto"/>
          </w:tcPr>
          <w:p w:rsidR="001A07F2" w:rsidRPr="001E68CB" w:rsidRDefault="001A07F2" w:rsidP="004D3471">
            <w:pPr>
              <w:autoSpaceDE w:val="0"/>
              <w:autoSpaceDN w:val="0"/>
              <w:adjustRightInd w:val="0"/>
              <w:jc w:val="center"/>
              <w:rPr>
                <w:sz w:val="12"/>
                <w:szCs w:val="12"/>
              </w:rPr>
            </w:pPr>
            <w:r w:rsidRPr="001E68CB">
              <w:rPr>
                <w:sz w:val="12"/>
                <w:szCs w:val="12"/>
              </w:rPr>
              <w:t>1 16 10062 05 0000 140</w:t>
            </w:r>
          </w:p>
        </w:tc>
        <w:tc>
          <w:tcPr>
            <w:tcW w:w="0" w:type="auto"/>
          </w:tcPr>
          <w:p w:rsidR="001A07F2" w:rsidRPr="001E68CB" w:rsidRDefault="001A07F2" w:rsidP="004D3471">
            <w:pPr>
              <w:autoSpaceDE w:val="0"/>
              <w:autoSpaceDN w:val="0"/>
              <w:adjustRightInd w:val="0"/>
              <w:jc w:val="both"/>
              <w:rPr>
                <w:sz w:val="12"/>
                <w:szCs w:val="12"/>
              </w:rPr>
            </w:pPr>
            <w:proofErr w:type="gramStart"/>
            <w:r w:rsidRPr="001E68CB">
              <w:rPr>
                <w:sz w:val="12"/>
                <w:szCs w:val="12"/>
              </w:rPr>
              <w:t>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roofErr w:type="gramEnd"/>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544</w:t>
            </w:r>
          </w:p>
        </w:tc>
        <w:tc>
          <w:tcPr>
            <w:tcW w:w="0" w:type="auto"/>
          </w:tcPr>
          <w:p w:rsidR="001A07F2" w:rsidRPr="001E68CB" w:rsidRDefault="001A07F2" w:rsidP="004D3471">
            <w:pPr>
              <w:autoSpaceDE w:val="0"/>
              <w:autoSpaceDN w:val="0"/>
              <w:adjustRightInd w:val="0"/>
              <w:jc w:val="center"/>
              <w:rPr>
                <w:sz w:val="12"/>
                <w:szCs w:val="12"/>
              </w:rPr>
            </w:pPr>
            <w:r w:rsidRPr="001E68CB">
              <w:rPr>
                <w:sz w:val="12"/>
                <w:szCs w:val="12"/>
              </w:rPr>
              <w:t>1 16 10081 05 0000 140</w:t>
            </w:r>
          </w:p>
          <w:p w:rsidR="001A07F2" w:rsidRPr="001E68CB" w:rsidRDefault="001A07F2" w:rsidP="004D3471">
            <w:pPr>
              <w:autoSpaceDE w:val="0"/>
              <w:autoSpaceDN w:val="0"/>
              <w:adjustRightInd w:val="0"/>
              <w:jc w:val="center"/>
              <w:rPr>
                <w:sz w:val="12"/>
                <w:szCs w:val="12"/>
              </w:rPr>
            </w:pPr>
          </w:p>
        </w:tc>
        <w:tc>
          <w:tcPr>
            <w:tcW w:w="0" w:type="auto"/>
          </w:tcPr>
          <w:p w:rsidR="001A07F2" w:rsidRPr="001E68CB" w:rsidRDefault="001A07F2" w:rsidP="004D3471">
            <w:pPr>
              <w:autoSpaceDE w:val="0"/>
              <w:autoSpaceDN w:val="0"/>
              <w:adjustRightInd w:val="0"/>
              <w:jc w:val="both"/>
              <w:rPr>
                <w:sz w:val="12"/>
                <w:szCs w:val="12"/>
              </w:rPr>
            </w:pPr>
            <w:r w:rsidRPr="001E68CB">
              <w:rPr>
                <w:sz w:val="12"/>
                <w:szCs w:val="12"/>
              </w:rPr>
              <w:t>Платежи в целях возмещения ущерба при расторжении муниципального контракта, заключенного с муниципальным органом муниципального района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544</w:t>
            </w:r>
          </w:p>
        </w:tc>
        <w:tc>
          <w:tcPr>
            <w:tcW w:w="0" w:type="auto"/>
          </w:tcPr>
          <w:p w:rsidR="001A07F2" w:rsidRPr="001E68CB" w:rsidRDefault="001A07F2" w:rsidP="004D3471">
            <w:pPr>
              <w:autoSpaceDE w:val="0"/>
              <w:autoSpaceDN w:val="0"/>
              <w:adjustRightInd w:val="0"/>
              <w:rPr>
                <w:sz w:val="12"/>
                <w:szCs w:val="12"/>
              </w:rPr>
            </w:pPr>
            <w:r w:rsidRPr="001E68CB">
              <w:rPr>
                <w:sz w:val="12"/>
                <w:szCs w:val="12"/>
              </w:rPr>
              <w:t>1 16 10082 05 0000 140</w:t>
            </w:r>
          </w:p>
          <w:p w:rsidR="001A07F2" w:rsidRPr="001E68CB" w:rsidRDefault="001A07F2" w:rsidP="004D3471">
            <w:pPr>
              <w:autoSpaceDE w:val="0"/>
              <w:autoSpaceDN w:val="0"/>
              <w:adjustRightInd w:val="0"/>
              <w:jc w:val="center"/>
              <w:rPr>
                <w:sz w:val="12"/>
                <w:szCs w:val="12"/>
              </w:rPr>
            </w:pPr>
          </w:p>
        </w:tc>
        <w:tc>
          <w:tcPr>
            <w:tcW w:w="0" w:type="auto"/>
          </w:tcPr>
          <w:p w:rsidR="001A07F2" w:rsidRPr="001E68CB" w:rsidRDefault="001A07F2" w:rsidP="004D3471">
            <w:pPr>
              <w:autoSpaceDE w:val="0"/>
              <w:autoSpaceDN w:val="0"/>
              <w:adjustRightInd w:val="0"/>
              <w:jc w:val="both"/>
              <w:rPr>
                <w:sz w:val="12"/>
                <w:szCs w:val="12"/>
              </w:rPr>
            </w:pPr>
            <w:r w:rsidRPr="001E68CB">
              <w:rPr>
                <w:sz w:val="12"/>
                <w:szCs w:val="12"/>
              </w:rPr>
              <w:t>Платежи в целях возмещения ущерба при расторжении муниципального контракта, финансируемого за счет средств муниципального дорожного фонда муниципального района, в связи с односторонним отказом исполнителя (подрядчика) от его исполнения</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544</w:t>
            </w:r>
          </w:p>
        </w:tc>
        <w:tc>
          <w:tcPr>
            <w:tcW w:w="0" w:type="auto"/>
          </w:tcPr>
          <w:p w:rsidR="001A07F2" w:rsidRPr="001E68CB" w:rsidRDefault="001A07F2" w:rsidP="004D3471">
            <w:pPr>
              <w:autoSpaceDE w:val="0"/>
              <w:autoSpaceDN w:val="0"/>
              <w:adjustRightInd w:val="0"/>
              <w:jc w:val="center"/>
              <w:rPr>
                <w:sz w:val="12"/>
                <w:szCs w:val="12"/>
              </w:rPr>
            </w:pPr>
            <w:r w:rsidRPr="001E68CB">
              <w:rPr>
                <w:sz w:val="12"/>
                <w:szCs w:val="12"/>
              </w:rPr>
              <w:t>1 16 10123 01 0000 140</w:t>
            </w:r>
          </w:p>
          <w:p w:rsidR="001A07F2" w:rsidRPr="001E68CB" w:rsidRDefault="001A07F2" w:rsidP="004D3471">
            <w:pPr>
              <w:autoSpaceDE w:val="0"/>
              <w:autoSpaceDN w:val="0"/>
              <w:adjustRightInd w:val="0"/>
              <w:jc w:val="center"/>
              <w:rPr>
                <w:sz w:val="12"/>
                <w:szCs w:val="12"/>
              </w:rPr>
            </w:pPr>
          </w:p>
        </w:tc>
        <w:tc>
          <w:tcPr>
            <w:tcW w:w="0" w:type="auto"/>
            <w:vAlign w:val="bottom"/>
          </w:tcPr>
          <w:p w:rsidR="001A07F2" w:rsidRPr="001E68CB" w:rsidRDefault="001A07F2" w:rsidP="004D3471">
            <w:pPr>
              <w:autoSpaceDE w:val="0"/>
              <w:autoSpaceDN w:val="0"/>
              <w:adjustRightInd w:val="0"/>
              <w:jc w:val="both"/>
              <w:rPr>
                <w:sz w:val="12"/>
                <w:szCs w:val="12"/>
              </w:rPr>
            </w:pPr>
            <w:r w:rsidRPr="001E68CB">
              <w:rPr>
                <w:color w:val="000000"/>
                <w:sz w:val="12"/>
                <w:szCs w:val="12"/>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544</w:t>
            </w:r>
          </w:p>
        </w:tc>
        <w:tc>
          <w:tcPr>
            <w:tcW w:w="0" w:type="auto"/>
          </w:tcPr>
          <w:p w:rsidR="001A07F2" w:rsidRPr="001E68CB" w:rsidRDefault="001A07F2" w:rsidP="004D3471">
            <w:pPr>
              <w:autoSpaceDE w:val="0"/>
              <w:autoSpaceDN w:val="0"/>
              <w:adjustRightInd w:val="0"/>
              <w:jc w:val="center"/>
              <w:rPr>
                <w:sz w:val="12"/>
                <w:szCs w:val="12"/>
              </w:rPr>
            </w:pPr>
            <w:r w:rsidRPr="001E68CB">
              <w:rPr>
                <w:sz w:val="12"/>
                <w:szCs w:val="12"/>
              </w:rPr>
              <w:t>1 16 11064 01 0000 140</w:t>
            </w:r>
          </w:p>
          <w:p w:rsidR="001A07F2" w:rsidRPr="001E68CB" w:rsidRDefault="001A07F2" w:rsidP="004D3471">
            <w:pPr>
              <w:autoSpaceDE w:val="0"/>
              <w:autoSpaceDN w:val="0"/>
              <w:adjustRightInd w:val="0"/>
              <w:jc w:val="center"/>
              <w:rPr>
                <w:sz w:val="12"/>
                <w:szCs w:val="12"/>
              </w:rPr>
            </w:pPr>
          </w:p>
        </w:tc>
        <w:tc>
          <w:tcPr>
            <w:tcW w:w="0" w:type="auto"/>
          </w:tcPr>
          <w:p w:rsidR="001A07F2" w:rsidRPr="001E68CB" w:rsidRDefault="001A07F2" w:rsidP="004D3471">
            <w:pPr>
              <w:autoSpaceDE w:val="0"/>
              <w:autoSpaceDN w:val="0"/>
              <w:adjustRightInd w:val="0"/>
              <w:jc w:val="both"/>
              <w:rPr>
                <w:sz w:val="12"/>
                <w:szCs w:val="12"/>
              </w:rPr>
            </w:pPr>
            <w:r w:rsidRPr="001E68CB">
              <w:rPr>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544</w:t>
            </w:r>
          </w:p>
        </w:tc>
        <w:tc>
          <w:tcPr>
            <w:tcW w:w="0" w:type="auto"/>
          </w:tcPr>
          <w:p w:rsidR="001A07F2" w:rsidRPr="001E68CB" w:rsidRDefault="001A07F2" w:rsidP="004D3471">
            <w:pPr>
              <w:autoSpaceDE w:val="0"/>
              <w:autoSpaceDN w:val="0"/>
              <w:adjustRightInd w:val="0"/>
              <w:jc w:val="center"/>
              <w:rPr>
                <w:sz w:val="12"/>
                <w:szCs w:val="12"/>
              </w:rPr>
            </w:pPr>
            <w:r w:rsidRPr="001E68CB">
              <w:rPr>
                <w:sz w:val="12"/>
                <w:szCs w:val="12"/>
              </w:rPr>
              <w:t xml:space="preserve">1 17 01050 05 </w:t>
            </w:r>
            <w:r w:rsidRPr="001E68CB">
              <w:rPr>
                <w:sz w:val="12"/>
                <w:szCs w:val="12"/>
              </w:rPr>
              <w:lastRenderedPageBreak/>
              <w:t>0000 180</w:t>
            </w:r>
          </w:p>
        </w:tc>
        <w:tc>
          <w:tcPr>
            <w:tcW w:w="0" w:type="auto"/>
          </w:tcPr>
          <w:p w:rsidR="001A07F2" w:rsidRPr="001E68CB" w:rsidRDefault="001A07F2" w:rsidP="004D3471">
            <w:pPr>
              <w:autoSpaceDE w:val="0"/>
              <w:autoSpaceDN w:val="0"/>
              <w:adjustRightInd w:val="0"/>
              <w:jc w:val="both"/>
              <w:rPr>
                <w:sz w:val="12"/>
                <w:szCs w:val="12"/>
              </w:rPr>
            </w:pPr>
            <w:r w:rsidRPr="001E68CB">
              <w:rPr>
                <w:sz w:val="12"/>
                <w:szCs w:val="12"/>
              </w:rPr>
              <w:t>Невыясненные поступления, зачисляемые в бюджеты муниципальных районов</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544</w:t>
            </w:r>
          </w:p>
        </w:tc>
        <w:tc>
          <w:tcPr>
            <w:tcW w:w="0" w:type="auto"/>
            <w:vAlign w:val="center"/>
          </w:tcPr>
          <w:p w:rsidR="001A07F2" w:rsidRPr="001E68CB" w:rsidRDefault="001A07F2" w:rsidP="004D3471">
            <w:pPr>
              <w:autoSpaceDE w:val="0"/>
              <w:autoSpaceDN w:val="0"/>
              <w:adjustRightInd w:val="0"/>
              <w:rPr>
                <w:sz w:val="12"/>
                <w:szCs w:val="12"/>
              </w:rPr>
            </w:pPr>
            <w:r w:rsidRPr="001E68CB">
              <w:rPr>
                <w:sz w:val="12"/>
                <w:szCs w:val="12"/>
              </w:rPr>
              <w:t>2 02 25243 05 0000 150</w:t>
            </w:r>
          </w:p>
          <w:p w:rsidR="001A07F2" w:rsidRPr="001E68CB" w:rsidRDefault="001A07F2" w:rsidP="004D3471">
            <w:pPr>
              <w:autoSpaceDE w:val="0"/>
              <w:autoSpaceDN w:val="0"/>
              <w:adjustRightInd w:val="0"/>
              <w:jc w:val="both"/>
              <w:rPr>
                <w:sz w:val="12"/>
                <w:szCs w:val="12"/>
              </w:rPr>
            </w:pPr>
          </w:p>
        </w:tc>
        <w:tc>
          <w:tcPr>
            <w:tcW w:w="0" w:type="auto"/>
            <w:vAlign w:val="bottom"/>
          </w:tcPr>
          <w:p w:rsidR="001A07F2" w:rsidRPr="001E68CB" w:rsidRDefault="001A07F2" w:rsidP="004D3471">
            <w:pPr>
              <w:autoSpaceDE w:val="0"/>
              <w:autoSpaceDN w:val="0"/>
              <w:adjustRightInd w:val="0"/>
              <w:jc w:val="both"/>
              <w:rPr>
                <w:b/>
                <w:bCs/>
                <w:sz w:val="12"/>
                <w:szCs w:val="12"/>
              </w:rPr>
            </w:pPr>
            <w:r w:rsidRPr="001E68CB">
              <w:rPr>
                <w:sz w:val="12"/>
                <w:szCs w:val="12"/>
              </w:rPr>
              <w:t>Субсидии бюджетам муниципальных районов на строительство и реконструкцию (модернизацию) объектов питьевого водоснабжения</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544</w:t>
            </w:r>
          </w:p>
        </w:tc>
        <w:tc>
          <w:tcPr>
            <w:tcW w:w="0" w:type="auto"/>
            <w:vAlign w:val="center"/>
          </w:tcPr>
          <w:p w:rsidR="001A07F2" w:rsidRPr="001E68CB" w:rsidRDefault="001A07F2" w:rsidP="004D3471">
            <w:pPr>
              <w:jc w:val="center"/>
              <w:rPr>
                <w:snapToGrid w:val="0"/>
                <w:color w:val="000000"/>
                <w:sz w:val="12"/>
                <w:szCs w:val="12"/>
              </w:rPr>
            </w:pPr>
            <w:r w:rsidRPr="001E68CB">
              <w:rPr>
                <w:sz w:val="12"/>
                <w:szCs w:val="12"/>
              </w:rPr>
              <w:t>2 02 29999 05 0000 150</w:t>
            </w:r>
          </w:p>
        </w:tc>
        <w:tc>
          <w:tcPr>
            <w:tcW w:w="0" w:type="auto"/>
            <w:vAlign w:val="bottom"/>
          </w:tcPr>
          <w:p w:rsidR="001A07F2" w:rsidRPr="001E68CB" w:rsidRDefault="001A07F2" w:rsidP="004D3471">
            <w:pPr>
              <w:pStyle w:val="6"/>
              <w:rPr>
                <w:b w:val="0"/>
                <w:bCs/>
                <w:sz w:val="12"/>
                <w:szCs w:val="12"/>
                <w:lang w:eastAsia="ru-RU"/>
              </w:rPr>
            </w:pPr>
            <w:r w:rsidRPr="001E68CB">
              <w:rPr>
                <w:b w:val="0"/>
                <w:bCs/>
                <w:sz w:val="12"/>
                <w:szCs w:val="12"/>
                <w:lang w:eastAsia="ru-RU"/>
              </w:rPr>
              <w:t>Прочие субсидии бюджетам муниципальных районов</w:t>
            </w:r>
          </w:p>
        </w:tc>
      </w:tr>
      <w:tr w:rsidR="001A07F2" w:rsidRPr="001E68CB" w:rsidTr="004D3471">
        <w:trPr>
          <w:trHeight w:val="20"/>
        </w:trPr>
        <w:tc>
          <w:tcPr>
            <w:tcW w:w="0" w:type="auto"/>
          </w:tcPr>
          <w:p w:rsidR="001A07F2" w:rsidRPr="001E68CB" w:rsidRDefault="001A07F2" w:rsidP="004D3471">
            <w:pPr>
              <w:rPr>
                <w:i/>
                <w:snapToGrid w:val="0"/>
                <w:sz w:val="12"/>
                <w:szCs w:val="12"/>
              </w:rPr>
            </w:pPr>
            <w:r w:rsidRPr="001E68CB">
              <w:rPr>
                <w:i/>
                <w:snapToGrid w:val="0"/>
                <w:sz w:val="12"/>
                <w:szCs w:val="12"/>
              </w:rPr>
              <w:t>544</w:t>
            </w:r>
          </w:p>
        </w:tc>
        <w:tc>
          <w:tcPr>
            <w:tcW w:w="0" w:type="auto"/>
            <w:vAlign w:val="center"/>
          </w:tcPr>
          <w:p w:rsidR="001A07F2" w:rsidRPr="001E68CB" w:rsidRDefault="001A07F2" w:rsidP="004D3471">
            <w:pPr>
              <w:jc w:val="center"/>
              <w:rPr>
                <w:i/>
                <w:snapToGrid w:val="0"/>
                <w:color w:val="000000"/>
                <w:sz w:val="12"/>
                <w:szCs w:val="12"/>
              </w:rPr>
            </w:pPr>
            <w:r w:rsidRPr="001E68CB">
              <w:rPr>
                <w:i/>
                <w:snapToGrid w:val="0"/>
                <w:color w:val="000000"/>
                <w:sz w:val="12"/>
                <w:szCs w:val="12"/>
              </w:rPr>
              <w:t>2 02 29999 05 7151 150</w:t>
            </w:r>
          </w:p>
        </w:tc>
        <w:tc>
          <w:tcPr>
            <w:tcW w:w="0" w:type="auto"/>
            <w:vAlign w:val="bottom"/>
          </w:tcPr>
          <w:p w:rsidR="001A07F2" w:rsidRPr="001E68CB" w:rsidRDefault="001A07F2" w:rsidP="004D3471">
            <w:pPr>
              <w:pStyle w:val="6"/>
              <w:rPr>
                <w:b w:val="0"/>
                <w:bCs/>
                <w:i/>
                <w:sz w:val="12"/>
                <w:szCs w:val="12"/>
                <w:lang w:eastAsia="ru-RU"/>
              </w:rPr>
            </w:pPr>
            <w:r w:rsidRPr="001E68CB">
              <w:rPr>
                <w:b w:val="0"/>
                <w:bCs/>
                <w:i/>
                <w:sz w:val="12"/>
                <w:szCs w:val="12"/>
                <w:lang w:eastAsia="ru-RU"/>
              </w:rPr>
              <w:t>Прочие субсидии бюджетам муниципальных районов на формирование муниципальных дорожных фондов</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544</w:t>
            </w:r>
          </w:p>
        </w:tc>
        <w:tc>
          <w:tcPr>
            <w:tcW w:w="0" w:type="auto"/>
            <w:vAlign w:val="center"/>
          </w:tcPr>
          <w:p w:rsidR="001A07F2" w:rsidRPr="001E68CB" w:rsidRDefault="001A07F2" w:rsidP="004D3471">
            <w:pPr>
              <w:jc w:val="center"/>
              <w:rPr>
                <w:snapToGrid w:val="0"/>
                <w:color w:val="000000"/>
                <w:sz w:val="12"/>
                <w:szCs w:val="12"/>
              </w:rPr>
            </w:pPr>
            <w:r w:rsidRPr="001E68CB">
              <w:rPr>
                <w:snapToGrid w:val="0"/>
                <w:color w:val="000000"/>
                <w:sz w:val="12"/>
                <w:szCs w:val="12"/>
              </w:rPr>
              <w:t>2 02 30024 05 0000 150</w:t>
            </w:r>
          </w:p>
        </w:tc>
        <w:tc>
          <w:tcPr>
            <w:tcW w:w="0" w:type="auto"/>
            <w:vAlign w:val="bottom"/>
          </w:tcPr>
          <w:p w:rsidR="001A07F2" w:rsidRPr="001E68CB" w:rsidRDefault="001A07F2" w:rsidP="004D3471">
            <w:pPr>
              <w:rPr>
                <w:sz w:val="12"/>
                <w:szCs w:val="12"/>
              </w:rPr>
            </w:pPr>
            <w:r w:rsidRPr="001E68CB">
              <w:rPr>
                <w:sz w:val="12"/>
                <w:szCs w:val="12"/>
              </w:rPr>
              <w:t>Субвенции бюджетам муниципальных районов на выполнение передаваемых полномочий субъектов Российской Федерации</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544</w:t>
            </w:r>
          </w:p>
        </w:tc>
        <w:tc>
          <w:tcPr>
            <w:tcW w:w="0" w:type="auto"/>
          </w:tcPr>
          <w:p w:rsidR="001A07F2" w:rsidRPr="001E68CB" w:rsidRDefault="001A07F2" w:rsidP="004D3471">
            <w:pPr>
              <w:jc w:val="center"/>
              <w:rPr>
                <w:snapToGrid w:val="0"/>
                <w:sz w:val="12"/>
                <w:szCs w:val="12"/>
              </w:rPr>
            </w:pPr>
            <w:r w:rsidRPr="001E68CB">
              <w:rPr>
                <w:sz w:val="12"/>
                <w:szCs w:val="12"/>
              </w:rPr>
              <w:t>2 02 35082 05 0000 150</w:t>
            </w:r>
          </w:p>
        </w:tc>
        <w:tc>
          <w:tcPr>
            <w:tcW w:w="0" w:type="auto"/>
          </w:tcPr>
          <w:p w:rsidR="001A07F2" w:rsidRPr="001E68CB" w:rsidRDefault="001A07F2" w:rsidP="004D3471">
            <w:pPr>
              <w:autoSpaceDE w:val="0"/>
              <w:autoSpaceDN w:val="0"/>
              <w:adjustRightInd w:val="0"/>
              <w:jc w:val="both"/>
              <w:rPr>
                <w:sz w:val="12"/>
                <w:szCs w:val="12"/>
              </w:rPr>
            </w:pPr>
            <w:r w:rsidRPr="001E68CB">
              <w:rPr>
                <w:bCs/>
                <w:sz w:val="12"/>
                <w:szCs w:val="12"/>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544</w:t>
            </w:r>
          </w:p>
        </w:tc>
        <w:tc>
          <w:tcPr>
            <w:tcW w:w="0" w:type="auto"/>
          </w:tcPr>
          <w:p w:rsidR="001A07F2" w:rsidRPr="001E68CB" w:rsidRDefault="001A07F2" w:rsidP="004D3471">
            <w:pPr>
              <w:autoSpaceDE w:val="0"/>
              <w:autoSpaceDN w:val="0"/>
              <w:adjustRightInd w:val="0"/>
              <w:jc w:val="center"/>
              <w:rPr>
                <w:sz w:val="12"/>
                <w:szCs w:val="12"/>
              </w:rPr>
            </w:pPr>
            <w:r w:rsidRPr="001E68CB">
              <w:rPr>
                <w:sz w:val="12"/>
                <w:szCs w:val="12"/>
              </w:rPr>
              <w:t>2 07 05010 05 0000 150</w:t>
            </w:r>
          </w:p>
        </w:tc>
        <w:tc>
          <w:tcPr>
            <w:tcW w:w="0" w:type="auto"/>
            <w:vAlign w:val="bottom"/>
          </w:tcPr>
          <w:p w:rsidR="001A07F2" w:rsidRPr="001E68CB" w:rsidRDefault="001A07F2" w:rsidP="004D3471">
            <w:pPr>
              <w:autoSpaceDE w:val="0"/>
              <w:autoSpaceDN w:val="0"/>
              <w:adjustRightInd w:val="0"/>
              <w:jc w:val="both"/>
              <w:rPr>
                <w:sz w:val="12"/>
                <w:szCs w:val="12"/>
              </w:rPr>
            </w:pPr>
            <w:r w:rsidRPr="001E68CB">
              <w:rPr>
                <w:sz w:val="12"/>
                <w:szCs w:val="1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муниципальных районов</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544</w:t>
            </w:r>
          </w:p>
        </w:tc>
        <w:tc>
          <w:tcPr>
            <w:tcW w:w="0" w:type="auto"/>
            <w:vAlign w:val="center"/>
          </w:tcPr>
          <w:p w:rsidR="001A07F2" w:rsidRPr="001E68CB" w:rsidRDefault="001A07F2" w:rsidP="004D3471">
            <w:pPr>
              <w:jc w:val="center"/>
              <w:rPr>
                <w:color w:val="000000"/>
                <w:sz w:val="12"/>
                <w:szCs w:val="12"/>
              </w:rPr>
            </w:pPr>
            <w:r w:rsidRPr="001E68CB">
              <w:rPr>
                <w:sz w:val="12"/>
                <w:szCs w:val="12"/>
              </w:rPr>
              <w:t>2 18 05010 05 0000 150</w:t>
            </w:r>
          </w:p>
        </w:tc>
        <w:tc>
          <w:tcPr>
            <w:tcW w:w="0" w:type="auto"/>
            <w:vAlign w:val="center"/>
          </w:tcPr>
          <w:p w:rsidR="001A07F2" w:rsidRPr="001E68CB" w:rsidRDefault="001A07F2" w:rsidP="004D3471">
            <w:pPr>
              <w:autoSpaceDE w:val="0"/>
              <w:autoSpaceDN w:val="0"/>
              <w:adjustRightInd w:val="0"/>
              <w:jc w:val="both"/>
              <w:rPr>
                <w:color w:val="000000"/>
                <w:sz w:val="12"/>
                <w:szCs w:val="12"/>
              </w:rPr>
            </w:pPr>
            <w:r w:rsidRPr="001E68CB">
              <w:rPr>
                <w:sz w:val="12"/>
                <w:szCs w:val="12"/>
              </w:rPr>
              <w:t>Доходы бюджетов муниципальных районов от возврата бюджетными учреждениями остатков субсидий прошлых лет</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544</w:t>
            </w:r>
          </w:p>
        </w:tc>
        <w:tc>
          <w:tcPr>
            <w:tcW w:w="0" w:type="auto"/>
            <w:vAlign w:val="center"/>
          </w:tcPr>
          <w:p w:rsidR="001A07F2" w:rsidRPr="001E68CB" w:rsidRDefault="001A07F2" w:rsidP="004D3471">
            <w:pPr>
              <w:jc w:val="center"/>
              <w:rPr>
                <w:color w:val="000000"/>
                <w:sz w:val="12"/>
                <w:szCs w:val="12"/>
              </w:rPr>
            </w:pPr>
            <w:r w:rsidRPr="001E68CB">
              <w:rPr>
                <w:sz w:val="12"/>
                <w:szCs w:val="12"/>
              </w:rPr>
              <w:t>2 18 05020 05 0000 150</w:t>
            </w:r>
          </w:p>
        </w:tc>
        <w:tc>
          <w:tcPr>
            <w:tcW w:w="0" w:type="auto"/>
            <w:vAlign w:val="center"/>
          </w:tcPr>
          <w:p w:rsidR="001A07F2" w:rsidRPr="001E68CB" w:rsidRDefault="001A07F2" w:rsidP="004D3471">
            <w:pPr>
              <w:autoSpaceDE w:val="0"/>
              <w:autoSpaceDN w:val="0"/>
              <w:adjustRightInd w:val="0"/>
              <w:jc w:val="both"/>
              <w:rPr>
                <w:color w:val="000000"/>
                <w:sz w:val="12"/>
                <w:szCs w:val="12"/>
              </w:rPr>
            </w:pPr>
            <w:r w:rsidRPr="001E68CB">
              <w:rPr>
                <w:sz w:val="12"/>
                <w:szCs w:val="12"/>
              </w:rPr>
              <w:t>Доходы бюджетов муниципальных районов от возврата автономными учреждениями остатков субсидий прошлых лет</w:t>
            </w:r>
          </w:p>
        </w:tc>
      </w:tr>
      <w:tr w:rsidR="001A07F2" w:rsidRPr="001E68CB" w:rsidTr="004D3471">
        <w:trPr>
          <w:trHeight w:val="20"/>
        </w:trPr>
        <w:tc>
          <w:tcPr>
            <w:tcW w:w="0" w:type="auto"/>
          </w:tcPr>
          <w:p w:rsidR="001A07F2" w:rsidRPr="001E68CB" w:rsidRDefault="001A07F2" w:rsidP="004D3471">
            <w:pPr>
              <w:rPr>
                <w:snapToGrid w:val="0"/>
                <w:sz w:val="12"/>
                <w:szCs w:val="12"/>
              </w:rPr>
            </w:pPr>
            <w:r w:rsidRPr="001E68CB">
              <w:rPr>
                <w:snapToGrid w:val="0"/>
                <w:sz w:val="12"/>
                <w:szCs w:val="12"/>
              </w:rPr>
              <w:t>544</w:t>
            </w:r>
          </w:p>
        </w:tc>
        <w:tc>
          <w:tcPr>
            <w:tcW w:w="0" w:type="auto"/>
            <w:vAlign w:val="center"/>
          </w:tcPr>
          <w:p w:rsidR="001A07F2" w:rsidRPr="001E68CB" w:rsidRDefault="001A07F2" w:rsidP="004D3471">
            <w:pPr>
              <w:jc w:val="center"/>
              <w:rPr>
                <w:color w:val="000000"/>
                <w:sz w:val="12"/>
                <w:szCs w:val="12"/>
              </w:rPr>
            </w:pPr>
            <w:r w:rsidRPr="001E68CB">
              <w:rPr>
                <w:color w:val="000000"/>
                <w:sz w:val="12"/>
                <w:szCs w:val="12"/>
              </w:rPr>
              <w:t>2 18 05030 05 0000 150</w:t>
            </w:r>
          </w:p>
        </w:tc>
        <w:tc>
          <w:tcPr>
            <w:tcW w:w="0" w:type="auto"/>
            <w:vAlign w:val="center"/>
          </w:tcPr>
          <w:p w:rsidR="001A07F2" w:rsidRPr="001E68CB" w:rsidRDefault="001A07F2" w:rsidP="004D3471">
            <w:pPr>
              <w:autoSpaceDE w:val="0"/>
              <w:autoSpaceDN w:val="0"/>
              <w:adjustRightInd w:val="0"/>
              <w:jc w:val="both"/>
              <w:rPr>
                <w:color w:val="000000"/>
                <w:sz w:val="12"/>
                <w:szCs w:val="12"/>
              </w:rPr>
            </w:pPr>
            <w:r w:rsidRPr="001E68CB">
              <w:rPr>
                <w:sz w:val="12"/>
                <w:szCs w:val="12"/>
              </w:rPr>
              <w:t>Доходы бюджетов муниципальных районов от возврата иными организациями остатков субсидий прошлых лет</w:t>
            </w:r>
          </w:p>
        </w:tc>
      </w:tr>
      <w:tr w:rsidR="001A07F2" w:rsidRPr="001E68CB" w:rsidTr="004D3471">
        <w:trPr>
          <w:trHeight w:val="20"/>
        </w:trPr>
        <w:tc>
          <w:tcPr>
            <w:tcW w:w="0" w:type="auto"/>
          </w:tcPr>
          <w:p w:rsidR="001A07F2" w:rsidRPr="001E68CB" w:rsidRDefault="001A07F2" w:rsidP="004D3471">
            <w:pPr>
              <w:rPr>
                <w:snapToGrid w:val="0"/>
                <w:sz w:val="12"/>
                <w:szCs w:val="12"/>
              </w:rPr>
            </w:pPr>
          </w:p>
          <w:p w:rsidR="001A07F2" w:rsidRPr="001E68CB" w:rsidRDefault="001A07F2" w:rsidP="004D3471">
            <w:pPr>
              <w:rPr>
                <w:snapToGrid w:val="0"/>
                <w:sz w:val="12"/>
                <w:szCs w:val="12"/>
              </w:rPr>
            </w:pPr>
            <w:r w:rsidRPr="001E68CB">
              <w:rPr>
                <w:snapToGrid w:val="0"/>
                <w:sz w:val="12"/>
                <w:szCs w:val="12"/>
              </w:rPr>
              <w:t>544</w:t>
            </w:r>
          </w:p>
        </w:tc>
        <w:tc>
          <w:tcPr>
            <w:tcW w:w="0" w:type="auto"/>
          </w:tcPr>
          <w:p w:rsidR="001A07F2" w:rsidRPr="001E68CB" w:rsidRDefault="001A07F2" w:rsidP="004D3471">
            <w:pPr>
              <w:jc w:val="center"/>
              <w:rPr>
                <w:snapToGrid w:val="0"/>
                <w:sz w:val="12"/>
                <w:szCs w:val="12"/>
              </w:rPr>
            </w:pPr>
            <w:r w:rsidRPr="001E68CB">
              <w:rPr>
                <w:sz w:val="12"/>
                <w:szCs w:val="12"/>
              </w:rPr>
              <w:t>2 19 60010 05 0000 150</w:t>
            </w:r>
          </w:p>
        </w:tc>
        <w:tc>
          <w:tcPr>
            <w:tcW w:w="0" w:type="auto"/>
            <w:vAlign w:val="bottom"/>
          </w:tcPr>
          <w:p w:rsidR="001A07F2" w:rsidRPr="001E68CB" w:rsidRDefault="001A07F2" w:rsidP="004D3471">
            <w:pPr>
              <w:autoSpaceDE w:val="0"/>
              <w:autoSpaceDN w:val="0"/>
              <w:adjustRightInd w:val="0"/>
              <w:jc w:val="both"/>
              <w:rPr>
                <w:bCs/>
                <w:sz w:val="12"/>
                <w:szCs w:val="12"/>
              </w:rPr>
            </w:pPr>
            <w:r w:rsidRPr="001E68CB">
              <w:rPr>
                <w:sz w:val="12"/>
                <w:szCs w:val="12"/>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r w:rsidR="001A07F2" w:rsidRPr="001E68CB" w:rsidTr="004D3471">
        <w:trPr>
          <w:trHeight w:val="20"/>
        </w:trPr>
        <w:tc>
          <w:tcPr>
            <w:tcW w:w="0" w:type="auto"/>
          </w:tcPr>
          <w:p w:rsidR="001A07F2" w:rsidRPr="001E68CB" w:rsidRDefault="001A07F2" w:rsidP="004D3471">
            <w:pPr>
              <w:rPr>
                <w:b/>
                <w:snapToGrid w:val="0"/>
                <w:sz w:val="12"/>
                <w:szCs w:val="12"/>
              </w:rPr>
            </w:pPr>
            <w:r w:rsidRPr="001E68CB">
              <w:rPr>
                <w:b/>
                <w:snapToGrid w:val="0"/>
                <w:sz w:val="12"/>
                <w:szCs w:val="12"/>
              </w:rPr>
              <w:t>505</w:t>
            </w:r>
          </w:p>
        </w:tc>
        <w:tc>
          <w:tcPr>
            <w:tcW w:w="0" w:type="auto"/>
          </w:tcPr>
          <w:p w:rsidR="001A07F2" w:rsidRPr="001E68CB" w:rsidRDefault="001A07F2" w:rsidP="004D3471">
            <w:pPr>
              <w:jc w:val="center"/>
              <w:rPr>
                <w:b/>
                <w:snapToGrid w:val="0"/>
                <w:sz w:val="12"/>
                <w:szCs w:val="12"/>
              </w:rPr>
            </w:pPr>
          </w:p>
        </w:tc>
        <w:tc>
          <w:tcPr>
            <w:tcW w:w="0" w:type="auto"/>
            <w:vAlign w:val="bottom"/>
          </w:tcPr>
          <w:p w:rsidR="001A07F2" w:rsidRPr="001E68CB" w:rsidRDefault="001A07F2" w:rsidP="004D3471">
            <w:pPr>
              <w:pStyle w:val="5"/>
              <w:spacing w:before="0"/>
              <w:jc w:val="both"/>
              <w:rPr>
                <w:snapToGrid w:val="0"/>
                <w:sz w:val="12"/>
                <w:szCs w:val="12"/>
              </w:rPr>
            </w:pPr>
            <w:r w:rsidRPr="001E68CB">
              <w:rPr>
                <w:sz w:val="12"/>
                <w:szCs w:val="12"/>
              </w:rPr>
              <w:t>Контрольно-счетная палата Солецкого муниципального района</w:t>
            </w:r>
          </w:p>
        </w:tc>
      </w:tr>
      <w:tr w:rsidR="001A07F2" w:rsidRPr="001E68CB" w:rsidTr="004D3471">
        <w:trPr>
          <w:trHeight w:val="20"/>
        </w:trPr>
        <w:tc>
          <w:tcPr>
            <w:tcW w:w="0" w:type="auto"/>
          </w:tcPr>
          <w:p w:rsidR="001A07F2" w:rsidRPr="001E68CB" w:rsidRDefault="001A07F2" w:rsidP="004D3471">
            <w:pPr>
              <w:rPr>
                <w:sz w:val="12"/>
                <w:szCs w:val="12"/>
              </w:rPr>
            </w:pPr>
            <w:r w:rsidRPr="001E68CB">
              <w:rPr>
                <w:snapToGrid w:val="0"/>
                <w:sz w:val="12"/>
                <w:szCs w:val="12"/>
              </w:rPr>
              <w:t>505</w:t>
            </w:r>
          </w:p>
        </w:tc>
        <w:tc>
          <w:tcPr>
            <w:tcW w:w="0" w:type="auto"/>
          </w:tcPr>
          <w:p w:rsidR="001A07F2" w:rsidRPr="001E68CB" w:rsidRDefault="001A07F2" w:rsidP="004D3471">
            <w:pPr>
              <w:autoSpaceDE w:val="0"/>
              <w:autoSpaceDN w:val="0"/>
              <w:adjustRightInd w:val="0"/>
              <w:rPr>
                <w:sz w:val="12"/>
                <w:szCs w:val="12"/>
              </w:rPr>
            </w:pPr>
            <w:r w:rsidRPr="001E68CB">
              <w:rPr>
                <w:sz w:val="12"/>
                <w:szCs w:val="12"/>
              </w:rPr>
              <w:t>1 16 01157 01 0000 140</w:t>
            </w:r>
          </w:p>
        </w:tc>
        <w:tc>
          <w:tcPr>
            <w:tcW w:w="0" w:type="auto"/>
          </w:tcPr>
          <w:p w:rsidR="001A07F2" w:rsidRPr="001E68CB" w:rsidRDefault="001A07F2" w:rsidP="004D3471">
            <w:pPr>
              <w:autoSpaceDE w:val="0"/>
              <w:autoSpaceDN w:val="0"/>
              <w:adjustRightInd w:val="0"/>
              <w:jc w:val="both"/>
              <w:rPr>
                <w:sz w:val="12"/>
                <w:szCs w:val="12"/>
              </w:rPr>
            </w:pPr>
            <w:proofErr w:type="gramStart"/>
            <w:r w:rsidRPr="001E68CB">
              <w:rPr>
                <w:sz w:val="12"/>
                <w:szCs w:val="12"/>
              </w:rPr>
              <w:t xml:space="preserve">Административные штрафы, установленные </w:t>
            </w:r>
            <w:hyperlink r:id="rId27" w:history="1">
              <w:r w:rsidRPr="001E68CB">
                <w:rPr>
                  <w:sz w:val="12"/>
                  <w:szCs w:val="12"/>
                </w:rPr>
                <w:t>Главой 15</w:t>
              </w:r>
            </w:hyperlink>
            <w:r w:rsidRPr="001E68CB">
              <w:rPr>
                <w:sz w:val="12"/>
                <w:szCs w:val="12"/>
              </w:rPr>
              <w:t xml:space="preserve"> Кодекса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бюджетного кредита, </w:t>
            </w:r>
            <w:proofErr w:type="spellStart"/>
            <w:r w:rsidRPr="001E68CB">
              <w:rPr>
                <w:sz w:val="12"/>
                <w:szCs w:val="12"/>
              </w:rPr>
              <w:t>неперечислением</w:t>
            </w:r>
            <w:proofErr w:type="spellEnd"/>
            <w:r w:rsidRPr="001E68CB">
              <w:rPr>
                <w:sz w:val="12"/>
                <w:szCs w:val="12"/>
              </w:rPr>
              <w:t xml:space="preserve"> либо несвоевременным перечислением платы за пользование бюджетным кредитом, нарушением условий предоставления бюджетного кредита, нарушением порядка и (или) условий предоставления (расходования) межбюджетных трансфертов, нарушением условий предоставления бюджетных инвестиций, субсидий юридическим лицам</w:t>
            </w:r>
            <w:proofErr w:type="gramEnd"/>
            <w:r w:rsidRPr="001E68CB">
              <w:rPr>
                <w:sz w:val="12"/>
                <w:szCs w:val="12"/>
              </w:rPr>
              <w:t>, индивидуальным предпринимателям и физическим лицам, подлежащие зачислению в бюджет муниципального образования</w:t>
            </w:r>
          </w:p>
        </w:tc>
      </w:tr>
      <w:tr w:rsidR="001A07F2" w:rsidRPr="001E68CB" w:rsidTr="004D3471">
        <w:trPr>
          <w:trHeight w:val="20"/>
        </w:trPr>
        <w:tc>
          <w:tcPr>
            <w:tcW w:w="0" w:type="auto"/>
          </w:tcPr>
          <w:p w:rsidR="001A07F2" w:rsidRPr="001E68CB" w:rsidRDefault="001A07F2" w:rsidP="004D3471">
            <w:pPr>
              <w:rPr>
                <w:sz w:val="12"/>
                <w:szCs w:val="12"/>
              </w:rPr>
            </w:pPr>
            <w:r w:rsidRPr="001E68CB">
              <w:rPr>
                <w:snapToGrid w:val="0"/>
                <w:sz w:val="12"/>
                <w:szCs w:val="12"/>
              </w:rPr>
              <w:t>505</w:t>
            </w:r>
          </w:p>
        </w:tc>
        <w:tc>
          <w:tcPr>
            <w:tcW w:w="0" w:type="auto"/>
          </w:tcPr>
          <w:p w:rsidR="001A07F2" w:rsidRPr="001E68CB" w:rsidRDefault="001A07F2" w:rsidP="004D3471">
            <w:pPr>
              <w:autoSpaceDE w:val="0"/>
              <w:autoSpaceDN w:val="0"/>
              <w:adjustRightInd w:val="0"/>
              <w:rPr>
                <w:sz w:val="12"/>
                <w:szCs w:val="12"/>
              </w:rPr>
            </w:pPr>
            <w:r w:rsidRPr="001E68CB">
              <w:rPr>
                <w:sz w:val="12"/>
                <w:szCs w:val="12"/>
              </w:rPr>
              <w:t>1 16 10100 05 0000 140</w:t>
            </w:r>
          </w:p>
        </w:tc>
        <w:tc>
          <w:tcPr>
            <w:tcW w:w="0" w:type="auto"/>
          </w:tcPr>
          <w:p w:rsidR="001A07F2" w:rsidRPr="001E68CB" w:rsidRDefault="001A07F2" w:rsidP="004D3471">
            <w:pPr>
              <w:autoSpaceDE w:val="0"/>
              <w:autoSpaceDN w:val="0"/>
              <w:adjustRightInd w:val="0"/>
              <w:jc w:val="both"/>
              <w:rPr>
                <w:sz w:val="12"/>
                <w:szCs w:val="12"/>
              </w:rPr>
            </w:pPr>
            <w:r w:rsidRPr="001E68CB">
              <w:rPr>
                <w:sz w:val="12"/>
                <w:szCs w:val="12"/>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r>
      <w:tr w:rsidR="001A07F2" w:rsidRPr="001E68CB" w:rsidTr="004D3471">
        <w:trPr>
          <w:trHeight w:val="20"/>
        </w:trPr>
        <w:tc>
          <w:tcPr>
            <w:tcW w:w="0" w:type="auto"/>
          </w:tcPr>
          <w:p w:rsidR="001A07F2" w:rsidRPr="001E68CB" w:rsidRDefault="001A07F2" w:rsidP="004D3471">
            <w:pPr>
              <w:rPr>
                <w:sz w:val="12"/>
                <w:szCs w:val="12"/>
              </w:rPr>
            </w:pPr>
            <w:r w:rsidRPr="001E68CB">
              <w:rPr>
                <w:snapToGrid w:val="0"/>
                <w:sz w:val="12"/>
                <w:szCs w:val="12"/>
              </w:rPr>
              <w:t>505</w:t>
            </w:r>
          </w:p>
        </w:tc>
        <w:tc>
          <w:tcPr>
            <w:tcW w:w="0" w:type="auto"/>
          </w:tcPr>
          <w:p w:rsidR="001A07F2" w:rsidRPr="001E68CB" w:rsidRDefault="001A07F2" w:rsidP="004D3471">
            <w:pPr>
              <w:autoSpaceDE w:val="0"/>
              <w:autoSpaceDN w:val="0"/>
              <w:adjustRightInd w:val="0"/>
              <w:rPr>
                <w:sz w:val="12"/>
                <w:szCs w:val="12"/>
              </w:rPr>
            </w:pPr>
            <w:r w:rsidRPr="001E68CB">
              <w:rPr>
                <w:sz w:val="12"/>
                <w:szCs w:val="12"/>
              </w:rPr>
              <w:t>1 17 01050 05 0000 180</w:t>
            </w:r>
          </w:p>
        </w:tc>
        <w:tc>
          <w:tcPr>
            <w:tcW w:w="0" w:type="auto"/>
          </w:tcPr>
          <w:p w:rsidR="001A07F2" w:rsidRPr="001E68CB" w:rsidRDefault="001A07F2" w:rsidP="004D3471">
            <w:pPr>
              <w:autoSpaceDE w:val="0"/>
              <w:autoSpaceDN w:val="0"/>
              <w:adjustRightInd w:val="0"/>
              <w:jc w:val="both"/>
              <w:rPr>
                <w:sz w:val="12"/>
                <w:szCs w:val="12"/>
              </w:rPr>
            </w:pPr>
            <w:r w:rsidRPr="001E68CB">
              <w:rPr>
                <w:sz w:val="12"/>
                <w:szCs w:val="12"/>
              </w:rPr>
              <w:t>Невыясненные поступления, зачисляемые в бюджеты муниципальных районов</w:t>
            </w:r>
          </w:p>
        </w:tc>
      </w:tr>
    </w:tbl>
    <w:p w:rsidR="009152F3" w:rsidRDefault="009152F3" w:rsidP="000B45DE"/>
    <w:tbl>
      <w:tblPr>
        <w:tblW w:w="0" w:type="auto"/>
        <w:tblInd w:w="93" w:type="dxa"/>
        <w:tblLook w:val="04A0" w:firstRow="1" w:lastRow="0" w:firstColumn="1" w:lastColumn="0" w:noHBand="0" w:noVBand="1"/>
      </w:tblPr>
      <w:tblGrid>
        <w:gridCol w:w="1200"/>
        <w:gridCol w:w="603"/>
        <w:gridCol w:w="585"/>
        <w:gridCol w:w="639"/>
        <w:gridCol w:w="681"/>
        <w:gridCol w:w="702"/>
        <w:gridCol w:w="702"/>
      </w:tblGrid>
      <w:tr w:rsidR="004D3471" w:rsidRPr="004D3471" w:rsidTr="004D3471">
        <w:trPr>
          <w:trHeight w:val="214"/>
        </w:trPr>
        <w:tc>
          <w:tcPr>
            <w:tcW w:w="0" w:type="auto"/>
            <w:gridSpan w:val="7"/>
            <w:tcBorders>
              <w:top w:val="nil"/>
              <w:left w:val="nil"/>
              <w:bottom w:val="nil"/>
              <w:right w:val="nil"/>
            </w:tcBorders>
            <w:shd w:val="clear" w:color="auto" w:fill="auto"/>
            <w:hideMark/>
          </w:tcPr>
          <w:p w:rsidR="004D3471" w:rsidRPr="004D3471" w:rsidRDefault="004D3471" w:rsidP="004D3471">
            <w:pPr>
              <w:jc w:val="right"/>
              <w:rPr>
                <w:rFonts w:eastAsia="Times New Roman"/>
                <w:color w:val="000000"/>
                <w:sz w:val="10"/>
                <w:szCs w:val="10"/>
                <w:lang w:eastAsia="ru-RU"/>
              </w:rPr>
            </w:pPr>
            <w:r w:rsidRPr="004D3471">
              <w:rPr>
                <w:rFonts w:eastAsia="Times New Roman"/>
                <w:color w:val="000000"/>
                <w:sz w:val="10"/>
                <w:szCs w:val="10"/>
                <w:lang w:eastAsia="ru-RU"/>
              </w:rPr>
              <w:t> </w:t>
            </w:r>
          </w:p>
          <w:p w:rsidR="004D3471" w:rsidRDefault="004D3471" w:rsidP="004D3471">
            <w:pPr>
              <w:jc w:val="right"/>
              <w:rPr>
                <w:rFonts w:eastAsia="Times New Roman"/>
                <w:sz w:val="10"/>
                <w:szCs w:val="10"/>
                <w:lang w:eastAsia="ru-RU"/>
              </w:rPr>
            </w:pPr>
            <w:r w:rsidRPr="004D3471">
              <w:rPr>
                <w:rFonts w:eastAsia="Times New Roman"/>
                <w:sz w:val="10"/>
                <w:szCs w:val="10"/>
                <w:lang w:eastAsia="ru-RU"/>
              </w:rPr>
              <w:t xml:space="preserve">Приложение №9 </w:t>
            </w:r>
          </w:p>
          <w:p w:rsidR="004D3471" w:rsidRDefault="004D3471" w:rsidP="004D3471">
            <w:pPr>
              <w:jc w:val="right"/>
              <w:rPr>
                <w:rFonts w:eastAsia="Times New Roman"/>
                <w:sz w:val="10"/>
                <w:szCs w:val="10"/>
                <w:lang w:eastAsia="ru-RU"/>
              </w:rPr>
            </w:pPr>
            <w:r w:rsidRPr="004D3471">
              <w:rPr>
                <w:rFonts w:eastAsia="Times New Roman"/>
                <w:sz w:val="10"/>
                <w:szCs w:val="10"/>
                <w:lang w:eastAsia="ru-RU"/>
              </w:rPr>
              <w:t>к решению Думы Солецкого  муниципального района</w:t>
            </w:r>
          </w:p>
          <w:p w:rsidR="004D3471" w:rsidRDefault="004D3471" w:rsidP="004D3471">
            <w:pPr>
              <w:jc w:val="right"/>
              <w:rPr>
                <w:rFonts w:eastAsia="Times New Roman"/>
                <w:sz w:val="10"/>
                <w:szCs w:val="10"/>
                <w:lang w:eastAsia="ru-RU"/>
              </w:rPr>
            </w:pPr>
            <w:r w:rsidRPr="004D3471">
              <w:rPr>
                <w:rFonts w:eastAsia="Times New Roman"/>
                <w:sz w:val="10"/>
                <w:szCs w:val="10"/>
                <w:lang w:eastAsia="ru-RU"/>
              </w:rPr>
              <w:t xml:space="preserve"> "О бюджете Солецкого муниципального района на 2020 год и </w:t>
            </w:r>
          </w:p>
          <w:p w:rsidR="004D3471" w:rsidRPr="004D3471" w:rsidRDefault="004D3471" w:rsidP="004D3471">
            <w:pPr>
              <w:jc w:val="right"/>
              <w:rPr>
                <w:rFonts w:eastAsia="Times New Roman"/>
                <w:sz w:val="10"/>
                <w:szCs w:val="10"/>
                <w:lang w:eastAsia="ru-RU"/>
              </w:rPr>
            </w:pPr>
            <w:r w:rsidRPr="004D3471">
              <w:rPr>
                <w:rFonts w:eastAsia="Times New Roman"/>
                <w:sz w:val="10"/>
                <w:szCs w:val="10"/>
                <w:lang w:eastAsia="ru-RU"/>
              </w:rPr>
              <w:t>на плановый период 2021 и 2022 годов"</w:t>
            </w:r>
          </w:p>
        </w:tc>
      </w:tr>
      <w:tr w:rsidR="004D3471" w:rsidRPr="004D3471" w:rsidTr="004D3471">
        <w:trPr>
          <w:trHeight w:val="300"/>
        </w:trPr>
        <w:tc>
          <w:tcPr>
            <w:tcW w:w="0" w:type="auto"/>
            <w:gridSpan w:val="7"/>
            <w:tcBorders>
              <w:top w:val="nil"/>
              <w:left w:val="nil"/>
              <w:bottom w:val="nil"/>
              <w:right w:val="nil"/>
            </w:tcBorders>
            <w:shd w:val="clear" w:color="auto" w:fill="auto"/>
            <w:noWrap/>
            <w:vAlign w:val="bottom"/>
            <w:hideMark/>
          </w:tcPr>
          <w:p w:rsidR="004D3471" w:rsidRPr="004D3471" w:rsidRDefault="004D3471" w:rsidP="004D3471">
            <w:pPr>
              <w:jc w:val="center"/>
              <w:rPr>
                <w:rFonts w:eastAsia="Times New Roman"/>
                <w:b/>
                <w:bCs/>
                <w:color w:val="000000"/>
                <w:sz w:val="10"/>
                <w:szCs w:val="10"/>
                <w:lang w:eastAsia="ru-RU"/>
              </w:rPr>
            </w:pPr>
            <w:r w:rsidRPr="004D3471">
              <w:rPr>
                <w:rFonts w:eastAsia="Times New Roman"/>
                <w:b/>
                <w:bCs/>
                <w:color w:val="000000"/>
                <w:sz w:val="10"/>
                <w:szCs w:val="10"/>
                <w:lang w:eastAsia="ru-RU"/>
              </w:rPr>
              <w:t> </w:t>
            </w:r>
          </w:p>
        </w:tc>
      </w:tr>
      <w:tr w:rsidR="004D3471" w:rsidRPr="004D3471" w:rsidTr="004D3471">
        <w:trPr>
          <w:trHeight w:val="300"/>
        </w:trPr>
        <w:tc>
          <w:tcPr>
            <w:tcW w:w="0" w:type="auto"/>
            <w:gridSpan w:val="7"/>
            <w:tcBorders>
              <w:top w:val="nil"/>
              <w:left w:val="nil"/>
              <w:bottom w:val="nil"/>
              <w:right w:val="nil"/>
            </w:tcBorders>
            <w:shd w:val="clear" w:color="auto" w:fill="auto"/>
            <w:hideMark/>
          </w:tcPr>
          <w:p w:rsidR="004D3471" w:rsidRPr="004D3471" w:rsidRDefault="004D3471" w:rsidP="004D3471">
            <w:pPr>
              <w:jc w:val="center"/>
              <w:rPr>
                <w:rFonts w:eastAsia="Times New Roman"/>
                <w:b/>
                <w:bCs/>
                <w:color w:val="000000"/>
                <w:sz w:val="10"/>
                <w:szCs w:val="10"/>
                <w:lang w:eastAsia="ru-RU"/>
              </w:rPr>
            </w:pPr>
            <w:r w:rsidRPr="004D3471">
              <w:rPr>
                <w:rFonts w:eastAsia="Times New Roman"/>
                <w:b/>
                <w:bCs/>
                <w:color w:val="000000"/>
                <w:sz w:val="10"/>
                <w:szCs w:val="10"/>
                <w:lang w:eastAsia="ru-RU"/>
              </w:rPr>
              <w:t>Распределение ассигнований из бюджета муниципального района</w:t>
            </w:r>
            <w:r w:rsidRPr="004D3471">
              <w:rPr>
                <w:rFonts w:eastAsia="Times New Roman"/>
                <w:b/>
                <w:bCs/>
                <w:color w:val="000000"/>
                <w:sz w:val="10"/>
                <w:szCs w:val="10"/>
                <w:lang w:eastAsia="ru-RU"/>
              </w:rPr>
              <w:br/>
              <w:t xml:space="preserve"> в ведомственной структуре расходов бюджета муниципального района </w:t>
            </w:r>
            <w:r w:rsidRPr="004D3471">
              <w:rPr>
                <w:rFonts w:eastAsia="Times New Roman"/>
                <w:b/>
                <w:bCs/>
                <w:color w:val="000000"/>
                <w:sz w:val="10"/>
                <w:szCs w:val="10"/>
                <w:lang w:eastAsia="ru-RU"/>
              </w:rPr>
              <w:br/>
              <w:t>на 2020 год и на плановый период 2021 и 2022 годов</w:t>
            </w:r>
          </w:p>
        </w:tc>
      </w:tr>
      <w:tr w:rsidR="004D3471" w:rsidRPr="004D3471" w:rsidTr="004D3471">
        <w:trPr>
          <w:trHeight w:val="300"/>
        </w:trPr>
        <w:tc>
          <w:tcPr>
            <w:tcW w:w="0" w:type="auto"/>
            <w:gridSpan w:val="7"/>
            <w:tcBorders>
              <w:top w:val="nil"/>
              <w:left w:val="nil"/>
              <w:bottom w:val="nil"/>
              <w:right w:val="nil"/>
            </w:tcBorders>
            <w:shd w:val="clear" w:color="auto" w:fill="auto"/>
            <w:noWrap/>
            <w:vAlign w:val="bottom"/>
            <w:hideMark/>
          </w:tcPr>
          <w:p w:rsidR="004D3471" w:rsidRPr="004D3471" w:rsidRDefault="004D3471" w:rsidP="004D3471">
            <w:pPr>
              <w:jc w:val="right"/>
              <w:rPr>
                <w:rFonts w:eastAsia="Times New Roman"/>
                <w:color w:val="000000"/>
                <w:sz w:val="10"/>
                <w:szCs w:val="10"/>
                <w:lang w:eastAsia="ru-RU"/>
              </w:rPr>
            </w:pPr>
            <w:proofErr w:type="spellStart"/>
            <w:r w:rsidRPr="004D3471">
              <w:rPr>
                <w:rFonts w:eastAsia="Times New Roman"/>
                <w:color w:val="000000"/>
                <w:sz w:val="10"/>
                <w:szCs w:val="10"/>
                <w:lang w:eastAsia="ru-RU"/>
              </w:rPr>
              <w:t>тыс</w:t>
            </w:r>
            <w:proofErr w:type="gramStart"/>
            <w:r w:rsidRPr="004D3471">
              <w:rPr>
                <w:rFonts w:eastAsia="Times New Roman"/>
                <w:color w:val="000000"/>
                <w:sz w:val="10"/>
                <w:szCs w:val="10"/>
                <w:lang w:eastAsia="ru-RU"/>
              </w:rPr>
              <w:t>.р</w:t>
            </w:r>
            <w:proofErr w:type="gramEnd"/>
            <w:r w:rsidRPr="004D3471">
              <w:rPr>
                <w:rFonts w:eastAsia="Times New Roman"/>
                <w:color w:val="000000"/>
                <w:sz w:val="10"/>
                <w:szCs w:val="10"/>
                <w:lang w:eastAsia="ru-RU"/>
              </w:rPr>
              <w:t>ублей</w:t>
            </w:r>
            <w:proofErr w:type="spellEnd"/>
          </w:p>
        </w:tc>
      </w:tr>
      <w:tr w:rsidR="004D3471" w:rsidRPr="004D3471" w:rsidTr="004D34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3471" w:rsidRPr="004D3471" w:rsidRDefault="004D3471" w:rsidP="004D3471">
            <w:pPr>
              <w:jc w:val="center"/>
              <w:rPr>
                <w:rFonts w:eastAsia="Times New Roman"/>
                <w:b/>
                <w:bCs/>
                <w:color w:val="000000"/>
                <w:sz w:val="10"/>
                <w:szCs w:val="10"/>
                <w:lang w:eastAsia="ru-RU"/>
              </w:rPr>
            </w:pPr>
            <w:r w:rsidRPr="004D3471">
              <w:rPr>
                <w:rFonts w:eastAsia="Times New Roman"/>
                <w:b/>
                <w:bCs/>
                <w:color w:val="000000"/>
                <w:sz w:val="10"/>
                <w:szCs w:val="10"/>
                <w:lang w:eastAsia="ru-RU"/>
              </w:rPr>
              <w:t>Наименование</w:t>
            </w:r>
          </w:p>
        </w:tc>
        <w:tc>
          <w:tcPr>
            <w:tcW w:w="0" w:type="auto"/>
            <w:tcBorders>
              <w:top w:val="single" w:sz="4" w:space="0" w:color="auto"/>
              <w:left w:val="nil"/>
              <w:bottom w:val="nil"/>
              <w:right w:val="single" w:sz="4" w:space="0" w:color="auto"/>
            </w:tcBorders>
            <w:shd w:val="clear" w:color="auto" w:fill="auto"/>
            <w:vAlign w:val="center"/>
            <w:hideMark/>
          </w:tcPr>
          <w:p w:rsidR="004D3471" w:rsidRPr="004D3471" w:rsidRDefault="004D3471" w:rsidP="004D3471">
            <w:pPr>
              <w:jc w:val="center"/>
              <w:rPr>
                <w:rFonts w:eastAsia="Times New Roman"/>
                <w:b/>
                <w:bCs/>
                <w:color w:val="000000"/>
                <w:sz w:val="10"/>
                <w:szCs w:val="10"/>
                <w:lang w:eastAsia="ru-RU"/>
              </w:rPr>
            </w:pPr>
            <w:r w:rsidRPr="004D3471">
              <w:rPr>
                <w:rFonts w:eastAsia="Times New Roman"/>
                <w:b/>
                <w:bCs/>
                <w:color w:val="000000"/>
                <w:sz w:val="10"/>
                <w:szCs w:val="10"/>
                <w:lang w:eastAsia="ru-RU"/>
              </w:rPr>
              <w:t>Ведомство</w:t>
            </w:r>
          </w:p>
        </w:tc>
        <w:tc>
          <w:tcPr>
            <w:tcW w:w="0" w:type="auto"/>
            <w:tcBorders>
              <w:top w:val="single" w:sz="4" w:space="0" w:color="auto"/>
              <w:left w:val="nil"/>
              <w:bottom w:val="nil"/>
              <w:right w:val="single" w:sz="4" w:space="0" w:color="auto"/>
            </w:tcBorders>
            <w:shd w:val="clear" w:color="auto" w:fill="auto"/>
            <w:vAlign w:val="center"/>
            <w:hideMark/>
          </w:tcPr>
          <w:p w:rsidR="004D3471" w:rsidRPr="004D3471" w:rsidRDefault="004D3471" w:rsidP="004D3471">
            <w:pPr>
              <w:jc w:val="center"/>
              <w:rPr>
                <w:rFonts w:eastAsia="Times New Roman"/>
                <w:b/>
                <w:bCs/>
                <w:color w:val="000000"/>
                <w:sz w:val="10"/>
                <w:szCs w:val="10"/>
                <w:lang w:eastAsia="ru-RU"/>
              </w:rPr>
            </w:pPr>
            <w:r w:rsidRPr="004D3471">
              <w:rPr>
                <w:rFonts w:eastAsia="Times New Roman"/>
                <w:b/>
                <w:bCs/>
                <w:color w:val="000000"/>
                <w:sz w:val="10"/>
                <w:szCs w:val="10"/>
                <w:lang w:eastAsia="ru-RU"/>
              </w:rPr>
              <w:t>Раздел,</w:t>
            </w:r>
            <w:r w:rsidRPr="004D3471">
              <w:rPr>
                <w:rFonts w:eastAsia="Times New Roman"/>
                <w:b/>
                <w:bCs/>
                <w:color w:val="000000"/>
                <w:sz w:val="10"/>
                <w:szCs w:val="10"/>
                <w:lang w:eastAsia="ru-RU"/>
              </w:rPr>
              <w:br/>
              <w:t>подраздел</w:t>
            </w:r>
          </w:p>
        </w:tc>
        <w:tc>
          <w:tcPr>
            <w:tcW w:w="0" w:type="auto"/>
            <w:tcBorders>
              <w:top w:val="single" w:sz="4" w:space="0" w:color="auto"/>
              <w:left w:val="nil"/>
              <w:bottom w:val="nil"/>
              <w:right w:val="single" w:sz="4" w:space="0" w:color="auto"/>
            </w:tcBorders>
            <w:shd w:val="clear" w:color="auto" w:fill="auto"/>
            <w:vAlign w:val="center"/>
            <w:hideMark/>
          </w:tcPr>
          <w:p w:rsidR="004D3471" w:rsidRPr="004D3471" w:rsidRDefault="004D3471" w:rsidP="004D3471">
            <w:pPr>
              <w:jc w:val="center"/>
              <w:rPr>
                <w:rFonts w:eastAsia="Times New Roman"/>
                <w:b/>
                <w:bCs/>
                <w:color w:val="000000"/>
                <w:sz w:val="10"/>
                <w:szCs w:val="10"/>
                <w:lang w:eastAsia="ru-RU"/>
              </w:rPr>
            </w:pPr>
            <w:r w:rsidRPr="004D3471">
              <w:rPr>
                <w:rFonts w:eastAsia="Times New Roman"/>
                <w:b/>
                <w:bCs/>
                <w:color w:val="000000"/>
                <w:sz w:val="10"/>
                <w:szCs w:val="10"/>
                <w:lang w:eastAsia="ru-RU"/>
              </w:rPr>
              <w:t>Целевая статья</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4D3471" w:rsidRPr="004D3471" w:rsidRDefault="004D3471" w:rsidP="004D3471">
            <w:pPr>
              <w:jc w:val="center"/>
              <w:rPr>
                <w:rFonts w:eastAsia="Times New Roman"/>
                <w:b/>
                <w:bCs/>
                <w:color w:val="000000"/>
                <w:sz w:val="10"/>
                <w:szCs w:val="10"/>
                <w:lang w:eastAsia="ru-RU"/>
              </w:rPr>
            </w:pPr>
            <w:r w:rsidRPr="004D3471">
              <w:rPr>
                <w:rFonts w:eastAsia="Times New Roman"/>
                <w:b/>
                <w:bCs/>
                <w:color w:val="000000"/>
                <w:sz w:val="10"/>
                <w:szCs w:val="10"/>
                <w:lang w:eastAsia="ru-RU"/>
              </w:rPr>
              <w:t>Сумма на 2020 год</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4D3471" w:rsidRPr="004D3471" w:rsidRDefault="004D3471" w:rsidP="004D3471">
            <w:pPr>
              <w:jc w:val="center"/>
              <w:rPr>
                <w:rFonts w:eastAsia="Times New Roman"/>
                <w:b/>
                <w:bCs/>
                <w:color w:val="000000"/>
                <w:sz w:val="10"/>
                <w:szCs w:val="10"/>
                <w:lang w:eastAsia="ru-RU"/>
              </w:rPr>
            </w:pPr>
            <w:r w:rsidRPr="004D3471">
              <w:rPr>
                <w:rFonts w:eastAsia="Times New Roman"/>
                <w:b/>
                <w:bCs/>
                <w:color w:val="000000"/>
                <w:sz w:val="10"/>
                <w:szCs w:val="10"/>
                <w:lang w:eastAsia="ru-RU"/>
              </w:rPr>
              <w:t>Сумма на 2021 год</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4D3471" w:rsidRPr="004D3471" w:rsidRDefault="004D3471" w:rsidP="004D3471">
            <w:pPr>
              <w:jc w:val="center"/>
              <w:rPr>
                <w:rFonts w:eastAsia="Times New Roman"/>
                <w:b/>
                <w:bCs/>
                <w:color w:val="000000"/>
                <w:sz w:val="10"/>
                <w:szCs w:val="10"/>
                <w:lang w:eastAsia="ru-RU"/>
              </w:rPr>
            </w:pPr>
            <w:r w:rsidRPr="004D3471">
              <w:rPr>
                <w:rFonts w:eastAsia="Times New Roman"/>
                <w:b/>
                <w:bCs/>
                <w:color w:val="000000"/>
                <w:sz w:val="10"/>
                <w:szCs w:val="10"/>
                <w:lang w:eastAsia="ru-RU"/>
              </w:rPr>
              <w:t>Сумма на 2022 год</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3471" w:rsidRPr="004D3471" w:rsidRDefault="004D3471" w:rsidP="004D3471">
            <w:pPr>
              <w:jc w:val="center"/>
              <w:rPr>
                <w:rFonts w:eastAsia="Times New Roman"/>
                <w:b/>
                <w:bCs/>
                <w:color w:val="000000"/>
                <w:sz w:val="10"/>
                <w:szCs w:val="10"/>
                <w:lang w:eastAsia="ru-RU"/>
              </w:rPr>
            </w:pPr>
            <w:r w:rsidRPr="004D3471">
              <w:rPr>
                <w:rFonts w:eastAsia="Times New Roman"/>
                <w:b/>
                <w:bCs/>
                <w:color w:val="000000"/>
                <w:sz w:val="10"/>
                <w:szCs w:val="10"/>
                <w:lang w:eastAsia="ru-RU"/>
              </w:rPr>
              <w:t>1</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4D3471" w:rsidRPr="004D3471" w:rsidRDefault="004D3471" w:rsidP="004D3471">
            <w:pPr>
              <w:jc w:val="center"/>
              <w:rPr>
                <w:rFonts w:eastAsia="Times New Roman"/>
                <w:b/>
                <w:bCs/>
                <w:color w:val="000000"/>
                <w:sz w:val="10"/>
                <w:szCs w:val="10"/>
                <w:lang w:eastAsia="ru-RU"/>
              </w:rPr>
            </w:pPr>
            <w:r w:rsidRPr="004D3471">
              <w:rPr>
                <w:rFonts w:eastAsia="Times New Roman"/>
                <w:b/>
                <w:bCs/>
                <w:color w:val="000000"/>
                <w:sz w:val="10"/>
                <w:szCs w:val="10"/>
                <w:lang w:eastAsia="ru-RU"/>
              </w:rPr>
              <w:t>2</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4D3471" w:rsidRPr="004D3471" w:rsidRDefault="004D3471" w:rsidP="004D3471">
            <w:pPr>
              <w:jc w:val="center"/>
              <w:rPr>
                <w:rFonts w:eastAsia="Times New Roman"/>
                <w:b/>
                <w:bCs/>
                <w:color w:val="000000"/>
                <w:sz w:val="10"/>
                <w:szCs w:val="10"/>
                <w:lang w:eastAsia="ru-RU"/>
              </w:rPr>
            </w:pPr>
            <w:r w:rsidRPr="004D3471">
              <w:rPr>
                <w:rFonts w:eastAsia="Times New Roman"/>
                <w:b/>
                <w:bCs/>
                <w:color w:val="000000"/>
                <w:sz w:val="10"/>
                <w:szCs w:val="10"/>
                <w:lang w:eastAsia="ru-RU"/>
              </w:rPr>
              <w:t>3</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4D3471" w:rsidRPr="004D3471" w:rsidRDefault="004D3471" w:rsidP="004D3471">
            <w:pPr>
              <w:jc w:val="center"/>
              <w:rPr>
                <w:rFonts w:eastAsia="Times New Roman"/>
                <w:b/>
                <w:bCs/>
                <w:color w:val="000000"/>
                <w:sz w:val="10"/>
                <w:szCs w:val="10"/>
                <w:lang w:eastAsia="ru-RU"/>
              </w:rPr>
            </w:pPr>
            <w:r w:rsidRPr="004D3471">
              <w:rPr>
                <w:rFonts w:eastAsia="Times New Roman"/>
                <w:b/>
                <w:bCs/>
                <w:color w:val="000000"/>
                <w:sz w:val="10"/>
                <w:szCs w:val="10"/>
                <w:lang w:eastAsia="ru-RU"/>
              </w:rPr>
              <w:t>4</w:t>
            </w:r>
          </w:p>
        </w:tc>
        <w:tc>
          <w:tcPr>
            <w:tcW w:w="0" w:type="auto"/>
            <w:tcBorders>
              <w:top w:val="nil"/>
              <w:left w:val="nil"/>
              <w:bottom w:val="single" w:sz="4" w:space="0" w:color="000000"/>
              <w:right w:val="single" w:sz="4" w:space="0" w:color="000000"/>
            </w:tcBorders>
            <w:shd w:val="clear" w:color="auto" w:fill="auto"/>
            <w:vAlign w:val="center"/>
            <w:hideMark/>
          </w:tcPr>
          <w:p w:rsidR="004D3471" w:rsidRPr="004D3471" w:rsidRDefault="004D3471" w:rsidP="004D3471">
            <w:pPr>
              <w:jc w:val="center"/>
              <w:rPr>
                <w:rFonts w:eastAsia="Times New Roman"/>
                <w:b/>
                <w:bCs/>
                <w:color w:val="000000"/>
                <w:sz w:val="10"/>
                <w:szCs w:val="10"/>
                <w:lang w:eastAsia="ru-RU"/>
              </w:rPr>
            </w:pPr>
            <w:r w:rsidRPr="004D3471">
              <w:rPr>
                <w:rFonts w:eastAsia="Times New Roman"/>
                <w:b/>
                <w:bCs/>
                <w:color w:val="000000"/>
                <w:sz w:val="10"/>
                <w:szCs w:val="10"/>
                <w:lang w:eastAsia="ru-RU"/>
              </w:rPr>
              <w:t>7</w:t>
            </w:r>
          </w:p>
        </w:tc>
        <w:tc>
          <w:tcPr>
            <w:tcW w:w="0" w:type="auto"/>
            <w:tcBorders>
              <w:top w:val="nil"/>
              <w:left w:val="nil"/>
              <w:bottom w:val="single" w:sz="4" w:space="0" w:color="000000"/>
              <w:right w:val="single" w:sz="4" w:space="0" w:color="000000"/>
            </w:tcBorders>
            <w:shd w:val="clear" w:color="auto" w:fill="auto"/>
            <w:vAlign w:val="center"/>
            <w:hideMark/>
          </w:tcPr>
          <w:p w:rsidR="004D3471" w:rsidRPr="004D3471" w:rsidRDefault="004D3471" w:rsidP="004D3471">
            <w:pPr>
              <w:jc w:val="center"/>
              <w:rPr>
                <w:rFonts w:eastAsia="Times New Roman"/>
                <w:b/>
                <w:bCs/>
                <w:color w:val="000000"/>
                <w:sz w:val="10"/>
                <w:szCs w:val="10"/>
                <w:lang w:eastAsia="ru-RU"/>
              </w:rPr>
            </w:pPr>
            <w:r w:rsidRPr="004D3471">
              <w:rPr>
                <w:rFonts w:eastAsia="Times New Roman"/>
                <w:b/>
                <w:bCs/>
                <w:color w:val="000000"/>
                <w:sz w:val="10"/>
                <w:szCs w:val="10"/>
                <w:lang w:eastAsia="ru-RU"/>
              </w:rPr>
              <w:t>8</w:t>
            </w:r>
          </w:p>
        </w:tc>
        <w:tc>
          <w:tcPr>
            <w:tcW w:w="0" w:type="auto"/>
            <w:tcBorders>
              <w:top w:val="nil"/>
              <w:left w:val="nil"/>
              <w:bottom w:val="single" w:sz="4" w:space="0" w:color="000000"/>
              <w:right w:val="single" w:sz="4" w:space="0" w:color="000000"/>
            </w:tcBorders>
            <w:shd w:val="clear" w:color="auto" w:fill="auto"/>
            <w:vAlign w:val="center"/>
            <w:hideMark/>
          </w:tcPr>
          <w:p w:rsidR="004D3471" w:rsidRPr="004D3471" w:rsidRDefault="004D3471" w:rsidP="004D3471">
            <w:pPr>
              <w:jc w:val="center"/>
              <w:rPr>
                <w:rFonts w:eastAsia="Times New Roman"/>
                <w:b/>
                <w:bCs/>
                <w:color w:val="000000"/>
                <w:sz w:val="10"/>
                <w:szCs w:val="10"/>
                <w:lang w:eastAsia="ru-RU"/>
              </w:rPr>
            </w:pPr>
            <w:r w:rsidRPr="004D3471">
              <w:rPr>
                <w:rFonts w:eastAsia="Times New Roman"/>
                <w:b/>
                <w:bCs/>
                <w:color w:val="000000"/>
                <w:sz w:val="10"/>
                <w:szCs w:val="10"/>
                <w:lang w:eastAsia="ru-RU"/>
              </w:rPr>
              <w:t>9</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rPr>
                <w:rFonts w:eastAsia="Times New Roman"/>
                <w:color w:val="000000"/>
                <w:sz w:val="10"/>
                <w:szCs w:val="10"/>
                <w:lang w:eastAsia="ru-RU"/>
              </w:rPr>
            </w:pPr>
            <w:r w:rsidRPr="004D3471">
              <w:rPr>
                <w:rFonts w:eastAsia="Times New Roman"/>
                <w:color w:val="000000"/>
                <w:sz w:val="10"/>
                <w:szCs w:val="10"/>
                <w:lang w:eastAsia="ru-RU"/>
              </w:rPr>
              <w:t xml:space="preserve">  Контрольно-счетная палата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b/>
                <w:bCs/>
                <w:color w:val="000000"/>
                <w:sz w:val="10"/>
                <w:szCs w:val="10"/>
                <w:lang w:eastAsia="ru-RU"/>
              </w:rPr>
            </w:pPr>
            <w:r w:rsidRPr="004D3471">
              <w:rPr>
                <w:rFonts w:eastAsia="Times New Roman"/>
                <w:b/>
                <w:bCs/>
                <w:color w:val="000000"/>
                <w:sz w:val="10"/>
                <w:szCs w:val="10"/>
                <w:lang w:eastAsia="ru-RU"/>
              </w:rPr>
              <w:t>505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b/>
                <w:bCs/>
                <w:color w:val="000000"/>
                <w:sz w:val="10"/>
                <w:szCs w:val="10"/>
                <w:lang w:eastAsia="ru-RU"/>
              </w:rPr>
            </w:pPr>
            <w:r w:rsidRPr="004D3471">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b/>
                <w:bCs/>
                <w:color w:val="000000"/>
                <w:sz w:val="10"/>
                <w:szCs w:val="10"/>
                <w:lang w:eastAsia="ru-RU"/>
              </w:rPr>
            </w:pPr>
            <w:r w:rsidRPr="004D3471">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b/>
                <w:bCs/>
                <w:color w:val="000000"/>
                <w:sz w:val="10"/>
                <w:szCs w:val="10"/>
                <w:lang w:eastAsia="ru-RU"/>
              </w:rPr>
            </w:pPr>
            <w:r w:rsidRPr="004D3471">
              <w:rPr>
                <w:rFonts w:eastAsia="Times New Roman"/>
                <w:b/>
                <w:bCs/>
                <w:color w:val="000000"/>
                <w:sz w:val="10"/>
                <w:szCs w:val="10"/>
                <w:lang w:eastAsia="ru-RU"/>
              </w:rPr>
              <w:t>1115,85000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rPr>
                <w:rFonts w:eastAsia="Times New Roman"/>
                <w:b/>
                <w:bCs/>
                <w:color w:val="000000"/>
                <w:sz w:val="10"/>
                <w:szCs w:val="10"/>
                <w:lang w:eastAsia="ru-RU"/>
              </w:rPr>
            </w:pPr>
            <w:r w:rsidRPr="004D3471">
              <w:rPr>
                <w:rFonts w:eastAsia="Times New Roman"/>
                <w:b/>
                <w:bCs/>
                <w:color w:val="000000"/>
                <w:sz w:val="10"/>
                <w:szCs w:val="10"/>
                <w:lang w:eastAsia="ru-RU"/>
              </w:rPr>
              <w:t>654,55000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rPr>
                <w:rFonts w:eastAsia="Times New Roman"/>
                <w:b/>
                <w:bCs/>
                <w:color w:val="000000"/>
                <w:sz w:val="10"/>
                <w:szCs w:val="10"/>
                <w:lang w:eastAsia="ru-RU"/>
              </w:rPr>
            </w:pPr>
            <w:r w:rsidRPr="004D3471">
              <w:rPr>
                <w:rFonts w:eastAsia="Times New Roman"/>
                <w:b/>
                <w:bCs/>
                <w:color w:val="000000"/>
                <w:sz w:val="10"/>
                <w:szCs w:val="10"/>
                <w:lang w:eastAsia="ru-RU"/>
              </w:rPr>
              <w:t>654,55000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505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1115,85000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b/>
                <w:bCs/>
                <w:color w:val="000000"/>
                <w:sz w:val="10"/>
                <w:szCs w:val="10"/>
                <w:lang w:eastAsia="ru-RU"/>
              </w:rPr>
            </w:pPr>
            <w:r w:rsidRPr="004D3471">
              <w:rPr>
                <w:rFonts w:eastAsia="Times New Roman"/>
                <w:b/>
                <w:bCs/>
                <w:color w:val="000000"/>
                <w:sz w:val="10"/>
                <w:szCs w:val="10"/>
                <w:lang w:eastAsia="ru-RU"/>
              </w:rPr>
              <w:t>654,55000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b/>
                <w:bCs/>
                <w:color w:val="000000"/>
                <w:sz w:val="10"/>
                <w:szCs w:val="10"/>
                <w:lang w:eastAsia="ru-RU"/>
              </w:rPr>
            </w:pPr>
            <w:r w:rsidRPr="004D3471">
              <w:rPr>
                <w:rFonts w:eastAsia="Times New Roman"/>
                <w:b/>
                <w:bCs/>
                <w:color w:val="000000"/>
                <w:sz w:val="10"/>
                <w:szCs w:val="10"/>
                <w:lang w:eastAsia="ru-RU"/>
              </w:rPr>
              <w:t>654,55000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505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color w:val="000000"/>
                <w:sz w:val="10"/>
                <w:szCs w:val="10"/>
                <w:lang w:eastAsia="ru-RU"/>
              </w:rPr>
            </w:pPr>
            <w:r w:rsidRPr="004D3471">
              <w:rPr>
                <w:rFonts w:eastAsia="Times New Roman"/>
                <w:b/>
                <w:bCs/>
                <w:color w:val="000000"/>
                <w:sz w:val="10"/>
                <w:szCs w:val="10"/>
                <w:lang w:eastAsia="ru-RU"/>
              </w:rPr>
              <w:t>1115,85000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654,55000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654,55000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Контрольно-счетная палата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9500000000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b/>
                <w:bCs/>
                <w:color w:val="000000"/>
                <w:sz w:val="10"/>
                <w:szCs w:val="10"/>
                <w:lang w:eastAsia="ru-RU"/>
              </w:rPr>
            </w:pPr>
            <w:r w:rsidRPr="004D3471">
              <w:rPr>
                <w:rFonts w:eastAsia="Times New Roman"/>
                <w:b/>
                <w:bCs/>
                <w:color w:val="000000"/>
                <w:sz w:val="10"/>
                <w:szCs w:val="10"/>
                <w:lang w:eastAsia="ru-RU"/>
              </w:rPr>
              <w:t>1115,85000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654,55000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654,55000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505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9510000000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b/>
                <w:bCs/>
                <w:color w:val="000000"/>
                <w:sz w:val="10"/>
                <w:szCs w:val="10"/>
                <w:lang w:eastAsia="ru-RU"/>
              </w:rPr>
            </w:pPr>
            <w:r w:rsidRPr="004D3471">
              <w:rPr>
                <w:rFonts w:eastAsia="Times New Roman"/>
                <w:b/>
                <w:bCs/>
                <w:color w:val="000000"/>
                <w:sz w:val="10"/>
                <w:szCs w:val="10"/>
                <w:lang w:eastAsia="ru-RU"/>
              </w:rPr>
              <w:t>654,55000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654,55000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654,55000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lastRenderedPageBreak/>
              <w:t xml:space="preserve">              Председатель</w:t>
            </w:r>
            <w:proofErr w:type="gramStart"/>
            <w:r w:rsidRPr="004D3471">
              <w:rPr>
                <w:rFonts w:eastAsia="Times New Roman"/>
                <w:color w:val="000000"/>
                <w:sz w:val="10"/>
                <w:szCs w:val="10"/>
                <w:lang w:eastAsia="ru-RU"/>
              </w:rPr>
              <w:t xml:space="preserve"> К</w:t>
            </w:r>
            <w:proofErr w:type="gramEnd"/>
            <w:r w:rsidRPr="004D3471">
              <w:rPr>
                <w:rFonts w:eastAsia="Times New Roman"/>
                <w:color w:val="000000"/>
                <w:sz w:val="10"/>
                <w:szCs w:val="10"/>
                <w:lang w:eastAsia="ru-RU"/>
              </w:rPr>
              <w:t>онтрольно - счетной палаты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9510001000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654,55000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654,55000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654,55000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9510001000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642,55000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642,55000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642,55000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9510001000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12,00000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461,30000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449,30000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rPr>
                <w:rFonts w:eastAsia="Times New Roman"/>
                <w:color w:val="000000"/>
                <w:sz w:val="10"/>
                <w:szCs w:val="10"/>
                <w:lang w:eastAsia="ru-RU"/>
              </w:rPr>
            </w:pPr>
            <w:r w:rsidRPr="004D3471">
              <w:rPr>
                <w:rFonts w:eastAsia="Times New Roman"/>
                <w:color w:val="000000"/>
                <w:sz w:val="10"/>
                <w:szCs w:val="10"/>
                <w:lang w:eastAsia="ru-RU"/>
              </w:rPr>
              <w:t xml:space="preserve">  Администрация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b/>
                <w:bCs/>
                <w:color w:val="000000"/>
                <w:sz w:val="10"/>
                <w:szCs w:val="10"/>
                <w:lang w:eastAsia="ru-RU"/>
              </w:rPr>
            </w:pPr>
            <w:r w:rsidRPr="004D3471">
              <w:rPr>
                <w:rFonts w:eastAsia="Times New Roman"/>
                <w:b/>
                <w:bCs/>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b/>
                <w:bCs/>
                <w:color w:val="000000"/>
                <w:sz w:val="10"/>
                <w:szCs w:val="10"/>
                <w:lang w:eastAsia="ru-RU"/>
              </w:rPr>
            </w:pPr>
            <w:r w:rsidRPr="004D3471">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b/>
                <w:bCs/>
                <w:color w:val="000000"/>
                <w:sz w:val="10"/>
                <w:szCs w:val="10"/>
                <w:lang w:eastAsia="ru-RU"/>
              </w:rPr>
            </w:pPr>
            <w:r w:rsidRPr="004D3471">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b/>
                <w:bCs/>
                <w:color w:val="000000"/>
                <w:sz w:val="10"/>
                <w:szCs w:val="10"/>
                <w:lang w:eastAsia="ru-RU"/>
              </w:rPr>
            </w:pPr>
            <w:r w:rsidRPr="004D3471">
              <w:rPr>
                <w:rFonts w:eastAsia="Times New Roman"/>
                <w:b/>
                <w:bCs/>
                <w:color w:val="000000"/>
                <w:sz w:val="10"/>
                <w:szCs w:val="10"/>
                <w:lang w:eastAsia="ru-RU"/>
              </w:rPr>
              <w:t>138255,86561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rPr>
                <w:rFonts w:eastAsia="Times New Roman"/>
                <w:b/>
                <w:bCs/>
                <w:color w:val="000000"/>
                <w:sz w:val="10"/>
                <w:szCs w:val="10"/>
                <w:lang w:eastAsia="ru-RU"/>
              </w:rPr>
            </w:pPr>
            <w:r w:rsidRPr="004D3471">
              <w:rPr>
                <w:rFonts w:eastAsia="Times New Roman"/>
                <w:b/>
                <w:bCs/>
                <w:color w:val="000000"/>
                <w:sz w:val="10"/>
                <w:szCs w:val="10"/>
                <w:lang w:eastAsia="ru-RU"/>
              </w:rPr>
              <w:t>300 558,26316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rPr>
                <w:rFonts w:eastAsia="Times New Roman"/>
                <w:b/>
                <w:bCs/>
                <w:color w:val="000000"/>
                <w:sz w:val="10"/>
                <w:szCs w:val="10"/>
                <w:lang w:eastAsia="ru-RU"/>
              </w:rPr>
            </w:pPr>
            <w:r w:rsidRPr="004D3471">
              <w:rPr>
                <w:rFonts w:eastAsia="Times New Roman"/>
                <w:b/>
                <w:bCs/>
                <w:color w:val="000000"/>
                <w:sz w:val="10"/>
                <w:szCs w:val="10"/>
                <w:lang w:eastAsia="ru-RU"/>
              </w:rPr>
              <w:t>75 061,48142</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43368,43569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b/>
                <w:bCs/>
                <w:color w:val="000000"/>
                <w:sz w:val="10"/>
                <w:szCs w:val="10"/>
                <w:lang w:eastAsia="ru-RU"/>
              </w:rPr>
            </w:pPr>
            <w:r w:rsidRPr="004D3471">
              <w:rPr>
                <w:rFonts w:eastAsia="Times New Roman"/>
                <w:b/>
                <w:bCs/>
                <w:color w:val="000000"/>
                <w:sz w:val="10"/>
                <w:szCs w:val="10"/>
                <w:lang w:eastAsia="ru-RU"/>
              </w:rPr>
              <w:t>41 095,39529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b/>
                <w:bCs/>
                <w:color w:val="000000"/>
                <w:sz w:val="10"/>
                <w:szCs w:val="10"/>
                <w:lang w:eastAsia="ru-RU"/>
              </w:rPr>
            </w:pPr>
            <w:r w:rsidRPr="004D3471">
              <w:rPr>
                <w:rFonts w:eastAsia="Times New Roman"/>
                <w:b/>
                <w:bCs/>
                <w:color w:val="000000"/>
                <w:sz w:val="10"/>
                <w:szCs w:val="10"/>
                <w:lang w:eastAsia="ru-RU"/>
              </w:rPr>
              <w:t>41 379,95000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0102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color w:val="000000"/>
                <w:sz w:val="10"/>
                <w:szCs w:val="10"/>
                <w:lang w:eastAsia="ru-RU"/>
              </w:rPr>
            </w:pPr>
            <w:r w:rsidRPr="004D3471">
              <w:rPr>
                <w:rFonts w:eastAsia="Times New Roman"/>
                <w:b/>
                <w:bCs/>
                <w:color w:val="000000"/>
                <w:sz w:val="10"/>
                <w:szCs w:val="10"/>
                <w:lang w:eastAsia="ru-RU"/>
              </w:rPr>
              <w:t>1829,55000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1 829,55000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1 829,55000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0102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9100000000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b/>
                <w:bCs/>
                <w:color w:val="000000"/>
                <w:sz w:val="10"/>
                <w:szCs w:val="10"/>
                <w:lang w:eastAsia="ru-RU"/>
              </w:rPr>
            </w:pPr>
            <w:r w:rsidRPr="004D3471">
              <w:rPr>
                <w:rFonts w:eastAsia="Times New Roman"/>
                <w:b/>
                <w:bCs/>
                <w:color w:val="000000"/>
                <w:sz w:val="10"/>
                <w:szCs w:val="10"/>
                <w:lang w:eastAsia="ru-RU"/>
              </w:rPr>
              <w:t>1829,55000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1 829,55000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1 829,55000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0102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9110000000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b/>
                <w:bCs/>
                <w:color w:val="000000"/>
                <w:sz w:val="10"/>
                <w:szCs w:val="10"/>
                <w:lang w:eastAsia="ru-RU"/>
              </w:rPr>
            </w:pPr>
            <w:r w:rsidRPr="004D3471">
              <w:rPr>
                <w:rFonts w:eastAsia="Times New Roman"/>
                <w:b/>
                <w:bCs/>
                <w:color w:val="000000"/>
                <w:sz w:val="10"/>
                <w:szCs w:val="10"/>
                <w:lang w:eastAsia="ru-RU"/>
              </w:rPr>
              <w:t>1829,55000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1 829,55000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1 829,55000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Глава муниципального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9110001000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1829,55000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1 829,55000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1 829,55000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0102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9110001000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1829,55000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1 829,55000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1 829,55000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color w:val="000000"/>
                <w:sz w:val="10"/>
                <w:szCs w:val="10"/>
                <w:lang w:eastAsia="ru-RU"/>
              </w:rPr>
            </w:pPr>
            <w:r w:rsidRPr="004D3471">
              <w:rPr>
                <w:rFonts w:eastAsia="Times New Roman"/>
                <w:b/>
                <w:bCs/>
                <w:color w:val="000000"/>
                <w:sz w:val="10"/>
                <w:szCs w:val="10"/>
                <w:lang w:eastAsia="ru-RU"/>
              </w:rPr>
              <w:t>15,00000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15,00000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15,00000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Дума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9400000000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b/>
                <w:bCs/>
                <w:color w:val="000000"/>
                <w:sz w:val="10"/>
                <w:szCs w:val="10"/>
                <w:lang w:eastAsia="ru-RU"/>
              </w:rPr>
            </w:pPr>
            <w:r w:rsidRPr="004D3471">
              <w:rPr>
                <w:rFonts w:eastAsia="Times New Roman"/>
                <w:b/>
                <w:bCs/>
                <w:color w:val="000000"/>
                <w:sz w:val="10"/>
                <w:szCs w:val="10"/>
                <w:lang w:eastAsia="ru-RU"/>
              </w:rPr>
              <w:t>15,00000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15,00000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15,00000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Расходы на обеспечение функций Думы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9490001000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9490001000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7,81000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15,00000</w:t>
            </w:r>
          </w:p>
        </w:tc>
      </w:tr>
      <w:tr w:rsidR="004D3471" w:rsidRPr="004D3471" w:rsidTr="004D3471">
        <w:trPr>
          <w:trHeight w:val="57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9490001000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7,19000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Функционирование Правительства Российской Федерации, высших исполнительных </w:t>
            </w:r>
            <w:r w:rsidRPr="004D3471">
              <w:rPr>
                <w:rFonts w:eastAsia="Times New Roman"/>
                <w:color w:val="000000"/>
                <w:sz w:val="10"/>
                <w:szCs w:val="10"/>
                <w:lang w:eastAsia="ru-RU"/>
              </w:rPr>
              <w:lastRenderedPageBreak/>
              <w:t>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color w:val="000000"/>
                <w:sz w:val="10"/>
                <w:szCs w:val="10"/>
                <w:lang w:eastAsia="ru-RU"/>
              </w:rPr>
            </w:pPr>
            <w:r w:rsidRPr="004D3471">
              <w:rPr>
                <w:rFonts w:eastAsia="Times New Roman"/>
                <w:b/>
                <w:bCs/>
                <w:color w:val="000000"/>
                <w:sz w:val="10"/>
                <w:szCs w:val="10"/>
                <w:lang w:eastAsia="ru-RU"/>
              </w:rPr>
              <w:t>34026,93200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28 578,70000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25 136,20000</w:t>
            </w:r>
          </w:p>
        </w:tc>
      </w:tr>
      <w:tr w:rsidR="004D3471" w:rsidRPr="004D3471" w:rsidTr="004D3471">
        <w:trPr>
          <w:trHeight w:val="84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9100000000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b/>
                <w:bCs/>
                <w:color w:val="000000"/>
                <w:sz w:val="10"/>
                <w:szCs w:val="10"/>
                <w:lang w:eastAsia="ru-RU"/>
              </w:rPr>
            </w:pPr>
            <w:r w:rsidRPr="004D3471">
              <w:rPr>
                <w:rFonts w:eastAsia="Times New Roman"/>
                <w:b/>
                <w:bCs/>
                <w:color w:val="000000"/>
                <w:sz w:val="10"/>
                <w:szCs w:val="10"/>
                <w:lang w:eastAsia="ru-RU"/>
              </w:rPr>
              <w:t>34026,93200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28 578,70000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25 136,20000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Расходы на обеспечение функций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29397,00000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24 980,40000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21 494,30000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28412,00000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23 995,40000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20 509,30000</w:t>
            </w:r>
          </w:p>
        </w:tc>
      </w:tr>
      <w:tr w:rsidR="004D3471" w:rsidRPr="004D3471" w:rsidTr="004D3471">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674,00000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674,00000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674,00000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Исполнение судебных актов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11,00000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300,00000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300,00000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300,00000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9190059300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1084,03200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1 061,60000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1 094,70000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9190059300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1003,28200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993,85000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1 026,95000</w:t>
            </w:r>
          </w:p>
        </w:tc>
      </w:tr>
      <w:tr w:rsidR="004D3471" w:rsidRPr="004D3471" w:rsidTr="004D3471">
        <w:trPr>
          <w:trHeight w:val="555"/>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9190059300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80,75000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67,75000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67,75000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9190070280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2272,40000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2 272,40000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2 272,40000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9190070280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2137,45000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2 157,45000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2 157,45000</w:t>
            </w:r>
          </w:p>
        </w:tc>
      </w:tr>
      <w:tr w:rsidR="004D3471" w:rsidRPr="004D3471" w:rsidTr="004D3471">
        <w:trPr>
          <w:trHeight w:val="57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9190070280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134,95000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114,95000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114,95000</w:t>
            </w:r>
          </w:p>
        </w:tc>
      </w:tr>
      <w:tr w:rsidR="004D3471" w:rsidRPr="004D3471" w:rsidTr="004D3471">
        <w:trPr>
          <w:trHeight w:val="111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9190070650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1,00000</w:t>
            </w:r>
          </w:p>
        </w:tc>
      </w:tr>
      <w:tr w:rsidR="004D3471" w:rsidRPr="004D3471" w:rsidTr="004D3471">
        <w:trPr>
          <w:trHeight w:val="555"/>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9190070650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9190072300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1019,50000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w:t>
            </w:r>
            <w:r w:rsidRPr="004D3471">
              <w:rPr>
                <w:rFonts w:eastAsia="Times New Roman"/>
                <w:color w:val="000000"/>
                <w:sz w:val="10"/>
                <w:szCs w:val="10"/>
                <w:lang w:eastAsia="ru-RU"/>
              </w:rPr>
              <w:lastRenderedPageBreak/>
              <w:t>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lastRenderedPageBreak/>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9190072300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1019,50000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lastRenderedPageBreak/>
              <w:t xml:space="preserve">              Расходы Администрации муниципального района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91900S2300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253,00000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263,30000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273,80000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91900S2300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253,00000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263,30000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273,80000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Судебная система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0105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color w:val="000000"/>
                <w:sz w:val="10"/>
                <w:szCs w:val="10"/>
                <w:lang w:eastAsia="ru-RU"/>
              </w:rPr>
            </w:pPr>
            <w:r w:rsidRPr="004D3471">
              <w:rPr>
                <w:rFonts w:eastAsia="Times New Roman"/>
                <w:b/>
                <w:bCs/>
                <w:color w:val="000000"/>
                <w:sz w:val="10"/>
                <w:szCs w:val="10"/>
                <w:lang w:eastAsia="ru-RU"/>
              </w:rPr>
              <w:t>64,90000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67,50000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421,00000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Прочие расходы, не отнесенные к муниципальным программам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0105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9200000000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b/>
                <w:bCs/>
                <w:color w:val="000000"/>
                <w:sz w:val="10"/>
                <w:szCs w:val="10"/>
                <w:lang w:eastAsia="ru-RU"/>
              </w:rPr>
            </w:pPr>
            <w:r w:rsidRPr="004D3471">
              <w:rPr>
                <w:rFonts w:eastAsia="Times New Roman"/>
                <w:b/>
                <w:bCs/>
                <w:color w:val="000000"/>
                <w:sz w:val="10"/>
                <w:szCs w:val="10"/>
                <w:lang w:eastAsia="ru-RU"/>
              </w:rPr>
              <w:t>64,90000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67,50000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421,00000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9270051200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64,90000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67,50000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421,00000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0105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9270051200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64,90000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67,50000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421,00000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Резервные фонды</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0111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color w:val="000000"/>
                <w:sz w:val="10"/>
                <w:szCs w:val="10"/>
                <w:lang w:eastAsia="ru-RU"/>
              </w:rPr>
            </w:pPr>
            <w:r w:rsidRPr="004D3471">
              <w:rPr>
                <w:rFonts w:eastAsia="Times New Roman"/>
                <w:b/>
                <w:bCs/>
                <w:color w:val="000000"/>
                <w:sz w:val="10"/>
                <w:szCs w:val="10"/>
                <w:lang w:eastAsia="ru-RU"/>
              </w:rPr>
              <w:t>78,24100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100,00000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Прочие расходы, не отнесенные к муниципальным программам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0111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9200000000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b/>
                <w:bCs/>
                <w:color w:val="000000"/>
                <w:sz w:val="10"/>
                <w:szCs w:val="10"/>
                <w:lang w:eastAsia="ru-RU"/>
              </w:rPr>
            </w:pPr>
            <w:r w:rsidRPr="004D3471">
              <w:rPr>
                <w:rFonts w:eastAsia="Times New Roman"/>
                <w:b/>
                <w:bCs/>
                <w:color w:val="000000"/>
                <w:sz w:val="10"/>
                <w:szCs w:val="10"/>
                <w:lang w:eastAsia="ru-RU"/>
              </w:rPr>
              <w:t>78,24100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100,00000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0111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9290000000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b/>
                <w:bCs/>
                <w:color w:val="000000"/>
                <w:sz w:val="10"/>
                <w:szCs w:val="10"/>
                <w:lang w:eastAsia="ru-RU"/>
              </w:rPr>
            </w:pPr>
            <w:r w:rsidRPr="004D3471">
              <w:rPr>
                <w:rFonts w:eastAsia="Times New Roman"/>
                <w:b/>
                <w:bCs/>
                <w:color w:val="000000"/>
                <w:sz w:val="10"/>
                <w:szCs w:val="10"/>
                <w:lang w:eastAsia="ru-RU"/>
              </w:rPr>
              <w:t>78,24100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100,00000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Резервные фонды местных администраций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0111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9290023780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78,24100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100,00000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Резервные средства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0111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9290023780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78,24100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100,00000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color w:val="000000"/>
                <w:sz w:val="10"/>
                <w:szCs w:val="10"/>
                <w:lang w:eastAsia="ru-RU"/>
              </w:rPr>
            </w:pPr>
            <w:r w:rsidRPr="004D3471">
              <w:rPr>
                <w:rFonts w:eastAsia="Times New Roman"/>
                <w:b/>
                <w:bCs/>
                <w:color w:val="000000"/>
                <w:sz w:val="10"/>
                <w:szCs w:val="10"/>
                <w:lang w:eastAsia="ru-RU"/>
              </w:rPr>
              <w:t>7353,81269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10 504,64529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13 878,20000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0400000000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b/>
                <w:bCs/>
                <w:color w:val="000000"/>
                <w:sz w:val="10"/>
                <w:szCs w:val="10"/>
                <w:lang w:eastAsia="ru-RU"/>
              </w:rPr>
            </w:pPr>
            <w:r w:rsidRPr="004D3471">
              <w:rPr>
                <w:rFonts w:eastAsia="Times New Roman"/>
                <w:b/>
                <w:bCs/>
                <w:color w:val="000000"/>
                <w:sz w:val="10"/>
                <w:szCs w:val="10"/>
                <w:lang w:eastAsia="ru-RU"/>
              </w:rPr>
              <w:t>499,52669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646,00000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646,00000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Обеспечение эффективного использования муниципального имущества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0400100000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94,39900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126,00000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126,00000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0400199990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94,39900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126,00000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126,00000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0400199990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94,39900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126,00000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126,00000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Наем жилых помещений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0400200000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100,00000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0400299990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100,00000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w:t>
            </w:r>
            <w:r w:rsidRPr="004D3471">
              <w:rPr>
                <w:rFonts w:eastAsia="Times New Roman"/>
                <w:color w:val="000000"/>
                <w:sz w:val="10"/>
                <w:szCs w:val="10"/>
                <w:lang w:eastAsia="ru-RU"/>
              </w:rPr>
              <w:lastRenderedPageBreak/>
              <w:t>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0400299990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100,00000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земельными участками граждан, имеющих право на льготное предоставление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0400300000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45,00000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45,00000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0400399990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45,00000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45,00000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0400399990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45,00000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45,00000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0400400000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293,12769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275,00000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275,00000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0400499990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293,12769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275,00000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275,00000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0400499990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293,12769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275,00000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275,00000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Организация проведения комплексных кадастровых работ</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0400500000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100,00000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0400599990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100,00000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0400599990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100,00000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0800000000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b/>
                <w:bCs/>
                <w:color w:val="000000"/>
                <w:sz w:val="10"/>
                <w:szCs w:val="10"/>
                <w:lang w:eastAsia="ru-RU"/>
              </w:rPr>
            </w:pPr>
            <w:r w:rsidRPr="004D3471">
              <w:rPr>
                <w:rFonts w:eastAsia="Times New Roman"/>
                <w:b/>
                <w:bCs/>
                <w:color w:val="000000"/>
                <w:sz w:val="10"/>
                <w:szCs w:val="10"/>
                <w:lang w:eastAsia="ru-RU"/>
              </w:rPr>
              <w:t>1570,33600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1 537,00000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1 537,00000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0810000000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b/>
                <w:bCs/>
                <w:color w:val="000000"/>
                <w:sz w:val="10"/>
                <w:szCs w:val="10"/>
                <w:lang w:eastAsia="ru-RU"/>
              </w:rPr>
            </w:pPr>
            <w:r w:rsidRPr="004D3471">
              <w:rPr>
                <w:rFonts w:eastAsia="Times New Roman"/>
                <w:b/>
                <w:bCs/>
                <w:color w:val="000000"/>
                <w:sz w:val="10"/>
                <w:szCs w:val="10"/>
                <w:lang w:eastAsia="ru-RU"/>
              </w:rPr>
              <w:t>175,00000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225,00000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225,00000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0810200000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175,00000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225,00000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225,00000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lastRenderedPageBreak/>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175,00000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225,00000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225,00000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175,00000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225,00000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225,00000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0820000000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b/>
                <w:bCs/>
                <w:color w:val="000000"/>
                <w:sz w:val="10"/>
                <w:szCs w:val="10"/>
                <w:lang w:eastAsia="ru-RU"/>
              </w:rPr>
            </w:pPr>
            <w:r w:rsidRPr="004D3471">
              <w:rPr>
                <w:rFonts w:eastAsia="Times New Roman"/>
                <w:b/>
                <w:bCs/>
                <w:color w:val="000000"/>
                <w:sz w:val="10"/>
                <w:szCs w:val="10"/>
                <w:lang w:eastAsia="ru-RU"/>
              </w:rPr>
              <w:t>1347,20000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1 241,00000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1 241,00000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0820200000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1347,20000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1 241,00000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1 241,00000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0820299990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1347,20000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1 241,00000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1 241,00000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0820299990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1347,20000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1 241,00000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1 241,00000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0830000000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b/>
                <w:bCs/>
                <w:color w:val="000000"/>
                <w:sz w:val="10"/>
                <w:szCs w:val="10"/>
                <w:lang w:eastAsia="ru-RU"/>
              </w:rPr>
            </w:pPr>
            <w:r w:rsidRPr="004D3471">
              <w:rPr>
                <w:rFonts w:eastAsia="Times New Roman"/>
                <w:b/>
                <w:bCs/>
                <w:color w:val="000000"/>
                <w:sz w:val="10"/>
                <w:szCs w:val="10"/>
                <w:lang w:eastAsia="ru-RU"/>
              </w:rPr>
              <w:t>48,13600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71,00000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71,00000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0830100000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24,13600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47,00000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47,00000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0830199990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24,13600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47,00000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47,00000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0830199990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24,13600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47,00000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47,00000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lastRenderedPageBreak/>
              <w:t xml:space="preserve">            Расширение доступа пользователей к архивным документам, создание условий для повышения эффективности и качества информационных услуг</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0830200000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24,00000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24,00000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24,00000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0830299990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24,00000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24,00000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24,00000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0830299990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24,00000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24,00000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1400000000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b/>
                <w:bCs/>
                <w:color w:val="000000"/>
                <w:sz w:val="10"/>
                <w:szCs w:val="10"/>
                <w:lang w:eastAsia="ru-RU"/>
              </w:rPr>
            </w:pPr>
            <w:r w:rsidRPr="004D3471">
              <w:rPr>
                <w:rFonts w:eastAsia="Times New Roman"/>
                <w:b/>
                <w:bCs/>
                <w:color w:val="000000"/>
                <w:sz w:val="10"/>
                <w:szCs w:val="10"/>
                <w:lang w:eastAsia="ru-RU"/>
              </w:rPr>
              <w:t>102,30000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102,30000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102,30000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Описание границ населенных пунктов сельских поселений входящих в состав Солецкого муниципального района в координатах характерных точек и внесение сведений о границах в государственный кадастр недвижимости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1400200000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102,30000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102,30000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102,30000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1400299990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102,30000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102,30000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102,30000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1400299990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102,30000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102,30000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102,30000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9100000000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b/>
                <w:bCs/>
                <w:color w:val="000000"/>
                <w:sz w:val="10"/>
                <w:szCs w:val="10"/>
                <w:lang w:eastAsia="ru-RU"/>
              </w:rPr>
            </w:pPr>
            <w:r w:rsidRPr="004D3471">
              <w:rPr>
                <w:rFonts w:eastAsia="Times New Roman"/>
                <w:b/>
                <w:bCs/>
                <w:color w:val="000000"/>
                <w:sz w:val="10"/>
                <w:szCs w:val="10"/>
                <w:lang w:eastAsia="ru-RU"/>
              </w:rPr>
              <w:t>248,00000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248,00000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248,00000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248,00000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248,00000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248,00000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248,00000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248,00000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248,00000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Прочие расходы, не отнесенные к муниципальным программам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9200000000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3 285,74529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6 700,00000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9290000000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3 285,74529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6 700,00000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Условно утвержденные расходы</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9290099990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3 285,74529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6 700,00000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Резервные средства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9290099990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3 285,74529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6 700,00000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Расходы на обеспечение деятельности учреждений, не отнесенные к муниципальным программам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9300000000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b/>
                <w:bCs/>
                <w:color w:val="000000"/>
                <w:sz w:val="10"/>
                <w:szCs w:val="10"/>
                <w:lang w:eastAsia="ru-RU"/>
              </w:rPr>
            </w:pPr>
            <w:r w:rsidRPr="004D3471">
              <w:rPr>
                <w:rFonts w:eastAsia="Times New Roman"/>
                <w:b/>
                <w:bCs/>
                <w:color w:val="000000"/>
                <w:sz w:val="10"/>
                <w:szCs w:val="10"/>
                <w:lang w:eastAsia="ru-RU"/>
              </w:rPr>
              <w:t>4933,65000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4 685,60000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4 644,90000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Содержание учреждений по обеспечению </w:t>
            </w:r>
            <w:r w:rsidRPr="004D3471">
              <w:rPr>
                <w:rFonts w:eastAsia="Times New Roman"/>
                <w:color w:val="000000"/>
                <w:sz w:val="10"/>
                <w:szCs w:val="10"/>
                <w:lang w:eastAsia="ru-RU"/>
              </w:rPr>
              <w:lastRenderedPageBreak/>
              <w:t>транспортного и хозяйственного обслуживания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lastRenderedPageBreak/>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4839,05000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4 665,30000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4 624,60000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lastRenderedPageBreak/>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3803,70000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3 673,30000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3 632,60000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1014,32600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950,00000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950,00000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21,02400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42,00000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42,00000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9390072300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74,30000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9390072300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74,30000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93900S2300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20,30000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20,30000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20,30000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93900S2300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20,30000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20,30000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20,30000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0300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2023,33340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b/>
                <w:bCs/>
                <w:color w:val="000000"/>
                <w:sz w:val="10"/>
                <w:szCs w:val="10"/>
                <w:lang w:eastAsia="ru-RU"/>
              </w:rPr>
            </w:pPr>
            <w:r w:rsidRPr="004D3471">
              <w:rPr>
                <w:rFonts w:eastAsia="Times New Roman"/>
                <w:b/>
                <w:bCs/>
                <w:color w:val="000000"/>
                <w:sz w:val="10"/>
                <w:szCs w:val="10"/>
                <w:lang w:eastAsia="ru-RU"/>
              </w:rPr>
              <w:t>1 839,60000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b/>
                <w:bCs/>
                <w:color w:val="000000"/>
                <w:sz w:val="10"/>
                <w:szCs w:val="10"/>
                <w:lang w:eastAsia="ru-RU"/>
              </w:rPr>
            </w:pPr>
            <w:r w:rsidRPr="004D3471">
              <w:rPr>
                <w:rFonts w:eastAsia="Times New Roman"/>
                <w:b/>
                <w:bCs/>
                <w:color w:val="000000"/>
                <w:sz w:val="10"/>
                <w:szCs w:val="10"/>
                <w:lang w:eastAsia="ru-RU"/>
              </w:rPr>
              <w:t>1 839,60000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color w:val="000000"/>
                <w:sz w:val="10"/>
                <w:szCs w:val="10"/>
                <w:lang w:eastAsia="ru-RU"/>
              </w:rPr>
            </w:pPr>
            <w:r w:rsidRPr="004D3471">
              <w:rPr>
                <w:rFonts w:eastAsia="Times New Roman"/>
                <w:b/>
                <w:bCs/>
                <w:color w:val="000000"/>
                <w:sz w:val="10"/>
                <w:szCs w:val="10"/>
                <w:lang w:eastAsia="ru-RU"/>
              </w:rPr>
              <w:t>1866,73340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1 683,00000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1 683,00000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1600000000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b/>
                <w:bCs/>
                <w:color w:val="000000"/>
                <w:sz w:val="10"/>
                <w:szCs w:val="10"/>
                <w:lang w:eastAsia="ru-RU"/>
              </w:rPr>
            </w:pPr>
            <w:r w:rsidRPr="004D3471">
              <w:rPr>
                <w:rFonts w:eastAsia="Times New Roman"/>
                <w:b/>
                <w:bCs/>
                <w:color w:val="000000"/>
                <w:sz w:val="10"/>
                <w:szCs w:val="10"/>
                <w:lang w:eastAsia="ru-RU"/>
              </w:rPr>
              <w:t>1844,97440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1 683,00000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1 683,00000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"Совершенствование системы гражданской обороны"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1610000000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b/>
                <w:bCs/>
                <w:color w:val="000000"/>
                <w:sz w:val="10"/>
                <w:szCs w:val="10"/>
                <w:lang w:eastAsia="ru-RU"/>
              </w:rPr>
            </w:pPr>
            <w:r w:rsidRPr="004D3471">
              <w:rPr>
                <w:rFonts w:eastAsia="Times New Roman"/>
                <w:b/>
                <w:bCs/>
                <w:color w:val="000000"/>
                <w:sz w:val="10"/>
                <w:szCs w:val="10"/>
                <w:lang w:eastAsia="ru-RU"/>
              </w:rPr>
              <w:t>151,77440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Улучшение качественного состояния защитных сооружений гражданской обороны</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1610200000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151,77440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1610299990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151,77440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45"/>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w:t>
            </w:r>
            <w:r w:rsidRPr="004D3471">
              <w:rPr>
                <w:rFonts w:eastAsia="Times New Roman"/>
                <w:color w:val="000000"/>
                <w:sz w:val="10"/>
                <w:szCs w:val="10"/>
                <w:lang w:eastAsia="ru-RU"/>
              </w:rPr>
              <w:lastRenderedPageBreak/>
              <w:t>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1610299990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151,77440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1620000000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b/>
                <w:bCs/>
                <w:color w:val="000000"/>
                <w:sz w:val="10"/>
                <w:szCs w:val="10"/>
                <w:lang w:eastAsia="ru-RU"/>
              </w:rPr>
            </w:pPr>
            <w:r w:rsidRPr="004D3471">
              <w:rPr>
                <w:rFonts w:eastAsia="Times New Roman"/>
                <w:b/>
                <w:bCs/>
                <w:color w:val="000000"/>
                <w:sz w:val="10"/>
                <w:szCs w:val="10"/>
                <w:lang w:eastAsia="ru-RU"/>
              </w:rPr>
              <w:t>1693,20000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1 683,00000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1 683,00000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Развитие единой дежурно-диспетчерской службы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1620200000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1693,20000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1 683,00000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1 683,00000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1620299990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1693,20000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1 683,00000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1 683,00000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1620299990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1593,00000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1 593,00000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1 593,00000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1620299990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100,20000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90,00000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90,00000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9100000000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b/>
                <w:bCs/>
                <w:color w:val="000000"/>
                <w:sz w:val="10"/>
                <w:szCs w:val="10"/>
                <w:lang w:eastAsia="ru-RU"/>
              </w:rPr>
            </w:pPr>
            <w:r w:rsidRPr="004D3471">
              <w:rPr>
                <w:rFonts w:eastAsia="Times New Roman"/>
                <w:b/>
                <w:bCs/>
                <w:color w:val="000000"/>
                <w:sz w:val="10"/>
                <w:szCs w:val="10"/>
                <w:lang w:eastAsia="ru-RU"/>
              </w:rPr>
              <w:t>21,75900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21,75900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21,75900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пожарной безопасности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color w:val="000000"/>
                <w:sz w:val="10"/>
                <w:szCs w:val="10"/>
                <w:lang w:eastAsia="ru-RU"/>
              </w:rPr>
            </w:pPr>
            <w:r w:rsidRPr="004D3471">
              <w:rPr>
                <w:rFonts w:eastAsia="Times New Roman"/>
                <w:b/>
                <w:bCs/>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20,00000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1600000000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b/>
                <w:bCs/>
                <w:color w:val="000000"/>
                <w:sz w:val="10"/>
                <w:szCs w:val="10"/>
                <w:lang w:eastAsia="ru-RU"/>
              </w:rPr>
            </w:pPr>
            <w:r w:rsidRPr="004D3471">
              <w:rPr>
                <w:rFonts w:eastAsia="Times New Roman"/>
                <w:b/>
                <w:bCs/>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20,00000</w:t>
            </w:r>
          </w:p>
        </w:tc>
      </w:tr>
      <w:tr w:rsidR="004D3471" w:rsidRPr="004D3471" w:rsidTr="004D3471">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"Совершенствование системы защиты населения и территорий района от чрезвычайных ситуаций природного и техногенного характера"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1630000000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b/>
                <w:bCs/>
                <w:color w:val="000000"/>
                <w:sz w:val="10"/>
                <w:szCs w:val="10"/>
                <w:lang w:eastAsia="ru-RU"/>
              </w:rPr>
            </w:pPr>
            <w:r w:rsidRPr="004D3471">
              <w:rPr>
                <w:rFonts w:eastAsia="Times New Roman"/>
                <w:b/>
                <w:bCs/>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20,00000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пожарной безопасности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1630300000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20,00000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w:t>
            </w:r>
            <w:r w:rsidRPr="004D3471">
              <w:rPr>
                <w:rFonts w:eastAsia="Times New Roman"/>
                <w:color w:val="000000"/>
                <w:sz w:val="10"/>
                <w:szCs w:val="10"/>
                <w:lang w:eastAsia="ru-RU"/>
              </w:rPr>
              <w:lastRenderedPageBreak/>
              <w:t>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lastRenderedPageBreak/>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1630399990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20,00000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1630399990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color w:val="000000"/>
                <w:sz w:val="10"/>
                <w:szCs w:val="10"/>
                <w:lang w:eastAsia="ru-RU"/>
              </w:rPr>
            </w:pPr>
            <w:r w:rsidRPr="004D3471">
              <w:rPr>
                <w:rFonts w:eastAsia="Times New Roman"/>
                <w:b/>
                <w:bCs/>
                <w:color w:val="000000"/>
                <w:sz w:val="10"/>
                <w:szCs w:val="10"/>
                <w:lang w:eastAsia="ru-RU"/>
              </w:rPr>
              <w:t>136,60000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136,60000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136,60000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1500000000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b/>
                <w:bCs/>
                <w:color w:val="000000"/>
                <w:sz w:val="10"/>
                <w:szCs w:val="10"/>
                <w:lang w:eastAsia="ru-RU"/>
              </w:rPr>
            </w:pPr>
            <w:r w:rsidRPr="004D3471">
              <w:rPr>
                <w:rFonts w:eastAsia="Times New Roman"/>
                <w:b/>
                <w:bCs/>
                <w:color w:val="000000"/>
                <w:sz w:val="10"/>
                <w:szCs w:val="10"/>
                <w:lang w:eastAsia="ru-RU"/>
              </w:rPr>
              <w:t>136,60000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136,60000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136,60000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1510000000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b/>
                <w:bCs/>
                <w:color w:val="000000"/>
                <w:sz w:val="10"/>
                <w:szCs w:val="10"/>
                <w:lang w:eastAsia="ru-RU"/>
              </w:rPr>
            </w:pPr>
            <w:r w:rsidRPr="004D3471">
              <w:rPr>
                <w:rFonts w:eastAsia="Times New Roman"/>
                <w:b/>
                <w:bCs/>
                <w:color w:val="000000"/>
                <w:sz w:val="10"/>
                <w:szCs w:val="10"/>
                <w:lang w:eastAsia="ru-RU"/>
              </w:rPr>
              <w:t>99,68000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100,00000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Профилактика правонарушений в общественных местах, в том числе на улицах</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1510200000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99,68000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100,00000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1510299990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99,68000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100,00000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1510299990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99,68000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100,00000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1520000000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b/>
                <w:bCs/>
                <w:color w:val="000000"/>
                <w:sz w:val="10"/>
                <w:szCs w:val="10"/>
                <w:lang w:eastAsia="ru-RU"/>
              </w:rPr>
            </w:pPr>
            <w:r w:rsidRPr="004D3471">
              <w:rPr>
                <w:rFonts w:eastAsia="Times New Roman"/>
                <w:b/>
                <w:bCs/>
                <w:color w:val="000000"/>
                <w:sz w:val="10"/>
                <w:szCs w:val="10"/>
                <w:lang w:eastAsia="ru-RU"/>
              </w:rPr>
              <w:t>31,92000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31,60000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31,60000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1520100000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31,92000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31,60000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31,60000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1520199990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31,92000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31,60000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31,60000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1520199990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31,92000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31,60000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31,60000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"Противодействие коррупции в Солецком </w:t>
            </w:r>
            <w:r w:rsidRPr="004D3471">
              <w:rPr>
                <w:rFonts w:eastAsia="Times New Roman"/>
                <w:color w:val="000000"/>
                <w:sz w:val="10"/>
                <w:szCs w:val="10"/>
                <w:lang w:eastAsia="ru-RU"/>
              </w:rPr>
              <w:lastRenderedPageBreak/>
              <w:t>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1530000000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b/>
                <w:bCs/>
                <w:color w:val="000000"/>
                <w:sz w:val="10"/>
                <w:szCs w:val="10"/>
                <w:lang w:eastAsia="ru-RU"/>
              </w:rPr>
            </w:pPr>
            <w:r w:rsidRPr="004D3471">
              <w:rPr>
                <w:rFonts w:eastAsia="Times New Roman"/>
                <w:b/>
                <w:bCs/>
                <w:color w:val="000000"/>
                <w:sz w:val="10"/>
                <w:szCs w:val="10"/>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1530300000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1530399990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1530399990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8105,23960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b/>
                <w:bCs/>
                <w:color w:val="000000"/>
                <w:sz w:val="10"/>
                <w:szCs w:val="10"/>
                <w:lang w:eastAsia="ru-RU"/>
              </w:rPr>
            </w:pPr>
            <w:r w:rsidRPr="004D3471">
              <w:rPr>
                <w:rFonts w:eastAsia="Times New Roman"/>
                <w:b/>
                <w:bCs/>
                <w:color w:val="000000"/>
                <w:sz w:val="10"/>
                <w:szCs w:val="10"/>
                <w:lang w:eastAsia="ru-RU"/>
              </w:rPr>
              <w:t>7 632,77235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b/>
                <w:bCs/>
                <w:color w:val="000000"/>
                <w:sz w:val="10"/>
                <w:szCs w:val="10"/>
                <w:lang w:eastAsia="ru-RU"/>
              </w:rPr>
            </w:pPr>
            <w:r w:rsidRPr="004D3471">
              <w:rPr>
                <w:rFonts w:eastAsia="Times New Roman"/>
                <w:b/>
                <w:bCs/>
                <w:color w:val="000000"/>
                <w:sz w:val="10"/>
                <w:szCs w:val="10"/>
                <w:lang w:eastAsia="ru-RU"/>
              </w:rPr>
              <w:t>8 519,72744</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Сельское хозяйство и рыболовство</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color w:val="000000"/>
                <w:sz w:val="10"/>
                <w:szCs w:val="10"/>
                <w:lang w:eastAsia="ru-RU"/>
              </w:rPr>
            </w:pPr>
            <w:r w:rsidRPr="004D3471">
              <w:rPr>
                <w:rFonts w:eastAsia="Times New Roman"/>
                <w:b/>
                <w:bCs/>
                <w:color w:val="000000"/>
                <w:sz w:val="10"/>
                <w:szCs w:val="10"/>
                <w:lang w:eastAsia="ru-RU"/>
              </w:rPr>
              <w:t>222,30000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232,30000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242,30000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0900000000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b/>
                <w:bCs/>
                <w:color w:val="000000"/>
                <w:sz w:val="10"/>
                <w:szCs w:val="10"/>
                <w:lang w:eastAsia="ru-RU"/>
              </w:rPr>
            </w:pPr>
            <w:r w:rsidRPr="004D3471">
              <w:rPr>
                <w:rFonts w:eastAsia="Times New Roman"/>
                <w:b/>
                <w:bCs/>
                <w:color w:val="000000"/>
                <w:sz w:val="10"/>
                <w:szCs w:val="10"/>
                <w:lang w:eastAsia="ru-RU"/>
              </w:rPr>
              <w:t>80,00000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90,00000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100,00000</w:t>
            </w:r>
          </w:p>
        </w:tc>
      </w:tr>
      <w:tr w:rsidR="004D3471" w:rsidRPr="004D3471" w:rsidTr="004D3471">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"Развитие информатизации,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0950000000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b/>
                <w:bCs/>
                <w:color w:val="000000"/>
                <w:sz w:val="10"/>
                <w:szCs w:val="10"/>
                <w:lang w:eastAsia="ru-RU"/>
              </w:rPr>
            </w:pPr>
            <w:r w:rsidRPr="004D3471">
              <w:rPr>
                <w:rFonts w:eastAsia="Times New Roman"/>
                <w:b/>
                <w:bCs/>
                <w:color w:val="000000"/>
                <w:sz w:val="10"/>
                <w:szCs w:val="10"/>
                <w:lang w:eastAsia="ru-RU"/>
              </w:rPr>
              <w:t>80,00000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90,00000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100,00000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Повышение кадрового потенциала в сельском хозяйстве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0950100000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80,00000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70,00000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75,00000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0950199990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80,00000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70,00000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75,00000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0950199990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80,00000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70,00000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75,00000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Развитие системы информационного и научного обеспечения сельскохозяйственных товаропроизводителей и сельского населения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0950200000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25,00000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0950299990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25,00000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w:t>
            </w:r>
            <w:r w:rsidRPr="004D3471">
              <w:rPr>
                <w:rFonts w:eastAsia="Times New Roman"/>
                <w:color w:val="000000"/>
                <w:sz w:val="10"/>
                <w:szCs w:val="10"/>
                <w:lang w:eastAsia="ru-RU"/>
              </w:rPr>
              <w:lastRenderedPageBreak/>
              <w:t>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lastRenderedPageBreak/>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0950299990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lastRenderedPageBreak/>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9100000000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b/>
                <w:bCs/>
                <w:color w:val="000000"/>
                <w:sz w:val="10"/>
                <w:szCs w:val="10"/>
                <w:lang w:eastAsia="ru-RU"/>
              </w:rPr>
            </w:pPr>
            <w:r w:rsidRPr="004D3471">
              <w:rPr>
                <w:rFonts w:eastAsia="Times New Roman"/>
                <w:b/>
                <w:bCs/>
                <w:color w:val="000000"/>
                <w:sz w:val="10"/>
                <w:szCs w:val="10"/>
                <w:lang w:eastAsia="ru-RU"/>
              </w:rPr>
              <w:t>142,30000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142,30000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142,30000</w:t>
            </w:r>
          </w:p>
        </w:tc>
      </w:tr>
      <w:tr w:rsidR="004D3471" w:rsidRPr="004D3471" w:rsidTr="004D3471">
        <w:trPr>
          <w:trHeight w:val="9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w:t>
            </w:r>
            <w:proofErr w:type="gramStart"/>
            <w:r w:rsidRPr="004D3471">
              <w:rPr>
                <w:rFonts w:eastAsia="Times New Roman"/>
                <w:color w:val="000000"/>
                <w:sz w:val="10"/>
                <w:szCs w:val="10"/>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4D3471">
              <w:rPr>
                <w:rFonts w:eastAsia="Times New Roman"/>
                <w:color w:val="000000"/>
                <w:sz w:val="10"/>
                <w:szCs w:val="10"/>
                <w:lang w:eastAsia="ru-RU"/>
              </w:rPr>
              <w:t>чипирования</w:t>
            </w:r>
            <w:proofErr w:type="spellEnd"/>
            <w:r w:rsidRPr="004D3471">
              <w:rPr>
                <w:rFonts w:eastAsia="Times New Roman"/>
                <w:color w:val="000000"/>
                <w:sz w:val="10"/>
                <w:szCs w:val="10"/>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sidRPr="004D3471">
              <w:rPr>
                <w:rFonts w:eastAsia="Times New Roman"/>
                <w:color w:val="000000"/>
                <w:sz w:val="10"/>
                <w:szCs w:val="10"/>
                <w:lang w:eastAsia="ru-RU"/>
              </w:rPr>
              <w:t xml:space="preserve"> животных</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9190070720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142,30000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142,30000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142,30000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9190070720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142,30000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142,30000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142,30000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Транспорт</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0408</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color w:val="000000"/>
                <w:sz w:val="10"/>
                <w:szCs w:val="10"/>
                <w:lang w:eastAsia="ru-RU"/>
              </w:rPr>
            </w:pPr>
            <w:r w:rsidRPr="004D3471">
              <w:rPr>
                <w:rFonts w:eastAsia="Times New Roman"/>
                <w:b/>
                <w:bCs/>
                <w:color w:val="000000"/>
                <w:sz w:val="10"/>
                <w:szCs w:val="10"/>
                <w:lang w:eastAsia="ru-RU"/>
              </w:rPr>
              <w:t>4202,20000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3 789,88711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4 574,20000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Прочие расходы, не отнесенные к муниципальным программам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0408</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9200000000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b/>
                <w:bCs/>
                <w:color w:val="000000"/>
                <w:sz w:val="10"/>
                <w:szCs w:val="10"/>
                <w:lang w:eastAsia="ru-RU"/>
              </w:rPr>
            </w:pPr>
            <w:r w:rsidRPr="004D3471">
              <w:rPr>
                <w:rFonts w:eastAsia="Times New Roman"/>
                <w:b/>
                <w:bCs/>
                <w:color w:val="000000"/>
                <w:sz w:val="10"/>
                <w:szCs w:val="10"/>
                <w:lang w:eastAsia="ru-RU"/>
              </w:rPr>
              <w:t>4202,20000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3 789,88711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4 574,20000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0408</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9290023970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4202,20000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3 789,88711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4 574,20000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0408</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9290023970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4202,20000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3 789,88711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4 574,20000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color w:val="000000"/>
                <w:sz w:val="10"/>
                <w:szCs w:val="10"/>
                <w:lang w:eastAsia="ru-RU"/>
              </w:rPr>
            </w:pPr>
            <w:r w:rsidRPr="004D3471">
              <w:rPr>
                <w:rFonts w:eastAsia="Times New Roman"/>
                <w:b/>
                <w:bCs/>
                <w:color w:val="000000"/>
                <w:sz w:val="10"/>
                <w:szCs w:val="10"/>
                <w:lang w:eastAsia="ru-RU"/>
              </w:rPr>
              <w:t>3514,73960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3 444,58524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3 537,22744</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1300000000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b/>
                <w:bCs/>
                <w:color w:val="000000"/>
                <w:sz w:val="10"/>
                <w:szCs w:val="10"/>
                <w:lang w:eastAsia="ru-RU"/>
              </w:rPr>
            </w:pPr>
            <w:r w:rsidRPr="004D3471">
              <w:rPr>
                <w:rFonts w:eastAsia="Times New Roman"/>
                <w:b/>
                <w:bCs/>
                <w:color w:val="000000"/>
                <w:sz w:val="10"/>
                <w:szCs w:val="10"/>
                <w:lang w:eastAsia="ru-RU"/>
              </w:rPr>
              <w:t>3514,73960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3 444,58524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3 537,22744</w:t>
            </w:r>
          </w:p>
        </w:tc>
      </w:tr>
      <w:tr w:rsidR="004D3471" w:rsidRPr="004D3471" w:rsidTr="004D3471">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w:t>
            </w:r>
            <w:r w:rsidRPr="004D3471">
              <w:rPr>
                <w:rFonts w:eastAsia="Times New Roman"/>
                <w:color w:val="000000"/>
                <w:sz w:val="10"/>
                <w:szCs w:val="10"/>
                <w:lang w:eastAsia="ru-RU"/>
              </w:rPr>
              <w:lastRenderedPageBreak/>
              <w:t>района "Совершенствование и  содержание дорожного хозяйства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1320000000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b/>
                <w:bCs/>
                <w:color w:val="000000"/>
                <w:sz w:val="10"/>
                <w:szCs w:val="10"/>
                <w:lang w:eastAsia="ru-RU"/>
              </w:rPr>
            </w:pPr>
            <w:r w:rsidRPr="004D3471">
              <w:rPr>
                <w:rFonts w:eastAsia="Times New Roman"/>
                <w:b/>
                <w:bCs/>
                <w:color w:val="000000"/>
                <w:sz w:val="10"/>
                <w:szCs w:val="10"/>
                <w:lang w:eastAsia="ru-RU"/>
              </w:rPr>
              <w:t>3514,73960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3 444,58524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3 537,22744</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Ремонт и содержание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1320100000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3514,73960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3 444,58524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3 537,22744</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1320171510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1694,00000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1 694,00000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1 694,00000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1320171510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1694,00000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1 694,00000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1 694,00000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1320199990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1220,73960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1 750,58524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1 843,22744</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1320199990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1220,73960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1 750,58524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1 843,22744</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13201S1510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600,00000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13201S1510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600,00000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color w:val="000000"/>
                <w:sz w:val="10"/>
                <w:szCs w:val="10"/>
                <w:lang w:eastAsia="ru-RU"/>
              </w:rPr>
            </w:pPr>
            <w:r w:rsidRPr="004D3471">
              <w:rPr>
                <w:rFonts w:eastAsia="Times New Roman"/>
                <w:b/>
                <w:bCs/>
                <w:color w:val="000000"/>
                <w:sz w:val="10"/>
                <w:szCs w:val="10"/>
                <w:lang w:eastAsia="ru-RU"/>
              </w:rPr>
              <w:t>166,00000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166,00000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166,00000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0100000000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b/>
                <w:bCs/>
                <w:color w:val="000000"/>
                <w:sz w:val="10"/>
                <w:szCs w:val="10"/>
                <w:lang w:eastAsia="ru-RU"/>
              </w:rPr>
            </w:pPr>
            <w:r w:rsidRPr="004D3471">
              <w:rPr>
                <w:rFonts w:eastAsia="Times New Roman"/>
                <w:b/>
                <w:bCs/>
                <w:color w:val="000000"/>
                <w:sz w:val="10"/>
                <w:szCs w:val="10"/>
                <w:lang w:eastAsia="ru-RU"/>
              </w:rPr>
              <w:t>26,00000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26,00000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26,00000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0110000000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b/>
                <w:bCs/>
                <w:color w:val="000000"/>
                <w:sz w:val="10"/>
                <w:szCs w:val="10"/>
                <w:lang w:eastAsia="ru-RU"/>
              </w:rPr>
            </w:pPr>
            <w:r w:rsidRPr="004D3471">
              <w:rPr>
                <w:rFonts w:eastAsia="Times New Roman"/>
                <w:b/>
                <w:bCs/>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20,00000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Повышение инвестиционной привлекательности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0110100000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20,00000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0110199990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20,00000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0110199990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"Развитие торговли в Солецком муниципальном </w:t>
            </w:r>
            <w:r w:rsidRPr="004D3471">
              <w:rPr>
                <w:rFonts w:eastAsia="Times New Roman"/>
                <w:color w:val="000000"/>
                <w:sz w:val="10"/>
                <w:szCs w:val="10"/>
                <w:lang w:eastAsia="ru-RU"/>
              </w:rPr>
              <w:lastRenderedPageBreak/>
              <w:t>районе"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lastRenderedPageBreak/>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0120000000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b/>
                <w:bCs/>
                <w:color w:val="000000"/>
                <w:sz w:val="10"/>
                <w:szCs w:val="10"/>
                <w:lang w:eastAsia="ru-RU"/>
              </w:rPr>
            </w:pPr>
            <w:r w:rsidRPr="004D3471">
              <w:rPr>
                <w:rFonts w:eastAsia="Times New Roman"/>
                <w:b/>
                <w:bCs/>
                <w:color w:val="000000"/>
                <w:sz w:val="10"/>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6,00000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lastRenderedPageBreak/>
              <w:t xml:space="preserve">            Развитие торговли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0120100000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6,00000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0120199990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6,00000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0120199990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6,00000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0200000000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b/>
                <w:bCs/>
                <w:color w:val="000000"/>
                <w:sz w:val="10"/>
                <w:szCs w:val="10"/>
                <w:lang w:eastAsia="ru-RU"/>
              </w:rPr>
            </w:pPr>
            <w:r w:rsidRPr="004D3471">
              <w:rPr>
                <w:rFonts w:eastAsia="Times New Roman"/>
                <w:b/>
                <w:bCs/>
                <w:color w:val="000000"/>
                <w:sz w:val="10"/>
                <w:szCs w:val="10"/>
                <w:lang w:eastAsia="ru-RU"/>
              </w:rPr>
              <w:t>140,00000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140,00000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140,00000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0200100000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130,00000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130,00000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130,00000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0200181020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110,00000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110,00000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110,00000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0200181020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110,00000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110,00000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110,00000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0200199990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20,00000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0200199990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0200200000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10,00000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10,00000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10,00000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0200299990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0200299990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lastRenderedPageBreak/>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3358,59420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b/>
                <w:bCs/>
                <w:color w:val="000000"/>
                <w:sz w:val="10"/>
                <w:szCs w:val="10"/>
                <w:lang w:eastAsia="ru-RU"/>
              </w:rPr>
            </w:pPr>
            <w:r w:rsidRPr="004D3471">
              <w:rPr>
                <w:rFonts w:eastAsia="Times New Roman"/>
                <w:b/>
                <w:bCs/>
                <w:color w:val="000000"/>
                <w:sz w:val="10"/>
                <w:szCs w:val="10"/>
                <w:lang w:eastAsia="ru-RU"/>
              </w:rPr>
              <w:t>163 554,70000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b/>
                <w:bCs/>
                <w:color w:val="000000"/>
                <w:sz w:val="10"/>
                <w:szCs w:val="10"/>
                <w:lang w:eastAsia="ru-RU"/>
              </w:rPr>
            </w:pPr>
            <w:r w:rsidRPr="004D3471">
              <w:rPr>
                <w:rFonts w:eastAsia="Times New Roman"/>
                <w:b/>
                <w:bCs/>
                <w:color w:val="000000"/>
                <w:sz w:val="10"/>
                <w:szCs w:val="10"/>
                <w:lang w:eastAsia="ru-RU"/>
              </w:rPr>
              <w:t>996,50901</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color w:val="000000"/>
                <w:sz w:val="10"/>
                <w:szCs w:val="10"/>
                <w:lang w:eastAsia="ru-RU"/>
              </w:rPr>
            </w:pPr>
            <w:r w:rsidRPr="004D3471">
              <w:rPr>
                <w:rFonts w:eastAsia="Times New Roman"/>
                <w:b/>
                <w:bCs/>
                <w:color w:val="000000"/>
                <w:sz w:val="10"/>
                <w:szCs w:val="10"/>
                <w:lang w:eastAsia="ru-RU"/>
              </w:rPr>
              <w:t>293,70000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293,70000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293,70000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1100000000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b/>
                <w:bCs/>
                <w:color w:val="000000"/>
                <w:sz w:val="10"/>
                <w:szCs w:val="10"/>
                <w:lang w:eastAsia="ru-RU"/>
              </w:rPr>
            </w:pPr>
            <w:r w:rsidRPr="004D3471">
              <w:rPr>
                <w:rFonts w:eastAsia="Times New Roman"/>
                <w:b/>
                <w:bCs/>
                <w:color w:val="000000"/>
                <w:sz w:val="10"/>
                <w:szCs w:val="10"/>
                <w:lang w:eastAsia="ru-RU"/>
              </w:rPr>
              <w:t>293,70000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293,70000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293,70000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1110000000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b/>
                <w:bCs/>
                <w:color w:val="000000"/>
                <w:sz w:val="10"/>
                <w:szCs w:val="10"/>
                <w:lang w:eastAsia="ru-RU"/>
              </w:rPr>
            </w:pPr>
            <w:r w:rsidRPr="004D3471">
              <w:rPr>
                <w:rFonts w:eastAsia="Times New Roman"/>
                <w:b/>
                <w:bCs/>
                <w:color w:val="000000"/>
                <w:sz w:val="10"/>
                <w:szCs w:val="10"/>
                <w:lang w:eastAsia="ru-RU"/>
              </w:rPr>
              <w:t>293,70000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293,70000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293,70000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1110100000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293,70000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293,70000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293,70000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1110199990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293,70000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293,70000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293,70000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1110199990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293,70000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293,70000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293,70000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color w:val="000000"/>
                <w:sz w:val="10"/>
                <w:szCs w:val="10"/>
                <w:lang w:eastAsia="ru-RU"/>
              </w:rPr>
            </w:pPr>
            <w:r w:rsidRPr="004D3471">
              <w:rPr>
                <w:rFonts w:eastAsia="Times New Roman"/>
                <w:b/>
                <w:bCs/>
                <w:color w:val="000000"/>
                <w:sz w:val="10"/>
                <w:szCs w:val="10"/>
                <w:lang w:eastAsia="ru-RU"/>
              </w:rPr>
              <w:t>3064,89420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163 261,00000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702,80901</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1100000000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b/>
                <w:bCs/>
                <w:color w:val="000000"/>
                <w:sz w:val="10"/>
                <w:szCs w:val="10"/>
                <w:lang w:eastAsia="ru-RU"/>
              </w:rPr>
            </w:pPr>
            <w:r w:rsidRPr="004D3471">
              <w:rPr>
                <w:rFonts w:eastAsia="Times New Roman"/>
                <w:b/>
                <w:bCs/>
                <w:color w:val="000000"/>
                <w:sz w:val="10"/>
                <w:szCs w:val="10"/>
                <w:lang w:eastAsia="ru-RU"/>
              </w:rPr>
              <w:t>3064,89420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163 261,00000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702,80901</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1130000000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b/>
                <w:bCs/>
                <w:color w:val="000000"/>
                <w:sz w:val="10"/>
                <w:szCs w:val="10"/>
                <w:lang w:eastAsia="ru-RU"/>
              </w:rPr>
            </w:pPr>
            <w:r w:rsidRPr="004D3471">
              <w:rPr>
                <w:rFonts w:eastAsia="Times New Roman"/>
                <w:b/>
                <w:bCs/>
                <w:color w:val="000000"/>
                <w:sz w:val="10"/>
                <w:szCs w:val="10"/>
                <w:lang w:eastAsia="ru-RU"/>
              </w:rPr>
              <w:t>3064,89420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163 261,00000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702,80901</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1130100000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3064,89420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702,80901</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1130172370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1262,68081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1130172370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453,18202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1130172370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809,49879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1130199990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1802,21339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702,80901</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1130199990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1008,25553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702,80901</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1130199990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793,95786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Федеральный проект "Чистая вода"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113G500000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163 261,00000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w:t>
            </w:r>
            <w:proofErr w:type="spellStart"/>
            <w:r w:rsidRPr="004D3471">
              <w:rPr>
                <w:rFonts w:eastAsia="Times New Roman"/>
                <w:color w:val="000000"/>
                <w:sz w:val="10"/>
                <w:szCs w:val="10"/>
                <w:lang w:eastAsia="ru-RU"/>
              </w:rPr>
              <w:t>Софинанирование</w:t>
            </w:r>
            <w:proofErr w:type="spellEnd"/>
            <w:r w:rsidRPr="004D3471">
              <w:rPr>
                <w:rFonts w:eastAsia="Times New Roman"/>
                <w:color w:val="000000"/>
                <w:sz w:val="10"/>
                <w:szCs w:val="10"/>
                <w:lang w:eastAsia="ru-RU"/>
              </w:rPr>
              <w:t xml:space="preserve"> расходных обязательств, возникающих при реализации региональной составляющей федерального проекта "Чистая вода" на строительство и реконструкцию (модернизацию) объектов питьевого водоснабжения за счет средств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113G552432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163 261,00000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113G552432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163 261,00000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Охрана окружающей среды</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0600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1895,10000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Другие вопросы в области охраны окружающей среды</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color w:val="000000"/>
                <w:sz w:val="10"/>
                <w:szCs w:val="10"/>
                <w:lang w:eastAsia="ru-RU"/>
              </w:rPr>
            </w:pPr>
            <w:r w:rsidRPr="004D3471">
              <w:rPr>
                <w:rFonts w:eastAsia="Times New Roman"/>
                <w:b/>
                <w:bCs/>
                <w:color w:val="000000"/>
                <w:sz w:val="10"/>
                <w:szCs w:val="10"/>
                <w:lang w:eastAsia="ru-RU"/>
              </w:rPr>
              <w:t>1895,10000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"Охрана окружающей среды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1200000000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b/>
                <w:bCs/>
                <w:color w:val="000000"/>
                <w:sz w:val="10"/>
                <w:szCs w:val="10"/>
                <w:lang w:eastAsia="ru-RU"/>
              </w:rPr>
            </w:pPr>
            <w:r w:rsidRPr="004D3471">
              <w:rPr>
                <w:rFonts w:eastAsia="Times New Roman"/>
                <w:b/>
                <w:bCs/>
                <w:color w:val="000000"/>
                <w:sz w:val="10"/>
                <w:szCs w:val="10"/>
                <w:lang w:eastAsia="ru-RU"/>
              </w:rPr>
              <w:t>1895,10000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1200100000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1895,10000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1200175240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1895,10000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1200175240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1895,10000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12479,89000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b/>
                <w:bCs/>
                <w:color w:val="000000"/>
                <w:sz w:val="10"/>
                <w:szCs w:val="10"/>
                <w:lang w:eastAsia="ru-RU"/>
              </w:rPr>
            </w:pPr>
            <w:r w:rsidRPr="004D3471">
              <w:rPr>
                <w:rFonts w:eastAsia="Times New Roman"/>
                <w:b/>
                <w:bCs/>
                <w:color w:val="000000"/>
                <w:sz w:val="10"/>
                <w:szCs w:val="10"/>
                <w:lang w:eastAsia="ru-RU"/>
              </w:rPr>
              <w:t>10 917,20000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b/>
                <w:bCs/>
                <w:color w:val="000000"/>
                <w:sz w:val="10"/>
                <w:szCs w:val="10"/>
                <w:lang w:eastAsia="ru-RU"/>
              </w:rPr>
            </w:pPr>
            <w:r w:rsidRPr="004D3471">
              <w:rPr>
                <w:rFonts w:eastAsia="Times New Roman"/>
                <w:b/>
                <w:bCs/>
                <w:color w:val="000000"/>
                <w:sz w:val="10"/>
                <w:szCs w:val="10"/>
                <w:lang w:eastAsia="ru-RU"/>
              </w:rPr>
              <w:t>10 784,80000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color w:val="000000"/>
                <w:sz w:val="10"/>
                <w:szCs w:val="10"/>
                <w:lang w:eastAsia="ru-RU"/>
              </w:rPr>
            </w:pPr>
            <w:r w:rsidRPr="004D3471">
              <w:rPr>
                <w:rFonts w:eastAsia="Times New Roman"/>
                <w:b/>
                <w:bCs/>
                <w:color w:val="000000"/>
                <w:sz w:val="10"/>
                <w:szCs w:val="10"/>
                <w:lang w:eastAsia="ru-RU"/>
              </w:rPr>
              <w:t>12479,89000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10 917,20000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10 784,80000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b/>
                <w:bCs/>
                <w:color w:val="000000"/>
                <w:sz w:val="10"/>
                <w:szCs w:val="10"/>
                <w:lang w:eastAsia="ru-RU"/>
              </w:rPr>
            </w:pPr>
            <w:r w:rsidRPr="004D3471">
              <w:rPr>
                <w:rFonts w:eastAsia="Times New Roman"/>
                <w:b/>
                <w:bCs/>
                <w:color w:val="000000"/>
                <w:sz w:val="10"/>
                <w:szCs w:val="10"/>
                <w:lang w:eastAsia="ru-RU"/>
              </w:rPr>
              <w:t>12341,19000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10 861,20000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10 728,80000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"Развитие дошкольного и общего образования в </w:t>
            </w:r>
            <w:r w:rsidRPr="004D3471">
              <w:rPr>
                <w:rFonts w:eastAsia="Times New Roman"/>
                <w:color w:val="000000"/>
                <w:sz w:val="10"/>
                <w:szCs w:val="10"/>
                <w:lang w:eastAsia="ru-RU"/>
              </w:rPr>
              <w:lastRenderedPageBreak/>
              <w:t>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0510000000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b/>
                <w:bCs/>
                <w:color w:val="000000"/>
                <w:sz w:val="10"/>
                <w:szCs w:val="10"/>
                <w:lang w:eastAsia="ru-RU"/>
              </w:rPr>
            </w:pPr>
            <w:r w:rsidRPr="004D3471">
              <w:rPr>
                <w:rFonts w:eastAsia="Times New Roman"/>
                <w:b/>
                <w:bCs/>
                <w:color w:val="000000"/>
                <w:sz w:val="10"/>
                <w:szCs w:val="10"/>
                <w:lang w:eastAsia="ru-RU"/>
              </w:rPr>
              <w:t>12341,19000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10 861,20000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10 728,80000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12341,19000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10 861,20000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10 728,80000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0510101350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6070,49000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5 845,70000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5 713,30000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0510101350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5826,50000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5 626,70000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5 564,30000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0510101350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243,98994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219,00000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149,00000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0510101350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0,00006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Осуществление отдельных государственных полномочий по оказанию социальной поддержки </w:t>
            </w:r>
            <w:proofErr w:type="gramStart"/>
            <w:r w:rsidRPr="004D3471">
              <w:rPr>
                <w:rFonts w:eastAsia="Times New Roman"/>
                <w:color w:val="000000"/>
                <w:sz w:val="10"/>
                <w:szCs w:val="10"/>
                <w:lang w:eastAsia="ru-RU"/>
              </w:rPr>
              <w:t>обучающимся</w:t>
            </w:r>
            <w:proofErr w:type="gramEnd"/>
            <w:r w:rsidRPr="004D3471">
              <w:rPr>
                <w:rFonts w:eastAsia="Times New Roman"/>
                <w:color w:val="000000"/>
                <w:sz w:val="10"/>
                <w:szCs w:val="10"/>
                <w:lang w:eastAsia="ru-RU"/>
              </w:rPr>
              <w:t xml:space="preserve">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0510170060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4532,40000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5 015,50000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5 015,50000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0510170060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1892,13754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2 013,90000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2 013,90000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0510170060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121,76246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0510170060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2468,05600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2 801,60000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2 801,60000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0510170060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50,44400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200,00000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0510171340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10,90000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0510171340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10,90000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Софинансирование расходов на создание, функционирование и совершенствование информационно-технической инфраструктуры электронного Правительства Новгородской области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0510172390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1710,10000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0510172390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1710,10000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w:t>
            </w:r>
            <w:proofErr w:type="spellStart"/>
            <w:proofErr w:type="gramStart"/>
            <w:r w:rsidRPr="004D3471">
              <w:rPr>
                <w:rFonts w:eastAsia="Times New Roman"/>
                <w:color w:val="000000"/>
                <w:sz w:val="10"/>
                <w:szCs w:val="10"/>
                <w:lang w:eastAsia="ru-RU"/>
              </w:rPr>
              <w:t>C</w:t>
            </w:r>
            <w:proofErr w:type="gramEnd"/>
            <w:r w:rsidRPr="004D3471">
              <w:rPr>
                <w:rFonts w:eastAsia="Times New Roman"/>
                <w:color w:val="000000"/>
                <w:sz w:val="10"/>
                <w:szCs w:val="10"/>
                <w:lang w:eastAsia="ru-RU"/>
              </w:rPr>
              <w:t>оздание</w:t>
            </w:r>
            <w:proofErr w:type="spellEnd"/>
            <w:r w:rsidRPr="004D3471">
              <w:rPr>
                <w:rFonts w:eastAsia="Times New Roman"/>
                <w:color w:val="000000"/>
                <w:sz w:val="10"/>
                <w:szCs w:val="10"/>
                <w:lang w:eastAsia="ru-RU"/>
              </w:rPr>
              <w:t>, функционирование и совершенствование информационно-технической инфраструктуры электронного Правительства Новгородской области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05101S2390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17,30000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05101S2390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17,30000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0800000000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b/>
                <w:bCs/>
                <w:color w:val="000000"/>
                <w:sz w:val="10"/>
                <w:szCs w:val="10"/>
                <w:lang w:eastAsia="ru-RU"/>
              </w:rPr>
            </w:pPr>
            <w:r w:rsidRPr="004D3471">
              <w:rPr>
                <w:rFonts w:eastAsia="Times New Roman"/>
                <w:b/>
                <w:bCs/>
                <w:color w:val="000000"/>
                <w:sz w:val="10"/>
                <w:szCs w:val="10"/>
                <w:lang w:eastAsia="ru-RU"/>
              </w:rPr>
              <w:t>138,70000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56,00000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56,00000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0810000000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b/>
                <w:bCs/>
                <w:color w:val="000000"/>
                <w:sz w:val="10"/>
                <w:szCs w:val="10"/>
                <w:lang w:eastAsia="ru-RU"/>
              </w:rPr>
            </w:pPr>
            <w:r w:rsidRPr="004D3471">
              <w:rPr>
                <w:rFonts w:eastAsia="Times New Roman"/>
                <w:b/>
                <w:bCs/>
                <w:color w:val="000000"/>
                <w:sz w:val="10"/>
                <w:szCs w:val="10"/>
                <w:lang w:eastAsia="ru-RU"/>
              </w:rPr>
              <w:t>138,70000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56,00000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56,00000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0810200000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138,70000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56,00000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56,00000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0810271340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32,70000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0810271340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32,70000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106,00000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56,00000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56,00000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90,00000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56,00000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56,00000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11874,81766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b/>
                <w:bCs/>
                <w:color w:val="000000"/>
                <w:sz w:val="10"/>
                <w:szCs w:val="10"/>
                <w:lang w:eastAsia="ru-RU"/>
              </w:rPr>
            </w:pPr>
            <w:r w:rsidRPr="004D3471">
              <w:rPr>
                <w:rFonts w:eastAsia="Times New Roman"/>
                <w:b/>
                <w:bCs/>
                <w:color w:val="000000"/>
                <w:sz w:val="10"/>
                <w:szCs w:val="10"/>
                <w:lang w:eastAsia="ru-RU"/>
              </w:rPr>
              <w:t>10 367,86424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b/>
                <w:bCs/>
                <w:color w:val="000000"/>
                <w:sz w:val="10"/>
                <w:szCs w:val="10"/>
                <w:lang w:eastAsia="ru-RU"/>
              </w:rPr>
            </w:pPr>
            <w:r w:rsidRPr="004D3471">
              <w:rPr>
                <w:rFonts w:eastAsia="Times New Roman"/>
                <w:b/>
                <w:bCs/>
                <w:color w:val="000000"/>
                <w:sz w:val="10"/>
                <w:szCs w:val="10"/>
                <w:lang w:eastAsia="ru-RU"/>
              </w:rPr>
              <w:t>10 526,70870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Пенсионное обеспечение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1001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color w:val="000000"/>
                <w:sz w:val="10"/>
                <w:szCs w:val="10"/>
                <w:lang w:eastAsia="ru-RU"/>
              </w:rPr>
            </w:pPr>
            <w:r w:rsidRPr="004D3471">
              <w:rPr>
                <w:rFonts w:eastAsia="Times New Roman"/>
                <w:b/>
                <w:bCs/>
                <w:color w:val="000000"/>
                <w:sz w:val="10"/>
                <w:szCs w:val="10"/>
                <w:lang w:eastAsia="ru-RU"/>
              </w:rPr>
              <w:t>2005,90000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2 066,30000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2 149,00000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1001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9100000000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b/>
                <w:bCs/>
                <w:color w:val="000000"/>
                <w:sz w:val="10"/>
                <w:szCs w:val="10"/>
                <w:lang w:eastAsia="ru-RU"/>
              </w:rPr>
            </w:pPr>
            <w:r w:rsidRPr="004D3471">
              <w:rPr>
                <w:rFonts w:eastAsia="Times New Roman"/>
                <w:b/>
                <w:bCs/>
                <w:color w:val="000000"/>
                <w:sz w:val="10"/>
                <w:szCs w:val="10"/>
                <w:lang w:eastAsia="ru-RU"/>
              </w:rPr>
              <w:t>2005,90000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2 066,30000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2 149,00000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Доплаты к пенсиям муниципальных служащих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1001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9190061010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2005,90000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2 066,30000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2 149,00000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lastRenderedPageBreak/>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1001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9190061010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2005,90000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2 066,30000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2 149,00000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color w:val="000000"/>
                <w:sz w:val="10"/>
                <w:szCs w:val="10"/>
                <w:lang w:eastAsia="ru-RU"/>
              </w:rPr>
            </w:pPr>
            <w:r w:rsidRPr="004D3471">
              <w:rPr>
                <w:rFonts w:eastAsia="Times New Roman"/>
                <w:b/>
                <w:bCs/>
                <w:color w:val="000000"/>
                <w:sz w:val="10"/>
                <w:szCs w:val="10"/>
                <w:lang w:eastAsia="ru-RU"/>
              </w:rPr>
              <w:t>1554,00000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1 382,07248</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1 406,16064</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"Обеспечение жильём молодых семей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0300000000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b/>
                <w:bCs/>
                <w:color w:val="000000"/>
                <w:sz w:val="10"/>
                <w:szCs w:val="10"/>
                <w:lang w:eastAsia="ru-RU"/>
              </w:rPr>
            </w:pPr>
            <w:r w:rsidRPr="004D3471">
              <w:rPr>
                <w:rFonts w:eastAsia="Times New Roman"/>
                <w:b/>
                <w:bCs/>
                <w:color w:val="000000"/>
                <w:sz w:val="10"/>
                <w:szCs w:val="10"/>
                <w:lang w:eastAsia="ru-RU"/>
              </w:rPr>
              <w:t>1554,00000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1 382,07248</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1 406,16064</w:t>
            </w:r>
          </w:p>
        </w:tc>
      </w:tr>
      <w:tr w:rsidR="004D3471" w:rsidRPr="004D3471" w:rsidTr="004D3471">
        <w:trPr>
          <w:trHeight w:val="9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w:t>
            </w:r>
            <w:proofErr w:type="gramStart"/>
            <w:r w:rsidRPr="004D3471">
              <w:rPr>
                <w:rFonts w:eastAsia="Times New Roman"/>
                <w:color w:val="000000"/>
                <w:sz w:val="10"/>
                <w:szCs w:val="10"/>
                <w:lang w:eastAsia="ru-RU"/>
              </w:rPr>
              <w:t>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w:t>
            </w:r>
            <w:proofErr w:type="gramEnd"/>
            <w:r w:rsidRPr="004D3471">
              <w:rPr>
                <w:rFonts w:eastAsia="Times New Roman"/>
                <w:color w:val="000000"/>
                <w:sz w:val="10"/>
                <w:szCs w:val="10"/>
                <w:lang w:eastAsia="ru-RU"/>
              </w:rPr>
              <w:t xml:space="preserve"> индивидуального жилья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0300100000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1554,00000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1 382,07248</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1 406,16064</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Социальные выплаты молодым семьям на приобретение (строительство) жилья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03001L4970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1554,00000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1 382,07248</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1 406,16064</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03001L4970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1554,00000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1 382,07248</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1 406,16064</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color w:val="000000"/>
                <w:sz w:val="10"/>
                <w:szCs w:val="10"/>
                <w:lang w:eastAsia="ru-RU"/>
              </w:rPr>
            </w:pPr>
            <w:r w:rsidRPr="004D3471">
              <w:rPr>
                <w:rFonts w:eastAsia="Times New Roman"/>
                <w:b/>
                <w:bCs/>
                <w:color w:val="000000"/>
                <w:sz w:val="10"/>
                <w:szCs w:val="10"/>
                <w:lang w:eastAsia="ru-RU"/>
              </w:rPr>
              <w:t>8314,91766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6 919,49176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6 971,54806</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1100000000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b/>
                <w:bCs/>
                <w:color w:val="000000"/>
                <w:sz w:val="10"/>
                <w:szCs w:val="10"/>
                <w:lang w:eastAsia="ru-RU"/>
              </w:rPr>
            </w:pPr>
            <w:r w:rsidRPr="004D3471">
              <w:rPr>
                <w:rFonts w:eastAsia="Times New Roman"/>
                <w:b/>
                <w:bCs/>
                <w:color w:val="000000"/>
                <w:sz w:val="10"/>
                <w:szCs w:val="10"/>
                <w:lang w:eastAsia="ru-RU"/>
              </w:rPr>
              <w:t>8314,91766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6 919,49176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6 971,54806</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1110000000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b/>
                <w:bCs/>
                <w:color w:val="000000"/>
                <w:sz w:val="10"/>
                <w:szCs w:val="10"/>
                <w:lang w:eastAsia="ru-RU"/>
              </w:rPr>
            </w:pPr>
            <w:r w:rsidRPr="004D3471">
              <w:rPr>
                <w:rFonts w:eastAsia="Times New Roman"/>
                <w:b/>
                <w:bCs/>
                <w:color w:val="000000"/>
                <w:sz w:val="10"/>
                <w:szCs w:val="10"/>
                <w:lang w:eastAsia="ru-RU"/>
              </w:rPr>
              <w:t>8314,91766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6 919,49176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6 971,54806</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1110300000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8314,91766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6 919,49176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6 971,54806</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11103N0821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8314,91766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5 772,48947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5 816,92083</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lastRenderedPageBreak/>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11103N0821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8314,91766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5 772,48947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5 816,92083</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11103R0821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1 147,00229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1 154,62723</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11103R0821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1 147,00229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1 154,62723</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Физическая культура и спорт</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1100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54288,66593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b/>
                <w:bCs/>
                <w:color w:val="000000"/>
                <w:sz w:val="10"/>
                <w:szCs w:val="10"/>
                <w:lang w:eastAsia="ru-RU"/>
              </w:rPr>
            </w:pPr>
            <w:r w:rsidRPr="004D3471">
              <w:rPr>
                <w:rFonts w:eastAsia="Times New Roman"/>
                <w:b/>
                <w:bCs/>
                <w:color w:val="000000"/>
                <w:sz w:val="10"/>
                <w:szCs w:val="10"/>
                <w:lang w:eastAsia="ru-RU"/>
              </w:rPr>
              <w:t>64 254,71711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Массовый спорт</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color w:val="000000"/>
                <w:sz w:val="10"/>
                <w:szCs w:val="10"/>
                <w:lang w:eastAsia="ru-RU"/>
              </w:rPr>
            </w:pPr>
            <w:r w:rsidRPr="004D3471">
              <w:rPr>
                <w:rFonts w:eastAsia="Times New Roman"/>
                <w:b/>
                <w:bCs/>
                <w:color w:val="000000"/>
                <w:sz w:val="10"/>
                <w:szCs w:val="10"/>
                <w:lang w:eastAsia="ru-RU"/>
              </w:rPr>
              <w:t>54288,66593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64 254,71711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1800000000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b/>
                <w:bCs/>
                <w:color w:val="000000"/>
                <w:sz w:val="10"/>
                <w:szCs w:val="10"/>
                <w:lang w:eastAsia="ru-RU"/>
              </w:rPr>
            </w:pPr>
            <w:r w:rsidRPr="004D3471">
              <w:rPr>
                <w:rFonts w:eastAsia="Times New Roman"/>
                <w:b/>
                <w:bCs/>
                <w:color w:val="000000"/>
                <w:sz w:val="10"/>
                <w:szCs w:val="10"/>
                <w:lang w:eastAsia="ru-RU"/>
              </w:rPr>
              <w:t>54288,66593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64 254,71711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Федеральный проект "Спорт - норма жизни"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180P500000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54288,66593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64 254,71711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Строительство и реконструкция физкультурно-оздоровительных комплексов и центров для массового спорта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180P551391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54288,66593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64 254,71711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180P551391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54288,66593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64 254,71711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Обслуживание государственного и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1300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861,78913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b/>
                <w:bCs/>
                <w:color w:val="000000"/>
                <w:sz w:val="10"/>
                <w:szCs w:val="10"/>
                <w:lang w:eastAsia="ru-RU"/>
              </w:rPr>
            </w:pPr>
            <w:r w:rsidRPr="004D3471">
              <w:rPr>
                <w:rFonts w:eastAsia="Times New Roman"/>
                <w:b/>
                <w:bCs/>
                <w:color w:val="000000"/>
                <w:sz w:val="10"/>
                <w:szCs w:val="10"/>
                <w:lang w:eastAsia="ru-RU"/>
              </w:rPr>
              <w:t>896,01417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b/>
                <w:bCs/>
                <w:color w:val="000000"/>
                <w:sz w:val="10"/>
                <w:szCs w:val="10"/>
                <w:lang w:eastAsia="ru-RU"/>
              </w:rPr>
            </w:pPr>
            <w:r w:rsidRPr="004D3471">
              <w:rPr>
                <w:rFonts w:eastAsia="Times New Roman"/>
                <w:b/>
                <w:bCs/>
                <w:color w:val="000000"/>
                <w:sz w:val="10"/>
                <w:szCs w:val="10"/>
                <w:lang w:eastAsia="ru-RU"/>
              </w:rPr>
              <w:t>1 014,18627</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Обслуживание государственного внутреннего и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color w:val="000000"/>
                <w:sz w:val="10"/>
                <w:szCs w:val="10"/>
                <w:lang w:eastAsia="ru-RU"/>
              </w:rPr>
            </w:pPr>
            <w:r w:rsidRPr="004D3471">
              <w:rPr>
                <w:rFonts w:eastAsia="Times New Roman"/>
                <w:b/>
                <w:bCs/>
                <w:color w:val="000000"/>
                <w:sz w:val="10"/>
                <w:szCs w:val="10"/>
                <w:lang w:eastAsia="ru-RU"/>
              </w:rPr>
              <w:t>861,78913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896,01417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1 014,18627</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0700000000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b/>
                <w:bCs/>
                <w:color w:val="000000"/>
                <w:sz w:val="10"/>
                <w:szCs w:val="10"/>
                <w:lang w:eastAsia="ru-RU"/>
              </w:rPr>
            </w:pPr>
            <w:r w:rsidRPr="004D3471">
              <w:rPr>
                <w:rFonts w:eastAsia="Times New Roman"/>
                <w:b/>
                <w:bCs/>
                <w:color w:val="000000"/>
                <w:sz w:val="10"/>
                <w:szCs w:val="10"/>
                <w:lang w:eastAsia="ru-RU"/>
              </w:rPr>
              <w:t>861,78913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896,01417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1 014,18627</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0710000000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b/>
                <w:bCs/>
                <w:color w:val="000000"/>
                <w:sz w:val="10"/>
                <w:szCs w:val="10"/>
                <w:lang w:eastAsia="ru-RU"/>
              </w:rPr>
            </w:pPr>
            <w:r w:rsidRPr="004D3471">
              <w:rPr>
                <w:rFonts w:eastAsia="Times New Roman"/>
                <w:b/>
                <w:bCs/>
                <w:color w:val="000000"/>
                <w:sz w:val="10"/>
                <w:szCs w:val="10"/>
                <w:lang w:eastAsia="ru-RU"/>
              </w:rPr>
              <w:t>861,78913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896,01417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1 014,18627</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исполнения долговых обязательств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0710100000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861,78913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896,01417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1 014,18627</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Процентные платежи по муниципальному долгу</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0710123900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861,78913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896,01417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1 014,18627</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Обслуживание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0710123900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861,78913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896,01417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1 014,18627</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rPr>
                <w:rFonts w:eastAsia="Times New Roman"/>
                <w:color w:val="000000"/>
                <w:sz w:val="10"/>
                <w:szCs w:val="10"/>
                <w:lang w:eastAsia="ru-RU"/>
              </w:rPr>
            </w:pPr>
            <w:r w:rsidRPr="004D3471">
              <w:rPr>
                <w:rFonts w:eastAsia="Times New Roman"/>
                <w:color w:val="000000"/>
                <w:sz w:val="10"/>
                <w:szCs w:val="10"/>
                <w:lang w:eastAsia="ru-RU"/>
              </w:rPr>
              <w:t xml:space="preserve">  Отдел культуры и молодежной политики Администрации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b/>
                <w:bCs/>
                <w:color w:val="000000"/>
                <w:sz w:val="10"/>
                <w:szCs w:val="10"/>
                <w:lang w:eastAsia="ru-RU"/>
              </w:rPr>
            </w:pPr>
            <w:r w:rsidRPr="004D3471">
              <w:rPr>
                <w:rFonts w:eastAsia="Times New Roman"/>
                <w:b/>
                <w:bCs/>
                <w:color w:val="000000"/>
                <w:sz w:val="10"/>
                <w:szCs w:val="10"/>
                <w:lang w:eastAsia="ru-RU"/>
              </w:rPr>
              <w:t>43085,21062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rPr>
                <w:rFonts w:eastAsia="Times New Roman"/>
                <w:b/>
                <w:bCs/>
                <w:color w:val="000000"/>
                <w:sz w:val="10"/>
                <w:szCs w:val="10"/>
                <w:lang w:eastAsia="ru-RU"/>
              </w:rPr>
            </w:pPr>
            <w:r w:rsidRPr="004D3471">
              <w:rPr>
                <w:rFonts w:eastAsia="Times New Roman"/>
                <w:b/>
                <w:bCs/>
                <w:color w:val="000000"/>
                <w:sz w:val="10"/>
                <w:szCs w:val="10"/>
                <w:lang w:eastAsia="ru-RU"/>
              </w:rPr>
              <w:t>36 965,70872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rPr>
                <w:rFonts w:eastAsia="Times New Roman"/>
                <w:b/>
                <w:bCs/>
                <w:color w:val="000000"/>
                <w:sz w:val="10"/>
                <w:szCs w:val="10"/>
                <w:lang w:eastAsia="ru-RU"/>
              </w:rPr>
            </w:pPr>
            <w:r w:rsidRPr="004D3471">
              <w:rPr>
                <w:rFonts w:eastAsia="Times New Roman"/>
                <w:b/>
                <w:bCs/>
                <w:color w:val="000000"/>
                <w:sz w:val="10"/>
                <w:szCs w:val="10"/>
                <w:lang w:eastAsia="ru-RU"/>
              </w:rPr>
              <w:t>37 539,90472</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lastRenderedPageBreak/>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0300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b/>
                <w:bCs/>
                <w:color w:val="000000"/>
                <w:sz w:val="10"/>
                <w:szCs w:val="10"/>
                <w:lang w:eastAsia="ru-RU"/>
              </w:rPr>
            </w:pPr>
            <w:r w:rsidRPr="004D3471">
              <w:rPr>
                <w:rFonts w:eastAsia="Times New Roman"/>
                <w:b/>
                <w:bCs/>
                <w:color w:val="000000"/>
                <w:sz w:val="10"/>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b/>
                <w:bCs/>
                <w:color w:val="000000"/>
                <w:sz w:val="10"/>
                <w:szCs w:val="10"/>
                <w:lang w:eastAsia="ru-RU"/>
              </w:rPr>
            </w:pPr>
            <w:r w:rsidRPr="004D3471">
              <w:rPr>
                <w:rFonts w:eastAsia="Times New Roman"/>
                <w:b/>
                <w:bCs/>
                <w:color w:val="000000"/>
                <w:sz w:val="10"/>
                <w:szCs w:val="10"/>
                <w:lang w:eastAsia="ru-RU"/>
              </w:rPr>
              <w:t>6,00000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color w:val="000000"/>
                <w:sz w:val="10"/>
                <w:szCs w:val="10"/>
                <w:lang w:eastAsia="ru-RU"/>
              </w:rPr>
            </w:pPr>
            <w:r w:rsidRPr="004D3471">
              <w:rPr>
                <w:rFonts w:eastAsia="Times New Roman"/>
                <w:b/>
                <w:bCs/>
                <w:color w:val="000000"/>
                <w:sz w:val="10"/>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6,00000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1500000000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b/>
                <w:bCs/>
                <w:color w:val="000000"/>
                <w:sz w:val="10"/>
                <w:szCs w:val="10"/>
                <w:lang w:eastAsia="ru-RU"/>
              </w:rPr>
            </w:pPr>
            <w:r w:rsidRPr="004D3471">
              <w:rPr>
                <w:rFonts w:eastAsia="Times New Roman"/>
                <w:b/>
                <w:bCs/>
                <w:color w:val="000000"/>
                <w:sz w:val="10"/>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6,00000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1520000000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b/>
                <w:bCs/>
                <w:color w:val="000000"/>
                <w:sz w:val="10"/>
                <w:szCs w:val="10"/>
                <w:lang w:eastAsia="ru-RU"/>
              </w:rPr>
            </w:pPr>
            <w:r w:rsidRPr="004D3471">
              <w:rPr>
                <w:rFonts w:eastAsia="Times New Roman"/>
                <w:b/>
                <w:bCs/>
                <w:color w:val="000000"/>
                <w:sz w:val="10"/>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6,00000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1520200000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6,00000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1520299990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6,00000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1520299990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6,00000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12738,78662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b/>
                <w:bCs/>
                <w:color w:val="000000"/>
                <w:sz w:val="10"/>
                <w:szCs w:val="10"/>
                <w:lang w:eastAsia="ru-RU"/>
              </w:rPr>
            </w:pPr>
            <w:r w:rsidRPr="004D3471">
              <w:rPr>
                <w:rFonts w:eastAsia="Times New Roman"/>
                <w:b/>
                <w:bCs/>
                <w:color w:val="000000"/>
                <w:sz w:val="10"/>
                <w:szCs w:val="10"/>
                <w:lang w:eastAsia="ru-RU"/>
              </w:rPr>
              <w:t>10 077,29472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b/>
                <w:bCs/>
                <w:color w:val="000000"/>
                <w:sz w:val="10"/>
                <w:szCs w:val="10"/>
                <w:lang w:eastAsia="ru-RU"/>
              </w:rPr>
            </w:pPr>
            <w:r w:rsidRPr="004D3471">
              <w:rPr>
                <w:rFonts w:eastAsia="Times New Roman"/>
                <w:b/>
                <w:bCs/>
                <w:color w:val="000000"/>
                <w:sz w:val="10"/>
                <w:szCs w:val="10"/>
                <w:lang w:eastAsia="ru-RU"/>
              </w:rPr>
              <w:t>10 004,73472</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color w:val="000000"/>
                <w:sz w:val="10"/>
                <w:szCs w:val="10"/>
                <w:lang w:eastAsia="ru-RU"/>
              </w:rPr>
            </w:pPr>
            <w:r w:rsidRPr="004D3471">
              <w:rPr>
                <w:rFonts w:eastAsia="Times New Roman"/>
                <w:b/>
                <w:bCs/>
                <w:color w:val="000000"/>
                <w:sz w:val="10"/>
                <w:szCs w:val="10"/>
                <w:lang w:eastAsia="ru-RU"/>
              </w:rPr>
              <w:t>6601,46100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5 868,03000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5 818,63000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"Развитие культуры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0600000000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b/>
                <w:bCs/>
                <w:color w:val="000000"/>
                <w:sz w:val="10"/>
                <w:szCs w:val="10"/>
                <w:lang w:eastAsia="ru-RU"/>
              </w:rPr>
            </w:pPr>
            <w:r w:rsidRPr="004D3471">
              <w:rPr>
                <w:rFonts w:eastAsia="Times New Roman"/>
                <w:b/>
                <w:bCs/>
                <w:color w:val="000000"/>
                <w:sz w:val="10"/>
                <w:szCs w:val="10"/>
                <w:lang w:eastAsia="ru-RU"/>
              </w:rPr>
              <w:t>6601,46100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5 868,03000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5 818,63000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0620000000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b/>
                <w:bCs/>
                <w:color w:val="000000"/>
                <w:sz w:val="10"/>
                <w:szCs w:val="10"/>
                <w:lang w:eastAsia="ru-RU"/>
              </w:rPr>
            </w:pPr>
            <w:r w:rsidRPr="004D3471">
              <w:rPr>
                <w:rFonts w:eastAsia="Times New Roman"/>
                <w:b/>
                <w:bCs/>
                <w:color w:val="000000"/>
                <w:sz w:val="10"/>
                <w:szCs w:val="10"/>
                <w:lang w:eastAsia="ru-RU"/>
              </w:rPr>
              <w:t>6601,46100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5 868,03000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5 818,63000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0620100000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6301,46100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5 868,03000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5 818,63000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0620101230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5993,39600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5 815,80000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5 764,40000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0620101230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5993,39600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5 815,80000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5 764,40000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0620171410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48,40000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0620171410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48,40000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7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lastRenderedPageBreak/>
              <w:t xml:space="preserve">              Возмещение в 2020 году педагогическим работникам муниципальных образовательных организаций дополнительного образования детей расходов за пользование услугами информационно-телекоммуникационных сетей общего пользования, в том </w:t>
            </w:r>
            <w:proofErr w:type="spellStart"/>
            <w:r w:rsidRPr="004D3471">
              <w:rPr>
                <w:rFonts w:eastAsia="Times New Roman"/>
                <w:color w:val="000000"/>
                <w:sz w:val="10"/>
                <w:szCs w:val="10"/>
                <w:lang w:eastAsia="ru-RU"/>
              </w:rPr>
              <w:t>ичсле</w:t>
            </w:r>
            <w:proofErr w:type="spellEnd"/>
            <w:r w:rsidRPr="004D3471">
              <w:rPr>
                <w:rFonts w:eastAsia="Times New Roman"/>
                <w:color w:val="000000"/>
                <w:sz w:val="10"/>
                <w:szCs w:val="10"/>
                <w:lang w:eastAsia="ru-RU"/>
              </w:rPr>
              <w:t xml:space="preserve"> сети "Интернет", связанных с организацией дистанционного обучения в период ограничений, установленных в связи с введением режима повышенной готовности на территории Новгородской области на 2020 год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0620172250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6,16500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0620172250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6,16500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0620172300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202,90000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0620172300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202,90000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06201S2300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50,60000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52,23000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54,23000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06201S2300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50,60000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52,23000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54,23000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Федеральный проект "Цифровая культура"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062A300000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300,00000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w:t>
            </w:r>
            <w:proofErr w:type="spellStart"/>
            <w:proofErr w:type="gramStart"/>
            <w:r w:rsidRPr="004D3471">
              <w:rPr>
                <w:rFonts w:eastAsia="Times New Roman"/>
                <w:color w:val="000000"/>
                <w:sz w:val="10"/>
                <w:szCs w:val="10"/>
                <w:lang w:eastAsia="ru-RU"/>
              </w:rPr>
              <w:t>C</w:t>
            </w:r>
            <w:proofErr w:type="gramEnd"/>
            <w:r w:rsidRPr="004D3471">
              <w:rPr>
                <w:rFonts w:eastAsia="Times New Roman"/>
                <w:color w:val="000000"/>
                <w:sz w:val="10"/>
                <w:szCs w:val="10"/>
                <w:lang w:eastAsia="ru-RU"/>
              </w:rPr>
              <w:t>оздание</w:t>
            </w:r>
            <w:proofErr w:type="spellEnd"/>
            <w:r w:rsidRPr="004D3471">
              <w:rPr>
                <w:rFonts w:eastAsia="Times New Roman"/>
                <w:color w:val="000000"/>
                <w:sz w:val="10"/>
                <w:szCs w:val="10"/>
                <w:lang w:eastAsia="ru-RU"/>
              </w:rPr>
              <w:t xml:space="preserve"> виртуальных концертных залов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062A354531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300,00000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062A354531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300,00000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color w:val="000000"/>
                <w:sz w:val="10"/>
                <w:szCs w:val="10"/>
                <w:lang w:eastAsia="ru-RU"/>
              </w:rPr>
            </w:pPr>
            <w:r w:rsidRPr="004D3471">
              <w:rPr>
                <w:rFonts w:eastAsia="Times New Roman"/>
                <w:b/>
                <w:bCs/>
                <w:color w:val="000000"/>
                <w:sz w:val="10"/>
                <w:szCs w:val="10"/>
                <w:lang w:eastAsia="ru-RU"/>
              </w:rPr>
              <w:t>6137,32562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4 209,26472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4 186,10472</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"Реализация молодежной политики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1700000000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b/>
                <w:bCs/>
                <w:color w:val="000000"/>
                <w:sz w:val="10"/>
                <w:szCs w:val="10"/>
                <w:lang w:eastAsia="ru-RU"/>
              </w:rPr>
            </w:pPr>
            <w:r w:rsidRPr="004D3471">
              <w:rPr>
                <w:rFonts w:eastAsia="Times New Roman"/>
                <w:b/>
                <w:bCs/>
                <w:color w:val="000000"/>
                <w:sz w:val="10"/>
                <w:szCs w:val="10"/>
                <w:lang w:eastAsia="ru-RU"/>
              </w:rPr>
              <w:t>6137,32562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4 209,26472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4 186,10472</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Создание условий для реализации потенциала молодежи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1700100000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5659,83600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3 833,05000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3 809,89000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Содержание учреждений, обеспечивающих предоставление услуг в области молодежной политики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1700101310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4947,53600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3 698,50000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3 670,20000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1700101310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4947,53600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3 698,50000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3 670,20000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1700171410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61,20000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1700171410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61,20000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1700172300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520,80000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1700172300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520,80000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17001S2300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130,30000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134,55000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139,69000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lastRenderedPageBreak/>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17001S2300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130,30000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134,55000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139,69000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Укрепление и развитие материально-технической базы МБУК "МЦ СОМ Дом молодежи"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1700300000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266,10000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17003L4670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266,10000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17003L4670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266,10000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1700400000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46,00000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46,00000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46,00000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1700499990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46,00000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46,00000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46,00000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1700499990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46,00000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46,00000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46,00000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1700500000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12,00000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1700599990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12,00000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1700599990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12,00000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Совершенствование работы по эффективной социализации молодых инвалидов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1700600000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12,00000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1700699990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12,00000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1700699990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12,00000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1700700000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13,88962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218,71472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218,71472</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1700799990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13,88962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218,71472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218,71472</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1700799990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13,88962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218,71472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218,71472</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1700800000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87,50000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87,50000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87,50000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w:t>
            </w:r>
            <w:r w:rsidRPr="004D3471">
              <w:rPr>
                <w:rFonts w:eastAsia="Times New Roman"/>
                <w:color w:val="000000"/>
                <w:sz w:val="10"/>
                <w:szCs w:val="10"/>
                <w:lang w:eastAsia="ru-RU"/>
              </w:rPr>
              <w:lastRenderedPageBreak/>
              <w:t>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lastRenderedPageBreak/>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1700899990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87,50000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87,50000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87,50000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lastRenderedPageBreak/>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1700899990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87,50000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87,50000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87,50000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Увековечение памяти павших защитников Отечества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1700900000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40,00000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1700999990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40,00000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1700999990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40,00000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30340,42400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b/>
                <w:bCs/>
                <w:color w:val="000000"/>
                <w:sz w:val="10"/>
                <w:szCs w:val="10"/>
                <w:lang w:eastAsia="ru-RU"/>
              </w:rPr>
            </w:pPr>
            <w:r w:rsidRPr="004D3471">
              <w:rPr>
                <w:rFonts w:eastAsia="Times New Roman"/>
                <w:b/>
                <w:bCs/>
                <w:color w:val="000000"/>
                <w:sz w:val="10"/>
                <w:szCs w:val="10"/>
                <w:lang w:eastAsia="ru-RU"/>
              </w:rPr>
              <w:t>26 882,41400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b/>
                <w:bCs/>
                <w:color w:val="000000"/>
                <w:sz w:val="10"/>
                <w:szCs w:val="10"/>
                <w:lang w:eastAsia="ru-RU"/>
              </w:rPr>
            </w:pPr>
            <w:r w:rsidRPr="004D3471">
              <w:rPr>
                <w:rFonts w:eastAsia="Times New Roman"/>
                <w:b/>
                <w:bCs/>
                <w:color w:val="000000"/>
                <w:sz w:val="10"/>
                <w:szCs w:val="10"/>
                <w:lang w:eastAsia="ru-RU"/>
              </w:rPr>
              <w:t>27 529,17000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color w:val="000000"/>
                <w:sz w:val="10"/>
                <w:szCs w:val="10"/>
                <w:lang w:eastAsia="ru-RU"/>
              </w:rPr>
            </w:pPr>
            <w:r w:rsidRPr="004D3471">
              <w:rPr>
                <w:rFonts w:eastAsia="Times New Roman"/>
                <w:b/>
                <w:bCs/>
                <w:color w:val="000000"/>
                <w:sz w:val="10"/>
                <w:szCs w:val="10"/>
                <w:lang w:eastAsia="ru-RU"/>
              </w:rPr>
              <w:t>30340,42400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26 882,41400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27 529,17000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"Развитие культуры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0600000000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b/>
                <w:bCs/>
                <w:color w:val="000000"/>
                <w:sz w:val="10"/>
                <w:szCs w:val="10"/>
                <w:lang w:eastAsia="ru-RU"/>
              </w:rPr>
            </w:pPr>
            <w:r w:rsidRPr="004D3471">
              <w:rPr>
                <w:rFonts w:eastAsia="Times New Roman"/>
                <w:b/>
                <w:bCs/>
                <w:color w:val="000000"/>
                <w:sz w:val="10"/>
                <w:szCs w:val="10"/>
                <w:lang w:eastAsia="ru-RU"/>
              </w:rPr>
              <w:t>30340,42400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26 882,41400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27 529,17000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"Развитие сферы культурно-досуговой деятельности, сохранение и </w:t>
            </w:r>
            <w:proofErr w:type="spellStart"/>
            <w:r w:rsidRPr="004D3471">
              <w:rPr>
                <w:rFonts w:eastAsia="Times New Roman"/>
                <w:color w:val="000000"/>
                <w:sz w:val="10"/>
                <w:szCs w:val="10"/>
                <w:lang w:eastAsia="ru-RU"/>
              </w:rPr>
              <w:t>востановление</w:t>
            </w:r>
            <w:proofErr w:type="spellEnd"/>
            <w:r w:rsidRPr="004D3471">
              <w:rPr>
                <w:rFonts w:eastAsia="Times New Roman"/>
                <w:color w:val="000000"/>
                <w:sz w:val="10"/>
                <w:szCs w:val="10"/>
                <w:lang w:eastAsia="ru-RU"/>
              </w:rPr>
              <w:t xml:space="preserve"> традиционной народной культуры и ремесел" муниципальной программы Солецкого муниципального района "Развитие культуры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0610000000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b/>
                <w:bCs/>
                <w:color w:val="000000"/>
                <w:sz w:val="10"/>
                <w:szCs w:val="10"/>
                <w:lang w:eastAsia="ru-RU"/>
              </w:rPr>
            </w:pPr>
            <w:r w:rsidRPr="004D3471">
              <w:rPr>
                <w:rFonts w:eastAsia="Times New Roman"/>
                <w:b/>
                <w:bCs/>
                <w:color w:val="000000"/>
                <w:sz w:val="10"/>
                <w:szCs w:val="10"/>
                <w:lang w:eastAsia="ru-RU"/>
              </w:rPr>
              <w:t>20443,76400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17 961,22400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17 806,76400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Обеспечение развития творческого потенциала и организация досуга населения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0610100000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20080,06400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17 386,62400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17 230,06400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деятельности культурно-досуговых учреждений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0610101400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17509,26400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16 923,46400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16 753,06400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0610101400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17509,26400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16 923,46400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16 753,06400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0610171410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319,90000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0610171410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319,90000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0610172300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1800,70000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0610172300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1800,70000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06101S2300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450,20000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463,16000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477,00000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06101S2300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450,20000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463,16000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477,00000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Укрепление и развитие материально-технической базы МБУК "ЦКД"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0610300000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338,70000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574,60000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576,70000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06103L4670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338,70000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574,60000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576,70000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06103L4670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338,70000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574,60000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576,70000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Популяризация объектов культурного наследия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0610400000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25,00000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lastRenderedPageBreak/>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0610499990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25,00000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0610499990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25,00000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0630000000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b/>
                <w:bCs/>
                <w:color w:val="000000"/>
                <w:sz w:val="10"/>
                <w:szCs w:val="10"/>
                <w:lang w:eastAsia="ru-RU"/>
              </w:rPr>
            </w:pPr>
            <w:r w:rsidRPr="004D3471">
              <w:rPr>
                <w:rFonts w:eastAsia="Times New Roman"/>
                <w:b/>
                <w:bCs/>
                <w:color w:val="000000"/>
                <w:sz w:val="10"/>
                <w:szCs w:val="10"/>
                <w:lang w:eastAsia="ru-RU"/>
              </w:rPr>
              <w:t>9896,66000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8 921,19000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9 722,40600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организации библиотечного, библиографического информационного обслуживания населения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0630100000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9887,81800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8 921,19000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9 722,40600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деятельности библиотек</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0630101420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9163,91800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8 816,28000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9 614,08000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0630101420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9163,91800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8 816,28000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9 614,08000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0630171410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163,90000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0630171410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163,90000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0630172300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407,90000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0630172300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407,90000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Расходы на поддержку отрасли культуры (государственная поддержка лучших работников сельских учреждений культуры)</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06301L5191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50,00000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06301L5191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50,00000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06301S2300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102,10000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104,91000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108,32600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06301S2300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102,10000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104,91000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108,32600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Укрепление и развитие материально-технической базы МБУК "МЦБС"</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0630300000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8,84200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Расходы на поддержку отрасли культуры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06303L5193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8,84200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06303L5193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8,84200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rPr>
                <w:rFonts w:eastAsia="Times New Roman"/>
                <w:color w:val="000000"/>
                <w:sz w:val="10"/>
                <w:szCs w:val="10"/>
                <w:lang w:eastAsia="ru-RU"/>
              </w:rPr>
            </w:pPr>
            <w:r w:rsidRPr="004D3471">
              <w:rPr>
                <w:rFonts w:eastAsia="Times New Roman"/>
                <w:color w:val="000000"/>
                <w:sz w:val="10"/>
                <w:szCs w:val="10"/>
                <w:lang w:eastAsia="ru-RU"/>
              </w:rPr>
              <w:t xml:space="preserve">  Отдел образования и спорта Администрации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b/>
                <w:bCs/>
                <w:color w:val="000000"/>
                <w:sz w:val="10"/>
                <w:szCs w:val="10"/>
                <w:lang w:eastAsia="ru-RU"/>
              </w:rPr>
            </w:pPr>
            <w:r w:rsidRPr="004D3471">
              <w:rPr>
                <w:rFonts w:eastAsia="Times New Roman"/>
                <w:b/>
                <w:bCs/>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b/>
                <w:bCs/>
                <w:color w:val="000000"/>
                <w:sz w:val="10"/>
                <w:szCs w:val="10"/>
                <w:lang w:eastAsia="ru-RU"/>
              </w:rPr>
            </w:pPr>
            <w:r w:rsidRPr="004D3471">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b/>
                <w:bCs/>
                <w:color w:val="000000"/>
                <w:sz w:val="10"/>
                <w:szCs w:val="10"/>
                <w:lang w:eastAsia="ru-RU"/>
              </w:rPr>
            </w:pPr>
            <w:r w:rsidRPr="004D3471">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b/>
                <w:bCs/>
                <w:color w:val="000000"/>
                <w:sz w:val="10"/>
                <w:szCs w:val="10"/>
                <w:lang w:eastAsia="ru-RU"/>
              </w:rPr>
            </w:pPr>
            <w:r w:rsidRPr="004D3471">
              <w:rPr>
                <w:rFonts w:eastAsia="Times New Roman"/>
                <w:b/>
                <w:bCs/>
                <w:color w:val="000000"/>
                <w:sz w:val="10"/>
                <w:szCs w:val="10"/>
                <w:lang w:eastAsia="ru-RU"/>
              </w:rPr>
              <w:t>152022,96167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rPr>
                <w:rFonts w:eastAsia="Times New Roman"/>
                <w:b/>
                <w:bCs/>
                <w:color w:val="000000"/>
                <w:sz w:val="10"/>
                <w:szCs w:val="10"/>
                <w:lang w:eastAsia="ru-RU"/>
              </w:rPr>
            </w:pPr>
            <w:r w:rsidRPr="004D3471">
              <w:rPr>
                <w:rFonts w:eastAsia="Times New Roman"/>
                <w:b/>
                <w:bCs/>
                <w:color w:val="000000"/>
                <w:sz w:val="10"/>
                <w:szCs w:val="10"/>
                <w:lang w:eastAsia="ru-RU"/>
              </w:rPr>
              <w:t>126 585,29999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rPr>
                <w:rFonts w:eastAsia="Times New Roman"/>
                <w:b/>
                <w:bCs/>
                <w:color w:val="000000"/>
                <w:sz w:val="10"/>
                <w:szCs w:val="10"/>
                <w:lang w:eastAsia="ru-RU"/>
              </w:rPr>
            </w:pPr>
            <w:r w:rsidRPr="004D3471">
              <w:rPr>
                <w:rFonts w:eastAsia="Times New Roman"/>
                <w:b/>
                <w:bCs/>
                <w:color w:val="000000"/>
                <w:sz w:val="10"/>
                <w:szCs w:val="10"/>
                <w:lang w:eastAsia="ru-RU"/>
              </w:rPr>
              <w:t>126 846,60000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135292,76167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b/>
                <w:bCs/>
                <w:color w:val="000000"/>
                <w:sz w:val="10"/>
                <w:szCs w:val="10"/>
                <w:lang w:eastAsia="ru-RU"/>
              </w:rPr>
            </w:pPr>
            <w:r w:rsidRPr="004D3471">
              <w:rPr>
                <w:rFonts w:eastAsia="Times New Roman"/>
                <w:b/>
                <w:bCs/>
                <w:color w:val="000000"/>
                <w:sz w:val="10"/>
                <w:szCs w:val="10"/>
                <w:lang w:eastAsia="ru-RU"/>
              </w:rPr>
              <w:t>115 698,90000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b/>
                <w:bCs/>
                <w:color w:val="000000"/>
                <w:sz w:val="10"/>
                <w:szCs w:val="10"/>
                <w:lang w:eastAsia="ru-RU"/>
              </w:rPr>
            </w:pPr>
            <w:r w:rsidRPr="004D3471">
              <w:rPr>
                <w:rFonts w:eastAsia="Times New Roman"/>
                <w:b/>
                <w:bCs/>
                <w:color w:val="000000"/>
                <w:sz w:val="10"/>
                <w:szCs w:val="10"/>
                <w:lang w:eastAsia="ru-RU"/>
              </w:rPr>
              <w:t>115 901,70000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lastRenderedPageBreak/>
              <w:t xml:space="preserve">      Дошкольное образование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color w:val="000000"/>
                <w:sz w:val="10"/>
                <w:szCs w:val="10"/>
                <w:lang w:eastAsia="ru-RU"/>
              </w:rPr>
            </w:pPr>
            <w:r w:rsidRPr="004D3471">
              <w:rPr>
                <w:rFonts w:eastAsia="Times New Roman"/>
                <w:b/>
                <w:bCs/>
                <w:color w:val="000000"/>
                <w:sz w:val="10"/>
                <w:szCs w:val="10"/>
                <w:lang w:eastAsia="ru-RU"/>
              </w:rPr>
              <w:t>46869,45264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42 185,90000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43 599,00000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b/>
                <w:bCs/>
                <w:color w:val="000000"/>
                <w:sz w:val="10"/>
                <w:szCs w:val="10"/>
                <w:lang w:eastAsia="ru-RU"/>
              </w:rPr>
            </w:pPr>
            <w:r w:rsidRPr="004D3471">
              <w:rPr>
                <w:rFonts w:eastAsia="Times New Roman"/>
                <w:b/>
                <w:bCs/>
                <w:color w:val="000000"/>
                <w:sz w:val="10"/>
                <w:szCs w:val="10"/>
                <w:lang w:eastAsia="ru-RU"/>
              </w:rPr>
              <w:t>46869,45264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42 185,90000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43 599,00000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0510000000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b/>
                <w:bCs/>
                <w:color w:val="000000"/>
                <w:sz w:val="10"/>
                <w:szCs w:val="10"/>
                <w:lang w:eastAsia="ru-RU"/>
              </w:rPr>
            </w:pPr>
            <w:r w:rsidRPr="004D3471">
              <w:rPr>
                <w:rFonts w:eastAsia="Times New Roman"/>
                <w:b/>
                <w:bCs/>
                <w:color w:val="000000"/>
                <w:sz w:val="10"/>
                <w:szCs w:val="10"/>
                <w:lang w:eastAsia="ru-RU"/>
              </w:rPr>
              <w:t>46869,45264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42 185,90000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43 599,00000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45165,85264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40 268,40000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41 717,20000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деятельности муниципальных детских дошкольных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0510101200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14396,15264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14 145,20000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15 594,00000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0510101200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14396,15264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14 145,20000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15 594,00000</w:t>
            </w:r>
          </w:p>
        </w:tc>
      </w:tr>
      <w:tr w:rsidR="004D3471" w:rsidRPr="004D3471" w:rsidTr="004D3471">
        <w:trPr>
          <w:trHeight w:val="9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4D3471">
              <w:rPr>
                <w:rFonts w:eastAsia="Times New Roman"/>
                <w:color w:val="000000"/>
                <w:sz w:val="10"/>
                <w:szCs w:val="10"/>
                <w:lang w:eastAsia="ru-RU"/>
              </w:rPr>
              <w:t>образования</w:t>
            </w:r>
            <w:proofErr w:type="gramStart"/>
            <w:r w:rsidRPr="004D3471">
              <w:rPr>
                <w:rFonts w:eastAsia="Times New Roman"/>
                <w:color w:val="000000"/>
                <w:sz w:val="10"/>
                <w:szCs w:val="10"/>
                <w:lang w:eastAsia="ru-RU"/>
              </w:rPr>
              <w:t>.О</w:t>
            </w:r>
            <w:proofErr w:type="gramEnd"/>
            <w:r w:rsidRPr="004D3471">
              <w:rPr>
                <w:rFonts w:eastAsia="Times New Roman"/>
                <w:color w:val="000000"/>
                <w:sz w:val="10"/>
                <w:szCs w:val="10"/>
                <w:lang w:eastAsia="ru-RU"/>
              </w:rPr>
              <w:t>беспечение</w:t>
            </w:r>
            <w:proofErr w:type="spellEnd"/>
            <w:r w:rsidRPr="004D3471">
              <w:rPr>
                <w:rFonts w:eastAsia="Times New Roman"/>
                <w:color w:val="000000"/>
                <w:sz w:val="10"/>
                <w:szCs w:val="10"/>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0510170040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25375,70000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25 094,50000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25 094,50000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0510170040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25375,70000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25 094,50000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25 094,50000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Расходы бюджета муниципального района по оплате расходов, связанных с благоустройством игровых площадок образовательных организаций, реализующих программы дошкольного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0510170320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250,00000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0510170320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250,00000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0510172300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4115,30000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0510172300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4115,30000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05101S2300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1028,70000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1 028,70000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1 028,70000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lastRenderedPageBreak/>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05101S2300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1028,70000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1 028,70000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1 028,70000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0510200000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498,40000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498,40000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498,40000</w:t>
            </w:r>
          </w:p>
        </w:tc>
      </w:tr>
      <w:tr w:rsidR="004D3471" w:rsidRPr="004D3471" w:rsidTr="004D3471">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0510272120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398,80000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398,80000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398,80000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0510272120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398,80000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398,80000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398,80000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05102S2120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99,60000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99,60000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99,60000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05102S2120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99,60000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99,60000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99,60000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Создание условий для сохранения здоровья школьников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0510300000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1205,20000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1 419,10000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1 383,40000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деятельности муниципальных детских дошкольных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0510301200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882,00000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900,70000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865,00000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0510301200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882,00000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900,70000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865,00000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Осуществление отдельных государственных полномочий по оказанию социальной поддержки </w:t>
            </w:r>
            <w:proofErr w:type="gramStart"/>
            <w:r w:rsidRPr="004D3471">
              <w:rPr>
                <w:rFonts w:eastAsia="Times New Roman"/>
                <w:color w:val="000000"/>
                <w:sz w:val="10"/>
                <w:szCs w:val="10"/>
                <w:lang w:eastAsia="ru-RU"/>
              </w:rPr>
              <w:t>обучающимся</w:t>
            </w:r>
            <w:proofErr w:type="gramEnd"/>
            <w:r w:rsidRPr="004D3471">
              <w:rPr>
                <w:rFonts w:eastAsia="Times New Roman"/>
                <w:color w:val="000000"/>
                <w:sz w:val="10"/>
                <w:szCs w:val="10"/>
                <w:lang w:eastAsia="ru-RU"/>
              </w:rPr>
              <w:t xml:space="preserve">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0510370060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323,20000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518,40000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518,40000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0510370060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323,20000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518,40000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518,40000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color w:val="000000"/>
                <w:sz w:val="10"/>
                <w:szCs w:val="10"/>
                <w:lang w:eastAsia="ru-RU"/>
              </w:rPr>
            </w:pPr>
            <w:r w:rsidRPr="004D3471">
              <w:rPr>
                <w:rFonts w:eastAsia="Times New Roman"/>
                <w:b/>
                <w:bCs/>
                <w:color w:val="000000"/>
                <w:sz w:val="10"/>
                <w:szCs w:val="10"/>
                <w:lang w:eastAsia="ru-RU"/>
              </w:rPr>
              <w:t>81507,78657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65 028,40000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65 104,70000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b/>
                <w:bCs/>
                <w:color w:val="000000"/>
                <w:sz w:val="10"/>
                <w:szCs w:val="10"/>
                <w:lang w:eastAsia="ru-RU"/>
              </w:rPr>
            </w:pPr>
            <w:r w:rsidRPr="004D3471">
              <w:rPr>
                <w:rFonts w:eastAsia="Times New Roman"/>
                <w:b/>
                <w:bCs/>
                <w:color w:val="000000"/>
                <w:sz w:val="10"/>
                <w:szCs w:val="10"/>
                <w:lang w:eastAsia="ru-RU"/>
              </w:rPr>
              <w:t>81507,78657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65 028,40000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65 104,70000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0510000000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b/>
                <w:bCs/>
                <w:color w:val="000000"/>
                <w:sz w:val="10"/>
                <w:szCs w:val="10"/>
                <w:lang w:eastAsia="ru-RU"/>
              </w:rPr>
            </w:pPr>
            <w:r w:rsidRPr="004D3471">
              <w:rPr>
                <w:rFonts w:eastAsia="Times New Roman"/>
                <w:b/>
                <w:bCs/>
                <w:color w:val="000000"/>
                <w:sz w:val="10"/>
                <w:szCs w:val="10"/>
                <w:lang w:eastAsia="ru-RU"/>
              </w:rPr>
              <w:t>81507,78657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65 028,40000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65 104,70000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67147,89324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61 936,00000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62 012,30000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деятельности муниципальных школ</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0510101210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8135,39324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7 964,50000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8 040,80000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lastRenderedPageBreak/>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0510101210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8135,39324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7 964,50000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8 040,80000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Ежемесячное денежное вознаграждение за классное руководство педагогическим работникам муниципальных 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0510153031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1614,50000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4 843,40000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4 843,40000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0510153031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1614,50000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4 843,40000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4 843,40000</w:t>
            </w:r>
          </w:p>
        </w:tc>
      </w:tr>
      <w:tr w:rsidR="004D3471" w:rsidRPr="004D3471" w:rsidTr="004D3471">
        <w:trPr>
          <w:trHeight w:val="9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4D3471">
              <w:rPr>
                <w:rFonts w:eastAsia="Times New Roman"/>
                <w:color w:val="000000"/>
                <w:sz w:val="10"/>
                <w:szCs w:val="10"/>
                <w:lang w:eastAsia="ru-RU"/>
              </w:rPr>
              <w:t>образования</w:t>
            </w:r>
            <w:proofErr w:type="gramStart"/>
            <w:r w:rsidRPr="004D3471">
              <w:rPr>
                <w:rFonts w:eastAsia="Times New Roman"/>
                <w:color w:val="000000"/>
                <w:sz w:val="10"/>
                <w:szCs w:val="10"/>
                <w:lang w:eastAsia="ru-RU"/>
              </w:rPr>
              <w:t>.О</w:t>
            </w:r>
            <w:proofErr w:type="gramEnd"/>
            <w:r w:rsidRPr="004D3471">
              <w:rPr>
                <w:rFonts w:eastAsia="Times New Roman"/>
                <w:color w:val="000000"/>
                <w:sz w:val="10"/>
                <w:szCs w:val="10"/>
                <w:lang w:eastAsia="ru-RU"/>
              </w:rPr>
              <w:t>беспечение</w:t>
            </w:r>
            <w:proofErr w:type="spellEnd"/>
            <w:r w:rsidRPr="004D3471">
              <w:rPr>
                <w:rFonts w:eastAsia="Times New Roman"/>
                <w:color w:val="000000"/>
                <w:sz w:val="10"/>
                <w:szCs w:val="10"/>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0510170040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47193,50000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45 823,00000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45 823,00000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0510170040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47193,50000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45 823,00000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45 823,00000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0510170500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495,00000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495,00000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495,00000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0510170500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495,00000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495,00000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495,00000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доступа к информационно-телекоммуникационной сети "Интернет"</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0510170570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94,70000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94,70000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94,70000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0510170570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94,70000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94,70000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94,70000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0510170630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845,80000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845,80000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845,80000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0510170630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845,80000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845,80000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845,80000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0510172080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16,20000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16,20000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16,20000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lastRenderedPageBreak/>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0510172080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16,20000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16,20000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16,20000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0510172300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7000,80000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0510172300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7000,80000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Приобретение или изготовление бланков документов об образовании и (или) о квалификации муниципальными общеобразовательными организациями (школами)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05101S2080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0,30000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05101S2080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0,30000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05101S2120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102,90000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102,90000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05101S2120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102,90000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102,90000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05101S2300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1750,20000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1 750,20000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1 750,20000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05101S2300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1750,20000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1 750,20000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1 750,20000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0510200000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514,50000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411,60000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411,60000</w:t>
            </w:r>
          </w:p>
        </w:tc>
      </w:tr>
      <w:tr w:rsidR="004D3471" w:rsidRPr="004D3471" w:rsidTr="004D3471">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0510272120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411,60000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411,60000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411,60000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0510272120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411,60000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411,60000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411,60000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05102S2120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102,90000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05102S2120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102,90000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Создание условий для сохранения здоровья школьников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0510300000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4303,22000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2 001,20000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2 001,20000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Осуществление отдельных государственных </w:t>
            </w:r>
            <w:r w:rsidRPr="004D3471">
              <w:rPr>
                <w:rFonts w:eastAsia="Times New Roman"/>
                <w:color w:val="000000"/>
                <w:sz w:val="10"/>
                <w:szCs w:val="10"/>
                <w:lang w:eastAsia="ru-RU"/>
              </w:rPr>
              <w:lastRenderedPageBreak/>
              <w:t xml:space="preserve">полномочий по оказанию социальной поддержки </w:t>
            </w:r>
            <w:proofErr w:type="gramStart"/>
            <w:r w:rsidRPr="004D3471">
              <w:rPr>
                <w:rFonts w:eastAsia="Times New Roman"/>
                <w:color w:val="000000"/>
                <w:sz w:val="10"/>
                <w:szCs w:val="10"/>
                <w:lang w:eastAsia="ru-RU"/>
              </w:rPr>
              <w:t>обучающимся</w:t>
            </w:r>
            <w:proofErr w:type="gramEnd"/>
            <w:r w:rsidRPr="004D3471">
              <w:rPr>
                <w:rFonts w:eastAsia="Times New Roman"/>
                <w:color w:val="000000"/>
                <w:sz w:val="10"/>
                <w:szCs w:val="10"/>
                <w:lang w:eastAsia="ru-RU"/>
              </w:rPr>
              <w:t xml:space="preserve">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lastRenderedPageBreak/>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0510370060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2001,20000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2 001,20000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2 001,20000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lastRenderedPageBreak/>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0510370060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2001,20000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2 001,20000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2 001,20000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Софинансирование расходов на организацию бесплатного горячего питания обучающихся, получающих начальное общее образование в муниципальных образовательных организациях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05103N3041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2279,00000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05103N3041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2279,00000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w:t>
            </w:r>
            <w:proofErr w:type="gramStart"/>
            <w:r w:rsidRPr="004D3471">
              <w:rPr>
                <w:rFonts w:eastAsia="Times New Roman"/>
                <w:color w:val="000000"/>
                <w:sz w:val="10"/>
                <w:szCs w:val="10"/>
                <w:lang w:eastAsia="ru-RU"/>
              </w:rPr>
              <w:t>Организация бесплатного горячего питания обучающихся, получающих начальное общее образование в муниципальных образовательных организациях</w:t>
            </w:r>
            <w:proofErr w:type="gramEnd"/>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05103S3041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23,02000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05103S3041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23,02000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Федеральный проект "Информационная инфраструктура"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051D200000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1781,31000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Обеспечение развития информационно-телекоммуникационной инфраструктуры объектов общеобразовательных организаций на 2020 год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051D272260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1781,31000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051D272260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1781,31000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Федеральный проект "Современная школа"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051E100000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3183,17628</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679,60000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679,60000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Реализация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051E151690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2256,67628</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051E151690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2256,67628</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051E170020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226,50000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679,60000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679,60000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051E170020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226,50000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679,60000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679,60000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Финансовое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051E171370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700,00000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051E171370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700,00000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Федеральный проект "Цифровая образовательная среда"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051E400000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4577,68705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Внедрение целевой модели цифровой </w:t>
            </w:r>
            <w:r w:rsidRPr="004D3471">
              <w:rPr>
                <w:rFonts w:eastAsia="Times New Roman"/>
                <w:color w:val="000000"/>
                <w:sz w:val="10"/>
                <w:szCs w:val="10"/>
                <w:lang w:eastAsia="ru-RU"/>
              </w:rPr>
              <w:lastRenderedPageBreak/>
              <w:t>образовательной среды в общеобразовательных организациях</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051E452101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4563,98705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051E452101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4563,98705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Финансовое обеспечение внедрения и функционирования целевой модели цифровой образовательной среды в общеобразовательных организациях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051E471380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13,70000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051E471380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13,70000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color w:val="000000"/>
                <w:sz w:val="10"/>
                <w:szCs w:val="10"/>
                <w:lang w:eastAsia="ru-RU"/>
              </w:rPr>
            </w:pPr>
            <w:r w:rsidRPr="004D3471">
              <w:rPr>
                <w:rFonts w:eastAsia="Times New Roman"/>
                <w:b/>
                <w:bCs/>
                <w:color w:val="000000"/>
                <w:sz w:val="10"/>
                <w:szCs w:val="10"/>
                <w:lang w:eastAsia="ru-RU"/>
              </w:rPr>
              <w:t>6835,03900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7 612,40000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6 325,80000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b/>
                <w:bCs/>
                <w:color w:val="000000"/>
                <w:sz w:val="10"/>
                <w:szCs w:val="10"/>
                <w:lang w:eastAsia="ru-RU"/>
              </w:rPr>
            </w:pPr>
            <w:r w:rsidRPr="004D3471">
              <w:rPr>
                <w:rFonts w:eastAsia="Times New Roman"/>
                <w:b/>
                <w:bCs/>
                <w:color w:val="000000"/>
                <w:sz w:val="10"/>
                <w:szCs w:val="10"/>
                <w:lang w:eastAsia="ru-RU"/>
              </w:rPr>
              <w:t>6835,03900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7 612,40000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6 325,80000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0510000000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132,20000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132,20000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0510200000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132,20000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132,20000</w:t>
            </w:r>
          </w:p>
        </w:tc>
      </w:tr>
      <w:tr w:rsidR="004D3471" w:rsidRPr="004D3471" w:rsidTr="004D3471">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0510272120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105,70000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105,70000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0510272120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105,70000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105,70000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05102S2120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26,50000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26,50000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05102S2120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26,50000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26,50000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0530000000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b/>
                <w:bCs/>
                <w:color w:val="000000"/>
                <w:sz w:val="10"/>
                <w:szCs w:val="10"/>
                <w:lang w:eastAsia="ru-RU"/>
              </w:rPr>
            </w:pPr>
            <w:r w:rsidRPr="004D3471">
              <w:rPr>
                <w:rFonts w:eastAsia="Times New Roman"/>
                <w:b/>
                <w:bCs/>
                <w:color w:val="000000"/>
                <w:sz w:val="10"/>
                <w:szCs w:val="10"/>
                <w:lang w:eastAsia="ru-RU"/>
              </w:rPr>
              <w:t>6835,03900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7 480,20000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6 193,60000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lastRenderedPageBreak/>
              <w:t xml:space="preserve">            Координация деятельности управленческих структур муниципального района по созданию условий для адресного сопровождения способных и одаренных детей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0530100000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6554,83900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7 332,20000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6 045,60000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деятельности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0530101230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5966,70400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7 225,60000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5 939,00000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0530101230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5966,70400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7 225,60000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5 939,00000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0530171410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40,80000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0530171410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40,80000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7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Возмещение в 2020 году педагогическим работникам муниципальных образовательных организаций дополнительного образования детей расходов за пользование услугами информационно-телекоммуникационных сетей общего пользования, в том </w:t>
            </w:r>
            <w:proofErr w:type="spellStart"/>
            <w:r w:rsidRPr="004D3471">
              <w:rPr>
                <w:rFonts w:eastAsia="Times New Roman"/>
                <w:color w:val="000000"/>
                <w:sz w:val="10"/>
                <w:szCs w:val="10"/>
                <w:lang w:eastAsia="ru-RU"/>
              </w:rPr>
              <w:t>ичсле</w:t>
            </w:r>
            <w:proofErr w:type="spellEnd"/>
            <w:r w:rsidRPr="004D3471">
              <w:rPr>
                <w:rFonts w:eastAsia="Times New Roman"/>
                <w:color w:val="000000"/>
                <w:sz w:val="10"/>
                <w:szCs w:val="10"/>
                <w:lang w:eastAsia="ru-RU"/>
              </w:rPr>
              <w:t xml:space="preserve"> сети "Интернет", связанных с организацией дистанционного обучения в период ограничений, установленных в связи с введением режима повышенной готовности на территории Новгородской области на 2020 год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0530172250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14,83500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0530172250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14,83500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0530172300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425,90000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0530172300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425,90000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05301S2300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106,60000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106,60000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106,60000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05301S2300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106,60000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106,60000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106,60000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Осуществление социальной и финансовой поддержки способных и одаренных детей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0530200000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35,00000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35,00000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35,00000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0530299990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35,00000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35,00000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35,00000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0530299990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35,00000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35,00000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35,00000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0530300000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113,00000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113,00000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113,00000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lastRenderedPageBreak/>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0530399990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113,00000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113,00000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113,00000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0530399990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113,00000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113,00000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113,00000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Создание условий для обеспечения комплексной безопасности учреждений дополнительного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0530400000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132,20000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0530472120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105,70000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0530472120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105,70000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05304S2120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26,50000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05304S2120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26,50000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color w:val="000000"/>
                <w:sz w:val="10"/>
                <w:szCs w:val="10"/>
                <w:lang w:eastAsia="ru-RU"/>
              </w:rPr>
            </w:pPr>
            <w:r w:rsidRPr="004D3471">
              <w:rPr>
                <w:rFonts w:eastAsia="Times New Roman"/>
                <w:b/>
                <w:bCs/>
                <w:color w:val="000000"/>
                <w:sz w:val="10"/>
                <w:szCs w:val="10"/>
                <w:lang w:eastAsia="ru-RU"/>
              </w:rPr>
              <w:t>80,48346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872,20000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872,20000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b/>
                <w:bCs/>
                <w:color w:val="000000"/>
                <w:sz w:val="10"/>
                <w:szCs w:val="10"/>
                <w:lang w:eastAsia="ru-RU"/>
              </w:rPr>
            </w:pPr>
            <w:r w:rsidRPr="004D3471">
              <w:rPr>
                <w:rFonts w:eastAsia="Times New Roman"/>
                <w:b/>
                <w:bCs/>
                <w:color w:val="000000"/>
                <w:sz w:val="10"/>
                <w:szCs w:val="10"/>
                <w:lang w:eastAsia="ru-RU"/>
              </w:rPr>
              <w:t>80,48346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872,20000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872,20000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0520000000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b/>
                <w:bCs/>
                <w:color w:val="000000"/>
                <w:sz w:val="10"/>
                <w:szCs w:val="10"/>
                <w:lang w:eastAsia="ru-RU"/>
              </w:rPr>
            </w:pPr>
            <w:r w:rsidRPr="004D3471">
              <w:rPr>
                <w:rFonts w:eastAsia="Times New Roman"/>
                <w:b/>
                <w:bCs/>
                <w:color w:val="000000"/>
                <w:sz w:val="10"/>
                <w:szCs w:val="10"/>
                <w:lang w:eastAsia="ru-RU"/>
              </w:rPr>
              <w:t>80,48346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872,20000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872,20000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0520100000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80,48346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872,20000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872,20000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0520199990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80,48346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872,20000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872,20000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0520199990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80,48346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872,20000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872,20000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15919,30000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b/>
                <w:bCs/>
                <w:color w:val="000000"/>
                <w:sz w:val="10"/>
                <w:szCs w:val="10"/>
                <w:lang w:eastAsia="ru-RU"/>
              </w:rPr>
            </w:pPr>
            <w:r w:rsidRPr="004D3471">
              <w:rPr>
                <w:rFonts w:eastAsia="Times New Roman"/>
                <w:b/>
                <w:bCs/>
                <w:color w:val="000000"/>
                <w:sz w:val="10"/>
                <w:szCs w:val="10"/>
                <w:lang w:eastAsia="ru-RU"/>
              </w:rPr>
              <w:t>10 110,30000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b/>
                <w:bCs/>
                <w:color w:val="000000"/>
                <w:sz w:val="10"/>
                <w:szCs w:val="10"/>
                <w:lang w:eastAsia="ru-RU"/>
              </w:rPr>
            </w:pPr>
            <w:r w:rsidRPr="004D3471">
              <w:rPr>
                <w:rFonts w:eastAsia="Times New Roman"/>
                <w:b/>
                <w:bCs/>
                <w:color w:val="000000"/>
                <w:sz w:val="10"/>
                <w:szCs w:val="10"/>
                <w:lang w:eastAsia="ru-RU"/>
              </w:rPr>
              <w:t>10 176,60000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lastRenderedPageBreak/>
              <w:t xml:space="preserve">      Охрана семьи и детства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color w:val="000000"/>
                <w:sz w:val="10"/>
                <w:szCs w:val="10"/>
                <w:lang w:eastAsia="ru-RU"/>
              </w:rPr>
            </w:pPr>
            <w:r w:rsidRPr="004D3471">
              <w:rPr>
                <w:rFonts w:eastAsia="Times New Roman"/>
                <w:b/>
                <w:bCs/>
                <w:color w:val="000000"/>
                <w:sz w:val="10"/>
                <w:szCs w:val="10"/>
                <w:lang w:eastAsia="ru-RU"/>
              </w:rPr>
              <w:t>15919,30000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10 110,30000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10 176,60000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b/>
                <w:bCs/>
                <w:color w:val="000000"/>
                <w:sz w:val="10"/>
                <w:szCs w:val="10"/>
                <w:lang w:eastAsia="ru-RU"/>
              </w:rPr>
            </w:pPr>
            <w:r w:rsidRPr="004D3471">
              <w:rPr>
                <w:rFonts w:eastAsia="Times New Roman"/>
                <w:b/>
                <w:bCs/>
                <w:color w:val="000000"/>
                <w:sz w:val="10"/>
                <w:szCs w:val="10"/>
                <w:lang w:eastAsia="ru-RU"/>
              </w:rPr>
              <w:t>15919,30000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10 110,30000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10 176,60000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0510000000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b/>
                <w:bCs/>
                <w:color w:val="000000"/>
                <w:sz w:val="10"/>
                <w:szCs w:val="10"/>
                <w:lang w:eastAsia="ru-RU"/>
              </w:rPr>
            </w:pPr>
            <w:r w:rsidRPr="004D3471">
              <w:rPr>
                <w:rFonts w:eastAsia="Times New Roman"/>
                <w:b/>
                <w:bCs/>
                <w:color w:val="000000"/>
                <w:sz w:val="10"/>
                <w:szCs w:val="10"/>
                <w:lang w:eastAsia="ru-RU"/>
              </w:rPr>
              <w:t>15919,30000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10 110,30000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10 176,60000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15919,30000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10 110,30000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10 176,60000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Компенсация родительской платы родителям (законным представителям </w:t>
            </w:r>
            <w:proofErr w:type="gramStart"/>
            <w:r w:rsidRPr="004D3471">
              <w:rPr>
                <w:rFonts w:eastAsia="Times New Roman"/>
                <w:color w:val="000000"/>
                <w:sz w:val="10"/>
                <w:szCs w:val="10"/>
                <w:lang w:eastAsia="ru-RU"/>
              </w:rPr>
              <w:t>)д</w:t>
            </w:r>
            <w:proofErr w:type="gramEnd"/>
            <w:r w:rsidRPr="004D3471">
              <w:rPr>
                <w:rFonts w:eastAsia="Times New Roman"/>
                <w:color w:val="000000"/>
                <w:sz w:val="10"/>
                <w:szCs w:val="10"/>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0510170010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300,40000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745,30000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811,60000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0510170010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300,40000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745,30000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811,60000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0510170130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15581,70000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9 327,80000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9 327,80000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0510170130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8959,20000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5 566,30000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5 566,30000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0510170130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6622,50000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3 761,50000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3 761,50000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0510170600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37,20000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37,20000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37,20000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0510170600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37,20000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37,20000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37,20000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Физическая культура и спорт</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1100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810,90000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b/>
                <w:bCs/>
                <w:color w:val="000000"/>
                <w:sz w:val="10"/>
                <w:szCs w:val="10"/>
                <w:lang w:eastAsia="ru-RU"/>
              </w:rPr>
            </w:pPr>
            <w:r w:rsidRPr="004D3471">
              <w:rPr>
                <w:rFonts w:eastAsia="Times New Roman"/>
                <w:b/>
                <w:bCs/>
                <w:color w:val="000000"/>
                <w:sz w:val="10"/>
                <w:szCs w:val="10"/>
                <w:lang w:eastAsia="ru-RU"/>
              </w:rPr>
              <w:t>776,09999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b/>
                <w:bCs/>
                <w:color w:val="000000"/>
                <w:sz w:val="10"/>
                <w:szCs w:val="10"/>
                <w:lang w:eastAsia="ru-RU"/>
              </w:rPr>
            </w:pPr>
            <w:r w:rsidRPr="004D3471">
              <w:rPr>
                <w:rFonts w:eastAsia="Times New Roman"/>
                <w:b/>
                <w:bCs/>
                <w:color w:val="000000"/>
                <w:sz w:val="10"/>
                <w:szCs w:val="10"/>
                <w:lang w:eastAsia="ru-RU"/>
              </w:rPr>
              <w:t>768,30000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Физическая культура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color w:val="000000"/>
                <w:sz w:val="10"/>
                <w:szCs w:val="10"/>
                <w:lang w:eastAsia="ru-RU"/>
              </w:rPr>
            </w:pPr>
            <w:r w:rsidRPr="004D3471">
              <w:rPr>
                <w:rFonts w:eastAsia="Times New Roman"/>
                <w:b/>
                <w:bCs/>
                <w:color w:val="000000"/>
                <w:sz w:val="10"/>
                <w:szCs w:val="10"/>
                <w:lang w:eastAsia="ru-RU"/>
              </w:rPr>
              <w:t>736,90000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712,10000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704,30000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1800000000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b/>
                <w:bCs/>
                <w:color w:val="000000"/>
                <w:sz w:val="10"/>
                <w:szCs w:val="10"/>
                <w:lang w:eastAsia="ru-RU"/>
              </w:rPr>
            </w:pPr>
            <w:r w:rsidRPr="004D3471">
              <w:rPr>
                <w:rFonts w:eastAsia="Times New Roman"/>
                <w:b/>
                <w:bCs/>
                <w:color w:val="000000"/>
                <w:sz w:val="10"/>
                <w:szCs w:val="10"/>
                <w:lang w:eastAsia="ru-RU"/>
              </w:rPr>
              <w:t>736,90000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712,10000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704,30000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1800200000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283,70000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274,00000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270,90000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1800299990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283,70000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274,00000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270,90000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lastRenderedPageBreak/>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1800299990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283,70000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274,00000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270,90000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Организация спортивной подготовки </w:t>
            </w:r>
            <w:proofErr w:type="gramStart"/>
            <w:r w:rsidRPr="004D3471">
              <w:rPr>
                <w:rFonts w:eastAsia="Times New Roman"/>
                <w:color w:val="000000"/>
                <w:sz w:val="10"/>
                <w:szCs w:val="10"/>
                <w:lang w:eastAsia="ru-RU"/>
              </w:rPr>
              <w:t>обучающихся</w:t>
            </w:r>
            <w:proofErr w:type="gramEnd"/>
            <w:r w:rsidRPr="004D3471">
              <w:rPr>
                <w:rFonts w:eastAsia="Times New Roman"/>
                <w:color w:val="000000"/>
                <w:sz w:val="10"/>
                <w:szCs w:val="10"/>
                <w:lang w:eastAsia="ru-RU"/>
              </w:rPr>
              <w:t xml:space="preserve"> муниципального автономного учреждения дополнительного образования "Детско-юношеская спортивная школа"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1800300000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453,20000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438,10000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433,40000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1800399990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453,20000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438,10000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433,40000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1800399990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453,20000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438,10000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433,40000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Массовый спорт</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color w:val="000000"/>
                <w:sz w:val="10"/>
                <w:szCs w:val="10"/>
                <w:lang w:eastAsia="ru-RU"/>
              </w:rPr>
            </w:pPr>
            <w:r w:rsidRPr="004D3471">
              <w:rPr>
                <w:rFonts w:eastAsia="Times New Roman"/>
                <w:b/>
                <w:bCs/>
                <w:color w:val="000000"/>
                <w:sz w:val="10"/>
                <w:szCs w:val="10"/>
                <w:lang w:eastAsia="ru-RU"/>
              </w:rPr>
              <w:t>74,00000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63,99999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64,00000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1800000000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b/>
                <w:bCs/>
                <w:color w:val="000000"/>
                <w:sz w:val="10"/>
                <w:szCs w:val="10"/>
                <w:lang w:eastAsia="ru-RU"/>
              </w:rPr>
            </w:pPr>
            <w:r w:rsidRPr="004D3471">
              <w:rPr>
                <w:rFonts w:eastAsia="Times New Roman"/>
                <w:b/>
                <w:bCs/>
                <w:color w:val="000000"/>
                <w:sz w:val="10"/>
                <w:szCs w:val="10"/>
                <w:lang w:eastAsia="ru-RU"/>
              </w:rPr>
              <w:t>74,00000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63,99999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64,00000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1800200000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74,00000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63,99999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64,00000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1800299990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74,00000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63,99999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64,00000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1800299990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74,00000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63,99999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64,00000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rPr>
                <w:rFonts w:eastAsia="Times New Roman"/>
                <w:color w:val="000000"/>
                <w:sz w:val="10"/>
                <w:szCs w:val="10"/>
                <w:lang w:eastAsia="ru-RU"/>
              </w:rPr>
            </w:pPr>
            <w:r w:rsidRPr="004D3471">
              <w:rPr>
                <w:rFonts w:eastAsia="Times New Roman"/>
                <w:color w:val="000000"/>
                <w:sz w:val="10"/>
                <w:szCs w:val="10"/>
                <w:lang w:eastAsia="ru-RU"/>
              </w:rPr>
              <w:t xml:space="preserve">  Финансовый отдел Администрации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b/>
                <w:bCs/>
                <w:color w:val="000000"/>
                <w:sz w:val="10"/>
                <w:szCs w:val="10"/>
                <w:lang w:eastAsia="ru-RU"/>
              </w:rPr>
            </w:pPr>
            <w:r w:rsidRPr="004D3471">
              <w:rPr>
                <w:rFonts w:eastAsia="Times New Roman"/>
                <w:b/>
                <w:bCs/>
                <w:color w:val="000000"/>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b/>
                <w:bCs/>
                <w:color w:val="000000"/>
                <w:sz w:val="10"/>
                <w:szCs w:val="10"/>
                <w:lang w:eastAsia="ru-RU"/>
              </w:rPr>
            </w:pPr>
            <w:r w:rsidRPr="004D3471">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b/>
                <w:bCs/>
                <w:color w:val="000000"/>
                <w:sz w:val="10"/>
                <w:szCs w:val="10"/>
                <w:lang w:eastAsia="ru-RU"/>
              </w:rPr>
            </w:pPr>
            <w:r w:rsidRPr="004D3471">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b/>
                <w:bCs/>
                <w:color w:val="000000"/>
                <w:sz w:val="10"/>
                <w:szCs w:val="10"/>
                <w:lang w:eastAsia="ru-RU"/>
              </w:rPr>
            </w:pPr>
            <w:r w:rsidRPr="004D3471">
              <w:rPr>
                <w:rFonts w:eastAsia="Times New Roman"/>
                <w:b/>
                <w:bCs/>
                <w:color w:val="000000"/>
                <w:sz w:val="10"/>
                <w:szCs w:val="10"/>
                <w:lang w:eastAsia="ru-RU"/>
              </w:rPr>
              <w:t>12773,10000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rPr>
                <w:rFonts w:eastAsia="Times New Roman"/>
                <w:b/>
                <w:bCs/>
                <w:color w:val="000000"/>
                <w:sz w:val="10"/>
                <w:szCs w:val="10"/>
                <w:lang w:eastAsia="ru-RU"/>
              </w:rPr>
            </w:pPr>
            <w:r w:rsidRPr="004D3471">
              <w:rPr>
                <w:rFonts w:eastAsia="Times New Roman"/>
                <w:b/>
                <w:bCs/>
                <w:color w:val="000000"/>
                <w:sz w:val="10"/>
                <w:szCs w:val="10"/>
                <w:lang w:eastAsia="ru-RU"/>
              </w:rPr>
              <w:t>9 982,50000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rPr>
                <w:rFonts w:eastAsia="Times New Roman"/>
                <w:b/>
                <w:bCs/>
                <w:color w:val="000000"/>
                <w:sz w:val="10"/>
                <w:szCs w:val="10"/>
                <w:lang w:eastAsia="ru-RU"/>
              </w:rPr>
            </w:pPr>
            <w:r w:rsidRPr="004D3471">
              <w:rPr>
                <w:rFonts w:eastAsia="Times New Roman"/>
                <w:b/>
                <w:bCs/>
                <w:color w:val="000000"/>
                <w:sz w:val="10"/>
                <w:szCs w:val="10"/>
                <w:lang w:eastAsia="ru-RU"/>
              </w:rPr>
              <w:t>9 887,60000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155,80000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b/>
                <w:bCs/>
                <w:color w:val="000000"/>
                <w:sz w:val="10"/>
                <w:szCs w:val="10"/>
                <w:lang w:eastAsia="ru-RU"/>
              </w:rPr>
            </w:pPr>
            <w:r w:rsidRPr="004D3471">
              <w:rPr>
                <w:rFonts w:eastAsia="Times New Roman"/>
                <w:b/>
                <w:bCs/>
                <w:color w:val="000000"/>
                <w:sz w:val="10"/>
                <w:szCs w:val="10"/>
                <w:lang w:eastAsia="ru-RU"/>
              </w:rPr>
              <w:t>155,80000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b/>
                <w:bCs/>
                <w:color w:val="000000"/>
                <w:sz w:val="10"/>
                <w:szCs w:val="10"/>
                <w:lang w:eastAsia="ru-RU"/>
              </w:rPr>
            </w:pPr>
            <w:r w:rsidRPr="004D3471">
              <w:rPr>
                <w:rFonts w:eastAsia="Times New Roman"/>
                <w:b/>
                <w:bCs/>
                <w:color w:val="000000"/>
                <w:sz w:val="10"/>
                <w:szCs w:val="10"/>
                <w:lang w:eastAsia="ru-RU"/>
              </w:rPr>
              <w:t>155,80000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color w:val="000000"/>
                <w:sz w:val="10"/>
                <w:szCs w:val="10"/>
                <w:lang w:eastAsia="ru-RU"/>
              </w:rPr>
            </w:pPr>
            <w:r w:rsidRPr="004D3471">
              <w:rPr>
                <w:rFonts w:eastAsia="Times New Roman"/>
                <w:b/>
                <w:bCs/>
                <w:color w:val="000000"/>
                <w:sz w:val="10"/>
                <w:szCs w:val="10"/>
                <w:lang w:eastAsia="ru-RU"/>
              </w:rPr>
              <w:t>155,80000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155,80000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155,80000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0700000000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b/>
                <w:bCs/>
                <w:color w:val="000000"/>
                <w:sz w:val="10"/>
                <w:szCs w:val="10"/>
                <w:lang w:eastAsia="ru-RU"/>
              </w:rPr>
            </w:pPr>
            <w:r w:rsidRPr="004D3471">
              <w:rPr>
                <w:rFonts w:eastAsia="Times New Roman"/>
                <w:b/>
                <w:bCs/>
                <w:color w:val="000000"/>
                <w:sz w:val="10"/>
                <w:szCs w:val="10"/>
                <w:lang w:eastAsia="ru-RU"/>
              </w:rPr>
              <w:t>155,80000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155,80000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155,80000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0720000000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b/>
                <w:bCs/>
                <w:color w:val="000000"/>
                <w:sz w:val="10"/>
                <w:szCs w:val="10"/>
                <w:lang w:eastAsia="ru-RU"/>
              </w:rPr>
            </w:pPr>
            <w:r w:rsidRPr="004D3471">
              <w:rPr>
                <w:rFonts w:eastAsia="Times New Roman"/>
                <w:b/>
                <w:bCs/>
                <w:color w:val="000000"/>
                <w:sz w:val="10"/>
                <w:szCs w:val="10"/>
                <w:lang w:eastAsia="ru-RU"/>
              </w:rPr>
              <w:t>155,80000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155,80000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155,80000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Предоставление прочих видов межбюджетных трансфертов бюджетам поселений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0720200000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155,80000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155,80000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155,80000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Субвенции бюджетам поселений на возмещение затрат по содержанию штатных единиц, осуществляющих переданные отдельные </w:t>
            </w:r>
            <w:r w:rsidRPr="004D3471">
              <w:rPr>
                <w:rFonts w:eastAsia="Times New Roman"/>
                <w:color w:val="000000"/>
                <w:sz w:val="10"/>
                <w:szCs w:val="10"/>
                <w:lang w:eastAsia="ru-RU"/>
              </w:rPr>
              <w:lastRenderedPageBreak/>
              <w:t>государственные полномочия области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lastRenderedPageBreak/>
              <w:t>592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0720270280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153,30000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153,30000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153,30000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lastRenderedPageBreak/>
              <w:t xml:space="preserve">                Субвенции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0720270280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153,30000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153,30000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153,30000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0720270650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2,50000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2,50000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2,50000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Субвенции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0720270650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2,50000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2,50000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b/>
                <w:bCs/>
                <w:i/>
                <w:iCs/>
                <w:color w:val="000000"/>
                <w:sz w:val="10"/>
                <w:szCs w:val="10"/>
                <w:lang w:eastAsia="ru-RU"/>
              </w:rPr>
            </w:pPr>
            <w:r w:rsidRPr="004D3471">
              <w:rPr>
                <w:rFonts w:eastAsia="Times New Roman"/>
                <w:b/>
                <w:bCs/>
                <w:i/>
                <w:iCs/>
                <w:color w:val="000000"/>
                <w:sz w:val="10"/>
                <w:szCs w:val="10"/>
                <w:lang w:eastAsia="ru-RU"/>
              </w:rPr>
              <w:t xml:space="preserve">    Национальная оборона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i/>
                <w:iCs/>
                <w:color w:val="000000"/>
                <w:sz w:val="10"/>
                <w:szCs w:val="10"/>
                <w:lang w:eastAsia="ru-RU"/>
              </w:rPr>
            </w:pPr>
            <w:r w:rsidRPr="004D3471">
              <w:rPr>
                <w:rFonts w:eastAsia="Times New Roman"/>
                <w:b/>
                <w:bCs/>
                <w:i/>
                <w:iCs/>
                <w:color w:val="000000"/>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i/>
                <w:iCs/>
                <w:color w:val="000000"/>
                <w:sz w:val="10"/>
                <w:szCs w:val="10"/>
                <w:lang w:eastAsia="ru-RU"/>
              </w:rPr>
            </w:pPr>
            <w:r w:rsidRPr="004D3471">
              <w:rPr>
                <w:rFonts w:eastAsia="Times New Roman"/>
                <w:b/>
                <w:bCs/>
                <w:i/>
                <w:iCs/>
                <w:color w:val="000000"/>
                <w:sz w:val="10"/>
                <w:szCs w:val="10"/>
                <w:lang w:eastAsia="ru-RU"/>
              </w:rPr>
              <w:t>0200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i/>
                <w:iCs/>
                <w:color w:val="000000"/>
                <w:sz w:val="10"/>
                <w:szCs w:val="10"/>
                <w:lang w:eastAsia="ru-RU"/>
              </w:rPr>
            </w:pPr>
            <w:r w:rsidRPr="004D3471">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491,70000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b/>
                <w:bCs/>
                <w:color w:val="000000"/>
                <w:sz w:val="10"/>
                <w:szCs w:val="10"/>
                <w:lang w:eastAsia="ru-RU"/>
              </w:rPr>
            </w:pPr>
            <w:r w:rsidRPr="004D3471">
              <w:rPr>
                <w:rFonts w:eastAsia="Times New Roman"/>
                <w:b/>
                <w:bCs/>
                <w:color w:val="000000"/>
                <w:sz w:val="10"/>
                <w:szCs w:val="10"/>
                <w:lang w:eastAsia="ru-RU"/>
              </w:rPr>
              <w:t>449,20000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b/>
                <w:bCs/>
                <w:color w:val="000000"/>
                <w:sz w:val="10"/>
                <w:szCs w:val="10"/>
                <w:lang w:eastAsia="ru-RU"/>
              </w:rPr>
            </w:pPr>
            <w:r w:rsidRPr="004D3471">
              <w:rPr>
                <w:rFonts w:eastAsia="Times New Roman"/>
                <w:b/>
                <w:bCs/>
                <w:color w:val="000000"/>
                <w:sz w:val="10"/>
                <w:szCs w:val="10"/>
                <w:lang w:eastAsia="ru-RU"/>
              </w:rPr>
              <w:t>467,60000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Мобилизационная и вневойсковая подготовка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color w:val="000000"/>
                <w:sz w:val="10"/>
                <w:szCs w:val="10"/>
                <w:lang w:eastAsia="ru-RU"/>
              </w:rPr>
            </w:pPr>
            <w:r w:rsidRPr="004D3471">
              <w:rPr>
                <w:rFonts w:eastAsia="Times New Roman"/>
                <w:b/>
                <w:bCs/>
                <w:color w:val="000000"/>
                <w:sz w:val="10"/>
                <w:szCs w:val="10"/>
                <w:lang w:eastAsia="ru-RU"/>
              </w:rPr>
              <w:t>491,70000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449,20000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467,60000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0700000000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b/>
                <w:bCs/>
                <w:color w:val="000000"/>
                <w:sz w:val="10"/>
                <w:szCs w:val="10"/>
                <w:lang w:eastAsia="ru-RU"/>
              </w:rPr>
            </w:pPr>
            <w:r w:rsidRPr="004D3471">
              <w:rPr>
                <w:rFonts w:eastAsia="Times New Roman"/>
                <w:b/>
                <w:bCs/>
                <w:color w:val="000000"/>
                <w:sz w:val="10"/>
                <w:szCs w:val="10"/>
                <w:lang w:eastAsia="ru-RU"/>
              </w:rPr>
              <w:t>491,70000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449,20000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467,60000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0720000000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b/>
                <w:bCs/>
                <w:color w:val="000000"/>
                <w:sz w:val="10"/>
                <w:szCs w:val="10"/>
                <w:lang w:eastAsia="ru-RU"/>
              </w:rPr>
            </w:pPr>
            <w:r w:rsidRPr="004D3471">
              <w:rPr>
                <w:rFonts w:eastAsia="Times New Roman"/>
                <w:b/>
                <w:bCs/>
                <w:color w:val="000000"/>
                <w:sz w:val="10"/>
                <w:szCs w:val="10"/>
                <w:lang w:eastAsia="ru-RU"/>
              </w:rPr>
              <w:t>491,70000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449,20000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467,60000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Предоставление прочих видов межбюджетных трансфертов бюджетам поселений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0720200000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491,70000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449,20000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467,60000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0720251180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491,70000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449,20000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467,60000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Субвенции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0720251180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491,70000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449,20000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467,60000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Межбюджетные трансферты общего характера бюджетам бюджетной системы Российской Федерации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1400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b/>
                <w:bCs/>
                <w:color w:val="000000"/>
                <w:sz w:val="10"/>
                <w:szCs w:val="10"/>
                <w:lang w:eastAsia="ru-RU"/>
              </w:rPr>
            </w:pPr>
            <w:r w:rsidRPr="004D3471">
              <w:rPr>
                <w:rFonts w:eastAsia="Times New Roman"/>
                <w:b/>
                <w:bCs/>
                <w:color w:val="000000"/>
                <w:sz w:val="10"/>
                <w:szCs w:val="10"/>
                <w:lang w:eastAsia="ru-RU"/>
              </w:rPr>
              <w:t>12125,60000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b/>
                <w:bCs/>
                <w:color w:val="000000"/>
                <w:sz w:val="10"/>
                <w:szCs w:val="10"/>
                <w:lang w:eastAsia="ru-RU"/>
              </w:rPr>
            </w:pPr>
            <w:r w:rsidRPr="004D3471">
              <w:rPr>
                <w:rFonts w:eastAsia="Times New Roman"/>
                <w:b/>
                <w:bCs/>
                <w:color w:val="000000"/>
                <w:sz w:val="10"/>
                <w:szCs w:val="10"/>
                <w:lang w:eastAsia="ru-RU"/>
              </w:rPr>
              <w:t>9 377,50000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b/>
                <w:bCs/>
                <w:color w:val="000000"/>
                <w:sz w:val="10"/>
                <w:szCs w:val="10"/>
                <w:lang w:eastAsia="ru-RU"/>
              </w:rPr>
            </w:pPr>
            <w:r w:rsidRPr="004D3471">
              <w:rPr>
                <w:rFonts w:eastAsia="Times New Roman"/>
                <w:b/>
                <w:bCs/>
                <w:color w:val="000000"/>
                <w:sz w:val="10"/>
                <w:szCs w:val="10"/>
                <w:lang w:eastAsia="ru-RU"/>
              </w:rPr>
              <w:t>9 264,20000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1401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i/>
                <w:iCs/>
                <w:color w:val="000000"/>
                <w:sz w:val="10"/>
                <w:szCs w:val="10"/>
                <w:lang w:eastAsia="ru-RU"/>
              </w:rPr>
            </w:pPr>
            <w:r w:rsidRPr="004D3471">
              <w:rPr>
                <w:rFonts w:eastAsia="Times New Roman"/>
                <w:b/>
                <w:bCs/>
                <w:i/>
                <w:iCs/>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b/>
                <w:bCs/>
                <w:color w:val="000000"/>
                <w:sz w:val="10"/>
                <w:szCs w:val="10"/>
                <w:lang w:eastAsia="ru-RU"/>
              </w:rPr>
            </w:pPr>
            <w:r w:rsidRPr="004D3471">
              <w:rPr>
                <w:rFonts w:eastAsia="Times New Roman"/>
                <w:b/>
                <w:bCs/>
                <w:color w:val="000000"/>
                <w:sz w:val="10"/>
                <w:szCs w:val="10"/>
                <w:lang w:eastAsia="ru-RU"/>
              </w:rPr>
              <w:t>12125,60000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9 377,50000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b/>
                <w:bCs/>
                <w:color w:val="000000"/>
                <w:sz w:val="10"/>
                <w:szCs w:val="10"/>
                <w:lang w:eastAsia="ru-RU"/>
              </w:rPr>
            </w:pPr>
            <w:r w:rsidRPr="004D3471">
              <w:rPr>
                <w:rFonts w:eastAsia="Times New Roman"/>
                <w:b/>
                <w:bCs/>
                <w:color w:val="000000"/>
                <w:sz w:val="10"/>
                <w:szCs w:val="10"/>
                <w:lang w:eastAsia="ru-RU"/>
              </w:rPr>
              <w:t>9 264,20000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1401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0700000000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b/>
                <w:bCs/>
                <w:color w:val="000000"/>
                <w:sz w:val="10"/>
                <w:szCs w:val="10"/>
                <w:lang w:eastAsia="ru-RU"/>
              </w:rPr>
            </w:pPr>
            <w:r w:rsidRPr="004D3471">
              <w:rPr>
                <w:rFonts w:eastAsia="Times New Roman"/>
                <w:b/>
                <w:bCs/>
                <w:color w:val="000000"/>
                <w:sz w:val="10"/>
                <w:szCs w:val="10"/>
                <w:lang w:eastAsia="ru-RU"/>
              </w:rPr>
              <w:t>12125,60000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9 377,50000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b/>
                <w:bCs/>
                <w:color w:val="000000"/>
                <w:sz w:val="10"/>
                <w:szCs w:val="10"/>
                <w:lang w:eastAsia="ru-RU"/>
              </w:rPr>
            </w:pPr>
            <w:r w:rsidRPr="004D3471">
              <w:rPr>
                <w:rFonts w:eastAsia="Times New Roman"/>
                <w:b/>
                <w:bCs/>
                <w:color w:val="000000"/>
                <w:sz w:val="10"/>
                <w:szCs w:val="10"/>
                <w:lang w:eastAsia="ru-RU"/>
              </w:rPr>
              <w:t>9 264,20000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1401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0720000000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b/>
                <w:bCs/>
                <w:color w:val="000000"/>
                <w:sz w:val="10"/>
                <w:szCs w:val="10"/>
                <w:lang w:eastAsia="ru-RU"/>
              </w:rPr>
            </w:pPr>
            <w:r w:rsidRPr="004D3471">
              <w:rPr>
                <w:rFonts w:eastAsia="Times New Roman"/>
                <w:b/>
                <w:bCs/>
                <w:color w:val="000000"/>
                <w:sz w:val="10"/>
                <w:szCs w:val="10"/>
                <w:lang w:eastAsia="ru-RU"/>
              </w:rPr>
              <w:t>12125,60000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9 377,50000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b/>
                <w:bCs/>
                <w:color w:val="000000"/>
                <w:sz w:val="10"/>
                <w:szCs w:val="10"/>
                <w:lang w:eastAsia="ru-RU"/>
              </w:rPr>
            </w:pPr>
            <w:r w:rsidRPr="004D3471">
              <w:rPr>
                <w:rFonts w:eastAsia="Times New Roman"/>
                <w:b/>
                <w:bCs/>
                <w:color w:val="000000"/>
                <w:sz w:val="10"/>
                <w:szCs w:val="10"/>
                <w:lang w:eastAsia="ru-RU"/>
              </w:rPr>
              <w:t>9 264,20000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Выравнивание уровня бюджетной обеспеченности поселений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1401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0720100000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b/>
                <w:bCs/>
                <w:color w:val="000000"/>
                <w:sz w:val="10"/>
                <w:szCs w:val="10"/>
                <w:lang w:eastAsia="ru-RU"/>
              </w:rPr>
            </w:pPr>
            <w:r w:rsidRPr="004D3471">
              <w:rPr>
                <w:rFonts w:eastAsia="Times New Roman"/>
                <w:b/>
                <w:bCs/>
                <w:color w:val="000000"/>
                <w:sz w:val="10"/>
                <w:szCs w:val="10"/>
                <w:lang w:eastAsia="ru-RU"/>
              </w:rPr>
              <w:t>12125,60000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9 377,50000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b/>
                <w:bCs/>
                <w:color w:val="000000"/>
                <w:sz w:val="10"/>
                <w:szCs w:val="10"/>
                <w:lang w:eastAsia="ru-RU"/>
              </w:rPr>
            </w:pPr>
            <w:r w:rsidRPr="004D3471">
              <w:rPr>
                <w:rFonts w:eastAsia="Times New Roman"/>
                <w:b/>
                <w:bCs/>
                <w:color w:val="000000"/>
                <w:sz w:val="10"/>
                <w:szCs w:val="10"/>
                <w:lang w:eastAsia="ru-RU"/>
              </w:rPr>
              <w:t>9 264,20000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lastRenderedPageBreak/>
              <w:t xml:space="preserve">              Выравнивание бюджетной обеспеченности поселений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1401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0720170100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b/>
                <w:bCs/>
                <w:color w:val="000000"/>
                <w:sz w:val="10"/>
                <w:szCs w:val="10"/>
                <w:lang w:eastAsia="ru-RU"/>
              </w:rPr>
            </w:pPr>
            <w:r w:rsidRPr="004D3471">
              <w:rPr>
                <w:rFonts w:eastAsia="Times New Roman"/>
                <w:b/>
                <w:bCs/>
                <w:color w:val="000000"/>
                <w:sz w:val="10"/>
                <w:szCs w:val="10"/>
                <w:lang w:eastAsia="ru-RU"/>
              </w:rPr>
              <w:t>12125,60000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9 377,50000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b/>
                <w:bCs/>
                <w:color w:val="000000"/>
                <w:sz w:val="10"/>
                <w:szCs w:val="10"/>
                <w:lang w:eastAsia="ru-RU"/>
              </w:rPr>
            </w:pPr>
            <w:r w:rsidRPr="004D3471">
              <w:rPr>
                <w:rFonts w:eastAsia="Times New Roman"/>
                <w:b/>
                <w:bCs/>
                <w:color w:val="000000"/>
                <w:sz w:val="10"/>
                <w:szCs w:val="10"/>
                <w:lang w:eastAsia="ru-RU"/>
              </w:rPr>
              <w:t>9 264,20000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6"/>
              <w:rPr>
                <w:rFonts w:eastAsia="Times New Roman"/>
                <w:color w:val="000000"/>
                <w:sz w:val="10"/>
                <w:szCs w:val="10"/>
                <w:lang w:eastAsia="ru-RU"/>
              </w:rPr>
            </w:pPr>
            <w:r w:rsidRPr="004D3471">
              <w:rPr>
                <w:rFonts w:eastAsia="Times New Roman"/>
                <w:color w:val="000000"/>
                <w:sz w:val="10"/>
                <w:szCs w:val="10"/>
                <w:lang w:eastAsia="ru-RU"/>
              </w:rPr>
              <w:t xml:space="preserve">                Дотации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1401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6"/>
              <w:rPr>
                <w:rFonts w:eastAsia="Times New Roman"/>
                <w:color w:val="000000"/>
                <w:sz w:val="10"/>
                <w:szCs w:val="10"/>
                <w:lang w:eastAsia="ru-RU"/>
              </w:rPr>
            </w:pPr>
            <w:r w:rsidRPr="004D3471">
              <w:rPr>
                <w:rFonts w:eastAsia="Times New Roman"/>
                <w:color w:val="000000"/>
                <w:sz w:val="10"/>
                <w:szCs w:val="10"/>
                <w:lang w:eastAsia="ru-RU"/>
              </w:rPr>
              <w:t>0720170100</w:t>
            </w:r>
          </w:p>
        </w:tc>
        <w:tc>
          <w:tcPr>
            <w:tcW w:w="0" w:type="auto"/>
            <w:tcBorders>
              <w:top w:val="nil"/>
              <w:left w:val="nil"/>
              <w:bottom w:val="nil"/>
              <w:right w:val="single" w:sz="4" w:space="0" w:color="000000"/>
            </w:tcBorders>
            <w:shd w:val="clear" w:color="auto" w:fill="auto"/>
            <w:noWrap/>
            <w:hideMark/>
          </w:tcPr>
          <w:p w:rsidR="004D3471" w:rsidRPr="004D3471" w:rsidRDefault="004D3471" w:rsidP="004D3471">
            <w:pPr>
              <w:jc w:val="center"/>
              <w:outlineLvl w:val="6"/>
              <w:rPr>
                <w:rFonts w:eastAsia="Times New Roman"/>
                <w:b/>
                <w:bCs/>
                <w:color w:val="000000"/>
                <w:sz w:val="10"/>
                <w:szCs w:val="10"/>
                <w:lang w:eastAsia="ru-RU"/>
              </w:rPr>
            </w:pPr>
            <w:r w:rsidRPr="004D3471">
              <w:rPr>
                <w:rFonts w:eastAsia="Times New Roman"/>
                <w:b/>
                <w:bCs/>
                <w:color w:val="000000"/>
                <w:sz w:val="10"/>
                <w:szCs w:val="10"/>
                <w:lang w:eastAsia="ru-RU"/>
              </w:rPr>
              <w:t>12125,60000</w:t>
            </w:r>
          </w:p>
        </w:tc>
        <w:tc>
          <w:tcPr>
            <w:tcW w:w="0" w:type="auto"/>
            <w:tcBorders>
              <w:top w:val="nil"/>
              <w:left w:val="nil"/>
              <w:bottom w:val="nil"/>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9 377,50000</w:t>
            </w:r>
          </w:p>
        </w:tc>
        <w:tc>
          <w:tcPr>
            <w:tcW w:w="0" w:type="auto"/>
            <w:tcBorders>
              <w:top w:val="nil"/>
              <w:left w:val="nil"/>
              <w:bottom w:val="nil"/>
              <w:right w:val="single" w:sz="4" w:space="0" w:color="000000"/>
            </w:tcBorders>
            <w:shd w:val="clear" w:color="auto" w:fill="auto"/>
            <w:noWrap/>
            <w:hideMark/>
          </w:tcPr>
          <w:p w:rsidR="004D3471" w:rsidRPr="004D3471" w:rsidRDefault="004D3471" w:rsidP="004D3471">
            <w:pPr>
              <w:jc w:val="right"/>
              <w:outlineLvl w:val="6"/>
              <w:rPr>
                <w:rFonts w:eastAsia="Times New Roman"/>
                <w:b/>
                <w:bCs/>
                <w:color w:val="000000"/>
                <w:sz w:val="10"/>
                <w:szCs w:val="10"/>
                <w:lang w:eastAsia="ru-RU"/>
              </w:rPr>
            </w:pPr>
            <w:r w:rsidRPr="004D3471">
              <w:rPr>
                <w:rFonts w:eastAsia="Times New Roman"/>
                <w:b/>
                <w:bCs/>
                <w:color w:val="000000"/>
                <w:sz w:val="10"/>
                <w:szCs w:val="10"/>
                <w:lang w:eastAsia="ru-RU"/>
              </w:rPr>
              <w:t>9 264,20000</w:t>
            </w:r>
          </w:p>
        </w:tc>
      </w:tr>
      <w:tr w:rsidR="004D3471" w:rsidRPr="004D3471" w:rsidTr="004D3471">
        <w:trPr>
          <w:trHeight w:val="300"/>
        </w:trPr>
        <w:tc>
          <w:tcPr>
            <w:tcW w:w="0" w:type="auto"/>
            <w:gridSpan w:val="4"/>
            <w:tcBorders>
              <w:top w:val="single" w:sz="4" w:space="0" w:color="000000"/>
              <w:left w:val="nil"/>
              <w:bottom w:val="nil"/>
              <w:right w:val="nil"/>
            </w:tcBorders>
            <w:shd w:val="clear" w:color="auto" w:fill="auto"/>
            <w:noWrap/>
            <w:vAlign w:val="bottom"/>
            <w:hideMark/>
          </w:tcPr>
          <w:p w:rsidR="004D3471" w:rsidRPr="004D3471" w:rsidRDefault="004D3471" w:rsidP="004D3471">
            <w:pPr>
              <w:jc w:val="right"/>
              <w:rPr>
                <w:rFonts w:eastAsia="Times New Roman"/>
                <w:b/>
                <w:bCs/>
                <w:color w:val="000000"/>
                <w:sz w:val="10"/>
                <w:szCs w:val="10"/>
                <w:lang w:eastAsia="ru-RU"/>
              </w:rPr>
            </w:pPr>
            <w:r w:rsidRPr="004D3471">
              <w:rPr>
                <w:rFonts w:eastAsia="Times New Roman"/>
                <w:b/>
                <w:bCs/>
                <w:color w:val="000000"/>
                <w:sz w:val="10"/>
                <w:szCs w:val="10"/>
                <w:lang w:eastAsia="ru-RU"/>
              </w:rPr>
              <w:t xml:space="preserve">Всего расходов: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3471" w:rsidRPr="004D3471" w:rsidRDefault="004D3471" w:rsidP="004D3471">
            <w:pPr>
              <w:jc w:val="right"/>
              <w:rPr>
                <w:rFonts w:eastAsia="Times New Roman"/>
                <w:b/>
                <w:bCs/>
                <w:color w:val="000000"/>
                <w:sz w:val="10"/>
                <w:szCs w:val="10"/>
                <w:lang w:eastAsia="ru-RU"/>
              </w:rPr>
            </w:pPr>
            <w:r w:rsidRPr="004D3471">
              <w:rPr>
                <w:rFonts w:eastAsia="Times New Roman"/>
                <w:b/>
                <w:bCs/>
                <w:color w:val="000000"/>
                <w:sz w:val="10"/>
                <w:szCs w:val="10"/>
                <w:lang w:eastAsia="ru-RU"/>
              </w:rPr>
              <w:t>347252,98790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4D3471" w:rsidRPr="004D3471" w:rsidRDefault="004D3471" w:rsidP="004D3471">
            <w:pPr>
              <w:jc w:val="right"/>
              <w:rPr>
                <w:rFonts w:eastAsia="Times New Roman"/>
                <w:b/>
                <w:bCs/>
                <w:color w:val="000000"/>
                <w:sz w:val="10"/>
                <w:szCs w:val="10"/>
                <w:lang w:eastAsia="ru-RU"/>
              </w:rPr>
            </w:pPr>
            <w:r w:rsidRPr="004D3471">
              <w:rPr>
                <w:rFonts w:eastAsia="Times New Roman"/>
                <w:b/>
                <w:bCs/>
                <w:color w:val="000000"/>
                <w:sz w:val="10"/>
                <w:szCs w:val="10"/>
                <w:lang w:eastAsia="ru-RU"/>
              </w:rPr>
              <w:t>474746,32187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4D3471" w:rsidRPr="004D3471" w:rsidRDefault="004D3471" w:rsidP="004D3471">
            <w:pPr>
              <w:jc w:val="right"/>
              <w:rPr>
                <w:rFonts w:eastAsia="Times New Roman"/>
                <w:b/>
                <w:bCs/>
                <w:color w:val="000000"/>
                <w:sz w:val="10"/>
                <w:szCs w:val="10"/>
                <w:lang w:eastAsia="ru-RU"/>
              </w:rPr>
            </w:pPr>
            <w:r w:rsidRPr="004D3471">
              <w:rPr>
                <w:rFonts w:eastAsia="Times New Roman"/>
                <w:b/>
                <w:bCs/>
                <w:color w:val="000000"/>
                <w:sz w:val="10"/>
                <w:szCs w:val="10"/>
                <w:lang w:eastAsia="ru-RU"/>
              </w:rPr>
              <w:t>249990,13614</w:t>
            </w:r>
          </w:p>
        </w:tc>
      </w:tr>
    </w:tbl>
    <w:p w:rsidR="009152F3" w:rsidRDefault="009152F3" w:rsidP="000B45DE"/>
    <w:tbl>
      <w:tblPr>
        <w:tblW w:w="0" w:type="auto"/>
        <w:tblInd w:w="93" w:type="dxa"/>
        <w:tblLook w:val="04A0" w:firstRow="1" w:lastRow="0" w:firstColumn="1" w:lastColumn="0" w:noHBand="0" w:noVBand="1"/>
      </w:tblPr>
      <w:tblGrid>
        <w:gridCol w:w="1208"/>
        <w:gridCol w:w="570"/>
        <w:gridCol w:w="643"/>
        <w:gridCol w:w="596"/>
        <w:gridCol w:w="685"/>
        <w:gridCol w:w="705"/>
        <w:gridCol w:w="705"/>
      </w:tblGrid>
      <w:tr w:rsidR="004D3471" w:rsidRPr="004D3471" w:rsidTr="004D3471">
        <w:trPr>
          <w:trHeight w:val="627"/>
        </w:trPr>
        <w:tc>
          <w:tcPr>
            <w:tcW w:w="0" w:type="auto"/>
            <w:gridSpan w:val="4"/>
            <w:tcBorders>
              <w:top w:val="nil"/>
              <w:left w:val="nil"/>
              <w:bottom w:val="nil"/>
              <w:right w:val="nil"/>
            </w:tcBorders>
            <w:shd w:val="clear" w:color="auto" w:fill="auto"/>
            <w:vAlign w:val="bottom"/>
            <w:hideMark/>
          </w:tcPr>
          <w:p w:rsidR="004D3471" w:rsidRPr="004D3471" w:rsidRDefault="004D3471" w:rsidP="004D3471">
            <w:pPr>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gridSpan w:val="3"/>
            <w:tcBorders>
              <w:top w:val="nil"/>
              <w:left w:val="nil"/>
              <w:bottom w:val="nil"/>
              <w:right w:val="nil"/>
            </w:tcBorders>
            <w:shd w:val="clear" w:color="auto" w:fill="auto"/>
            <w:hideMark/>
          </w:tcPr>
          <w:p w:rsidR="004D3471" w:rsidRPr="004D3471" w:rsidRDefault="004D3471" w:rsidP="004D3471">
            <w:pPr>
              <w:jc w:val="right"/>
              <w:rPr>
                <w:rFonts w:eastAsia="Times New Roman"/>
                <w:color w:val="000000"/>
                <w:sz w:val="10"/>
                <w:szCs w:val="10"/>
                <w:lang w:eastAsia="ru-RU"/>
              </w:rPr>
            </w:pPr>
            <w:r w:rsidRPr="004D3471">
              <w:rPr>
                <w:rFonts w:eastAsia="Times New Roman"/>
                <w:color w:val="000000"/>
                <w:sz w:val="10"/>
                <w:szCs w:val="10"/>
                <w:lang w:eastAsia="ru-RU"/>
              </w:rPr>
              <w:t>Приложение №10 к решению Думы Солецкого муниципального района "О бюджете Солецкого муниципального района на 2020 год и на плановый период 2021 и 2022 годов</w:t>
            </w:r>
          </w:p>
        </w:tc>
      </w:tr>
      <w:tr w:rsidR="004D3471" w:rsidRPr="004D3471" w:rsidTr="004D3471">
        <w:trPr>
          <w:trHeight w:val="300"/>
        </w:trPr>
        <w:tc>
          <w:tcPr>
            <w:tcW w:w="0" w:type="auto"/>
            <w:gridSpan w:val="7"/>
            <w:vMerge w:val="restart"/>
            <w:tcBorders>
              <w:top w:val="nil"/>
              <w:left w:val="nil"/>
              <w:bottom w:val="nil"/>
              <w:right w:val="nil"/>
            </w:tcBorders>
            <w:shd w:val="clear" w:color="auto" w:fill="auto"/>
            <w:vAlign w:val="center"/>
            <w:hideMark/>
          </w:tcPr>
          <w:p w:rsidR="004D3471" w:rsidRPr="004D3471" w:rsidRDefault="004D3471" w:rsidP="004D3471">
            <w:pPr>
              <w:jc w:val="center"/>
              <w:rPr>
                <w:rFonts w:eastAsia="Times New Roman"/>
                <w:b/>
                <w:bCs/>
                <w:color w:val="000000"/>
                <w:sz w:val="10"/>
                <w:szCs w:val="10"/>
                <w:lang w:eastAsia="ru-RU"/>
              </w:rPr>
            </w:pPr>
            <w:r w:rsidRPr="004D3471">
              <w:rPr>
                <w:rFonts w:eastAsia="Times New Roman"/>
                <w:b/>
                <w:bCs/>
                <w:color w:val="000000"/>
                <w:sz w:val="10"/>
                <w:szCs w:val="10"/>
                <w:lang w:eastAsia="ru-RU"/>
              </w:rPr>
              <w:t xml:space="preserve">Распределение бюджетных ассигнований по разделам и подразделам, целевым статьям (муниципальным программам муниципального района  и непрограммным направлениям деятельности), подгруппам  </w:t>
            </w:r>
            <w:proofErr w:type="gramStart"/>
            <w:r w:rsidRPr="004D3471">
              <w:rPr>
                <w:rFonts w:eastAsia="Times New Roman"/>
                <w:b/>
                <w:bCs/>
                <w:color w:val="000000"/>
                <w:sz w:val="10"/>
                <w:szCs w:val="10"/>
                <w:lang w:eastAsia="ru-RU"/>
              </w:rPr>
              <w:t>видов  расходов  классификации расходов бюджета</w:t>
            </w:r>
            <w:r w:rsidRPr="004D3471">
              <w:rPr>
                <w:rFonts w:eastAsia="Times New Roman"/>
                <w:b/>
                <w:bCs/>
                <w:color w:val="000000"/>
                <w:sz w:val="10"/>
                <w:szCs w:val="10"/>
                <w:lang w:eastAsia="ru-RU"/>
              </w:rPr>
              <w:br/>
              <w:t xml:space="preserve"> муниципального района</w:t>
            </w:r>
            <w:proofErr w:type="gramEnd"/>
            <w:r w:rsidRPr="004D3471">
              <w:rPr>
                <w:rFonts w:eastAsia="Times New Roman"/>
                <w:b/>
                <w:bCs/>
                <w:color w:val="000000"/>
                <w:sz w:val="10"/>
                <w:szCs w:val="10"/>
                <w:lang w:eastAsia="ru-RU"/>
              </w:rPr>
              <w:t xml:space="preserve">  на 2020 год и на плановый период 2021 и 2022 годов</w:t>
            </w:r>
          </w:p>
        </w:tc>
      </w:tr>
      <w:tr w:rsidR="004D3471" w:rsidRPr="004D3471" w:rsidTr="004D3471">
        <w:trPr>
          <w:trHeight w:val="300"/>
        </w:trPr>
        <w:tc>
          <w:tcPr>
            <w:tcW w:w="0" w:type="auto"/>
            <w:gridSpan w:val="7"/>
            <w:vMerge/>
            <w:tcBorders>
              <w:top w:val="nil"/>
              <w:left w:val="nil"/>
              <w:bottom w:val="nil"/>
              <w:right w:val="nil"/>
            </w:tcBorders>
            <w:vAlign w:val="center"/>
            <w:hideMark/>
          </w:tcPr>
          <w:p w:rsidR="004D3471" w:rsidRPr="004D3471" w:rsidRDefault="004D3471" w:rsidP="004D3471">
            <w:pPr>
              <w:rPr>
                <w:rFonts w:eastAsia="Times New Roman"/>
                <w:b/>
                <w:bCs/>
                <w:color w:val="000000"/>
                <w:sz w:val="10"/>
                <w:szCs w:val="10"/>
                <w:lang w:eastAsia="ru-RU"/>
              </w:rPr>
            </w:pPr>
          </w:p>
        </w:tc>
      </w:tr>
      <w:tr w:rsidR="004D3471" w:rsidRPr="004D3471" w:rsidTr="004D3471">
        <w:trPr>
          <w:trHeight w:val="300"/>
        </w:trPr>
        <w:tc>
          <w:tcPr>
            <w:tcW w:w="0" w:type="auto"/>
            <w:gridSpan w:val="7"/>
            <w:tcBorders>
              <w:top w:val="nil"/>
              <w:left w:val="nil"/>
              <w:bottom w:val="nil"/>
              <w:right w:val="nil"/>
            </w:tcBorders>
            <w:shd w:val="clear" w:color="auto" w:fill="auto"/>
            <w:noWrap/>
            <w:vAlign w:val="bottom"/>
            <w:hideMark/>
          </w:tcPr>
          <w:p w:rsidR="004D3471" w:rsidRPr="004D3471" w:rsidRDefault="004D3471" w:rsidP="004D3471">
            <w:pPr>
              <w:jc w:val="right"/>
              <w:rPr>
                <w:rFonts w:eastAsia="Times New Roman"/>
                <w:color w:val="000000"/>
                <w:sz w:val="10"/>
                <w:szCs w:val="10"/>
                <w:lang w:eastAsia="ru-RU"/>
              </w:rPr>
            </w:pPr>
            <w:proofErr w:type="spellStart"/>
            <w:r w:rsidRPr="004D3471">
              <w:rPr>
                <w:rFonts w:eastAsia="Times New Roman"/>
                <w:color w:val="000000"/>
                <w:sz w:val="10"/>
                <w:szCs w:val="10"/>
                <w:lang w:eastAsia="ru-RU"/>
              </w:rPr>
              <w:t>тыс</w:t>
            </w:r>
            <w:proofErr w:type="gramStart"/>
            <w:r w:rsidRPr="004D3471">
              <w:rPr>
                <w:rFonts w:eastAsia="Times New Roman"/>
                <w:color w:val="000000"/>
                <w:sz w:val="10"/>
                <w:szCs w:val="10"/>
                <w:lang w:eastAsia="ru-RU"/>
              </w:rPr>
              <w:t>.р</w:t>
            </w:r>
            <w:proofErr w:type="gramEnd"/>
            <w:r w:rsidRPr="004D3471">
              <w:rPr>
                <w:rFonts w:eastAsia="Times New Roman"/>
                <w:color w:val="000000"/>
                <w:sz w:val="10"/>
                <w:szCs w:val="10"/>
                <w:lang w:eastAsia="ru-RU"/>
              </w:rPr>
              <w:t>ублей</w:t>
            </w:r>
            <w:proofErr w:type="spellEnd"/>
          </w:p>
        </w:tc>
      </w:tr>
      <w:tr w:rsidR="004D3471" w:rsidRPr="004D3471" w:rsidTr="004D3471">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Наименование</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Раздел, подраздел</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Целевая статья</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Подгруппа видов расходов</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Сумма на 2020 год</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Сумма на 2021 год</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Сумма на 2022 год</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1</w:t>
            </w:r>
          </w:p>
        </w:tc>
        <w:tc>
          <w:tcPr>
            <w:tcW w:w="0" w:type="auto"/>
            <w:tcBorders>
              <w:top w:val="nil"/>
              <w:left w:val="nil"/>
              <w:bottom w:val="single" w:sz="4" w:space="0" w:color="000000"/>
              <w:right w:val="single" w:sz="4" w:space="0" w:color="000000"/>
            </w:tcBorders>
            <w:shd w:val="clear" w:color="auto" w:fill="auto"/>
            <w:vAlign w:val="center"/>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2</w:t>
            </w:r>
          </w:p>
        </w:tc>
        <w:tc>
          <w:tcPr>
            <w:tcW w:w="0" w:type="auto"/>
            <w:tcBorders>
              <w:top w:val="nil"/>
              <w:left w:val="nil"/>
              <w:bottom w:val="single" w:sz="4" w:space="0" w:color="000000"/>
              <w:right w:val="single" w:sz="4" w:space="0" w:color="000000"/>
            </w:tcBorders>
            <w:shd w:val="clear" w:color="auto" w:fill="auto"/>
            <w:vAlign w:val="center"/>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3</w:t>
            </w:r>
          </w:p>
        </w:tc>
        <w:tc>
          <w:tcPr>
            <w:tcW w:w="0" w:type="auto"/>
            <w:tcBorders>
              <w:top w:val="nil"/>
              <w:left w:val="nil"/>
              <w:bottom w:val="single" w:sz="4" w:space="0" w:color="000000"/>
              <w:right w:val="single" w:sz="4" w:space="0" w:color="000000"/>
            </w:tcBorders>
            <w:shd w:val="clear" w:color="auto" w:fill="auto"/>
            <w:vAlign w:val="center"/>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4</w:t>
            </w:r>
          </w:p>
        </w:tc>
        <w:tc>
          <w:tcPr>
            <w:tcW w:w="0" w:type="auto"/>
            <w:tcBorders>
              <w:top w:val="nil"/>
              <w:left w:val="nil"/>
              <w:bottom w:val="single" w:sz="4" w:space="0" w:color="000000"/>
              <w:right w:val="single" w:sz="4" w:space="0" w:color="000000"/>
            </w:tcBorders>
            <w:shd w:val="clear" w:color="auto" w:fill="auto"/>
            <w:vAlign w:val="center"/>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5</w:t>
            </w:r>
          </w:p>
        </w:tc>
        <w:tc>
          <w:tcPr>
            <w:tcW w:w="0" w:type="auto"/>
            <w:tcBorders>
              <w:top w:val="nil"/>
              <w:left w:val="nil"/>
              <w:bottom w:val="single" w:sz="4" w:space="0" w:color="000000"/>
              <w:right w:val="single" w:sz="4" w:space="0" w:color="000000"/>
            </w:tcBorders>
            <w:shd w:val="clear" w:color="auto" w:fill="auto"/>
            <w:vAlign w:val="center"/>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6</w:t>
            </w:r>
          </w:p>
        </w:tc>
        <w:tc>
          <w:tcPr>
            <w:tcW w:w="0" w:type="auto"/>
            <w:tcBorders>
              <w:top w:val="nil"/>
              <w:left w:val="nil"/>
              <w:bottom w:val="single" w:sz="4" w:space="0" w:color="000000"/>
              <w:right w:val="single" w:sz="4" w:space="0" w:color="000000"/>
            </w:tcBorders>
            <w:shd w:val="clear" w:color="auto" w:fill="auto"/>
            <w:vAlign w:val="center"/>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7</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rPr>
                <w:rFonts w:eastAsia="Times New Roman"/>
                <w:color w:val="000000"/>
                <w:sz w:val="10"/>
                <w:szCs w:val="10"/>
                <w:lang w:eastAsia="ru-RU"/>
              </w:rPr>
            </w:pPr>
            <w:r w:rsidRPr="004D3471">
              <w:rPr>
                <w:rFonts w:eastAsia="Times New Roman"/>
                <w:color w:val="000000"/>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44640,08569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rPr>
                <w:rFonts w:eastAsia="Times New Roman"/>
                <w:color w:val="000000"/>
                <w:sz w:val="10"/>
                <w:szCs w:val="10"/>
                <w:lang w:eastAsia="ru-RU"/>
              </w:rPr>
            </w:pPr>
            <w:r w:rsidRPr="004D3471">
              <w:rPr>
                <w:rFonts w:eastAsia="Times New Roman"/>
                <w:color w:val="000000"/>
                <w:sz w:val="10"/>
                <w:szCs w:val="10"/>
                <w:lang w:eastAsia="ru-RU"/>
              </w:rPr>
              <w:t>41 905,74529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rPr>
                <w:rFonts w:eastAsia="Times New Roman"/>
                <w:color w:val="000000"/>
                <w:sz w:val="10"/>
                <w:szCs w:val="10"/>
                <w:lang w:eastAsia="ru-RU"/>
              </w:rPr>
            </w:pPr>
            <w:r w:rsidRPr="004D3471">
              <w:rPr>
                <w:rFonts w:eastAsia="Times New Roman"/>
                <w:color w:val="000000"/>
                <w:sz w:val="10"/>
                <w:szCs w:val="10"/>
                <w:lang w:eastAsia="ru-RU"/>
              </w:rPr>
              <w:t>42 190,30000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0102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1829,55000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1 829,55000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1 829,55000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0102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9100000000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1829,55000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1 829,55000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1 829,55000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Глава муниципального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0102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9110001000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1829,55000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1 829,55000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1 829,55000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9110001000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1829,55000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1 829,55000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1 829,55000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15,00000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Дума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9400000000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15,00000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Расходы на обеспечение функций Думы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9490001000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9490001000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7,81000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15,00000</w:t>
            </w:r>
          </w:p>
        </w:tc>
      </w:tr>
      <w:tr w:rsidR="004D3471" w:rsidRPr="004D3471" w:rsidTr="004D3471">
        <w:trPr>
          <w:trHeight w:val="585"/>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9490001000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7,19000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34026,93200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28 578,70000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25 136,20000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9100000000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34026,93200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28 578,70000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25 136,20000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lastRenderedPageBreak/>
              <w:t xml:space="preserve">            Расходы на обеспечение функций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29397,00000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24 980,40000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21 494,30000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28412,00000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23 995,40000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20 509,30000</w:t>
            </w:r>
          </w:p>
        </w:tc>
      </w:tr>
      <w:tr w:rsidR="004D3471" w:rsidRPr="004D3471" w:rsidTr="004D3471">
        <w:trPr>
          <w:trHeight w:val="585"/>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674,00000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674,00000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674,00000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Исполнение судебных актов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830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11,00000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300,00000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300,00000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300,00000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9190059300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1084,03200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1 061,60000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1 094,70000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9190059300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1003,28200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993,85000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1 026,95000</w:t>
            </w:r>
          </w:p>
        </w:tc>
      </w:tr>
      <w:tr w:rsidR="004D3471" w:rsidRPr="004D3471" w:rsidTr="004D3471">
        <w:trPr>
          <w:trHeight w:val="54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9190059300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80,75000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67,75000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67,75000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9190070280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2272,40000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2 272,40000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2 272,40000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9190070280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2137,45000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2 157,45000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2 157,45000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9190070280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134,95000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114,95000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114,95000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9190070650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1,00000</w:t>
            </w:r>
          </w:p>
        </w:tc>
      </w:tr>
      <w:tr w:rsidR="004D3471" w:rsidRPr="004D3471" w:rsidTr="004D3471">
        <w:trPr>
          <w:trHeight w:val="63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9190070650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9190072300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1019,50000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9190072300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1019,50000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Расходы Администрации муниципального района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91900S2300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253,00000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263,30000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273,80000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91900S2300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253,00000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263,30000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273,80000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Судебная система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0105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64,90000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67,50000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421,00000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Прочие расходы, не отнесенные к муниципальным программам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0105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9200000000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64,90000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67,50000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421,00000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lastRenderedPageBreak/>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0105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9270051200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64,90000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67,50000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421,00000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9270051200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64,90000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67,50000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421,00000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1115,85000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654,55000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654,55000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Контрольно-счетная палата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9500000000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1115,85000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654,55000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654,55000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Председатель</w:t>
            </w:r>
            <w:proofErr w:type="gramStart"/>
            <w:r w:rsidRPr="004D3471">
              <w:rPr>
                <w:rFonts w:eastAsia="Times New Roman"/>
                <w:color w:val="000000"/>
                <w:sz w:val="10"/>
                <w:szCs w:val="10"/>
                <w:lang w:eastAsia="ru-RU"/>
              </w:rPr>
              <w:t xml:space="preserve"> К</w:t>
            </w:r>
            <w:proofErr w:type="gramEnd"/>
            <w:r w:rsidRPr="004D3471">
              <w:rPr>
                <w:rFonts w:eastAsia="Times New Roman"/>
                <w:color w:val="000000"/>
                <w:sz w:val="10"/>
                <w:szCs w:val="10"/>
                <w:lang w:eastAsia="ru-RU"/>
              </w:rPr>
              <w:t>онтрольно - счетной палаты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9510001000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654,55000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654,55000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654,55000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9510001000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642,55000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642,55000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642,55000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9510001000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12,00000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461,30000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449,30000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Резервные фонды</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0111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78,24100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100,00000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Прочие расходы, не отнесенные к муниципальным программам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0111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9200000000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78,24100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100,00000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Резервные фонды местных администраций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0111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9290023780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78,24100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100,00000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Резервные средства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0111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9290023780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870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78,24100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100,00000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7509,61269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10 660,44529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14 034,00000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0400000000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499,52669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646,00000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646,00000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Обеспечение эффективного использования муниципального имущества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0400100000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94,39900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126,00000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126,00000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0400199990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94,39900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126,00000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126,00000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w:t>
            </w:r>
            <w:r w:rsidRPr="004D3471">
              <w:rPr>
                <w:rFonts w:eastAsia="Times New Roman"/>
                <w:color w:val="000000"/>
                <w:sz w:val="10"/>
                <w:szCs w:val="10"/>
                <w:lang w:eastAsia="ru-RU"/>
              </w:rPr>
              <w:lastRenderedPageBreak/>
              <w:t>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lastRenderedPageBreak/>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0400199990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94,39900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126,00000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126,00000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lastRenderedPageBreak/>
              <w:t xml:space="preserve">          Наем жилых помещений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0400200000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100,00000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0400299990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100,00000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0400299990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100,00000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земельными участками граждан, имеющих право на льготное предоставление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0400300000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45,00000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0400399990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45,00000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0400399990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45,00000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45,00000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0400400000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293,12769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275,00000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275,00000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0400499990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293,12769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275,00000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275,00000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0400499990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293,12769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275,00000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275,00000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Организация проведения комплексных кадастровых работ</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0400500000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100,00000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0400599990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100,00000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0400599990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100,00000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0700000000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155,80000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155,80000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155,80000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w:t>
            </w:r>
            <w:r w:rsidRPr="004D3471">
              <w:rPr>
                <w:rFonts w:eastAsia="Times New Roman"/>
                <w:color w:val="000000"/>
                <w:sz w:val="10"/>
                <w:szCs w:val="10"/>
                <w:lang w:eastAsia="ru-RU"/>
              </w:rPr>
              <w:lastRenderedPageBreak/>
              <w:t>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0720000000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155,80000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155,80000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155,80000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Предоставление прочих видов межбюджетных трансфертов бюджетам поселений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0720200000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155,80000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155,80000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155,80000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0720270280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153,30000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153,30000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153,30000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Субвенции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0720270280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530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153,30000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153,30000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153,30000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0720270650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2,50000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2,50000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2,50000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Субвенции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0720270650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530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2,50000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0800000000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1570,33600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1 537,00000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1 537,00000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0810000000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175,00000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225,00000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225,00000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0810200000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175,00000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225,00000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225,00000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175,00000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225,00000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225,00000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175,00000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225,00000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225,00000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w:t>
            </w:r>
            <w:r w:rsidRPr="004D3471">
              <w:rPr>
                <w:rFonts w:eastAsia="Times New Roman"/>
                <w:color w:val="000000"/>
                <w:sz w:val="10"/>
                <w:szCs w:val="10"/>
                <w:lang w:eastAsia="ru-RU"/>
              </w:rPr>
              <w:lastRenderedPageBreak/>
              <w:t>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lastRenderedPageBreak/>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0820000000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1347,20000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1 241,00000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1 241,00000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lastRenderedPageBreak/>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0820200000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1347,20000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1 241,00000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1 241,00000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0820299990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1347,20000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1 241,00000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1 241,00000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0820299990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1347,20000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1 241,00000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1 241,00000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0830000000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48,13600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71,00000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71,00000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0830100000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24,13600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47,00000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47,00000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0830199990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24,13600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47,00000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47,00000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0830199990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24,13600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47,00000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47,00000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Расширение доступа пользователей к архивным документам, создание условий для повышения эффективности и качества информационных услуг</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0830200000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24,00000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24,00000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24,00000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0830299990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24,00000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24,00000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24,00000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0830299990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24,00000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1400000000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102,30000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102,30000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102,30000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Описание границ населенных пунктов сельских поселений входящих в состав </w:t>
            </w:r>
            <w:r w:rsidRPr="004D3471">
              <w:rPr>
                <w:rFonts w:eastAsia="Times New Roman"/>
                <w:color w:val="000000"/>
                <w:sz w:val="10"/>
                <w:szCs w:val="10"/>
                <w:lang w:eastAsia="ru-RU"/>
              </w:rPr>
              <w:lastRenderedPageBreak/>
              <w:t>Солецкого муниципального района в координатах характерных точек и внесение сведений о границах в государственный кадастр недвижимости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1400200000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102,30000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102,30000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102,30000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1400299990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102,30000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102,30000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102,30000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1400299990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102,30000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102,30000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102,30000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9100000000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248,00000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248,00000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248,00000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248,00000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248,00000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248,00000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248,00000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248,00000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248,00000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Прочие расходы, не отнесенные к муниципальным программам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9200000000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3 285,74529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6 700,00000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Условно утвержденные расходы</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9290099990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3 285,74529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6 700,00000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Резервные средства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9290099990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870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3 285,74529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6 700,00000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Расходы на обеспечение деятельности учреждений, не отнесенные к муниципальным программам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9300000000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4933,65000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4 685,60000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4 644,90000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Содержание учреждений по обеспечению транспортного и хозяйственного обслуживания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4839,05000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4 665,30000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4 624,60000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3803,70000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3 673,30000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3 632,60000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1014,32600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950,00000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950,00000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21,02400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42,00000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42,00000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9390072300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74,30000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9390072300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74,30000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93900S2300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20,30000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20,30000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20,30000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93900S2300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20,30000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20,30000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20,30000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rPr>
                <w:rFonts w:eastAsia="Times New Roman"/>
                <w:color w:val="000000"/>
                <w:sz w:val="10"/>
                <w:szCs w:val="10"/>
                <w:lang w:eastAsia="ru-RU"/>
              </w:rPr>
            </w:pPr>
            <w:r w:rsidRPr="004D3471">
              <w:rPr>
                <w:rFonts w:eastAsia="Times New Roman"/>
                <w:color w:val="000000"/>
                <w:sz w:val="10"/>
                <w:szCs w:val="10"/>
                <w:lang w:eastAsia="ru-RU"/>
              </w:rPr>
              <w:t xml:space="preserve">  Национальная оборона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0200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491,70000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rPr>
                <w:rFonts w:eastAsia="Times New Roman"/>
                <w:color w:val="000000"/>
                <w:sz w:val="10"/>
                <w:szCs w:val="10"/>
                <w:lang w:eastAsia="ru-RU"/>
              </w:rPr>
            </w:pPr>
            <w:r w:rsidRPr="004D3471">
              <w:rPr>
                <w:rFonts w:eastAsia="Times New Roman"/>
                <w:color w:val="000000"/>
                <w:sz w:val="10"/>
                <w:szCs w:val="10"/>
                <w:lang w:eastAsia="ru-RU"/>
              </w:rPr>
              <w:t>449,20000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rPr>
                <w:rFonts w:eastAsia="Times New Roman"/>
                <w:color w:val="000000"/>
                <w:sz w:val="10"/>
                <w:szCs w:val="10"/>
                <w:lang w:eastAsia="ru-RU"/>
              </w:rPr>
            </w:pPr>
            <w:r w:rsidRPr="004D3471">
              <w:rPr>
                <w:rFonts w:eastAsia="Times New Roman"/>
                <w:color w:val="000000"/>
                <w:sz w:val="10"/>
                <w:szCs w:val="10"/>
                <w:lang w:eastAsia="ru-RU"/>
              </w:rPr>
              <w:t>467,60000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Мобилизационная и вневойсковая подготовка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491,70000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449,20000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467,60000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0700000000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491,70000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449,20000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467,60000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0720000000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491,70000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449,20000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467,60000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Предоставление прочих видов межбюджетных трансфертов бюджетам поселений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0720200000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491,70000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449,20000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467,60000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0720251180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491,70000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449,20000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467,60000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Субвенции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0720251180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530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491,70000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449,20000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467,60000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rPr>
                <w:rFonts w:eastAsia="Times New Roman"/>
                <w:color w:val="000000"/>
                <w:sz w:val="10"/>
                <w:szCs w:val="10"/>
                <w:lang w:eastAsia="ru-RU"/>
              </w:rPr>
            </w:pPr>
            <w:r w:rsidRPr="004D3471">
              <w:rPr>
                <w:rFonts w:eastAsia="Times New Roman"/>
                <w:color w:val="000000"/>
                <w:sz w:val="10"/>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0300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2029,33340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rPr>
                <w:rFonts w:eastAsia="Times New Roman"/>
                <w:color w:val="000000"/>
                <w:sz w:val="10"/>
                <w:szCs w:val="10"/>
                <w:lang w:eastAsia="ru-RU"/>
              </w:rPr>
            </w:pPr>
            <w:r w:rsidRPr="004D3471">
              <w:rPr>
                <w:rFonts w:eastAsia="Times New Roman"/>
                <w:color w:val="000000"/>
                <w:sz w:val="10"/>
                <w:szCs w:val="10"/>
                <w:lang w:eastAsia="ru-RU"/>
              </w:rPr>
              <w:t>1 845,60000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rPr>
                <w:rFonts w:eastAsia="Times New Roman"/>
                <w:color w:val="000000"/>
                <w:sz w:val="10"/>
                <w:szCs w:val="10"/>
                <w:lang w:eastAsia="ru-RU"/>
              </w:rPr>
            </w:pPr>
            <w:r w:rsidRPr="004D3471">
              <w:rPr>
                <w:rFonts w:eastAsia="Times New Roman"/>
                <w:color w:val="000000"/>
                <w:sz w:val="10"/>
                <w:szCs w:val="10"/>
                <w:lang w:eastAsia="ru-RU"/>
              </w:rPr>
              <w:t>1 845,60000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1866,73340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1 683,00000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1 683,00000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1600000000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1844,97440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1 683,00000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1 683,00000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"Совершенствование системы гражданской обороны"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1610000000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151,77440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Улучшение качественного состояния защитных сооружений гражданской обороны</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1610200000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151,77440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1610299990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151,77440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1610299990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151,77440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lastRenderedPageBreak/>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1620000000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1693,20000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1 683,00000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1 683,00000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Развитие единой дежурно-диспетчерской службы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1620200000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1693,20000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1 683,00000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1 683,00000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1620299990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1693,20000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1 683,00000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1 683,00000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1620299990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1593,00000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1 593,00000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1 593,00000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1620299990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100,20000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90,00000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9100000000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21,75900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21,75900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21,75900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пожарной безопасности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20,00000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1600000000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20,00000</w:t>
            </w:r>
          </w:p>
        </w:tc>
      </w:tr>
      <w:tr w:rsidR="004D3471" w:rsidRPr="004D3471" w:rsidTr="004D3471">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"Совершенствование системы защиты населения и территорий района от чрезвычайных ситуаций природного и техногенного характера"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1630000000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20,00000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пожарной безопасности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1630300000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20,00000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w:t>
            </w:r>
            <w:r w:rsidRPr="004D3471">
              <w:rPr>
                <w:rFonts w:eastAsia="Times New Roman"/>
                <w:color w:val="000000"/>
                <w:sz w:val="10"/>
                <w:szCs w:val="10"/>
                <w:lang w:eastAsia="ru-RU"/>
              </w:rPr>
              <w:lastRenderedPageBreak/>
              <w:t>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lastRenderedPageBreak/>
              <w:t>0310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1630399990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20,00000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1630399990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142,60000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142,60000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142,60000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1500000000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142,60000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142,60000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142,60000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1510000000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99,68000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100,00000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Профилактика правонарушений в общественных местах, в том числе на улицах</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1510200000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99,68000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100,00000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1510299990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99,68000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100,00000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1510299990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99,68000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100,00000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1520000000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37,92000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37,60000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37,60000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1520100000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31,92000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31,60000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31,60000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1520199990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31,92000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31,60000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31,60000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1520199990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31,92000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31,60000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31,60000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w:t>
            </w:r>
            <w:r w:rsidRPr="004D3471">
              <w:rPr>
                <w:rFonts w:eastAsia="Times New Roman"/>
                <w:color w:val="000000"/>
                <w:sz w:val="10"/>
                <w:szCs w:val="10"/>
                <w:lang w:eastAsia="ru-RU"/>
              </w:rPr>
              <w:lastRenderedPageBreak/>
              <w:t>сообществ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1520200000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6,00000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1520299990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6,00000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1520299990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6,00000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1530000000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1530300000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1530399990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1530399990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rPr>
                <w:rFonts w:eastAsia="Times New Roman"/>
                <w:color w:val="000000"/>
                <w:sz w:val="10"/>
                <w:szCs w:val="10"/>
                <w:lang w:eastAsia="ru-RU"/>
              </w:rPr>
            </w:pPr>
            <w:r w:rsidRPr="004D3471">
              <w:rPr>
                <w:rFonts w:eastAsia="Times New Roman"/>
                <w:color w:val="000000"/>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8105,23960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rPr>
                <w:rFonts w:eastAsia="Times New Roman"/>
                <w:color w:val="000000"/>
                <w:sz w:val="10"/>
                <w:szCs w:val="10"/>
                <w:lang w:eastAsia="ru-RU"/>
              </w:rPr>
            </w:pPr>
            <w:r w:rsidRPr="004D3471">
              <w:rPr>
                <w:rFonts w:eastAsia="Times New Roman"/>
                <w:color w:val="000000"/>
                <w:sz w:val="10"/>
                <w:szCs w:val="10"/>
                <w:lang w:eastAsia="ru-RU"/>
              </w:rPr>
              <w:t>7 632,77235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rPr>
                <w:rFonts w:eastAsia="Times New Roman"/>
                <w:color w:val="000000"/>
                <w:sz w:val="10"/>
                <w:szCs w:val="10"/>
                <w:lang w:eastAsia="ru-RU"/>
              </w:rPr>
            </w:pPr>
            <w:r w:rsidRPr="004D3471">
              <w:rPr>
                <w:rFonts w:eastAsia="Times New Roman"/>
                <w:color w:val="000000"/>
                <w:sz w:val="10"/>
                <w:szCs w:val="10"/>
                <w:lang w:eastAsia="ru-RU"/>
              </w:rPr>
              <w:t>8 519,72744</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Сельское хозяйство и рыболовство</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222,30000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232,30000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242,30000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0900000000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80,00000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100,00000</w:t>
            </w:r>
          </w:p>
        </w:tc>
      </w:tr>
      <w:tr w:rsidR="004D3471" w:rsidRPr="004D3471" w:rsidTr="004D3471">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"Развитие информатизации,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0950000000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80,00000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100,00000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Повышение кадрового потенциала в сельском хозяйстве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0950100000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80,00000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75,00000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0950199990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80,00000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75,00000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0950199990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810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80,00000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70,00000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75,00000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Развитие системы информационного и научного обеспечения </w:t>
            </w:r>
            <w:r w:rsidRPr="004D3471">
              <w:rPr>
                <w:rFonts w:eastAsia="Times New Roman"/>
                <w:color w:val="000000"/>
                <w:sz w:val="10"/>
                <w:szCs w:val="10"/>
                <w:lang w:eastAsia="ru-RU"/>
              </w:rPr>
              <w:lastRenderedPageBreak/>
              <w:t>сельскохозяйственных товаропроизводителей и сельского населения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lastRenderedPageBreak/>
              <w:t>0405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0950200000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25,00000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lastRenderedPageBreak/>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0950299990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25,00000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0950299990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9100000000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142,30000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142,30000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142,30000</w:t>
            </w:r>
          </w:p>
        </w:tc>
      </w:tr>
      <w:tr w:rsidR="004D3471" w:rsidRPr="004D3471" w:rsidTr="004D3471">
        <w:trPr>
          <w:trHeight w:val="10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w:t>
            </w:r>
            <w:proofErr w:type="gramStart"/>
            <w:r w:rsidRPr="004D3471">
              <w:rPr>
                <w:rFonts w:eastAsia="Times New Roman"/>
                <w:color w:val="000000"/>
                <w:sz w:val="10"/>
                <w:szCs w:val="10"/>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4D3471">
              <w:rPr>
                <w:rFonts w:eastAsia="Times New Roman"/>
                <w:color w:val="000000"/>
                <w:sz w:val="10"/>
                <w:szCs w:val="10"/>
                <w:lang w:eastAsia="ru-RU"/>
              </w:rPr>
              <w:t>чипирования</w:t>
            </w:r>
            <w:proofErr w:type="spellEnd"/>
            <w:r w:rsidRPr="004D3471">
              <w:rPr>
                <w:rFonts w:eastAsia="Times New Roman"/>
                <w:color w:val="000000"/>
                <w:sz w:val="10"/>
                <w:szCs w:val="10"/>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sidRPr="004D3471">
              <w:rPr>
                <w:rFonts w:eastAsia="Times New Roman"/>
                <w:color w:val="000000"/>
                <w:sz w:val="10"/>
                <w:szCs w:val="10"/>
                <w:lang w:eastAsia="ru-RU"/>
              </w:rPr>
              <w:t xml:space="preserve"> животных</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9190070720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142,30000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142,30000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142,30000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9190070720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142,30000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142,30000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142,30000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Транспорт</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0408</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4202,20000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3 789,88711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4 574,20000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Прочие расходы, не отнесенные к муниципальным программам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0408</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9200000000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4202,20000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3 789,88711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4 574,20000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0408</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9290023970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4202,20000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3 789,88711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4 574,20000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0408</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9290023970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4202,20000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3 789,88711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4 574,20000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3514,73960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3 444,58524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3 537,22744</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1300000000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3514,73960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3 444,58524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3 537,22744</w:t>
            </w:r>
          </w:p>
        </w:tc>
      </w:tr>
      <w:tr w:rsidR="004D3471" w:rsidRPr="004D3471" w:rsidTr="004D3471">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lastRenderedPageBreak/>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1320000000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3514,73960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3 444,58524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3 537,22744</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Ремонт и содержание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1320100000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3514,73960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3 444,58524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3 537,22744</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1320171510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1694,00000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1 694,00000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1 694,00000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1320171510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1694,00000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1 694,00000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1 694,00000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1320199990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1220,73960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1 750,58524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1 843,22744</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1320199990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1220,73960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1 750,58524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1 843,22744</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13201S1510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600,00000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13201S1510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166,00000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166,00000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166,00000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0100000000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26,00000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26,00000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26,00000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0110000000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20,00000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Повышение инвестиционной привлекательности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0110100000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20,00000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0110199990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20,00000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lastRenderedPageBreak/>
              <w:t xml:space="preserve">              Иные закупки товаров, работ и услуг для обеспечения государственных (муниципальных) нужд</w:t>
            </w:r>
            <w:r w:rsidRPr="004D3471">
              <w:rPr>
                <w:rFonts w:eastAsia="Times New Roman"/>
                <w:color w:val="000000"/>
                <w:sz w:val="10"/>
                <w:szCs w:val="10"/>
                <w:lang w:eastAsia="ru-RU"/>
              </w:rPr>
              <w:br w:type="page"/>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0110199990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20,00000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0120000000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6,00000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Развитие торговли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0120100000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6,00000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0120199990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6,00000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0120199990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6,00000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0200000000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140,00000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140,00000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140,00000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0200100000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130,00000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130,00000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130,00000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0200181020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110,00000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0200181020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110,00000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110,00000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0200199990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20,00000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0200199990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0200200000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10,00000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0200299990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w:t>
            </w:r>
            <w:r w:rsidRPr="004D3471">
              <w:rPr>
                <w:rFonts w:eastAsia="Times New Roman"/>
                <w:color w:val="000000"/>
                <w:sz w:val="10"/>
                <w:szCs w:val="10"/>
                <w:lang w:eastAsia="ru-RU"/>
              </w:rPr>
              <w:lastRenderedPageBreak/>
              <w:t>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0200299990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rPr>
                <w:rFonts w:eastAsia="Times New Roman"/>
                <w:color w:val="000000"/>
                <w:sz w:val="10"/>
                <w:szCs w:val="10"/>
                <w:lang w:eastAsia="ru-RU"/>
              </w:rPr>
            </w:pPr>
            <w:r w:rsidRPr="004D3471">
              <w:rPr>
                <w:rFonts w:eastAsia="Times New Roman"/>
                <w:color w:val="000000"/>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3358,59420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rPr>
                <w:rFonts w:eastAsia="Times New Roman"/>
                <w:color w:val="000000"/>
                <w:sz w:val="10"/>
                <w:szCs w:val="10"/>
                <w:lang w:eastAsia="ru-RU"/>
              </w:rPr>
            </w:pPr>
            <w:r w:rsidRPr="004D3471">
              <w:rPr>
                <w:rFonts w:eastAsia="Times New Roman"/>
                <w:color w:val="000000"/>
                <w:sz w:val="10"/>
                <w:szCs w:val="10"/>
                <w:lang w:eastAsia="ru-RU"/>
              </w:rPr>
              <w:t>163 554,70000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rPr>
                <w:rFonts w:eastAsia="Times New Roman"/>
                <w:color w:val="000000"/>
                <w:sz w:val="10"/>
                <w:szCs w:val="10"/>
                <w:lang w:eastAsia="ru-RU"/>
              </w:rPr>
            </w:pPr>
            <w:r w:rsidRPr="004D3471">
              <w:rPr>
                <w:rFonts w:eastAsia="Times New Roman"/>
                <w:color w:val="000000"/>
                <w:sz w:val="10"/>
                <w:szCs w:val="10"/>
                <w:lang w:eastAsia="ru-RU"/>
              </w:rPr>
              <w:t>996,50901</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293,70000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293,70000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293,70000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1100000000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293,70000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293,70000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293,70000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1110000000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293,70000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293,70000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293,70000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1110100000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293,70000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293,70000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293,70000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1110199990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293,70000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293,70000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293,70000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1110199990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293,70000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293,70000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293,70000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3064,89420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163 261,00000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702,80901</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1100000000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3064,89420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163 261,00000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702,80901</w:t>
            </w:r>
          </w:p>
        </w:tc>
      </w:tr>
      <w:tr w:rsidR="004D3471" w:rsidRPr="004D3471" w:rsidTr="004D3471">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1130000000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3064,89420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163 261,00000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702,80901</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1130100000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3064,89420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702,80901</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1130172370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1262,68081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1130172370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453,18202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1130172370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809,49879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1130199990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1802,21339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702,80901</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1130199990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1008,25553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702,80901</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1130199990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793,95786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Федеральный проект "Чистая вода"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113G500000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163 261,00000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w:t>
            </w:r>
            <w:proofErr w:type="spellStart"/>
            <w:r w:rsidRPr="004D3471">
              <w:rPr>
                <w:rFonts w:eastAsia="Times New Roman"/>
                <w:color w:val="000000"/>
                <w:sz w:val="10"/>
                <w:szCs w:val="10"/>
                <w:lang w:eastAsia="ru-RU"/>
              </w:rPr>
              <w:t>Софинанирование</w:t>
            </w:r>
            <w:proofErr w:type="spellEnd"/>
            <w:r w:rsidRPr="004D3471">
              <w:rPr>
                <w:rFonts w:eastAsia="Times New Roman"/>
                <w:color w:val="000000"/>
                <w:sz w:val="10"/>
                <w:szCs w:val="10"/>
                <w:lang w:eastAsia="ru-RU"/>
              </w:rPr>
              <w:t xml:space="preserve"> расходных обязательств, возникающих при реализации региональной составляющей федерального проекта "Чистая вода" на строительство и реконструкцию (модернизацию) объектов питьевого водоснабжения за счет средств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113G552432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163 261,00000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113G552432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163 261,00000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rPr>
                <w:rFonts w:eastAsia="Times New Roman"/>
                <w:color w:val="000000"/>
                <w:sz w:val="10"/>
                <w:szCs w:val="10"/>
                <w:lang w:eastAsia="ru-RU"/>
              </w:rPr>
            </w:pPr>
            <w:r w:rsidRPr="004D3471">
              <w:rPr>
                <w:rFonts w:eastAsia="Times New Roman"/>
                <w:color w:val="000000"/>
                <w:sz w:val="10"/>
                <w:szCs w:val="10"/>
                <w:lang w:eastAsia="ru-RU"/>
              </w:rPr>
              <w:t xml:space="preserve">  Охрана окружающей среды</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0600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1895,10000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Другие вопросы в области охраны окружающей среды</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1895,10000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"Охрана окружающей среды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1200000000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1895,10000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1200100000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1895,10000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1200175240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1895,10000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1200175240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1895,10000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rPr>
                <w:rFonts w:eastAsia="Times New Roman"/>
                <w:color w:val="000000"/>
                <w:sz w:val="10"/>
                <w:szCs w:val="10"/>
                <w:lang w:eastAsia="ru-RU"/>
              </w:rPr>
            </w:pPr>
            <w:r w:rsidRPr="004D3471">
              <w:rPr>
                <w:rFonts w:eastAsia="Times New Roman"/>
                <w:color w:val="000000"/>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160511,43829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rPr>
                <w:rFonts w:eastAsia="Times New Roman"/>
                <w:color w:val="000000"/>
                <w:sz w:val="10"/>
                <w:szCs w:val="10"/>
                <w:lang w:eastAsia="ru-RU"/>
              </w:rPr>
            </w:pPr>
            <w:r w:rsidRPr="004D3471">
              <w:rPr>
                <w:rFonts w:eastAsia="Times New Roman"/>
                <w:color w:val="000000"/>
                <w:sz w:val="10"/>
                <w:szCs w:val="10"/>
                <w:lang w:eastAsia="ru-RU"/>
              </w:rPr>
              <w:t>136 693,39472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rPr>
                <w:rFonts w:eastAsia="Times New Roman"/>
                <w:color w:val="000000"/>
                <w:sz w:val="10"/>
                <w:szCs w:val="10"/>
                <w:lang w:eastAsia="ru-RU"/>
              </w:rPr>
            </w:pPr>
            <w:r w:rsidRPr="004D3471">
              <w:rPr>
                <w:rFonts w:eastAsia="Times New Roman"/>
                <w:color w:val="000000"/>
                <w:sz w:val="10"/>
                <w:szCs w:val="10"/>
                <w:lang w:eastAsia="ru-RU"/>
              </w:rPr>
              <w:t>136 691,23472</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46869,45264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42 185,90000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43 599,00000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46869,45264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42 185,90000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43 599,00000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w:t>
            </w:r>
            <w:r w:rsidRPr="004D3471">
              <w:rPr>
                <w:rFonts w:eastAsia="Times New Roman"/>
                <w:color w:val="000000"/>
                <w:sz w:val="10"/>
                <w:szCs w:val="10"/>
                <w:lang w:eastAsia="ru-RU"/>
              </w:rPr>
              <w:lastRenderedPageBreak/>
              <w:t>муниципального района "Развитие образования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0510000000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46869,45264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42 185,90000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43 599,00000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0510100000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45165,85264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40 268,40000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41 717,20000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деятельности муниципальных детских дошкольных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0510101200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14396,15264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14 145,20000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15 594,00000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0510101200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14396,15264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14 145,20000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15 594,00000</w:t>
            </w:r>
          </w:p>
        </w:tc>
      </w:tr>
      <w:tr w:rsidR="004D3471" w:rsidRPr="004D3471" w:rsidTr="004D3471">
        <w:trPr>
          <w:trHeight w:val="10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4D3471">
              <w:rPr>
                <w:rFonts w:eastAsia="Times New Roman"/>
                <w:color w:val="000000"/>
                <w:sz w:val="10"/>
                <w:szCs w:val="10"/>
                <w:lang w:eastAsia="ru-RU"/>
              </w:rPr>
              <w:t>образования</w:t>
            </w:r>
            <w:proofErr w:type="gramStart"/>
            <w:r w:rsidRPr="004D3471">
              <w:rPr>
                <w:rFonts w:eastAsia="Times New Roman"/>
                <w:color w:val="000000"/>
                <w:sz w:val="10"/>
                <w:szCs w:val="10"/>
                <w:lang w:eastAsia="ru-RU"/>
              </w:rPr>
              <w:t>.О</w:t>
            </w:r>
            <w:proofErr w:type="gramEnd"/>
            <w:r w:rsidRPr="004D3471">
              <w:rPr>
                <w:rFonts w:eastAsia="Times New Roman"/>
                <w:color w:val="000000"/>
                <w:sz w:val="10"/>
                <w:szCs w:val="10"/>
                <w:lang w:eastAsia="ru-RU"/>
              </w:rPr>
              <w:t>беспечение</w:t>
            </w:r>
            <w:proofErr w:type="spellEnd"/>
            <w:r w:rsidRPr="004D3471">
              <w:rPr>
                <w:rFonts w:eastAsia="Times New Roman"/>
                <w:color w:val="000000"/>
                <w:sz w:val="10"/>
                <w:szCs w:val="10"/>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0510170040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25375,70000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25 094,50000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25 094,50000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0510170040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25375,70000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25 094,50000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25 094,50000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Расходы бюджета муниципального района по оплате расходов, связанных с благоустройством игровых площадок образовательных организаций, реализующих программы дошкольного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0510170320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0510170320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250,00000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0510172300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4115,30000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0510172300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4115,30000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05101S2300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1028,70000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1 028,70000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1 028,70000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05101S2300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1028,70000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1 028,70000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1 028,70000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0510200000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498,40000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498,40000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498,40000</w:t>
            </w:r>
          </w:p>
        </w:tc>
      </w:tr>
      <w:tr w:rsidR="004D3471" w:rsidRPr="004D3471" w:rsidTr="004D3471">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w:t>
            </w:r>
            <w:r w:rsidRPr="004D3471">
              <w:rPr>
                <w:rFonts w:eastAsia="Times New Roman"/>
                <w:color w:val="000000"/>
                <w:sz w:val="10"/>
                <w:szCs w:val="10"/>
                <w:lang w:eastAsia="ru-RU"/>
              </w:rPr>
              <w:lastRenderedPageBreak/>
              <w:t>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lastRenderedPageBreak/>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0510272120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398,80000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398,80000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398,80000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lastRenderedPageBreak/>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0510272120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398,80000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398,80000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398,80000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05102S2120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99,60000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99,60000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99,60000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05102S2120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99,60000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99,60000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99,60000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Создание условий для сохранения здоровья школьников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0510300000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1205,20000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1 419,10000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1 383,40000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деятельности муниципальных детских дошкольных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0510301200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882,00000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900,70000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865,00000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0510301200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882,00000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900,70000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865,00000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Осуществление отдельных государственных полномочий по оказанию социальной поддержки </w:t>
            </w:r>
            <w:proofErr w:type="gramStart"/>
            <w:r w:rsidRPr="004D3471">
              <w:rPr>
                <w:rFonts w:eastAsia="Times New Roman"/>
                <w:color w:val="000000"/>
                <w:sz w:val="10"/>
                <w:szCs w:val="10"/>
                <w:lang w:eastAsia="ru-RU"/>
              </w:rPr>
              <w:t>обучающимся</w:t>
            </w:r>
            <w:proofErr w:type="gramEnd"/>
            <w:r w:rsidRPr="004D3471">
              <w:rPr>
                <w:rFonts w:eastAsia="Times New Roman"/>
                <w:color w:val="000000"/>
                <w:sz w:val="10"/>
                <w:szCs w:val="10"/>
                <w:lang w:eastAsia="ru-RU"/>
              </w:rPr>
              <w:t xml:space="preserve">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0510370060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323,20000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518,40000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518,40000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0510370060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323,20000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518,40000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518,40000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81507,78657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65 028,40000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65 104,70000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81507,78657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65 028,40000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65 104,70000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0510000000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81507,78657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65 028,40000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65 104,70000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0510100000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67147,89324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61 936,00000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62 012,30000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деятельности муниципальных школ</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0510101210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8135,39324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7 964,50000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8 040,80000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0510101210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8135,39324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7 964,50000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8 040,80000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Ежемесячное денежное вознаграждение за классное руководство педагогическим работникам муниципальных 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0510153031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1614,50000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4 843,40000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4 843,40000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0510153031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1614,50000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4 843,40000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4 843,40000</w:t>
            </w:r>
          </w:p>
        </w:tc>
      </w:tr>
      <w:tr w:rsidR="004D3471" w:rsidRPr="004D3471" w:rsidTr="004D3471">
        <w:trPr>
          <w:trHeight w:val="10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lastRenderedPageBreak/>
              <w:t xml:space="preserve">            Обеспечение государственных гарантий реализации прав на получение общедоступного и бесплатного дошкольного </w:t>
            </w:r>
            <w:proofErr w:type="spellStart"/>
            <w:r w:rsidRPr="004D3471">
              <w:rPr>
                <w:rFonts w:eastAsia="Times New Roman"/>
                <w:color w:val="000000"/>
                <w:sz w:val="10"/>
                <w:szCs w:val="10"/>
                <w:lang w:eastAsia="ru-RU"/>
              </w:rPr>
              <w:t>образования</w:t>
            </w:r>
            <w:proofErr w:type="gramStart"/>
            <w:r w:rsidRPr="004D3471">
              <w:rPr>
                <w:rFonts w:eastAsia="Times New Roman"/>
                <w:color w:val="000000"/>
                <w:sz w:val="10"/>
                <w:szCs w:val="10"/>
                <w:lang w:eastAsia="ru-RU"/>
              </w:rPr>
              <w:t>.О</w:t>
            </w:r>
            <w:proofErr w:type="gramEnd"/>
            <w:r w:rsidRPr="004D3471">
              <w:rPr>
                <w:rFonts w:eastAsia="Times New Roman"/>
                <w:color w:val="000000"/>
                <w:sz w:val="10"/>
                <w:szCs w:val="10"/>
                <w:lang w:eastAsia="ru-RU"/>
              </w:rPr>
              <w:t>беспечение</w:t>
            </w:r>
            <w:proofErr w:type="spellEnd"/>
            <w:r w:rsidRPr="004D3471">
              <w:rPr>
                <w:rFonts w:eastAsia="Times New Roman"/>
                <w:color w:val="000000"/>
                <w:sz w:val="10"/>
                <w:szCs w:val="10"/>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0510170040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47193,50000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45 823,00000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45 823,00000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0510170040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47193,50000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45 823,00000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45 823,00000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0510170500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495,00000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495,00000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495,00000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0510170500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495,00000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495,00000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495,00000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доступа к информационно-телекоммуникационной сети "Интернет"</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0510170570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94,70000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94,70000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94,70000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0510170570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94,70000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94,70000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94,70000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0510170630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845,80000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845,80000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845,80000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0510170630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845,80000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845,80000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845,80000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0510172080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16,20000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16,20000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16,20000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0510172080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16,20000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16,20000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16,20000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0510172300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7000,80000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0510172300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7000,80000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Приобретение или изготовление бланков документов об образовании и (или) о квалификации муниципальными общеобразовательным</w:t>
            </w:r>
            <w:r w:rsidRPr="004D3471">
              <w:rPr>
                <w:rFonts w:eastAsia="Times New Roman"/>
                <w:color w:val="000000"/>
                <w:sz w:val="10"/>
                <w:szCs w:val="10"/>
                <w:lang w:eastAsia="ru-RU"/>
              </w:rPr>
              <w:lastRenderedPageBreak/>
              <w:t>и организациями (школами)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lastRenderedPageBreak/>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05101S2080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0,30000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lastRenderedPageBreak/>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05101S2080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0,30000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05101S2120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102,90000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102,90000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05101S2120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102,90000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102,90000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05101S2300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1750,20000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1 750,20000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1 750,20000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05101S2300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1750,20000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1 750,20000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1 750,20000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0510200000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514,50000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411,60000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411,60000</w:t>
            </w:r>
          </w:p>
        </w:tc>
      </w:tr>
      <w:tr w:rsidR="004D3471" w:rsidRPr="004D3471" w:rsidTr="004D3471">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0510272120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411,60000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411,60000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411,60000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0510272120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411,60000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411,60000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411,60000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05102S2120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102,90000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05102S2120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102,90000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Создание условий для сохранения здоровья школьников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0510300000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4303,22000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2 001,20000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2 001,20000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Осуществление отдельных государственных полномочий по оказанию социальной поддержки </w:t>
            </w:r>
            <w:proofErr w:type="gramStart"/>
            <w:r w:rsidRPr="004D3471">
              <w:rPr>
                <w:rFonts w:eastAsia="Times New Roman"/>
                <w:color w:val="000000"/>
                <w:sz w:val="10"/>
                <w:szCs w:val="10"/>
                <w:lang w:eastAsia="ru-RU"/>
              </w:rPr>
              <w:t>обучающимся</w:t>
            </w:r>
            <w:proofErr w:type="gramEnd"/>
            <w:r w:rsidRPr="004D3471">
              <w:rPr>
                <w:rFonts w:eastAsia="Times New Roman"/>
                <w:color w:val="000000"/>
                <w:sz w:val="10"/>
                <w:szCs w:val="10"/>
                <w:lang w:eastAsia="ru-RU"/>
              </w:rPr>
              <w:t xml:space="preserve">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0510370060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2001,20000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2 001,20000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2 001,20000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0510370060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2001,20000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2 001,20000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2 001,20000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Софинансирование расходов на организацию бесплатного горячего питания обучающихся, получающих начальное общее образование в муниципальных образовательных организациях за счет </w:t>
            </w:r>
            <w:r w:rsidRPr="004D3471">
              <w:rPr>
                <w:rFonts w:eastAsia="Times New Roman"/>
                <w:color w:val="000000"/>
                <w:sz w:val="10"/>
                <w:szCs w:val="10"/>
                <w:lang w:eastAsia="ru-RU"/>
              </w:rPr>
              <w:lastRenderedPageBreak/>
              <w:t>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05103N3041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2279,00000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05103N3041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2279,00000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w:t>
            </w:r>
            <w:proofErr w:type="gramStart"/>
            <w:r w:rsidRPr="004D3471">
              <w:rPr>
                <w:rFonts w:eastAsia="Times New Roman"/>
                <w:color w:val="000000"/>
                <w:sz w:val="10"/>
                <w:szCs w:val="10"/>
                <w:lang w:eastAsia="ru-RU"/>
              </w:rPr>
              <w:t>Организация бесплатного горячего питания обучающихся, получающих начальное общее образование в муниципальных образовательных организациях</w:t>
            </w:r>
            <w:proofErr w:type="gramEnd"/>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05103S3041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23,02000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05103S3041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23,02000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Федеральный проект "Информационная инфраструктура"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051D200000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1781,31000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Обеспечение развития информационно-телекоммуникационной инфраструктуры объектов общеобразовательных организаций на 2020 год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051D272260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1781,31000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051D272260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1781,31000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Федеральный проект "Современная школа"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051E100000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3183,17628</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679,60000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679,60000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Реализация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051E151690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2256,67628</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051E151690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2256,67628</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051E170020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226,50000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679,60000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679,60000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051E170020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226,50000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679,60000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679,60000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Финансовое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051E171370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700,00000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051E171370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700,00000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Федеральный проект "Цифровая образовательная среда"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051E400000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4577,68705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Внедрение целевой модели цифровой образовательной среды в общеобразовательных организациях</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051E452101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4563,98705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051E452101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4563,98705</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Финансовое обеспечение внедрения и функционирования целевой модели цифровой образовательной среды в общеобразовательных организациях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051E471380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13,70000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051E471380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13,70000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13436,50000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13 480,43000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12 144,43000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lastRenderedPageBreak/>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6835,03900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7 612,40000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6 325,80000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0510000000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132,20000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132,20000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0510200000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132,20000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132,20000</w:t>
            </w:r>
          </w:p>
        </w:tc>
      </w:tr>
      <w:tr w:rsidR="004D3471" w:rsidRPr="004D3471" w:rsidTr="004D3471">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0510272120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105,70000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105,70000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0510272120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105,70000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105,70000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05102S2120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26,50000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05102S2120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26,50000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0530000000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6835,03900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7 480,20000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6 193,60000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Координация деятельности управленческих структур муниципального района по созданию условий для адресного сопровождения способных и одаренных детей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0530100000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6554,83900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7 332,20000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6 045,60000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деятельности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0530101230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5966,70400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7 225,60000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5 939,00000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0530101230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5966,70400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7 225,60000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5 939,00000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0530171410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40,80000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lastRenderedPageBreak/>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0530171410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40,80000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7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Возмещение в 2020 году педагогическим работникам муниципальных образовательных организаций дополнительного образования детей расходов за пользование услугами информационно-телекоммуникационных сетей общего пользования, в том </w:t>
            </w:r>
            <w:proofErr w:type="spellStart"/>
            <w:r w:rsidRPr="004D3471">
              <w:rPr>
                <w:rFonts w:eastAsia="Times New Roman"/>
                <w:color w:val="000000"/>
                <w:sz w:val="10"/>
                <w:szCs w:val="10"/>
                <w:lang w:eastAsia="ru-RU"/>
              </w:rPr>
              <w:t>ичсле</w:t>
            </w:r>
            <w:proofErr w:type="spellEnd"/>
            <w:r w:rsidRPr="004D3471">
              <w:rPr>
                <w:rFonts w:eastAsia="Times New Roman"/>
                <w:color w:val="000000"/>
                <w:sz w:val="10"/>
                <w:szCs w:val="10"/>
                <w:lang w:eastAsia="ru-RU"/>
              </w:rPr>
              <w:t xml:space="preserve"> сети "Интернет", связанных с организацией дистанционного обучения в период ограничений, установленных в связи с введением режима повышенной готовности на территории Новгородской области на 2020 год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0530172250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14,83500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0530172250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14,83500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0530172300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425,90000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0530172300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425,90000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05301S2300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106,60000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106,60000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106,60000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05301S2300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106,60000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106,60000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106,60000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Осуществление социальной и финансовой поддержки способных и одаренных детей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0530200000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35,00000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0530299990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35,00000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0530299990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35,00000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35,00000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0530300000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113,00000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0530399990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113,00000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0530399990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113,00000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113,00000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Создание условий для обеспечения комплексной безопасности учреждений дополнительного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0530400000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132,20000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lastRenderedPageBreak/>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0530472120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105,70000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0530472120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105,70000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05304S2120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05304S2120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26,50000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"Развитие культуры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0600000000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6601,46100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5 868,03000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5 818,63000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0620000000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6601,46100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5 868,03000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5 818,63000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0620100000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6301,46100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5 868,03000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5 818,63000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0620101230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5993,39600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5 815,80000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5 764,40000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0620101230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5993,39600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5 815,80000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5 764,40000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0620171410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48,40000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0620171410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48,40000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7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Возмещение в 2020 году педагогическим работникам муниципальных образовательных организаций дополнительного образования детей расходов за пользование услугами информационно-телекоммуникационных сетей общего пользования, в том </w:t>
            </w:r>
            <w:proofErr w:type="spellStart"/>
            <w:r w:rsidRPr="004D3471">
              <w:rPr>
                <w:rFonts w:eastAsia="Times New Roman"/>
                <w:color w:val="000000"/>
                <w:sz w:val="10"/>
                <w:szCs w:val="10"/>
                <w:lang w:eastAsia="ru-RU"/>
              </w:rPr>
              <w:t>ичсле</w:t>
            </w:r>
            <w:proofErr w:type="spellEnd"/>
            <w:r w:rsidRPr="004D3471">
              <w:rPr>
                <w:rFonts w:eastAsia="Times New Roman"/>
                <w:color w:val="000000"/>
                <w:sz w:val="10"/>
                <w:szCs w:val="10"/>
                <w:lang w:eastAsia="ru-RU"/>
              </w:rPr>
              <w:t xml:space="preserve"> сети "Интернет", связанных с организацией дистанционного обучения в период ограничений, установленных в связи с введением режима повышенной готовности на территории Новгородской области на 2020 год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0620172250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6,16500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lastRenderedPageBreak/>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0620172250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6,16500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0620172300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202,90000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0620172300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202,90000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06201S2300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50,60000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52,23000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54,23000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06201S2300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50,60000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52,23000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54,23000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Федеральный проект "Цифровая культура"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062A300000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300,00000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w:t>
            </w:r>
            <w:proofErr w:type="spellStart"/>
            <w:proofErr w:type="gramStart"/>
            <w:r w:rsidRPr="004D3471">
              <w:rPr>
                <w:rFonts w:eastAsia="Times New Roman"/>
                <w:color w:val="000000"/>
                <w:sz w:val="10"/>
                <w:szCs w:val="10"/>
                <w:lang w:eastAsia="ru-RU"/>
              </w:rPr>
              <w:t>C</w:t>
            </w:r>
            <w:proofErr w:type="gramEnd"/>
            <w:r w:rsidRPr="004D3471">
              <w:rPr>
                <w:rFonts w:eastAsia="Times New Roman"/>
                <w:color w:val="000000"/>
                <w:sz w:val="10"/>
                <w:szCs w:val="10"/>
                <w:lang w:eastAsia="ru-RU"/>
              </w:rPr>
              <w:t>оздание</w:t>
            </w:r>
            <w:proofErr w:type="spellEnd"/>
            <w:r w:rsidRPr="004D3471">
              <w:rPr>
                <w:rFonts w:eastAsia="Times New Roman"/>
                <w:color w:val="000000"/>
                <w:sz w:val="10"/>
                <w:szCs w:val="10"/>
                <w:lang w:eastAsia="ru-RU"/>
              </w:rPr>
              <w:t xml:space="preserve"> виртуальных концертных залов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062A354531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300,00000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062A354531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300,00000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6217,80908</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5 081,46472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5 058,30472</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80,48346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872,20000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0520000000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80,48346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872,20000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0520100000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80,48346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872,20000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0520199990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80,48346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872,20000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0520199990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80,48346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872,20000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872,20000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"Реализация молодежной политики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1700000000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6137,32562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4 209,26472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4 186,10472</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Создание условий для реализации потенциала молодежи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1700100000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5659,83600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3 833,05000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3 809,89000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Содержание учреждений, обеспечивающих предоставление услуг в области молодежной политики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1700101310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4947,53600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3 698,50000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3 670,20000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1700101310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4947,53600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3 698,50000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3 670,20000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1700171410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61,20000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1700171410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61,20000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Софинансирование расходов муниципальных казенных, бюджетных </w:t>
            </w:r>
            <w:r w:rsidRPr="004D3471">
              <w:rPr>
                <w:rFonts w:eastAsia="Times New Roman"/>
                <w:color w:val="000000"/>
                <w:sz w:val="10"/>
                <w:szCs w:val="10"/>
                <w:lang w:eastAsia="ru-RU"/>
              </w:rPr>
              <w:lastRenderedPageBreak/>
              <w:t>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lastRenderedPageBreak/>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1700172300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520,80000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lastRenderedPageBreak/>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1700172300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520,80000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17001S2300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130,30000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134,55000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139,69000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17001S2300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130,30000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134,55000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139,69000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Укрепление и развитие материально-технической базы МБУК "МЦ СОМ Дом молодежи"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1700300000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266,10000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17003L4670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266,10000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17003L4670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266,10000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1700400000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46,00000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1700499990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46,00000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1700499990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46,00000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46,00000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1700500000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12,00000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1700599990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12,00000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1700599990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12,00000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Совершенствование работы по эффективной социализации молодых инвалидов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1700600000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12,00000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1700699990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12,00000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1700699990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12,00000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1700700000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13,88962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218,71472</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1700799990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13,88962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218,71472</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1700799990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13,88962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218,71472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218,71472</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Создание условий для развития и совершенствования военно-</w:t>
            </w:r>
            <w:r w:rsidRPr="004D3471">
              <w:rPr>
                <w:rFonts w:eastAsia="Times New Roman"/>
                <w:color w:val="000000"/>
                <w:sz w:val="10"/>
                <w:szCs w:val="10"/>
                <w:lang w:eastAsia="ru-RU"/>
              </w:rPr>
              <w:lastRenderedPageBreak/>
              <w:t>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1700800000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87,50000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87,50000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87,50000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1700899990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87,50000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87,50000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87,50000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1700899990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87,50000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87,50000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87,50000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Увековечение памяти павших защитников Отечества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1700900000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1700999990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1700999990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40,00000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12479,89000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10 917,20000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10 784,80000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12341,19000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10 861,20000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10 728,80000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0510000000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12341,19000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10 861,20000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10 728,80000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0510100000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12341,19000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10 861,20000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10 728,80000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0510101350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6070,49000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5 845,70000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5 713,30000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0510101350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5826,50000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5 626,70000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5 564,30000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0510101350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243,98994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219,00000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149,00000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0510101350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0,00006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Осуществление отдельных государственных полномочий по оказанию социальной поддержки </w:t>
            </w:r>
            <w:proofErr w:type="gramStart"/>
            <w:r w:rsidRPr="004D3471">
              <w:rPr>
                <w:rFonts w:eastAsia="Times New Roman"/>
                <w:color w:val="000000"/>
                <w:sz w:val="10"/>
                <w:szCs w:val="10"/>
                <w:lang w:eastAsia="ru-RU"/>
              </w:rPr>
              <w:t>обучающимся</w:t>
            </w:r>
            <w:proofErr w:type="gramEnd"/>
            <w:r w:rsidRPr="004D3471">
              <w:rPr>
                <w:rFonts w:eastAsia="Times New Roman"/>
                <w:color w:val="000000"/>
                <w:sz w:val="10"/>
                <w:szCs w:val="10"/>
                <w:lang w:eastAsia="ru-RU"/>
              </w:rPr>
              <w:t xml:space="preserve">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0510170060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4532,40000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5 015,50000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5 015,50000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0510170060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1892,13754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2 013,90000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2 013,90000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0510170060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121,76246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0510170060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2468,05600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2 801,60000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2 801,60000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0510170060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850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50,44400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200,00000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lastRenderedPageBreak/>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0510171340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10,90000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0510171340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10,90000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Софинансирование расходов на создание, функционирование и совершенствование информационно-технической инфраструктуры электронного Правительства Новгородской области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0510172390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1710,10000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0510172390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1710,10000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w:t>
            </w:r>
            <w:proofErr w:type="spellStart"/>
            <w:proofErr w:type="gramStart"/>
            <w:r w:rsidRPr="004D3471">
              <w:rPr>
                <w:rFonts w:eastAsia="Times New Roman"/>
                <w:color w:val="000000"/>
                <w:sz w:val="10"/>
                <w:szCs w:val="10"/>
                <w:lang w:eastAsia="ru-RU"/>
              </w:rPr>
              <w:t>C</w:t>
            </w:r>
            <w:proofErr w:type="gramEnd"/>
            <w:r w:rsidRPr="004D3471">
              <w:rPr>
                <w:rFonts w:eastAsia="Times New Roman"/>
                <w:color w:val="000000"/>
                <w:sz w:val="10"/>
                <w:szCs w:val="10"/>
                <w:lang w:eastAsia="ru-RU"/>
              </w:rPr>
              <w:t>оздание</w:t>
            </w:r>
            <w:proofErr w:type="spellEnd"/>
            <w:r w:rsidRPr="004D3471">
              <w:rPr>
                <w:rFonts w:eastAsia="Times New Roman"/>
                <w:color w:val="000000"/>
                <w:sz w:val="10"/>
                <w:szCs w:val="10"/>
                <w:lang w:eastAsia="ru-RU"/>
              </w:rPr>
              <w:t>, функционирование и совершенствование информационно-технической инфраструктуры электронного Правительства Новгородской области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05101S2390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17,30000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05101S2390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17,30000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0800000000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138,70000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56,00000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56,00000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0810000000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138,70000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56,00000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56,00000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0810200000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138,70000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56,00000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56,00000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0810271340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32,70000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w:t>
            </w:r>
            <w:r w:rsidRPr="004D3471">
              <w:rPr>
                <w:rFonts w:eastAsia="Times New Roman"/>
                <w:color w:val="000000"/>
                <w:sz w:val="10"/>
                <w:szCs w:val="10"/>
                <w:lang w:eastAsia="ru-RU"/>
              </w:rPr>
              <w:lastRenderedPageBreak/>
              <w:t>(муниципальных)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0810271340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32,70000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106,00000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56,00000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56,00000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56,00000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56,00000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rPr>
                <w:rFonts w:eastAsia="Times New Roman"/>
                <w:color w:val="000000"/>
                <w:sz w:val="10"/>
                <w:szCs w:val="10"/>
                <w:lang w:eastAsia="ru-RU"/>
              </w:rPr>
            </w:pPr>
            <w:r w:rsidRPr="004D3471">
              <w:rPr>
                <w:rFonts w:eastAsia="Times New Roman"/>
                <w:color w:val="000000"/>
                <w:sz w:val="10"/>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30340,42400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rPr>
                <w:rFonts w:eastAsia="Times New Roman"/>
                <w:color w:val="000000"/>
                <w:sz w:val="10"/>
                <w:szCs w:val="10"/>
                <w:lang w:eastAsia="ru-RU"/>
              </w:rPr>
            </w:pPr>
            <w:r w:rsidRPr="004D3471">
              <w:rPr>
                <w:rFonts w:eastAsia="Times New Roman"/>
                <w:color w:val="000000"/>
                <w:sz w:val="10"/>
                <w:szCs w:val="10"/>
                <w:lang w:eastAsia="ru-RU"/>
              </w:rPr>
              <w:t>26 882,41400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rPr>
                <w:rFonts w:eastAsia="Times New Roman"/>
                <w:color w:val="000000"/>
                <w:sz w:val="10"/>
                <w:szCs w:val="10"/>
                <w:lang w:eastAsia="ru-RU"/>
              </w:rPr>
            </w:pPr>
            <w:r w:rsidRPr="004D3471">
              <w:rPr>
                <w:rFonts w:eastAsia="Times New Roman"/>
                <w:color w:val="000000"/>
                <w:sz w:val="10"/>
                <w:szCs w:val="10"/>
                <w:lang w:eastAsia="ru-RU"/>
              </w:rPr>
              <w:t>27 529,17000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30340,42400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26 882,41400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27 529,17000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"Развитие культуры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0600000000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30340,42400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26 882,41400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27 529,17000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"Развитие сферы культурно-досуговой деятельности, сохранение и </w:t>
            </w:r>
            <w:proofErr w:type="spellStart"/>
            <w:r w:rsidRPr="004D3471">
              <w:rPr>
                <w:rFonts w:eastAsia="Times New Roman"/>
                <w:color w:val="000000"/>
                <w:sz w:val="10"/>
                <w:szCs w:val="10"/>
                <w:lang w:eastAsia="ru-RU"/>
              </w:rPr>
              <w:t>востановление</w:t>
            </w:r>
            <w:proofErr w:type="spellEnd"/>
            <w:r w:rsidRPr="004D3471">
              <w:rPr>
                <w:rFonts w:eastAsia="Times New Roman"/>
                <w:color w:val="000000"/>
                <w:sz w:val="10"/>
                <w:szCs w:val="10"/>
                <w:lang w:eastAsia="ru-RU"/>
              </w:rPr>
              <w:t xml:space="preserve"> традиционной народной культуры и ремесел" муниципальной программы Солецкого муниципального района "Развитие культуры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0610000000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20443,76400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17 961,22400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17 806,76400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Обеспечение развития творческого потенциала и организация досуга населения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0610100000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20080,06400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17 386,62400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17 230,06400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деятельности культурно-досуговых учреждений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0610101400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17509,26400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16 923,46400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16 753,06400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0610101400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17509,26400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16 923,46400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16 753,06400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0610171410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319,90000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0610171410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319,90000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0610172300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1800,70000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0610172300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1800,70000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06101S2300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450,20000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463,16000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477,00000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06101S2300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450,20000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463,16000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477,00000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Укрепление и развитие материально-технической базы МБУК "ЦКД"</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0610300000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338,70000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574,60000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576,70000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06103L4670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338,70000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574,60000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576,70000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06103L4670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338,70000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574,60000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576,70000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Популяризация объектов культурного наследия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0610400000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25,00000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w:t>
            </w:r>
            <w:r w:rsidRPr="004D3471">
              <w:rPr>
                <w:rFonts w:eastAsia="Times New Roman"/>
                <w:color w:val="000000"/>
                <w:sz w:val="10"/>
                <w:szCs w:val="10"/>
                <w:lang w:eastAsia="ru-RU"/>
              </w:rPr>
              <w:lastRenderedPageBreak/>
              <w:t>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lastRenderedPageBreak/>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0610499990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25,00000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lastRenderedPageBreak/>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0610499990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0630000000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9896,66000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8 921,19000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9 722,40600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организации библиотечного, библиографического информационного обслуживания населения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0630100000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9887,81800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8 921,19000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9 722,40600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деятельности библиотек</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0630101420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9163,91800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8 816,28000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9 614,08000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0630101420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9163,91800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8 816,28000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9 614,08000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0630171410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163,90000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0630171410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163,90000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0630172300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407,90000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0630172300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407,90000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Расходы на поддержку отрасли культуры (государственная поддержка лучших работников сельских учреждений культуры)</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06301L5191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06301L5191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06301S2300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102,10000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104,91000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108,32600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06301S2300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102,10000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104,91000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108,32600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Укрепление и развитие материально-технической базы МБУК "МЦБС"</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0630300000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8,84200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Расходы на поддержку отрасли культуры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06303L5193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8,84200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06303L5193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8,84200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rPr>
                <w:rFonts w:eastAsia="Times New Roman"/>
                <w:color w:val="000000"/>
                <w:sz w:val="10"/>
                <w:szCs w:val="10"/>
                <w:lang w:eastAsia="ru-RU"/>
              </w:rPr>
            </w:pPr>
            <w:r w:rsidRPr="004D3471">
              <w:rPr>
                <w:rFonts w:eastAsia="Times New Roman"/>
                <w:color w:val="000000"/>
                <w:sz w:val="10"/>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27794,11766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rPr>
                <w:rFonts w:eastAsia="Times New Roman"/>
                <w:color w:val="000000"/>
                <w:sz w:val="10"/>
                <w:szCs w:val="10"/>
                <w:lang w:eastAsia="ru-RU"/>
              </w:rPr>
            </w:pPr>
            <w:r w:rsidRPr="004D3471">
              <w:rPr>
                <w:rFonts w:eastAsia="Times New Roman"/>
                <w:color w:val="000000"/>
                <w:sz w:val="10"/>
                <w:szCs w:val="10"/>
                <w:lang w:eastAsia="ru-RU"/>
              </w:rPr>
              <w:t>20 478,16424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rPr>
                <w:rFonts w:eastAsia="Times New Roman"/>
                <w:color w:val="000000"/>
                <w:sz w:val="10"/>
                <w:szCs w:val="10"/>
                <w:lang w:eastAsia="ru-RU"/>
              </w:rPr>
            </w:pPr>
            <w:r w:rsidRPr="004D3471">
              <w:rPr>
                <w:rFonts w:eastAsia="Times New Roman"/>
                <w:color w:val="000000"/>
                <w:sz w:val="10"/>
                <w:szCs w:val="10"/>
                <w:lang w:eastAsia="ru-RU"/>
              </w:rPr>
              <w:t>20 703,30870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Пенсионное обеспечение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1001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2005,90000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2 066,30000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2 149,00000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Расходы на обеспечение деятельности органов местного самоуправления </w:t>
            </w:r>
            <w:r w:rsidRPr="004D3471">
              <w:rPr>
                <w:rFonts w:eastAsia="Times New Roman"/>
                <w:color w:val="000000"/>
                <w:sz w:val="10"/>
                <w:szCs w:val="10"/>
                <w:lang w:eastAsia="ru-RU"/>
              </w:rPr>
              <w:lastRenderedPageBreak/>
              <w:t>муниципального района, не отнесенные к муниципальным программам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1001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9100000000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2005,90000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2 066,30000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2 149,00000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Доплаты к пенсиям муниципальных служащих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1001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9190061010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2005,90000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2 066,30000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2 149,00000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1001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9190061010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2005,90000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2 066,30000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2 149,00000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1554,00000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1 382,07248</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1 406,16064</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"Обеспечение жильём молодых семей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0300000000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1554,00000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1 382,07248</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1 406,16064</w:t>
            </w:r>
          </w:p>
        </w:tc>
      </w:tr>
      <w:tr w:rsidR="004D3471" w:rsidRPr="004D3471" w:rsidTr="004D3471">
        <w:trPr>
          <w:trHeight w:val="10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w:t>
            </w:r>
            <w:proofErr w:type="gramStart"/>
            <w:r w:rsidRPr="004D3471">
              <w:rPr>
                <w:rFonts w:eastAsia="Times New Roman"/>
                <w:color w:val="000000"/>
                <w:sz w:val="10"/>
                <w:szCs w:val="10"/>
                <w:lang w:eastAsia="ru-RU"/>
              </w:rPr>
              <w:t>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w:t>
            </w:r>
            <w:proofErr w:type="gramEnd"/>
            <w:r w:rsidRPr="004D3471">
              <w:rPr>
                <w:rFonts w:eastAsia="Times New Roman"/>
                <w:color w:val="000000"/>
                <w:sz w:val="10"/>
                <w:szCs w:val="10"/>
                <w:lang w:eastAsia="ru-RU"/>
              </w:rPr>
              <w:t xml:space="preserve"> индивидуального жилья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0300100000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1554,00000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1 382,07248</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1 406,16064</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Социальные выплаты молодым семьям на приобретение (строительство) жилья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03001L4970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1554,00000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1 382,07248</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1 406,16064</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03001L4970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1554,00000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1 382,07248</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1 406,16064</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24234,21766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17 029,79176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17 148,14806</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15919,30000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10 110,30000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10 176,60000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0510000000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15919,30000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10 110,30000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10 176,60000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0510100000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15919,30000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10 110,30000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10 176,60000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Компенсация родительской платы родителям (законным представителям </w:t>
            </w:r>
            <w:proofErr w:type="gramStart"/>
            <w:r w:rsidRPr="004D3471">
              <w:rPr>
                <w:rFonts w:eastAsia="Times New Roman"/>
                <w:color w:val="000000"/>
                <w:sz w:val="10"/>
                <w:szCs w:val="10"/>
                <w:lang w:eastAsia="ru-RU"/>
              </w:rPr>
              <w:t>)д</w:t>
            </w:r>
            <w:proofErr w:type="gramEnd"/>
            <w:r w:rsidRPr="004D3471">
              <w:rPr>
                <w:rFonts w:eastAsia="Times New Roman"/>
                <w:color w:val="000000"/>
                <w:sz w:val="10"/>
                <w:szCs w:val="10"/>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0510170010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300,40000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745,30000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811,60000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lastRenderedPageBreak/>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0510170010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300,40000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745,30000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811,60000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0510170130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15581,70000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9 327,80000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9 327,80000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0510170130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8959,20000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5 566,30000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5 566,30000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0510170130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6622,50000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3 761,50000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3 761,50000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0510170600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37,20000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37,20000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37,20000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0510170600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37,20000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37,20000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37,20000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1100000000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8314,91766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6 919,49176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6 971,54806</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1110000000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8314,91766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6 919,49176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6 971,54806</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1110300000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8314,91766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6 919,49176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6 971,54806</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11103N0821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8314,91766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5 772,48947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5 816,92083</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11103N0821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8314,91766</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5 772,48947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5 816,92083</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11103R0821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1 147,00229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1 154,62723</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11103R0821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410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1 147,00229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1 154,62723</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rPr>
                <w:rFonts w:eastAsia="Times New Roman"/>
                <w:color w:val="000000"/>
                <w:sz w:val="10"/>
                <w:szCs w:val="10"/>
                <w:lang w:eastAsia="ru-RU"/>
              </w:rPr>
            </w:pPr>
            <w:r w:rsidRPr="004D3471">
              <w:rPr>
                <w:rFonts w:eastAsia="Times New Roman"/>
                <w:color w:val="000000"/>
                <w:sz w:val="10"/>
                <w:szCs w:val="10"/>
                <w:lang w:eastAsia="ru-RU"/>
              </w:rPr>
              <w:t xml:space="preserve">  Физическая культура и спорт</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1100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55099,56593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rPr>
                <w:rFonts w:eastAsia="Times New Roman"/>
                <w:color w:val="000000"/>
                <w:sz w:val="10"/>
                <w:szCs w:val="10"/>
                <w:lang w:eastAsia="ru-RU"/>
              </w:rPr>
            </w:pPr>
            <w:r w:rsidRPr="004D3471">
              <w:rPr>
                <w:rFonts w:eastAsia="Times New Roman"/>
                <w:color w:val="000000"/>
                <w:sz w:val="10"/>
                <w:szCs w:val="10"/>
                <w:lang w:eastAsia="ru-RU"/>
              </w:rPr>
              <w:t>65 030,81710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rPr>
                <w:rFonts w:eastAsia="Times New Roman"/>
                <w:color w:val="000000"/>
                <w:sz w:val="10"/>
                <w:szCs w:val="10"/>
                <w:lang w:eastAsia="ru-RU"/>
              </w:rPr>
            </w:pPr>
            <w:r w:rsidRPr="004D3471">
              <w:rPr>
                <w:rFonts w:eastAsia="Times New Roman"/>
                <w:color w:val="000000"/>
                <w:sz w:val="10"/>
                <w:szCs w:val="10"/>
                <w:lang w:eastAsia="ru-RU"/>
              </w:rPr>
              <w:t>768,30000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Физическая культура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736,90000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712,10000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704,30000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1800000000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736,90000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712,10000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704,30000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lastRenderedPageBreak/>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1800200000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283,70000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274,00000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270,90000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1800299990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283,70000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274,00000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270,90000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1800299990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283,70000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274,00000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270,90000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Организация спортивной подготовки </w:t>
            </w:r>
            <w:proofErr w:type="gramStart"/>
            <w:r w:rsidRPr="004D3471">
              <w:rPr>
                <w:rFonts w:eastAsia="Times New Roman"/>
                <w:color w:val="000000"/>
                <w:sz w:val="10"/>
                <w:szCs w:val="10"/>
                <w:lang w:eastAsia="ru-RU"/>
              </w:rPr>
              <w:t>обучающихся</w:t>
            </w:r>
            <w:proofErr w:type="gramEnd"/>
            <w:r w:rsidRPr="004D3471">
              <w:rPr>
                <w:rFonts w:eastAsia="Times New Roman"/>
                <w:color w:val="000000"/>
                <w:sz w:val="10"/>
                <w:szCs w:val="10"/>
                <w:lang w:eastAsia="ru-RU"/>
              </w:rPr>
              <w:t xml:space="preserve"> муниципального автономного учреждения дополнительного образования "Детско-юношеская спортивная школа"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1800300000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453,20000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438,10000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433,40000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1800399990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453,20000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438,10000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433,40000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1800399990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453,20000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438,10000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433,40000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Массовый спорт</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54362,66593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64 318,71710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64,00000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1800000000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54362,66593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64 318,71710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64,00000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1800200000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74,00000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63,99999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64,00000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1800299990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74,00000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63,99999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64,00000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1800299990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74,00000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63,99999</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64,00000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Федеральный проект "Спорт - норма жизни"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180P500000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54288,66593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64 254,71711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Строительство и реконструкция физкультурно-оздоровительных комплексов и центров для массового спорта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180P551391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54288,66593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64 254,71711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w:t>
            </w:r>
            <w:r w:rsidRPr="004D3471">
              <w:rPr>
                <w:rFonts w:eastAsia="Times New Roman"/>
                <w:color w:val="000000"/>
                <w:sz w:val="10"/>
                <w:szCs w:val="10"/>
                <w:lang w:eastAsia="ru-RU"/>
              </w:rPr>
              <w:lastRenderedPageBreak/>
              <w:t>(муниципальной) собственности или приобретение объектов недвижимого имущества в государственную (муниципальную) собственность</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lastRenderedPageBreak/>
              <w:t>1102</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180P551391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460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54288,66593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64 254,71711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0,00000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rPr>
                <w:rFonts w:eastAsia="Times New Roman"/>
                <w:color w:val="000000"/>
                <w:sz w:val="10"/>
                <w:szCs w:val="10"/>
                <w:lang w:eastAsia="ru-RU"/>
              </w:rPr>
            </w:pPr>
            <w:r w:rsidRPr="004D3471">
              <w:rPr>
                <w:rFonts w:eastAsia="Times New Roman"/>
                <w:color w:val="000000"/>
                <w:sz w:val="10"/>
                <w:szCs w:val="10"/>
                <w:lang w:eastAsia="ru-RU"/>
              </w:rPr>
              <w:lastRenderedPageBreak/>
              <w:t xml:space="preserve">  Обслуживание государственного и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1300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861,78913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rPr>
                <w:rFonts w:eastAsia="Times New Roman"/>
                <w:color w:val="000000"/>
                <w:sz w:val="10"/>
                <w:szCs w:val="10"/>
                <w:lang w:eastAsia="ru-RU"/>
              </w:rPr>
            </w:pPr>
            <w:r w:rsidRPr="004D3471">
              <w:rPr>
                <w:rFonts w:eastAsia="Times New Roman"/>
                <w:color w:val="000000"/>
                <w:sz w:val="10"/>
                <w:szCs w:val="10"/>
                <w:lang w:eastAsia="ru-RU"/>
              </w:rPr>
              <w:t>896,01417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rPr>
                <w:rFonts w:eastAsia="Times New Roman"/>
                <w:color w:val="000000"/>
                <w:sz w:val="10"/>
                <w:szCs w:val="10"/>
                <w:lang w:eastAsia="ru-RU"/>
              </w:rPr>
            </w:pPr>
            <w:r w:rsidRPr="004D3471">
              <w:rPr>
                <w:rFonts w:eastAsia="Times New Roman"/>
                <w:color w:val="000000"/>
                <w:sz w:val="10"/>
                <w:szCs w:val="10"/>
                <w:lang w:eastAsia="ru-RU"/>
              </w:rPr>
              <w:t>1 014,18627</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Обслуживание государственного внутреннего и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861,78913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896,01417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1 014,18627</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0700000000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861,78913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896,01417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1 014,18627</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0710000000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861,78913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896,01417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1 014,18627</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Обеспечение исполнения долговых обязательств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0710100000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861,78913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896,01417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1 014,18627</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Процентные платежи по муниципальному долгу</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0710123900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861,78913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896,01417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1 014,18627</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Обслуживание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0710123900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730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861,78913</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896,01417</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1 014,18627</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rPr>
                <w:rFonts w:eastAsia="Times New Roman"/>
                <w:color w:val="000000"/>
                <w:sz w:val="10"/>
                <w:szCs w:val="10"/>
                <w:lang w:eastAsia="ru-RU"/>
              </w:rPr>
            </w:pPr>
            <w:r w:rsidRPr="004D3471">
              <w:rPr>
                <w:rFonts w:eastAsia="Times New Roman"/>
                <w:color w:val="000000"/>
                <w:sz w:val="10"/>
                <w:szCs w:val="10"/>
                <w:lang w:eastAsia="ru-RU"/>
              </w:rPr>
              <w:t xml:space="preserve">  Межбюджетные трансферты общего характера бюджетам бюджетной системы Российской Федерации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1400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rPr>
                <w:rFonts w:eastAsia="Times New Roman"/>
                <w:color w:val="000000"/>
                <w:sz w:val="10"/>
                <w:szCs w:val="10"/>
                <w:lang w:eastAsia="ru-RU"/>
              </w:rPr>
            </w:pPr>
            <w:r w:rsidRPr="004D3471">
              <w:rPr>
                <w:rFonts w:eastAsia="Times New Roman"/>
                <w:color w:val="000000"/>
                <w:sz w:val="10"/>
                <w:szCs w:val="10"/>
                <w:lang w:eastAsia="ru-RU"/>
              </w:rPr>
              <w:t>12125,60000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rPr>
                <w:rFonts w:eastAsia="Times New Roman"/>
                <w:color w:val="000000"/>
                <w:sz w:val="10"/>
                <w:szCs w:val="10"/>
                <w:lang w:eastAsia="ru-RU"/>
              </w:rPr>
            </w:pPr>
            <w:r w:rsidRPr="004D3471">
              <w:rPr>
                <w:rFonts w:eastAsia="Times New Roman"/>
                <w:color w:val="000000"/>
                <w:sz w:val="10"/>
                <w:szCs w:val="10"/>
                <w:lang w:eastAsia="ru-RU"/>
              </w:rPr>
              <w:t>9 377,50000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rPr>
                <w:rFonts w:eastAsia="Times New Roman"/>
                <w:color w:val="000000"/>
                <w:sz w:val="10"/>
                <w:szCs w:val="10"/>
                <w:lang w:eastAsia="ru-RU"/>
              </w:rPr>
            </w:pPr>
            <w:r w:rsidRPr="004D3471">
              <w:rPr>
                <w:rFonts w:eastAsia="Times New Roman"/>
                <w:color w:val="000000"/>
                <w:sz w:val="10"/>
                <w:szCs w:val="10"/>
                <w:lang w:eastAsia="ru-RU"/>
              </w:rPr>
              <w:t>9 264,20000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0"/>
              <w:rPr>
                <w:rFonts w:eastAsia="Times New Roman"/>
                <w:color w:val="000000"/>
                <w:sz w:val="10"/>
                <w:szCs w:val="10"/>
                <w:lang w:eastAsia="ru-RU"/>
              </w:rPr>
            </w:pPr>
            <w:r w:rsidRPr="004D3471">
              <w:rPr>
                <w:rFonts w:eastAsia="Times New Roman"/>
                <w:color w:val="000000"/>
                <w:sz w:val="10"/>
                <w:szCs w:val="10"/>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1401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0"/>
              <w:rPr>
                <w:rFonts w:eastAsia="Times New Roman"/>
                <w:color w:val="000000"/>
                <w:sz w:val="10"/>
                <w:szCs w:val="10"/>
                <w:lang w:eastAsia="ru-RU"/>
              </w:rPr>
            </w:pPr>
            <w:r w:rsidRPr="004D3471">
              <w:rPr>
                <w:rFonts w:eastAsia="Times New Roman"/>
                <w:color w:val="000000"/>
                <w:sz w:val="10"/>
                <w:szCs w:val="10"/>
                <w:lang w:eastAsia="ru-RU"/>
              </w:rPr>
              <w:t>12125,60000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9 377,50000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0"/>
              <w:rPr>
                <w:rFonts w:eastAsia="Times New Roman"/>
                <w:color w:val="000000"/>
                <w:sz w:val="10"/>
                <w:szCs w:val="10"/>
                <w:lang w:eastAsia="ru-RU"/>
              </w:rPr>
            </w:pPr>
            <w:r w:rsidRPr="004D3471">
              <w:rPr>
                <w:rFonts w:eastAsia="Times New Roman"/>
                <w:color w:val="000000"/>
                <w:sz w:val="10"/>
                <w:szCs w:val="10"/>
                <w:lang w:eastAsia="ru-RU"/>
              </w:rPr>
              <w:t>9 264,20000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1"/>
              <w:rPr>
                <w:rFonts w:eastAsia="Times New Roman"/>
                <w:color w:val="000000"/>
                <w:sz w:val="10"/>
                <w:szCs w:val="10"/>
                <w:lang w:eastAsia="ru-RU"/>
              </w:rPr>
            </w:pPr>
            <w:r w:rsidRPr="004D3471">
              <w:rPr>
                <w:rFonts w:eastAsia="Times New Roman"/>
                <w:color w:val="000000"/>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1401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0700000000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1"/>
              <w:rPr>
                <w:rFonts w:eastAsia="Times New Roman"/>
                <w:color w:val="000000"/>
                <w:sz w:val="10"/>
                <w:szCs w:val="10"/>
                <w:lang w:eastAsia="ru-RU"/>
              </w:rPr>
            </w:pPr>
            <w:r w:rsidRPr="004D3471">
              <w:rPr>
                <w:rFonts w:eastAsia="Times New Roman"/>
                <w:color w:val="000000"/>
                <w:sz w:val="10"/>
                <w:szCs w:val="10"/>
                <w:lang w:eastAsia="ru-RU"/>
              </w:rPr>
              <w:t>12125,60000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9 377,50000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1"/>
              <w:rPr>
                <w:rFonts w:eastAsia="Times New Roman"/>
                <w:color w:val="000000"/>
                <w:sz w:val="10"/>
                <w:szCs w:val="10"/>
                <w:lang w:eastAsia="ru-RU"/>
              </w:rPr>
            </w:pPr>
            <w:r w:rsidRPr="004D3471">
              <w:rPr>
                <w:rFonts w:eastAsia="Times New Roman"/>
                <w:color w:val="000000"/>
                <w:sz w:val="10"/>
                <w:szCs w:val="10"/>
                <w:lang w:eastAsia="ru-RU"/>
              </w:rPr>
              <w:t>9 264,20000</w:t>
            </w:r>
          </w:p>
        </w:tc>
      </w:tr>
      <w:tr w:rsidR="004D3471" w:rsidRPr="004D3471" w:rsidTr="004D3471">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2"/>
              <w:rPr>
                <w:rFonts w:eastAsia="Times New Roman"/>
                <w:color w:val="000000"/>
                <w:sz w:val="10"/>
                <w:szCs w:val="10"/>
                <w:lang w:eastAsia="ru-RU"/>
              </w:rPr>
            </w:pPr>
            <w:r w:rsidRPr="004D3471">
              <w:rPr>
                <w:rFonts w:eastAsia="Times New Roman"/>
                <w:color w:val="000000"/>
                <w:sz w:val="10"/>
                <w:szCs w:val="10"/>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1401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0720000000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2"/>
              <w:rPr>
                <w:rFonts w:eastAsia="Times New Roman"/>
                <w:color w:val="000000"/>
                <w:sz w:val="10"/>
                <w:szCs w:val="10"/>
                <w:lang w:eastAsia="ru-RU"/>
              </w:rPr>
            </w:pPr>
            <w:r w:rsidRPr="004D3471">
              <w:rPr>
                <w:rFonts w:eastAsia="Times New Roman"/>
                <w:color w:val="000000"/>
                <w:sz w:val="10"/>
                <w:szCs w:val="10"/>
                <w:lang w:eastAsia="ru-RU"/>
              </w:rPr>
              <w:t>12125,60000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9 377,50000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2"/>
              <w:rPr>
                <w:rFonts w:eastAsia="Times New Roman"/>
                <w:color w:val="000000"/>
                <w:sz w:val="10"/>
                <w:szCs w:val="10"/>
                <w:lang w:eastAsia="ru-RU"/>
              </w:rPr>
            </w:pPr>
            <w:r w:rsidRPr="004D3471">
              <w:rPr>
                <w:rFonts w:eastAsia="Times New Roman"/>
                <w:color w:val="000000"/>
                <w:sz w:val="10"/>
                <w:szCs w:val="10"/>
                <w:lang w:eastAsia="ru-RU"/>
              </w:rPr>
              <w:t>9 264,20000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3"/>
              <w:rPr>
                <w:rFonts w:eastAsia="Times New Roman"/>
                <w:color w:val="000000"/>
                <w:sz w:val="10"/>
                <w:szCs w:val="10"/>
                <w:lang w:eastAsia="ru-RU"/>
              </w:rPr>
            </w:pPr>
            <w:r w:rsidRPr="004D3471">
              <w:rPr>
                <w:rFonts w:eastAsia="Times New Roman"/>
                <w:color w:val="000000"/>
                <w:sz w:val="10"/>
                <w:szCs w:val="10"/>
                <w:lang w:eastAsia="ru-RU"/>
              </w:rPr>
              <w:t xml:space="preserve">          Выравнивание уровня бюджетной обеспеченности поселений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1401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0720100000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3"/>
              <w:rPr>
                <w:rFonts w:eastAsia="Times New Roman"/>
                <w:color w:val="000000"/>
                <w:sz w:val="10"/>
                <w:szCs w:val="10"/>
                <w:lang w:eastAsia="ru-RU"/>
              </w:rPr>
            </w:pPr>
            <w:r w:rsidRPr="004D3471">
              <w:rPr>
                <w:rFonts w:eastAsia="Times New Roman"/>
                <w:color w:val="000000"/>
                <w:sz w:val="10"/>
                <w:szCs w:val="10"/>
                <w:lang w:eastAsia="ru-RU"/>
              </w:rPr>
              <w:t>12125,60000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9 377,50000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3"/>
              <w:rPr>
                <w:rFonts w:eastAsia="Times New Roman"/>
                <w:color w:val="000000"/>
                <w:sz w:val="10"/>
                <w:szCs w:val="10"/>
                <w:lang w:eastAsia="ru-RU"/>
              </w:rPr>
            </w:pPr>
            <w:r w:rsidRPr="004D3471">
              <w:rPr>
                <w:rFonts w:eastAsia="Times New Roman"/>
                <w:color w:val="000000"/>
                <w:sz w:val="10"/>
                <w:szCs w:val="10"/>
                <w:lang w:eastAsia="ru-RU"/>
              </w:rPr>
              <w:t>9 264,20000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4"/>
              <w:rPr>
                <w:rFonts w:eastAsia="Times New Roman"/>
                <w:color w:val="000000"/>
                <w:sz w:val="10"/>
                <w:szCs w:val="10"/>
                <w:lang w:eastAsia="ru-RU"/>
              </w:rPr>
            </w:pPr>
            <w:r w:rsidRPr="004D3471">
              <w:rPr>
                <w:rFonts w:eastAsia="Times New Roman"/>
                <w:color w:val="000000"/>
                <w:sz w:val="10"/>
                <w:szCs w:val="10"/>
                <w:lang w:eastAsia="ru-RU"/>
              </w:rPr>
              <w:t xml:space="preserve">            Выравнивание бюджетной обеспеченности поселений</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1401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0720170100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4"/>
              <w:rPr>
                <w:rFonts w:eastAsia="Times New Roman"/>
                <w:color w:val="000000"/>
                <w:sz w:val="10"/>
                <w:szCs w:val="10"/>
                <w:lang w:eastAsia="ru-RU"/>
              </w:rPr>
            </w:pPr>
            <w:r w:rsidRPr="004D3471">
              <w:rPr>
                <w:rFonts w:eastAsia="Times New Roman"/>
                <w:color w:val="000000"/>
                <w:sz w:val="10"/>
                <w:szCs w:val="10"/>
                <w:lang w:eastAsia="ru-RU"/>
              </w:rPr>
              <w:t>12125,60000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9 377,50000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4"/>
              <w:rPr>
                <w:rFonts w:eastAsia="Times New Roman"/>
                <w:color w:val="000000"/>
                <w:sz w:val="10"/>
                <w:szCs w:val="10"/>
                <w:lang w:eastAsia="ru-RU"/>
              </w:rPr>
            </w:pPr>
            <w:r w:rsidRPr="004D3471">
              <w:rPr>
                <w:rFonts w:eastAsia="Times New Roman"/>
                <w:color w:val="000000"/>
                <w:sz w:val="10"/>
                <w:szCs w:val="10"/>
                <w:lang w:eastAsia="ru-RU"/>
              </w:rPr>
              <w:t>9 264,20000</w:t>
            </w:r>
          </w:p>
        </w:tc>
      </w:tr>
      <w:tr w:rsidR="004D3471" w:rsidRPr="004D3471" w:rsidTr="004D3471">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4D3471" w:rsidRPr="004D3471" w:rsidRDefault="004D3471" w:rsidP="004D3471">
            <w:pPr>
              <w:outlineLvl w:val="5"/>
              <w:rPr>
                <w:rFonts w:eastAsia="Times New Roman"/>
                <w:color w:val="000000"/>
                <w:sz w:val="10"/>
                <w:szCs w:val="10"/>
                <w:lang w:eastAsia="ru-RU"/>
              </w:rPr>
            </w:pPr>
            <w:r w:rsidRPr="004D3471">
              <w:rPr>
                <w:rFonts w:eastAsia="Times New Roman"/>
                <w:color w:val="000000"/>
                <w:sz w:val="10"/>
                <w:szCs w:val="10"/>
                <w:lang w:eastAsia="ru-RU"/>
              </w:rPr>
              <w:t xml:space="preserve">              Дотации</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1401</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0720170100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510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center"/>
              <w:outlineLvl w:val="5"/>
              <w:rPr>
                <w:rFonts w:eastAsia="Times New Roman"/>
                <w:color w:val="000000"/>
                <w:sz w:val="10"/>
                <w:szCs w:val="10"/>
                <w:lang w:eastAsia="ru-RU"/>
              </w:rPr>
            </w:pPr>
            <w:r w:rsidRPr="004D3471">
              <w:rPr>
                <w:rFonts w:eastAsia="Times New Roman"/>
                <w:color w:val="000000"/>
                <w:sz w:val="10"/>
                <w:szCs w:val="10"/>
                <w:lang w:eastAsia="ru-RU"/>
              </w:rPr>
              <w:t>12125,60000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9 377,50000</w:t>
            </w:r>
          </w:p>
        </w:tc>
        <w:tc>
          <w:tcPr>
            <w:tcW w:w="0" w:type="auto"/>
            <w:tcBorders>
              <w:top w:val="nil"/>
              <w:left w:val="nil"/>
              <w:bottom w:val="single" w:sz="4" w:space="0" w:color="000000"/>
              <w:right w:val="single" w:sz="4" w:space="0" w:color="000000"/>
            </w:tcBorders>
            <w:shd w:val="clear" w:color="auto" w:fill="auto"/>
            <w:noWrap/>
            <w:hideMark/>
          </w:tcPr>
          <w:p w:rsidR="004D3471" w:rsidRPr="004D3471" w:rsidRDefault="004D3471" w:rsidP="004D3471">
            <w:pPr>
              <w:jc w:val="right"/>
              <w:outlineLvl w:val="5"/>
              <w:rPr>
                <w:rFonts w:eastAsia="Times New Roman"/>
                <w:color w:val="000000"/>
                <w:sz w:val="10"/>
                <w:szCs w:val="10"/>
                <w:lang w:eastAsia="ru-RU"/>
              </w:rPr>
            </w:pPr>
            <w:r w:rsidRPr="004D3471">
              <w:rPr>
                <w:rFonts w:eastAsia="Times New Roman"/>
                <w:color w:val="000000"/>
                <w:sz w:val="10"/>
                <w:szCs w:val="10"/>
                <w:lang w:eastAsia="ru-RU"/>
              </w:rPr>
              <w:t>9 264,20000</w:t>
            </w:r>
          </w:p>
        </w:tc>
      </w:tr>
      <w:tr w:rsidR="004D3471" w:rsidRPr="004D3471" w:rsidTr="004D3471">
        <w:trPr>
          <w:trHeight w:val="300"/>
        </w:trPr>
        <w:tc>
          <w:tcPr>
            <w:tcW w:w="0" w:type="auto"/>
            <w:gridSpan w:val="4"/>
            <w:tcBorders>
              <w:top w:val="single" w:sz="4" w:space="0" w:color="000000"/>
              <w:left w:val="nil"/>
              <w:bottom w:val="nil"/>
              <w:right w:val="nil"/>
            </w:tcBorders>
            <w:shd w:val="clear" w:color="auto" w:fill="auto"/>
            <w:noWrap/>
            <w:vAlign w:val="bottom"/>
            <w:hideMark/>
          </w:tcPr>
          <w:p w:rsidR="004D3471" w:rsidRPr="004D3471" w:rsidRDefault="004D3471" w:rsidP="004D3471">
            <w:pPr>
              <w:jc w:val="right"/>
              <w:rPr>
                <w:rFonts w:eastAsia="Times New Roman"/>
                <w:color w:val="000000"/>
                <w:sz w:val="10"/>
                <w:szCs w:val="10"/>
                <w:lang w:eastAsia="ru-RU"/>
              </w:rPr>
            </w:pPr>
            <w:r w:rsidRPr="004D3471">
              <w:rPr>
                <w:rFonts w:eastAsia="Times New Roman"/>
                <w:color w:val="000000"/>
                <w:sz w:val="10"/>
                <w:szCs w:val="10"/>
                <w:lang w:eastAsia="ru-RU"/>
              </w:rPr>
              <w:t xml:space="preserve">Всего расходов: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3471" w:rsidRPr="004D3471" w:rsidRDefault="004D3471" w:rsidP="004D3471">
            <w:pPr>
              <w:jc w:val="right"/>
              <w:rPr>
                <w:rFonts w:eastAsia="Times New Roman"/>
                <w:b/>
                <w:bCs/>
                <w:color w:val="000000"/>
                <w:sz w:val="10"/>
                <w:szCs w:val="10"/>
                <w:lang w:eastAsia="ru-RU"/>
              </w:rPr>
            </w:pPr>
            <w:r w:rsidRPr="004D3471">
              <w:rPr>
                <w:rFonts w:eastAsia="Times New Roman"/>
                <w:b/>
                <w:bCs/>
                <w:color w:val="000000"/>
                <w:sz w:val="10"/>
                <w:szCs w:val="10"/>
                <w:lang w:eastAsia="ru-RU"/>
              </w:rPr>
              <w:t>347252,98790</w:t>
            </w:r>
          </w:p>
        </w:tc>
        <w:tc>
          <w:tcPr>
            <w:tcW w:w="0" w:type="auto"/>
            <w:tcBorders>
              <w:top w:val="nil"/>
              <w:left w:val="single" w:sz="4" w:space="0" w:color="auto"/>
              <w:bottom w:val="single" w:sz="4" w:space="0" w:color="auto"/>
              <w:right w:val="single" w:sz="4" w:space="0" w:color="auto"/>
            </w:tcBorders>
            <w:shd w:val="clear" w:color="auto" w:fill="auto"/>
            <w:noWrap/>
            <w:hideMark/>
          </w:tcPr>
          <w:p w:rsidR="004D3471" w:rsidRPr="004D3471" w:rsidRDefault="004D3471" w:rsidP="004D3471">
            <w:pPr>
              <w:jc w:val="right"/>
              <w:rPr>
                <w:rFonts w:eastAsia="Times New Roman"/>
                <w:b/>
                <w:bCs/>
                <w:color w:val="000000"/>
                <w:sz w:val="10"/>
                <w:szCs w:val="10"/>
                <w:lang w:eastAsia="ru-RU"/>
              </w:rPr>
            </w:pPr>
            <w:r w:rsidRPr="004D3471">
              <w:rPr>
                <w:rFonts w:eastAsia="Times New Roman"/>
                <w:b/>
                <w:bCs/>
                <w:color w:val="000000"/>
                <w:sz w:val="10"/>
                <w:szCs w:val="10"/>
                <w:lang w:eastAsia="ru-RU"/>
              </w:rPr>
              <w:t>474746,32187</w:t>
            </w:r>
          </w:p>
        </w:tc>
        <w:tc>
          <w:tcPr>
            <w:tcW w:w="0" w:type="auto"/>
            <w:tcBorders>
              <w:top w:val="nil"/>
              <w:left w:val="single" w:sz="4" w:space="0" w:color="auto"/>
              <w:bottom w:val="single" w:sz="4" w:space="0" w:color="auto"/>
              <w:right w:val="single" w:sz="4" w:space="0" w:color="auto"/>
            </w:tcBorders>
            <w:shd w:val="clear" w:color="auto" w:fill="auto"/>
            <w:noWrap/>
            <w:hideMark/>
          </w:tcPr>
          <w:p w:rsidR="004D3471" w:rsidRPr="004D3471" w:rsidRDefault="004D3471" w:rsidP="004D3471">
            <w:pPr>
              <w:jc w:val="right"/>
              <w:rPr>
                <w:rFonts w:eastAsia="Times New Roman"/>
                <w:b/>
                <w:bCs/>
                <w:color w:val="000000"/>
                <w:sz w:val="10"/>
                <w:szCs w:val="10"/>
                <w:lang w:eastAsia="ru-RU"/>
              </w:rPr>
            </w:pPr>
            <w:r w:rsidRPr="004D3471">
              <w:rPr>
                <w:rFonts w:eastAsia="Times New Roman"/>
                <w:b/>
                <w:bCs/>
                <w:color w:val="000000"/>
                <w:sz w:val="10"/>
                <w:szCs w:val="10"/>
                <w:lang w:eastAsia="ru-RU"/>
              </w:rPr>
              <w:t>249990,13614</w:t>
            </w:r>
          </w:p>
        </w:tc>
      </w:tr>
    </w:tbl>
    <w:p w:rsidR="009152F3" w:rsidRDefault="009152F3" w:rsidP="000B45DE"/>
    <w:p w:rsidR="009152F3" w:rsidRDefault="009152F3" w:rsidP="000B45DE"/>
    <w:p w:rsidR="009152F3" w:rsidRDefault="009152F3" w:rsidP="000B45DE"/>
    <w:p w:rsidR="004D3471" w:rsidRDefault="004D3471" w:rsidP="000B45DE"/>
    <w:tbl>
      <w:tblPr>
        <w:tblW w:w="0" w:type="auto"/>
        <w:tblCellMar>
          <w:left w:w="30" w:type="dxa"/>
          <w:right w:w="30" w:type="dxa"/>
        </w:tblCellMar>
        <w:tblLook w:val="0000" w:firstRow="0" w:lastRow="0" w:firstColumn="0" w:lastColumn="0" w:noHBand="0" w:noVBand="0"/>
      </w:tblPr>
      <w:tblGrid>
        <w:gridCol w:w="1491"/>
        <w:gridCol w:w="584"/>
        <w:gridCol w:w="496"/>
        <w:gridCol w:w="531"/>
        <w:gridCol w:w="649"/>
        <w:gridCol w:w="649"/>
        <w:gridCol w:w="649"/>
      </w:tblGrid>
      <w:tr w:rsidR="004D3471" w:rsidRPr="004D3471" w:rsidTr="004D3471">
        <w:trPr>
          <w:trHeight w:val="551"/>
        </w:trPr>
        <w:tc>
          <w:tcPr>
            <w:tcW w:w="0" w:type="auto"/>
            <w:tcBorders>
              <w:top w:val="nil"/>
              <w:left w:val="nil"/>
              <w:bottom w:val="nil"/>
              <w:right w:val="nil"/>
            </w:tcBorders>
          </w:tcPr>
          <w:p w:rsidR="004D3471" w:rsidRPr="004D3471" w:rsidRDefault="004D3471" w:rsidP="004D3471">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4D3471" w:rsidRPr="004D3471" w:rsidRDefault="004D3471" w:rsidP="004D3471">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4D3471" w:rsidRPr="004D3471" w:rsidRDefault="004D3471" w:rsidP="004D3471">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4D3471" w:rsidRPr="004D3471" w:rsidRDefault="004D3471" w:rsidP="004D3471">
            <w:pPr>
              <w:autoSpaceDE w:val="0"/>
              <w:autoSpaceDN w:val="0"/>
              <w:adjustRightInd w:val="0"/>
              <w:jc w:val="right"/>
              <w:rPr>
                <w:color w:val="000000"/>
                <w:sz w:val="10"/>
                <w:szCs w:val="10"/>
                <w:lang w:eastAsia="ru-RU"/>
              </w:rPr>
            </w:pPr>
          </w:p>
        </w:tc>
        <w:tc>
          <w:tcPr>
            <w:tcW w:w="0" w:type="auto"/>
            <w:gridSpan w:val="3"/>
            <w:tcBorders>
              <w:top w:val="nil"/>
              <w:left w:val="nil"/>
              <w:bottom w:val="nil"/>
              <w:right w:val="nil"/>
            </w:tcBorders>
          </w:tcPr>
          <w:p w:rsid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Приложение №11 к решению Думы Солецкого  муниципального района "О бюджете Солецкого муниципального района на 2020 год и на плановый период 2021 и 2022 годов"</w:t>
            </w:r>
          </w:p>
          <w:p w:rsidR="004D3471" w:rsidRPr="004D3471" w:rsidRDefault="004D3471" w:rsidP="004D3471">
            <w:pPr>
              <w:autoSpaceDE w:val="0"/>
              <w:autoSpaceDN w:val="0"/>
              <w:adjustRightInd w:val="0"/>
              <w:rPr>
                <w:color w:val="000000"/>
                <w:sz w:val="10"/>
                <w:szCs w:val="10"/>
                <w:lang w:eastAsia="ru-RU"/>
              </w:rPr>
            </w:pPr>
          </w:p>
        </w:tc>
      </w:tr>
      <w:tr w:rsidR="004D3471" w:rsidRPr="004D3471" w:rsidTr="004D3471">
        <w:trPr>
          <w:trHeight w:val="230"/>
        </w:trPr>
        <w:tc>
          <w:tcPr>
            <w:tcW w:w="0" w:type="auto"/>
            <w:gridSpan w:val="7"/>
            <w:tcBorders>
              <w:top w:val="nil"/>
              <w:left w:val="nil"/>
              <w:bottom w:val="nil"/>
              <w:right w:val="nil"/>
            </w:tcBorders>
          </w:tcPr>
          <w:p w:rsidR="004D3471" w:rsidRPr="004D3471" w:rsidRDefault="004D3471" w:rsidP="004D3471">
            <w:pPr>
              <w:autoSpaceDE w:val="0"/>
              <w:autoSpaceDN w:val="0"/>
              <w:adjustRightInd w:val="0"/>
              <w:jc w:val="center"/>
              <w:rPr>
                <w:b/>
                <w:bCs/>
                <w:color w:val="000000"/>
                <w:sz w:val="10"/>
                <w:szCs w:val="10"/>
                <w:lang w:eastAsia="ru-RU"/>
              </w:rPr>
            </w:pPr>
            <w:r w:rsidRPr="004D3471">
              <w:rPr>
                <w:b/>
                <w:bCs/>
                <w:color w:val="000000"/>
                <w:sz w:val="10"/>
                <w:szCs w:val="10"/>
                <w:lang w:eastAsia="ru-RU"/>
              </w:rPr>
              <w:t>Распределение бюджетных ассигнований по целевым статьям</w:t>
            </w:r>
          </w:p>
          <w:p w:rsidR="004D3471" w:rsidRPr="004D3471" w:rsidRDefault="004D3471" w:rsidP="004D3471">
            <w:pPr>
              <w:autoSpaceDE w:val="0"/>
              <w:autoSpaceDN w:val="0"/>
              <w:adjustRightInd w:val="0"/>
              <w:jc w:val="center"/>
              <w:rPr>
                <w:b/>
                <w:bCs/>
                <w:color w:val="000000"/>
                <w:sz w:val="10"/>
                <w:szCs w:val="10"/>
                <w:lang w:eastAsia="ru-RU"/>
              </w:rPr>
            </w:pPr>
            <w:r w:rsidRPr="004D3471">
              <w:rPr>
                <w:b/>
                <w:bCs/>
                <w:color w:val="000000"/>
                <w:sz w:val="10"/>
                <w:szCs w:val="10"/>
                <w:lang w:eastAsia="ru-RU"/>
              </w:rPr>
              <w:t xml:space="preserve"> (муниципальным программам  муниципального района и непрограммным направлениям деятельности),  подгруппам </w:t>
            </w:r>
            <w:proofErr w:type="gramStart"/>
            <w:r w:rsidRPr="004D3471">
              <w:rPr>
                <w:b/>
                <w:bCs/>
                <w:color w:val="000000"/>
                <w:sz w:val="10"/>
                <w:szCs w:val="10"/>
                <w:lang w:eastAsia="ru-RU"/>
              </w:rPr>
              <w:t>видов расходов классификации расходов бюджета муниципального района</w:t>
            </w:r>
            <w:proofErr w:type="gramEnd"/>
            <w:r w:rsidRPr="004D3471">
              <w:rPr>
                <w:b/>
                <w:bCs/>
                <w:color w:val="000000"/>
                <w:sz w:val="10"/>
                <w:szCs w:val="10"/>
                <w:lang w:eastAsia="ru-RU"/>
              </w:rPr>
              <w:t xml:space="preserve"> на 2020 год и на плановый период 2021 и 2022 годов</w:t>
            </w:r>
          </w:p>
        </w:tc>
      </w:tr>
      <w:tr w:rsidR="004D3471" w:rsidRPr="004D3471" w:rsidTr="004D3471">
        <w:trPr>
          <w:trHeight w:val="53"/>
        </w:trPr>
        <w:tc>
          <w:tcPr>
            <w:tcW w:w="0" w:type="auto"/>
            <w:tcBorders>
              <w:top w:val="nil"/>
              <w:left w:val="nil"/>
              <w:bottom w:val="nil"/>
              <w:right w:val="nil"/>
            </w:tcBorders>
          </w:tcPr>
          <w:p w:rsidR="004D3471" w:rsidRPr="004D3471" w:rsidRDefault="004D3471" w:rsidP="004D3471">
            <w:pPr>
              <w:autoSpaceDE w:val="0"/>
              <w:autoSpaceDN w:val="0"/>
              <w:adjustRightInd w:val="0"/>
              <w:jc w:val="center"/>
              <w:rPr>
                <w:b/>
                <w:bCs/>
                <w:color w:val="000000"/>
                <w:sz w:val="10"/>
                <w:szCs w:val="10"/>
                <w:lang w:eastAsia="ru-RU"/>
              </w:rPr>
            </w:pPr>
          </w:p>
        </w:tc>
        <w:tc>
          <w:tcPr>
            <w:tcW w:w="0" w:type="auto"/>
            <w:tcBorders>
              <w:top w:val="nil"/>
              <w:left w:val="nil"/>
              <w:bottom w:val="nil"/>
              <w:right w:val="nil"/>
            </w:tcBorders>
          </w:tcPr>
          <w:p w:rsidR="004D3471" w:rsidRPr="004D3471" w:rsidRDefault="004D3471" w:rsidP="004D3471">
            <w:pPr>
              <w:autoSpaceDE w:val="0"/>
              <w:autoSpaceDN w:val="0"/>
              <w:adjustRightInd w:val="0"/>
              <w:jc w:val="center"/>
              <w:rPr>
                <w:b/>
                <w:bCs/>
                <w:color w:val="000000"/>
                <w:sz w:val="10"/>
                <w:szCs w:val="10"/>
                <w:lang w:eastAsia="ru-RU"/>
              </w:rPr>
            </w:pPr>
          </w:p>
        </w:tc>
        <w:tc>
          <w:tcPr>
            <w:tcW w:w="0" w:type="auto"/>
            <w:tcBorders>
              <w:top w:val="nil"/>
              <w:left w:val="nil"/>
              <w:bottom w:val="nil"/>
              <w:right w:val="nil"/>
            </w:tcBorders>
          </w:tcPr>
          <w:p w:rsidR="004D3471" w:rsidRPr="004D3471" w:rsidRDefault="004D3471" w:rsidP="004D3471">
            <w:pPr>
              <w:autoSpaceDE w:val="0"/>
              <w:autoSpaceDN w:val="0"/>
              <w:adjustRightInd w:val="0"/>
              <w:jc w:val="center"/>
              <w:rPr>
                <w:b/>
                <w:bCs/>
                <w:color w:val="000000"/>
                <w:sz w:val="10"/>
                <w:szCs w:val="10"/>
                <w:lang w:eastAsia="ru-RU"/>
              </w:rPr>
            </w:pPr>
          </w:p>
        </w:tc>
        <w:tc>
          <w:tcPr>
            <w:tcW w:w="0" w:type="auto"/>
            <w:tcBorders>
              <w:top w:val="nil"/>
              <w:left w:val="nil"/>
              <w:bottom w:val="nil"/>
              <w:right w:val="nil"/>
            </w:tcBorders>
          </w:tcPr>
          <w:p w:rsidR="004D3471" w:rsidRPr="004D3471" w:rsidRDefault="004D3471" w:rsidP="004D3471">
            <w:pPr>
              <w:autoSpaceDE w:val="0"/>
              <w:autoSpaceDN w:val="0"/>
              <w:adjustRightInd w:val="0"/>
              <w:jc w:val="center"/>
              <w:rPr>
                <w:b/>
                <w:bCs/>
                <w:color w:val="000000"/>
                <w:sz w:val="10"/>
                <w:szCs w:val="10"/>
                <w:lang w:eastAsia="ru-RU"/>
              </w:rPr>
            </w:pPr>
          </w:p>
        </w:tc>
        <w:tc>
          <w:tcPr>
            <w:tcW w:w="0" w:type="auto"/>
            <w:tcBorders>
              <w:top w:val="nil"/>
              <w:left w:val="nil"/>
              <w:bottom w:val="nil"/>
              <w:right w:val="nil"/>
            </w:tcBorders>
          </w:tcPr>
          <w:p w:rsidR="004D3471" w:rsidRPr="004D3471" w:rsidRDefault="004D3471" w:rsidP="004D3471">
            <w:pPr>
              <w:autoSpaceDE w:val="0"/>
              <w:autoSpaceDN w:val="0"/>
              <w:adjustRightInd w:val="0"/>
              <w:jc w:val="center"/>
              <w:rPr>
                <w:b/>
                <w:bCs/>
                <w:color w:val="000000"/>
                <w:sz w:val="10"/>
                <w:szCs w:val="10"/>
                <w:lang w:eastAsia="ru-RU"/>
              </w:rPr>
            </w:pPr>
          </w:p>
        </w:tc>
        <w:tc>
          <w:tcPr>
            <w:tcW w:w="0" w:type="auto"/>
            <w:tcBorders>
              <w:top w:val="nil"/>
              <w:left w:val="nil"/>
              <w:bottom w:val="nil"/>
              <w:right w:val="nil"/>
            </w:tcBorders>
          </w:tcPr>
          <w:p w:rsidR="004D3471" w:rsidRPr="004D3471" w:rsidRDefault="004D3471" w:rsidP="004D3471">
            <w:pPr>
              <w:autoSpaceDE w:val="0"/>
              <w:autoSpaceDN w:val="0"/>
              <w:adjustRightInd w:val="0"/>
              <w:jc w:val="center"/>
              <w:rPr>
                <w:b/>
                <w:bCs/>
                <w:color w:val="000000"/>
                <w:sz w:val="10"/>
                <w:szCs w:val="10"/>
                <w:lang w:eastAsia="ru-RU"/>
              </w:rPr>
            </w:pPr>
          </w:p>
        </w:tc>
        <w:tc>
          <w:tcPr>
            <w:tcW w:w="0" w:type="auto"/>
            <w:tcBorders>
              <w:top w:val="nil"/>
              <w:left w:val="nil"/>
              <w:bottom w:val="nil"/>
              <w:right w:val="nil"/>
            </w:tcBorders>
          </w:tcPr>
          <w:p w:rsidR="004D3471" w:rsidRPr="004D3471" w:rsidRDefault="004D3471" w:rsidP="004D3471">
            <w:pPr>
              <w:autoSpaceDE w:val="0"/>
              <w:autoSpaceDN w:val="0"/>
              <w:adjustRightInd w:val="0"/>
              <w:jc w:val="center"/>
              <w:rPr>
                <w:b/>
                <w:bCs/>
                <w:color w:val="000000"/>
                <w:sz w:val="10"/>
                <w:szCs w:val="10"/>
                <w:lang w:eastAsia="ru-RU"/>
              </w:rPr>
            </w:pPr>
          </w:p>
        </w:tc>
      </w:tr>
      <w:tr w:rsidR="004D3471" w:rsidRPr="004D3471" w:rsidTr="004D3471">
        <w:trPr>
          <w:trHeight w:val="53"/>
        </w:trPr>
        <w:tc>
          <w:tcPr>
            <w:tcW w:w="0" w:type="auto"/>
            <w:tcBorders>
              <w:top w:val="nil"/>
              <w:left w:val="nil"/>
              <w:bottom w:val="nil"/>
              <w:right w:val="nil"/>
            </w:tcBorders>
          </w:tcPr>
          <w:p w:rsidR="004D3471" w:rsidRPr="004D3471" w:rsidRDefault="004D3471" w:rsidP="004D3471">
            <w:pPr>
              <w:autoSpaceDE w:val="0"/>
              <w:autoSpaceDN w:val="0"/>
              <w:adjustRightInd w:val="0"/>
              <w:jc w:val="right"/>
              <w:rPr>
                <w:color w:val="000000"/>
                <w:sz w:val="10"/>
                <w:szCs w:val="10"/>
                <w:lang w:eastAsia="ru-RU"/>
              </w:rPr>
            </w:pPr>
            <w:proofErr w:type="spellStart"/>
            <w:r w:rsidRPr="004D3471">
              <w:rPr>
                <w:color w:val="000000"/>
                <w:sz w:val="10"/>
                <w:szCs w:val="10"/>
                <w:lang w:eastAsia="ru-RU"/>
              </w:rPr>
              <w:t>тыс</w:t>
            </w:r>
            <w:proofErr w:type="gramStart"/>
            <w:r w:rsidRPr="004D3471">
              <w:rPr>
                <w:color w:val="000000"/>
                <w:sz w:val="10"/>
                <w:szCs w:val="10"/>
                <w:lang w:eastAsia="ru-RU"/>
              </w:rPr>
              <w:t>.р</w:t>
            </w:r>
            <w:proofErr w:type="gramEnd"/>
            <w:r w:rsidRPr="004D3471">
              <w:rPr>
                <w:color w:val="000000"/>
                <w:sz w:val="10"/>
                <w:szCs w:val="10"/>
                <w:lang w:eastAsia="ru-RU"/>
              </w:rPr>
              <w:t>ублей</w:t>
            </w:r>
            <w:proofErr w:type="spellEnd"/>
          </w:p>
        </w:tc>
        <w:tc>
          <w:tcPr>
            <w:tcW w:w="0" w:type="auto"/>
            <w:tcBorders>
              <w:top w:val="nil"/>
              <w:left w:val="nil"/>
              <w:bottom w:val="nil"/>
              <w:right w:val="nil"/>
            </w:tcBorders>
          </w:tcPr>
          <w:p w:rsidR="004D3471" w:rsidRPr="004D3471" w:rsidRDefault="004D3471" w:rsidP="004D3471">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4D3471" w:rsidRPr="004D3471" w:rsidRDefault="004D3471" w:rsidP="004D3471">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4D3471" w:rsidRPr="004D3471" w:rsidRDefault="004D3471" w:rsidP="004D3471">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4D3471" w:rsidRPr="004D3471" w:rsidRDefault="004D3471" w:rsidP="004D3471">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4D3471" w:rsidRPr="004D3471" w:rsidRDefault="004D3471" w:rsidP="004D3471">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4D3471" w:rsidRPr="004D3471" w:rsidRDefault="004D3471" w:rsidP="004D3471">
            <w:pPr>
              <w:autoSpaceDE w:val="0"/>
              <w:autoSpaceDN w:val="0"/>
              <w:adjustRightInd w:val="0"/>
              <w:jc w:val="right"/>
              <w:rPr>
                <w:color w:val="000000"/>
                <w:sz w:val="10"/>
                <w:szCs w:val="10"/>
                <w:lang w:eastAsia="ru-RU"/>
              </w:rPr>
            </w:pPr>
          </w:p>
        </w:tc>
      </w:tr>
      <w:tr w:rsidR="004D3471" w:rsidRPr="004D3471" w:rsidTr="004D3471">
        <w:trPr>
          <w:trHeight w:val="343"/>
        </w:trPr>
        <w:tc>
          <w:tcPr>
            <w:tcW w:w="0" w:type="auto"/>
            <w:tcBorders>
              <w:top w:val="single" w:sz="6" w:space="0" w:color="auto"/>
              <w:left w:val="single" w:sz="6" w:space="0" w:color="auto"/>
              <w:bottom w:val="single" w:sz="6" w:space="0" w:color="auto"/>
              <w:right w:val="single" w:sz="6" w:space="0" w:color="auto"/>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Наименование</w:t>
            </w:r>
          </w:p>
        </w:tc>
        <w:tc>
          <w:tcPr>
            <w:tcW w:w="0" w:type="auto"/>
            <w:tcBorders>
              <w:top w:val="single" w:sz="6" w:space="0" w:color="auto"/>
              <w:left w:val="single" w:sz="6" w:space="0" w:color="auto"/>
              <w:bottom w:val="single" w:sz="6" w:space="0" w:color="auto"/>
              <w:right w:val="single" w:sz="6" w:space="0" w:color="auto"/>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Целевая статья</w:t>
            </w:r>
          </w:p>
        </w:tc>
        <w:tc>
          <w:tcPr>
            <w:tcW w:w="0" w:type="auto"/>
            <w:tcBorders>
              <w:top w:val="single" w:sz="6" w:space="0" w:color="auto"/>
              <w:left w:val="single" w:sz="6" w:space="0" w:color="auto"/>
              <w:bottom w:val="single" w:sz="6" w:space="0" w:color="auto"/>
              <w:right w:val="single" w:sz="6" w:space="0" w:color="auto"/>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Раздел, подраздел</w:t>
            </w:r>
          </w:p>
        </w:tc>
        <w:tc>
          <w:tcPr>
            <w:tcW w:w="0" w:type="auto"/>
            <w:tcBorders>
              <w:top w:val="single" w:sz="6" w:space="0" w:color="auto"/>
              <w:left w:val="single" w:sz="6" w:space="0" w:color="auto"/>
              <w:bottom w:val="single" w:sz="6" w:space="0" w:color="auto"/>
              <w:right w:val="single" w:sz="6" w:space="0" w:color="auto"/>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Подгруппа видов расходов</w:t>
            </w:r>
          </w:p>
        </w:tc>
        <w:tc>
          <w:tcPr>
            <w:tcW w:w="0" w:type="auto"/>
            <w:tcBorders>
              <w:top w:val="single" w:sz="6" w:space="0" w:color="000000"/>
              <w:left w:val="nil"/>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Сумма на 2020 год</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Сумма на 2021 год</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Сумма на 2022 год</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5</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7</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26,00000</w:t>
            </w:r>
          </w:p>
        </w:tc>
      </w:tr>
      <w:tr w:rsidR="004D3471" w:rsidRPr="004D3471" w:rsidTr="004D3471">
        <w:trPr>
          <w:trHeight w:val="343"/>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0110000000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Повышение инвестиционной привлекательности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0110100000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0120000000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Развитие торговли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0120100000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140,00000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130,00000</w:t>
            </w:r>
          </w:p>
        </w:tc>
      </w:tr>
      <w:tr w:rsidR="004D3471" w:rsidRPr="004D3471" w:rsidTr="004D3471">
        <w:trPr>
          <w:trHeight w:val="343"/>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110,00000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110,00000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110,00000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110,00000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Реализация мероприятий (прочих мероприятий) </w:t>
            </w:r>
            <w:r w:rsidRPr="004D3471">
              <w:rPr>
                <w:color w:val="000000"/>
                <w:sz w:val="10"/>
                <w:szCs w:val="10"/>
                <w:lang w:eastAsia="ru-RU"/>
              </w:rPr>
              <w:lastRenderedPageBreak/>
              <w:t>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lastRenderedPageBreak/>
              <w:t>0200199990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lastRenderedPageBreak/>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0200200000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Муниципальная программа Солецкого муниципального района "Обеспечение жильём молодых семей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1554,00000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1 382,07248</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1 406,16064</w:t>
            </w:r>
          </w:p>
        </w:tc>
      </w:tr>
      <w:tr w:rsidR="004D3471" w:rsidRPr="004D3471" w:rsidTr="004D3471">
        <w:trPr>
          <w:trHeight w:val="689"/>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w:t>
            </w:r>
            <w:proofErr w:type="gramStart"/>
            <w:r w:rsidRPr="004D3471">
              <w:rPr>
                <w:color w:val="000000"/>
                <w:sz w:val="10"/>
                <w:szCs w:val="10"/>
                <w:lang w:eastAsia="ru-RU"/>
              </w:rPr>
              <w:t>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w:t>
            </w:r>
            <w:proofErr w:type="gramEnd"/>
            <w:r w:rsidRPr="004D3471">
              <w:rPr>
                <w:color w:val="000000"/>
                <w:sz w:val="10"/>
                <w:szCs w:val="10"/>
                <w:lang w:eastAsia="ru-RU"/>
              </w:rPr>
              <w:t xml:space="preserve">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0300100000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1554,00000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1 382,07248</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1 406,16064</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Социальные выплаты молодым семьям на приобретение (строительство) жилья</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1554,00000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1 382,07248</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1 406,16064</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1554,00000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1 382,07248</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1 406,16064</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1554,00000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1 382,07248</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1 406,16064</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1554,00000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1 382,07248</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1 406,16064</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499,52669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646,00000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646,00000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Обеспечение эффективного использования муниципального имущества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94,39900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126,00000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94,39900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126,00000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94,39900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126,00000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94,39900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126,00000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94,39900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126,00000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Наем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0400200000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lastRenderedPageBreak/>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0400300000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45,00000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45,00000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45,00000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45,00000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45,00000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0400400000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293,12769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275,00000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275,00000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293,12769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275,00000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275,00000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293,12769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275,00000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275,00000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293,12769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275,00000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275,00000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293,12769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275,00000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275,00000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Организация проведения комплексных кадастровых работ</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0400500000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163553,25167</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136 670,40000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136 807,10000</w:t>
            </w:r>
          </w:p>
        </w:tc>
      </w:tr>
      <w:tr w:rsidR="004D3471" w:rsidRPr="004D3471" w:rsidTr="004D3471">
        <w:trPr>
          <w:trHeight w:val="343"/>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156637,72921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128 318,00000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129 741,30000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140574,23588</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123 175,90000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124 634,90000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14396,15264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14 145,20000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15 594,00000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14396,15264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14 145,20000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15 594,00000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14396,15264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14 145,20000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15 594,00000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14396,15264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14 145,20000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15 594,00000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8135,39324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7 964,50000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8 040,80000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8135,39324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7 964,50000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8 040,80000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8135,39324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7 964,50000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8 040,80000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8135,39324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7 964,50000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8 040,80000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6070,49000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5 845,70000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5 713,30000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6070,49000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5 845,70000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5 713,30000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6070,49000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5 845,70000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5 713,30000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lastRenderedPageBreak/>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5826,50000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5 626,70000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5 564,30000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243,98994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219,00000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149,00000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0,00006</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343"/>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Ежемесячное денежное вознаграждение за классное руководство педагогическим работникам муниципальных 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0510153031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1614,50000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4 843,40000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4 843,40000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0510153031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1614,50000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4 843,40000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4 843,40000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0510153031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1614,50000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4 843,40000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4 843,40000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0510153031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1614,50000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4 843,40000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4 843,40000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Компенсация родительской платы родителям (законным представителям </w:t>
            </w:r>
            <w:proofErr w:type="gramStart"/>
            <w:r w:rsidRPr="004D3471">
              <w:rPr>
                <w:color w:val="000000"/>
                <w:sz w:val="10"/>
                <w:szCs w:val="10"/>
                <w:lang w:eastAsia="ru-RU"/>
              </w:rPr>
              <w:t>)д</w:t>
            </w:r>
            <w:proofErr w:type="gramEnd"/>
            <w:r w:rsidRPr="004D3471">
              <w:rPr>
                <w:color w:val="000000"/>
                <w:sz w:val="10"/>
                <w:szCs w:val="10"/>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300,40000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745,30000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811,60000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300,40000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745,30000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811,60000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300,40000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745,30000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811,60000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300,40000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745,30000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811,60000</w:t>
            </w:r>
          </w:p>
        </w:tc>
      </w:tr>
      <w:tr w:rsidR="004D3471" w:rsidRPr="004D3471" w:rsidTr="004D3471">
        <w:trPr>
          <w:trHeight w:val="802"/>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4D3471">
              <w:rPr>
                <w:color w:val="000000"/>
                <w:sz w:val="10"/>
                <w:szCs w:val="10"/>
                <w:lang w:eastAsia="ru-RU"/>
              </w:rPr>
              <w:t>образования</w:t>
            </w:r>
            <w:proofErr w:type="gramStart"/>
            <w:r w:rsidRPr="004D3471">
              <w:rPr>
                <w:color w:val="000000"/>
                <w:sz w:val="10"/>
                <w:szCs w:val="10"/>
                <w:lang w:eastAsia="ru-RU"/>
              </w:rPr>
              <w:t>.О</w:t>
            </w:r>
            <w:proofErr w:type="gramEnd"/>
            <w:r w:rsidRPr="004D3471">
              <w:rPr>
                <w:color w:val="000000"/>
                <w:sz w:val="10"/>
                <w:szCs w:val="10"/>
                <w:lang w:eastAsia="ru-RU"/>
              </w:rPr>
              <w:t>беспечение</w:t>
            </w:r>
            <w:proofErr w:type="spellEnd"/>
            <w:r w:rsidRPr="004D3471">
              <w:rPr>
                <w:color w:val="000000"/>
                <w:sz w:val="10"/>
                <w:szCs w:val="10"/>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72569,20000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70 917,50000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70 917,50000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72569,20000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70 917,50000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70 917,50000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25375,70000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25 094,50000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25 094,50000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25375,70000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25 094,50000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25 094,50000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47193,50000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45 823,00000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45 823,00000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47193,50000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45 823,00000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45 823,00000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Осуществление отдельных государственных полномочий по оказанию социальной поддержки </w:t>
            </w:r>
            <w:proofErr w:type="gramStart"/>
            <w:r w:rsidRPr="004D3471">
              <w:rPr>
                <w:color w:val="000000"/>
                <w:sz w:val="10"/>
                <w:szCs w:val="10"/>
                <w:lang w:eastAsia="ru-RU"/>
              </w:rPr>
              <w:t>обучающимся</w:t>
            </w:r>
            <w:proofErr w:type="gramEnd"/>
            <w:r w:rsidRPr="004D3471">
              <w:rPr>
                <w:color w:val="000000"/>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4532,40000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5 015,50000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5 015,50000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4532,40000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5 015,50000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5 015,50000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4532,40000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5 015,50000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5 015,50000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1892,13754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2 013,90000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2 013,90000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121,76246</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2468,05600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2 801,60000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2 801,60000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50,44400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15581,70000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9 327,80000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9 327,80000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15581,70000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9 327,80000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9 327,80000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15581,70000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9 327,80000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9 327,80000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8959,20000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5 566,30000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5 566,30000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6622,50000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3 761,50000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3 761,50000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lastRenderedPageBreak/>
              <w:t xml:space="preserve">        Расходы бюджета муниципального района по оплате расходов, связанных с благоустройством игровых площадок образовательных организаций, реализующих программы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0510170320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0510170320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0510170320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0510170320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495,00000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495,00000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495,00000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495,00000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495,00000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495,00000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495,00000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495,00000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495,00000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495,00000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495,00000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495,00000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94,70000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94,70000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94,70000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94,70000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37,20000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37,20000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37,20000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37,20000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37,20000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37,20000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37,20000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37,20000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37,20000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37,20000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37,20000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37,20000</w:t>
            </w:r>
          </w:p>
        </w:tc>
      </w:tr>
      <w:tr w:rsidR="004D3471" w:rsidRPr="004D3471" w:rsidTr="004D3471">
        <w:trPr>
          <w:trHeight w:val="343"/>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845,80000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845,80000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845,80000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845,80000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845,80000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845,80000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845,80000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845,80000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845,80000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845,80000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845,80000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845,80000</w:t>
            </w:r>
          </w:p>
        </w:tc>
      </w:tr>
      <w:tr w:rsidR="004D3471" w:rsidRPr="004D3471" w:rsidTr="004D3471">
        <w:trPr>
          <w:trHeight w:val="343"/>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0510171340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10,90000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0510171340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10,90000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0510171340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10,90000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0510171340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10,90000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16,20000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16,20000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16,20000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16,20000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16,20000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16,20000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16,20000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16,20000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16,20000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16,20000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16,20000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16,20000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11116,10000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11116,10000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4115,30000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4115,30000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7000,80000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7000,80000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343"/>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Софинансирование расходов на создание, функционирование и совершенствование информационно-технической инфраструктуры электронного Правительства Новгородской области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0510172390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1710,10000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0510172390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1710,10000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0510172390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1710,10000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0510172390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1710,10000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Приобретение или изготовление бланков документов об образовании и (или) о квалификации муниципальными общеобразовательными организациями (школами)</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1,80000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0,30000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1,80000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0,30000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1,80000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0,30000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1,80000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0,30000</w:t>
            </w:r>
          </w:p>
        </w:tc>
      </w:tr>
      <w:tr w:rsidR="004D3471" w:rsidRPr="004D3471" w:rsidTr="004D3471">
        <w:trPr>
          <w:trHeight w:val="343"/>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05101S2120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102,90000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102,90000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05101S2120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102,90000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102,90000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05101S2120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102,90000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102,90000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05101S2120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102,90000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102,90000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2778,90000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2 778,90000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2 778,90000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2778,90000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2 778,90000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2 778,90000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1028,70000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1 028,70000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1 028,70000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1028,70000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1 028,70000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1 028,70000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1750,20000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1 750,20000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1 750,20000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1750,20000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1 750,20000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1 750,20000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w:t>
            </w:r>
            <w:proofErr w:type="spellStart"/>
            <w:proofErr w:type="gramStart"/>
            <w:r w:rsidRPr="004D3471">
              <w:rPr>
                <w:color w:val="000000"/>
                <w:sz w:val="10"/>
                <w:szCs w:val="10"/>
                <w:lang w:eastAsia="ru-RU"/>
              </w:rPr>
              <w:t>C</w:t>
            </w:r>
            <w:proofErr w:type="gramEnd"/>
            <w:r w:rsidRPr="004D3471">
              <w:rPr>
                <w:color w:val="000000"/>
                <w:sz w:val="10"/>
                <w:szCs w:val="10"/>
                <w:lang w:eastAsia="ru-RU"/>
              </w:rPr>
              <w:t>оздание</w:t>
            </w:r>
            <w:proofErr w:type="spellEnd"/>
            <w:r w:rsidRPr="004D3471">
              <w:rPr>
                <w:color w:val="000000"/>
                <w:sz w:val="10"/>
                <w:szCs w:val="10"/>
                <w:lang w:eastAsia="ru-RU"/>
              </w:rPr>
              <w:t>, функционирование и совершенствование информационно-технической инфраструктуры электронного Правительства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05101S2390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05101S2390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05101S2390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05101S2390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1012,90000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1 042,20000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1 042,20000</w:t>
            </w:r>
          </w:p>
        </w:tc>
      </w:tr>
      <w:tr w:rsidR="004D3471" w:rsidRPr="004D3471" w:rsidTr="004D3471">
        <w:trPr>
          <w:trHeight w:val="458"/>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810,40000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916,10000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916,10000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810,40000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916,10000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916,10000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398,80000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398,80000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398,80000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398,80000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398,80000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398,80000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411,60000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411,60000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411,60000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411,60000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411,60000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411,60000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105,70000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105,70000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105,70000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105,70000</w:t>
            </w:r>
          </w:p>
        </w:tc>
      </w:tr>
      <w:tr w:rsidR="004D3471" w:rsidRPr="004D3471" w:rsidTr="004D3471">
        <w:trPr>
          <w:trHeight w:val="343"/>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202,50000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126,10000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126,10000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202,50000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126,10000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126,10000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99,60000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99,60000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99,60000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99,60000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99,60000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99,60000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102,90000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102,90000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26,50000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26,50000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26,50000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26,50000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0510300000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5508,42000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3 420,30000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3 384,60000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882,00000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900,70000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865,00000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882,00000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900,70000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865,00000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882,00000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900,70000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865,00000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882,00000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900,70000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865,00000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Осуществление отдельных государственных полномочий по оказанию социальной поддержки </w:t>
            </w:r>
            <w:proofErr w:type="gramStart"/>
            <w:r w:rsidRPr="004D3471">
              <w:rPr>
                <w:color w:val="000000"/>
                <w:sz w:val="10"/>
                <w:szCs w:val="10"/>
                <w:lang w:eastAsia="ru-RU"/>
              </w:rPr>
              <w:t>обучающимся</w:t>
            </w:r>
            <w:proofErr w:type="gramEnd"/>
            <w:r w:rsidRPr="004D3471">
              <w:rPr>
                <w:color w:val="000000"/>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2324,40000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2 519,60000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2 519,60000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2324,40000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2 519,60000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2 519,60000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323,20000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518,40000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518,40000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323,20000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518,40000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518,40000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2001,20000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2 001,20000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2 001,20000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2001,20000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2 001,20000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2 001,20000</w:t>
            </w:r>
          </w:p>
        </w:tc>
      </w:tr>
      <w:tr w:rsidR="004D3471" w:rsidRPr="004D3471" w:rsidTr="004D3471">
        <w:trPr>
          <w:trHeight w:val="343"/>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Софинансирование расходов на организацию бесплатного горячего питания обучающихся, получающих начальное общее образование в муниципальных образовательных организациях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05103N3041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2279,00000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05103N3041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2279,00000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05103N3041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2279,00000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05103N3041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2279,00000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w:t>
            </w:r>
            <w:proofErr w:type="gramStart"/>
            <w:r w:rsidRPr="004D3471">
              <w:rPr>
                <w:color w:val="000000"/>
                <w:sz w:val="10"/>
                <w:szCs w:val="10"/>
                <w:lang w:eastAsia="ru-RU"/>
              </w:rPr>
              <w:t>Организация бесплатного горячего питания обучающихся, получающих начальное общее образование в муниципальных образовательных организациях</w:t>
            </w:r>
            <w:proofErr w:type="gramEnd"/>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05103S3041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23,02000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05103S3041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23,02000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05103S3041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23,02000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05103S3041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23,02000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Федеральный проект "Информационная инфраструктура"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051D200000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1781,31000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Обеспечение развития информационно-телекоммуникационной инфраструктуры объектов общеобразовательных организаций на 2020 год</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051D272260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1781,31000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051D272260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1781,31000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051D272260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1781,31000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051D272260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1781,31000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Федеральный проект "Современная школа"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051E100000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3183,17628</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679,60000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Реализация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w:t>
            </w:r>
            <w:r w:rsidRPr="004D3471">
              <w:rPr>
                <w:color w:val="000000"/>
                <w:sz w:val="10"/>
                <w:szCs w:val="10"/>
                <w:lang w:eastAsia="ru-RU"/>
              </w:rPr>
              <w:lastRenderedPageBreak/>
              <w:t>городах</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lastRenderedPageBreak/>
              <w:t>051E151690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2256,67628</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lastRenderedPageBreak/>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051E151690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2256,67628</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051E151690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2256,67628</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051E151690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2256,67628</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051E170020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226,50000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679,60000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051E170020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226,50000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679,60000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051E170020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226,50000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679,60000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051E170020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226,50000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679,60000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Финансовое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051E171370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051E171370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051E171370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051E171370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Федеральный проект "Цифровая образовательная среда"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051E400000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4577,68705</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Внедрение целевой модели цифровой образовательной среды в общеобразовательных организациях</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051E452101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4563,98705</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051E452101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4563,98705</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051E452101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4563,98705</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051E452101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4563,98705</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Финансовое обеспечение внедрения и функционирования целевой модели цифровой образовательной среды в общеобразовательных организациях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051E471380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13,70000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051E471380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13,70000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051E471380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13,70000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051E471380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13,70000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343"/>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80,48346</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872,20000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80,48346</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872,20000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80,48346</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872,20000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80,48346</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872,20000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80,48346</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872,20000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80,48346</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872,20000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0530000000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6835,03900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7 480,20000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6 193,60000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Координация деятельности управленческих структур муниципального района по созданию условий для адресного сопровождения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0530100000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6554,83900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7 332,20000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6 045,60000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5966,70400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7 225,60000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5 939,00000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5966,70400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7 225,60000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5 939,00000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5966,70400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7 225,60000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5 939,00000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5966,70400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7 225,60000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5 939,00000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На частичную компенсацию дополнительных расходов на </w:t>
            </w:r>
            <w:r w:rsidRPr="004D3471">
              <w:rPr>
                <w:color w:val="000000"/>
                <w:sz w:val="10"/>
                <w:szCs w:val="10"/>
                <w:lang w:eastAsia="ru-RU"/>
              </w:rPr>
              <w:lastRenderedPageBreak/>
              <w:t>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0530171410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40,80000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0530171410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40,80000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0530171410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40,80000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0530171410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40,80000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574"/>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Возмещение в 2020 году педагогическим работникам муниципальных образовательных организаций дополнительного образования детей расходов за пользование услугами информационно-телекоммуникационных сетей общего пользования, в том </w:t>
            </w:r>
            <w:proofErr w:type="spellStart"/>
            <w:r w:rsidRPr="004D3471">
              <w:rPr>
                <w:color w:val="000000"/>
                <w:sz w:val="10"/>
                <w:szCs w:val="10"/>
                <w:lang w:eastAsia="ru-RU"/>
              </w:rPr>
              <w:t>ичсле</w:t>
            </w:r>
            <w:proofErr w:type="spellEnd"/>
            <w:r w:rsidRPr="004D3471">
              <w:rPr>
                <w:color w:val="000000"/>
                <w:sz w:val="10"/>
                <w:szCs w:val="10"/>
                <w:lang w:eastAsia="ru-RU"/>
              </w:rPr>
              <w:t xml:space="preserve"> сети "Интернет", связанных с организацией дистанционного обучения в период ограничений, установленных в связи с введением режима повышенной готовности на территории Новгородской области на 2020 год</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0530172250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14,83500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0530172250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14,83500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0530172250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14,83500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0530172250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14,83500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425,90000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425,90000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425,90000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425,90000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106,60000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106,60000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106,60000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106,60000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106,60000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106,60000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106,60000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106,60000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106,60000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106,60000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106,60000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106,60000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0530200000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35,00000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35,00000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35,00000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35,00000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35,00000</w:t>
            </w:r>
          </w:p>
        </w:tc>
      </w:tr>
      <w:tr w:rsidR="004D3471" w:rsidRPr="004D3471" w:rsidTr="004D3471">
        <w:trPr>
          <w:trHeight w:val="343"/>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0530300000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113,00000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113,00000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113,00000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113,00000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113,00000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Создание условий для обеспечения комплексной безопасности учреждений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0530400000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132,20000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458"/>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0530472120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105,70000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0530472120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105,70000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lastRenderedPageBreak/>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0530472120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105,70000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0530472120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105,70000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343"/>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05304S2120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26,50000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05304S2120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26,50000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05304S2120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26,50000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05304S2120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26,50000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Муниципальная программа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36941,88500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32 750,44400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33 347,80000</w:t>
            </w:r>
          </w:p>
        </w:tc>
      </w:tr>
      <w:tr w:rsidR="004D3471" w:rsidRPr="004D3471" w:rsidTr="004D3471">
        <w:trPr>
          <w:trHeight w:val="343"/>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Подпрограмма "Развитие сферы культурно-досуговой деятельности, сохранение и </w:t>
            </w:r>
            <w:proofErr w:type="spellStart"/>
            <w:r w:rsidRPr="004D3471">
              <w:rPr>
                <w:color w:val="000000"/>
                <w:sz w:val="10"/>
                <w:szCs w:val="10"/>
                <w:lang w:eastAsia="ru-RU"/>
              </w:rPr>
              <w:t>востановление</w:t>
            </w:r>
            <w:proofErr w:type="spellEnd"/>
            <w:r w:rsidRPr="004D3471">
              <w:rPr>
                <w:color w:val="000000"/>
                <w:sz w:val="10"/>
                <w:szCs w:val="10"/>
                <w:lang w:eastAsia="ru-RU"/>
              </w:rPr>
              <w:t xml:space="preserve"> традиционной народной культуры и ремесел"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0610000000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20443,76400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17 961,22400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17 806,76400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0610100000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20080,06400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17 386,62400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17 230,06400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17509,26400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16 923,46400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16 753,06400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17509,26400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16 923,46400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16 753,06400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17509,26400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16 923,46400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16 753,06400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17509,26400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16 923,46400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16 753,06400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0610171410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319,90000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0610171410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319,90000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0610171410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319,90000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0610171410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319,90000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1800,70000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1800,70000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1800,70000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1800,70000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450,20000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463,16000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477,00000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450,20000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463,16000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477,00000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450,20000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463,16000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477,00000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450,20000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463,16000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477,00000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Укрепление и развитие материально-технической базы МБУК "ЦКД"</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0610300000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338,70000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574,60000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576,70000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338,70000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574,60000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576,70000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338,70000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574,60000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576,70000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338,70000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574,60000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576,70000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338,70000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574,60000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576,70000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Популяризация объектов культурного наследия</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0610400000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Подпрограмма "Развитие дополнительного образования в сфере культуры и искусства" </w:t>
            </w:r>
            <w:r w:rsidRPr="004D3471">
              <w:rPr>
                <w:color w:val="000000"/>
                <w:sz w:val="10"/>
                <w:szCs w:val="10"/>
                <w:lang w:eastAsia="ru-RU"/>
              </w:rPr>
              <w:lastRenderedPageBreak/>
              <w:t>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0620000000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6601,46100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5 868,03000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5 818,63000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0620100000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6301,46100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5 868,03000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5 818,63000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5993,39600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5 815,80000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5 764,40000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5993,39600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5 815,80000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5 764,40000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5993,39600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5 815,80000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5 764,40000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5993,39600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5 815,80000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5 764,40000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0620171410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48,40000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0620171410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48,40000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0620171410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48,40000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0620171410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48,40000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574"/>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Возмещение в 2020 году педагогическим работникам муниципальных образовательных организаций дополнительного образования детей расходов за пользование услугами информационно-телекоммуникационных сетей общего пользования, в том </w:t>
            </w:r>
            <w:proofErr w:type="spellStart"/>
            <w:r w:rsidRPr="004D3471">
              <w:rPr>
                <w:color w:val="000000"/>
                <w:sz w:val="10"/>
                <w:szCs w:val="10"/>
                <w:lang w:eastAsia="ru-RU"/>
              </w:rPr>
              <w:t>ичсле</w:t>
            </w:r>
            <w:proofErr w:type="spellEnd"/>
            <w:r w:rsidRPr="004D3471">
              <w:rPr>
                <w:color w:val="000000"/>
                <w:sz w:val="10"/>
                <w:szCs w:val="10"/>
                <w:lang w:eastAsia="ru-RU"/>
              </w:rPr>
              <w:t xml:space="preserve"> сети "Интернет", связанных с организацией дистанционного обучения в период ограничений, установленных в связи с введением режима повышенной готовности на территории Новгородской области на 2020 год</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0620172250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6,16500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0620172250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6,16500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0620172250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6,16500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0620172250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6,16500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202,90000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202,90000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202,90000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202,90000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50,60000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52,23000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54,23000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50,60000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52,23000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54,23000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50,60000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52,23000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54,23000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50,60000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52,23000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54,23000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Федеральный проект "Цифровая культура"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062A300000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w:t>
            </w:r>
            <w:proofErr w:type="spellStart"/>
            <w:proofErr w:type="gramStart"/>
            <w:r w:rsidRPr="004D3471">
              <w:rPr>
                <w:color w:val="000000"/>
                <w:sz w:val="10"/>
                <w:szCs w:val="10"/>
                <w:lang w:eastAsia="ru-RU"/>
              </w:rPr>
              <w:t>C</w:t>
            </w:r>
            <w:proofErr w:type="gramEnd"/>
            <w:r w:rsidRPr="004D3471">
              <w:rPr>
                <w:color w:val="000000"/>
                <w:sz w:val="10"/>
                <w:szCs w:val="10"/>
                <w:lang w:eastAsia="ru-RU"/>
              </w:rPr>
              <w:t>оздание</w:t>
            </w:r>
            <w:proofErr w:type="spellEnd"/>
            <w:r w:rsidRPr="004D3471">
              <w:rPr>
                <w:color w:val="000000"/>
                <w:sz w:val="10"/>
                <w:szCs w:val="10"/>
                <w:lang w:eastAsia="ru-RU"/>
              </w:rPr>
              <w:t xml:space="preserve"> виртуальных концертных залов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062A354531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062A354531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062A354531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062A354531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0630000000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9896,66000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8 921,19000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9 722,40600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Обеспечение организации библиотечного, библиографического информационного обслуживания населения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0630100000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9887,81800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8 921,19000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9 722,40600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9163,91800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8 816,28000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9 614,08000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9163,91800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8 816,28000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9 614,08000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9163,91800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8 816,28000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9 614,08000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9163,91800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8 816,28000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9 614,08000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0630171410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163,90000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0630171410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163,90000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lastRenderedPageBreak/>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0630171410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163,90000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0630171410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163,90000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407,90000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407,90000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407,90000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407,90000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Расходы на поддержку отрасли культуры (государственная поддержка лучших работников сельских учреждений культуры)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06301L5191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06301L5191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06301L5191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06301L5191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102,10000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104,91000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108,32600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102,10000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104,91000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108,32600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102,10000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104,91000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108,32600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102,10000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104,91000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108,32600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Укрепление и развитие материально-технической базы МБУК "МЦБС"</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0630300000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8,84200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343"/>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Расходы на поддержку отрасли культуры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06303L5193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8,84200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06303L5193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8,84200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06303L5193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8,84200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06303L5193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8,84200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13634,88913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10 878,51417</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10 901,78627</w:t>
            </w:r>
          </w:p>
        </w:tc>
      </w:tr>
      <w:tr w:rsidR="004D3471" w:rsidRPr="004D3471" w:rsidTr="004D3471">
        <w:trPr>
          <w:trHeight w:val="343"/>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0710000000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861,78913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896,01417</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1 014,18627</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Обеспечение исполнения долговых обязательств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0710100000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861,78913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896,01417</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1 014,18627</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861,78913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896,01417</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1 014,18627</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861,78913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896,01417</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1 014,18627</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861,78913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896,01417</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1 014,18627</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861,78913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896,01417</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1 014,18627</w:t>
            </w:r>
          </w:p>
        </w:tc>
      </w:tr>
      <w:tr w:rsidR="004D3471" w:rsidRPr="004D3471" w:rsidTr="004D3471">
        <w:trPr>
          <w:trHeight w:val="343"/>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12773,10000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9 982,50000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9 887,60000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Выравнивание уровня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0720100000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12125,60000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9 377,50000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9 264,20000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Выравнивание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12125,60000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9 377,50000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9 264,20000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Межбюджетные трансферты общего характера бюджетам бюджетной системы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1400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12125,60000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9 377,50000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9 264,20000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Дотации на выравнивание бюджетной обеспеченности субъектов Российской Федерации и муниципальных </w:t>
            </w:r>
            <w:r w:rsidRPr="004D3471">
              <w:rPr>
                <w:color w:val="000000"/>
                <w:sz w:val="10"/>
                <w:szCs w:val="10"/>
                <w:lang w:eastAsia="ru-RU"/>
              </w:rPr>
              <w:lastRenderedPageBreak/>
              <w:t>образований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12125,60000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9 377,50000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9 264,20000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Дотации</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510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12125,60000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9 377,50000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9 264,20000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647,50000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605,00000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623,40000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491,70000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449,20000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467,60000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491,70000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449,20000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467,60000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491,70000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449,20000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467,60000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491,70000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449,20000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467,60000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153,30000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153,30000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153,30000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153,30000</w:t>
            </w:r>
          </w:p>
        </w:tc>
      </w:tr>
      <w:tr w:rsidR="004D3471" w:rsidRPr="004D3471" w:rsidTr="004D3471">
        <w:trPr>
          <w:trHeight w:val="343"/>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2,50000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2,50000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2,50000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2,50000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1709,03600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1 593,00000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1 593,00000</w:t>
            </w:r>
          </w:p>
        </w:tc>
      </w:tr>
      <w:tr w:rsidR="004D3471" w:rsidRPr="004D3471" w:rsidTr="004D3471">
        <w:trPr>
          <w:trHeight w:val="343"/>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313,70000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281,00000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281,00000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313,70000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281,00000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281,00000</w:t>
            </w:r>
          </w:p>
        </w:tc>
      </w:tr>
      <w:tr w:rsidR="004D3471" w:rsidRPr="004D3471" w:rsidTr="004D3471">
        <w:trPr>
          <w:trHeight w:val="343"/>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32,70000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32,70000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32,70000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32,70000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281,00000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281,00000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281,00000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225,00000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225,00000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225,00000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56,00000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56,00000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lastRenderedPageBreak/>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56,00000</w:t>
            </w:r>
          </w:p>
        </w:tc>
      </w:tr>
      <w:tr w:rsidR="004D3471" w:rsidRPr="004D3471" w:rsidTr="004D3471">
        <w:trPr>
          <w:trHeight w:val="343"/>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0820000000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1347,20000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1 241,00000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0820200000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1347,20000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1 241,00000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1347,20000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1 241,00000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1347,20000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1 241,00000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1347,20000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1 241,00000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1347,20000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1 241,00000</w:t>
            </w:r>
          </w:p>
        </w:tc>
      </w:tr>
      <w:tr w:rsidR="004D3471" w:rsidRPr="004D3471" w:rsidTr="004D3471">
        <w:trPr>
          <w:trHeight w:val="343"/>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0830000000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48,13600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71,00000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0830100000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24,13600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47,00000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24,13600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47,00000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24,13600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47,00000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24,13600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47,00000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24,13600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47,00000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Расширение доступа пользователей к архивным документам, создание условий для повышения эффективности и качества информационных услуг</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0830200000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24,00000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24,00000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24,00000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24,00000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24,00000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100,00000</w:t>
            </w:r>
          </w:p>
        </w:tc>
      </w:tr>
      <w:tr w:rsidR="004D3471" w:rsidRPr="004D3471" w:rsidTr="004D3471">
        <w:trPr>
          <w:trHeight w:val="458"/>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Подпрограмма "Развитие информатизации,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w:t>
            </w:r>
            <w:r w:rsidRPr="004D3471">
              <w:rPr>
                <w:color w:val="000000"/>
                <w:sz w:val="10"/>
                <w:szCs w:val="10"/>
                <w:lang w:eastAsia="ru-RU"/>
              </w:rPr>
              <w:lastRenderedPageBreak/>
              <w:t>Солецкого муниципального района "Развитие агропромышленного комплекса в Солецком муниципальном районе "</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0950000000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Повышение кадрового потенциала в сельском хозяйстве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0950100000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75,00000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75,00000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75,00000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75,00000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75,00000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Развитие системы информационного и научного обеспечения сельскохозяйственных товаропроизводителей и сельского населения</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0950200000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25,00000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25,00000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25,00000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25,00000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25,00000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11673,51186</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170 474,19176</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7 968,05707</w:t>
            </w:r>
          </w:p>
        </w:tc>
      </w:tr>
      <w:tr w:rsidR="004D3471" w:rsidRPr="004D3471" w:rsidTr="004D3471">
        <w:trPr>
          <w:trHeight w:val="343"/>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8608,61766</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7 213,19176</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7 265,24806</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1110100000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293,70000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293,70000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293,70000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293,70000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293,70000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1110300000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8314,91766</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6 919,49176</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6 971,54806</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8314,91766</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5 772,48947</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5 816,92083</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8314,91766</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5 772,48947</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5 816,92083</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8314,91766</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5 772,48947</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5 816,92083</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8314,91766</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5 772,48947</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5 816,92083</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1 147,00229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1 154,62723</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lastRenderedPageBreak/>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1 147,00229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1 154,62723</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1 147,00229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1 154,62723</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1 147,00229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1 154,62723</w:t>
            </w:r>
          </w:p>
        </w:tc>
      </w:tr>
      <w:tr w:rsidR="004D3471" w:rsidRPr="004D3471" w:rsidTr="004D3471">
        <w:trPr>
          <w:trHeight w:val="343"/>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3064,89420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163 261,00000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702,80901</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3064,89420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702,80901</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1262,68081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1262,68081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1262,68081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453,18202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809,49879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1802,21339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702,80901</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1802,21339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702,80901</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1802,21339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702,80901</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1008,25553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702,80901</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793,95786</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Федеральный проект "Чистая вода"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113G500000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163 261,00000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343"/>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w:t>
            </w:r>
            <w:proofErr w:type="spellStart"/>
            <w:r w:rsidRPr="004D3471">
              <w:rPr>
                <w:color w:val="000000"/>
                <w:sz w:val="10"/>
                <w:szCs w:val="10"/>
                <w:lang w:eastAsia="ru-RU"/>
              </w:rPr>
              <w:t>Софинанирование</w:t>
            </w:r>
            <w:proofErr w:type="spellEnd"/>
            <w:r w:rsidRPr="004D3471">
              <w:rPr>
                <w:color w:val="000000"/>
                <w:sz w:val="10"/>
                <w:szCs w:val="10"/>
                <w:lang w:eastAsia="ru-RU"/>
              </w:rPr>
              <w:t xml:space="preserve"> расходных обязательств, возникающих при реализации региональной составляющей федерального проекта "Чистая вода" на строительство и реконструкцию (модернизацию) объектов питьевого водоснабжения за счет средств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113G552432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163 261,00000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113G552432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163 261,00000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113G552432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163 261,00000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113G552432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163 261,00000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Муниципальная программа Солецкого муниципального района "Охрана окружающей среды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1200000000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1895,10000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1200100000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1895,10000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343"/>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1895,10000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1895,10000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1895,10000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1895,10000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3514,73960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3 444,58524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3 537,22744</w:t>
            </w:r>
          </w:p>
        </w:tc>
      </w:tr>
      <w:tr w:rsidR="004D3471" w:rsidRPr="004D3471" w:rsidTr="004D3471">
        <w:trPr>
          <w:trHeight w:val="458"/>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lastRenderedPageBreak/>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3514,73960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3 444,58524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3 537,22744</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Ремонт и содержание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3514,73960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3 444,58524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3 537,22744</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1694,00000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1 694,00000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1 694,00000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1694,00000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1 694,00000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1 694,00000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1694,00000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1 694,00000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1 694,00000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1694,00000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1 694,00000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1 694,00000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1220,73960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1 750,58524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1 843,22744</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1220,73960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1 750,58524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1 843,22744</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1220,73960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1 750,58524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1 843,22744</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1220,73960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1 750,58524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1 843,22744</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1400000000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102,30000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Описание границ населенных пунктов сельских поселений входящих в состав Солецкого муниципального района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1400200000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102,30000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102,30000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102,30000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102,30000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102,30000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142,60000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142,60000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142,60000</w:t>
            </w:r>
          </w:p>
        </w:tc>
      </w:tr>
      <w:tr w:rsidR="004D3471" w:rsidRPr="004D3471" w:rsidTr="004D3471">
        <w:trPr>
          <w:trHeight w:val="343"/>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1510000000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99,68000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1510200000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99,68000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lastRenderedPageBreak/>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99,68000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99,68000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99,68000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99,68000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100,00000</w:t>
            </w:r>
          </w:p>
        </w:tc>
      </w:tr>
      <w:tr w:rsidR="004D3471" w:rsidRPr="004D3471" w:rsidTr="004D3471">
        <w:trPr>
          <w:trHeight w:val="343"/>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37,92000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37,60000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37,60000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1520100000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31,92000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31,60000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31,92000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31,60000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31,92000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31,60000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31,92000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31,60000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31,92000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31,60000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1520200000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6,00000</w:t>
            </w:r>
          </w:p>
        </w:tc>
      </w:tr>
      <w:tr w:rsidR="004D3471" w:rsidRPr="004D3471" w:rsidTr="004D3471">
        <w:trPr>
          <w:trHeight w:val="343"/>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1530000000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1530300000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w:t>
            </w:r>
            <w:r w:rsidRPr="004D3471">
              <w:rPr>
                <w:color w:val="000000"/>
                <w:sz w:val="10"/>
                <w:szCs w:val="10"/>
                <w:lang w:eastAsia="ru-RU"/>
              </w:rPr>
              <w:lastRenderedPageBreak/>
              <w:t>(муниципальных)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5,00000</w:t>
            </w:r>
          </w:p>
        </w:tc>
      </w:tr>
      <w:tr w:rsidR="004D3471" w:rsidRPr="004D3471" w:rsidTr="004D3471">
        <w:trPr>
          <w:trHeight w:val="343"/>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1864,97440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1 703,00000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1 703,00000</w:t>
            </w:r>
          </w:p>
        </w:tc>
      </w:tr>
      <w:tr w:rsidR="004D3471" w:rsidRPr="004D3471" w:rsidTr="004D3471">
        <w:trPr>
          <w:trHeight w:val="343"/>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Подпрограмма "Совершенствование системы гражданской обороны"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1610000000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151,77440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Улучшение качественного состояния защитных сооружений гражданской обороны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1610200000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151,77440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1610299990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151,77440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1610299990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151,77440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1610299990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151,77440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1610299990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151,77440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343"/>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1620000000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1693,20000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1 683,00000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Развитие единой дежурно-диспетчерской службы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1620200000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1693,20000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1 683,00000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1693,20000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1 683,00000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1693,20000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1 683,00000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1693,20000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1 683,00000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1593,00000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1 593,00000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1 593,00000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100,20000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90,00000</w:t>
            </w:r>
          </w:p>
        </w:tc>
      </w:tr>
      <w:tr w:rsidR="004D3471" w:rsidRPr="004D3471" w:rsidTr="004D3471">
        <w:trPr>
          <w:trHeight w:val="458"/>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Подпрограмма "Совершенствование системы защиты населения и территорий района от чрезвычайных ситуаций природного и техногенного характера"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1630000000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1630300000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lastRenderedPageBreak/>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Муниципальная программа Солецкого муниципального района "Реализация молодежной политики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6137,32562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4 209,26472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4 186,10472</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Создание условий для реализации потенциала молодежи</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5659,83600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3 833,05000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3 809,89000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4947,53600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3 698,50000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3 670,20000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4947,53600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3 698,50000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3 670,20000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4947,53600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3 698,50000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3 670,20000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4947,53600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3 698,50000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3 670,20000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1700171410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61,20000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1700171410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61,20000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1700171410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61,20000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1700171410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61,20000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520,80000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520,80000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520,80000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520,80000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130,30000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134,55000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139,69000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130,30000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134,55000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139,69000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130,30000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134,55000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139,69000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130,30000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134,55000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139,69000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Укрепление и развитие материально-технической базы МБУК "МЦ СОМ Дом молодежи"</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1700300000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266,10000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266,10000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266,10000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266,10000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266,10000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1700400000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46,00000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46,00000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46,00000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46,00000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46,00000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12,00000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12,00000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12,00000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12,00000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12,00000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Совершенствование работы по эффективной социализации молодых инвалидов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1700600000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12,00000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Реализация мероприятий (прочих мероприятий) </w:t>
            </w:r>
            <w:r w:rsidRPr="004D3471">
              <w:rPr>
                <w:color w:val="000000"/>
                <w:sz w:val="10"/>
                <w:szCs w:val="10"/>
                <w:lang w:eastAsia="ru-RU"/>
              </w:rPr>
              <w:lastRenderedPageBreak/>
              <w:t>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12,00000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12,00000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12,00000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12,00000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1700700000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13,88962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218,71472</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13,88962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218,71472</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13,88962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218,71472</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13,88962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218,71472</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13,88962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218,71472</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1700800000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87,50000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87,50000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87,50000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87,50000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87,50000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1700900000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55099,56593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65 030,81710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768,30000</w:t>
            </w:r>
          </w:p>
        </w:tc>
      </w:tr>
      <w:tr w:rsidR="004D3471" w:rsidRPr="004D3471" w:rsidTr="004D3471">
        <w:trPr>
          <w:trHeight w:val="343"/>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357,70000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337,99999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334,90000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357,70000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337,99999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334,90000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357,70000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337,99999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334,90000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274,00000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270,90000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274,00000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270,90000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74,00000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63,99999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64,00000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74,00000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63,99999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64,00000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Организация спортивной подготовки </w:t>
            </w:r>
            <w:proofErr w:type="gramStart"/>
            <w:r w:rsidRPr="004D3471">
              <w:rPr>
                <w:color w:val="000000"/>
                <w:sz w:val="10"/>
                <w:szCs w:val="10"/>
                <w:lang w:eastAsia="ru-RU"/>
              </w:rPr>
              <w:t>обучающихся</w:t>
            </w:r>
            <w:proofErr w:type="gramEnd"/>
            <w:r w:rsidRPr="004D3471">
              <w:rPr>
                <w:color w:val="000000"/>
                <w:sz w:val="10"/>
                <w:szCs w:val="10"/>
                <w:lang w:eastAsia="ru-RU"/>
              </w:rPr>
              <w:t xml:space="preserve"> муниципального автономного учреждения дополнительного образования "Детско-юношеская спортивная школа"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1800300000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453,20000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438,10000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433,40000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453,20000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438,10000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433,40000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453,20000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438,10000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433,40000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lastRenderedPageBreak/>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453,20000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438,10000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433,40000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453,20000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438,10000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433,40000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Федеральный проект "Спорт - норма жизни"</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180P500000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54288,66593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64 254,71711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Строительство и реконструкция физкультурно-оздоровительных комплексов и центров для массового спорта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180P551391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54288,66593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64 254,71711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180P551391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54288,66593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64 254,71711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180P551391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54288,66593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64 254,71711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458"/>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180P551391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460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54288,66593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64 254,71711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38274,44100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32 864,85000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29 505,05000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1829,55000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1 829,55000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1829,55000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1 829,55000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1829,55000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1 829,55000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1829,55000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1 829,55000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9190000000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36444,89100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31 035,30000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27 675,50000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29397,00000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24 980,40000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21 494,30000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29397,00000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24 980,40000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21 494,30000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29397,00000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24 980,40000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21 494,30000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28412,00000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23 995,40000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20 509,30000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674,00000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674,00000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674,00000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830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11,00000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300,00000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1084,03200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1 061,60000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1 094,70000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1084,03200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1 061,60000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1 094,70000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1084,03200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1 061,60000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1 094,70000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1003,28200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993,85000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1 026,95000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80,75000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67,75000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67,75000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Доплаты к пенсиям муниципальных служащих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2005,90000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2 066,30000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2 149,00000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2005,90000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2 066,30000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2 149,00000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2005,90000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2 066,30000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2 149,00000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2005,90000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2 066,30000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2 149,00000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2272,40000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2 272,40000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2 272,40000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lastRenderedPageBreak/>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2272,40000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2 272,40000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2 272,40000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2272,40000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2 272,40000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2 272,40000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2137,45000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2 157,45000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2 157,45000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134,95000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114,95000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114,95000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w:t>
            </w:r>
          </w:p>
        </w:tc>
      </w:tr>
      <w:tr w:rsidR="004D3471" w:rsidRPr="004D3471" w:rsidTr="004D3471">
        <w:trPr>
          <w:trHeight w:val="689"/>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w:t>
            </w:r>
            <w:proofErr w:type="gramStart"/>
            <w:r w:rsidRPr="004D3471">
              <w:rPr>
                <w:color w:val="000000"/>
                <w:sz w:val="10"/>
                <w:szCs w:val="10"/>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4D3471">
              <w:rPr>
                <w:color w:val="000000"/>
                <w:sz w:val="10"/>
                <w:szCs w:val="10"/>
                <w:lang w:eastAsia="ru-RU"/>
              </w:rPr>
              <w:t>чипирования</w:t>
            </w:r>
            <w:proofErr w:type="spellEnd"/>
            <w:r w:rsidRPr="004D3471">
              <w:rPr>
                <w:color w:val="000000"/>
                <w:sz w:val="10"/>
                <w:szCs w:val="10"/>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sidRPr="004D3471">
              <w:rPr>
                <w:color w:val="000000"/>
                <w:sz w:val="10"/>
                <w:szCs w:val="10"/>
                <w:lang w:eastAsia="ru-RU"/>
              </w:rPr>
              <w:t xml:space="preserve"> животных</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142,30000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142,30000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142,30000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142,30000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1019,50000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1019,50000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1019,50000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1019,50000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269,75900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248,00000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248,00000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248,00000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248,00000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248,00000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248,00000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248,00000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248,00000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248,00000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248,00000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248,00000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21,75900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21,75900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lastRenderedPageBreak/>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21,75900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Расходы Администрации муниципального района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253,00000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263,30000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273,80000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253,00000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263,30000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273,80000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253,00000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263,30000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273,80000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253,00000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263,30000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273,80000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4345,34100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7 243,13240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11 795,20000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64,90000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67,50000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421,00000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64,90000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67,50000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421,00000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64,90000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67,50000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421,00000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64,90000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67,50000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421,00000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78,24100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78,24100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78,24100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78,24100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100,00000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9290023970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4202,20000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3 789,88711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4 574,20000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9290023970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4202,20000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3 789,88711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4 574,20000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Транспорт</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9290023970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4202,20000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3 789,88711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4 574,20000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9290023970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4202,20000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3 789,88711</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4 574,20000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3 285,74529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6 700,00000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3 285,74529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6 700,00000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3 285,74529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6 700,00000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3 285,74529</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6 700,00000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Расходы на обеспечение деятельности учреждений,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9300000000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4933,65000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4 685,60000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4 644,90000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4839,05000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4 665,30000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4 624,60000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4839,05000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4 665,30000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4 624,60000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4839,05000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4 665,30000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4 624,60000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3803,70000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3 673,30000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3 632,60000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1014,32600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950,00000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950,00000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21,02400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42,00000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74,30000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74,30000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74,30000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74,30000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lastRenderedPageBreak/>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20,30000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20,30000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20,30000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20,30000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20,30000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20,30000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20,30000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20,30000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Дума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9400000000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15,00000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Расходы на обеспечение функций Думы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15,00000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15,00000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15,00000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7,81000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15,00000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7,19000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Контрольно-счетная палата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9500000000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1115,85000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654,55000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654,55000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Председатель</w:t>
            </w:r>
            <w:proofErr w:type="gramStart"/>
            <w:r w:rsidRPr="004D3471">
              <w:rPr>
                <w:color w:val="000000"/>
                <w:sz w:val="10"/>
                <w:szCs w:val="10"/>
                <w:lang w:eastAsia="ru-RU"/>
              </w:rPr>
              <w:t xml:space="preserve"> К</w:t>
            </w:r>
            <w:proofErr w:type="gramEnd"/>
            <w:r w:rsidRPr="004D3471">
              <w:rPr>
                <w:color w:val="000000"/>
                <w:sz w:val="10"/>
                <w:szCs w:val="10"/>
                <w:lang w:eastAsia="ru-RU"/>
              </w:rPr>
              <w:t>онтрольно - счетной палаты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654,55000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654,55000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654,55000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654,55000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654,55000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654,55000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654,55000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654,55000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654,55000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642,55000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642,55000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642,55000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12,00000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461,30000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461,30000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461,30000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449,30000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rPr>
                <w:color w:val="000000"/>
                <w:sz w:val="10"/>
                <w:szCs w:val="10"/>
                <w:lang w:eastAsia="ru-RU"/>
              </w:rPr>
            </w:pPr>
            <w:r w:rsidRPr="004D3471">
              <w:rPr>
                <w:color w:val="000000"/>
                <w:sz w:val="10"/>
                <w:szCs w:val="10"/>
                <w:lang w:eastAsia="ru-RU"/>
              </w:rPr>
              <w:t xml:space="preserve">              Иные закупки товаров, работ и услуг для обеспечения государственных (муниципальных) нужд</w:t>
            </w:r>
          </w:p>
          <w:p w:rsidR="004D3471" w:rsidRPr="004D3471" w:rsidRDefault="004D3471" w:rsidP="004D3471">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center"/>
              <w:rPr>
                <w:color w:val="000000"/>
                <w:sz w:val="10"/>
                <w:szCs w:val="10"/>
                <w:lang w:eastAsia="ru-RU"/>
              </w:rPr>
            </w:pPr>
            <w:r w:rsidRPr="004D3471">
              <w:rPr>
                <w:color w:val="000000"/>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D3471" w:rsidRPr="004D3471" w:rsidRDefault="004D3471" w:rsidP="004D3471">
            <w:pPr>
              <w:autoSpaceDE w:val="0"/>
              <w:autoSpaceDN w:val="0"/>
              <w:adjustRightInd w:val="0"/>
              <w:jc w:val="right"/>
              <w:rPr>
                <w:color w:val="000000"/>
                <w:sz w:val="10"/>
                <w:szCs w:val="10"/>
                <w:lang w:eastAsia="ru-RU"/>
              </w:rPr>
            </w:pPr>
            <w:r w:rsidRPr="004D3471">
              <w:rPr>
                <w:color w:val="000000"/>
                <w:sz w:val="10"/>
                <w:szCs w:val="10"/>
                <w:lang w:eastAsia="ru-RU"/>
              </w:rPr>
              <w:t>0,00000</w:t>
            </w:r>
          </w:p>
        </w:tc>
      </w:tr>
      <w:tr w:rsidR="004D3471" w:rsidRPr="004D3471" w:rsidTr="004D3471">
        <w:trPr>
          <w:trHeight w:val="230"/>
        </w:trPr>
        <w:tc>
          <w:tcPr>
            <w:tcW w:w="0" w:type="auto"/>
            <w:tcBorders>
              <w:top w:val="single" w:sz="6" w:space="0" w:color="000000"/>
              <w:left w:val="nil"/>
              <w:bottom w:val="nil"/>
              <w:right w:val="nil"/>
            </w:tcBorders>
          </w:tcPr>
          <w:p w:rsidR="004D3471" w:rsidRPr="004D3471" w:rsidRDefault="004D3471" w:rsidP="004D3471">
            <w:pPr>
              <w:autoSpaceDE w:val="0"/>
              <w:autoSpaceDN w:val="0"/>
              <w:adjustRightInd w:val="0"/>
              <w:jc w:val="right"/>
              <w:rPr>
                <w:b/>
                <w:bCs/>
                <w:color w:val="000000"/>
                <w:sz w:val="10"/>
                <w:szCs w:val="10"/>
                <w:lang w:eastAsia="ru-RU"/>
              </w:rPr>
            </w:pPr>
            <w:r w:rsidRPr="004D3471">
              <w:rPr>
                <w:b/>
                <w:bCs/>
                <w:color w:val="000000"/>
                <w:sz w:val="10"/>
                <w:szCs w:val="10"/>
                <w:lang w:eastAsia="ru-RU"/>
              </w:rPr>
              <w:t xml:space="preserve">Всего расходов:   </w:t>
            </w:r>
          </w:p>
        </w:tc>
        <w:tc>
          <w:tcPr>
            <w:tcW w:w="0" w:type="auto"/>
            <w:tcBorders>
              <w:top w:val="single" w:sz="6" w:space="0" w:color="000000"/>
              <w:left w:val="nil"/>
              <w:bottom w:val="nil"/>
              <w:right w:val="nil"/>
            </w:tcBorders>
          </w:tcPr>
          <w:p w:rsidR="004D3471" w:rsidRPr="004D3471" w:rsidRDefault="004D3471" w:rsidP="004D3471">
            <w:pPr>
              <w:autoSpaceDE w:val="0"/>
              <w:autoSpaceDN w:val="0"/>
              <w:adjustRightInd w:val="0"/>
              <w:jc w:val="right"/>
              <w:rPr>
                <w:b/>
                <w:bCs/>
                <w:color w:val="000000"/>
                <w:sz w:val="10"/>
                <w:szCs w:val="10"/>
                <w:lang w:eastAsia="ru-RU"/>
              </w:rPr>
            </w:pPr>
          </w:p>
        </w:tc>
        <w:tc>
          <w:tcPr>
            <w:tcW w:w="0" w:type="auto"/>
            <w:tcBorders>
              <w:top w:val="single" w:sz="6" w:space="0" w:color="000000"/>
              <w:left w:val="nil"/>
              <w:bottom w:val="nil"/>
              <w:right w:val="nil"/>
            </w:tcBorders>
          </w:tcPr>
          <w:p w:rsidR="004D3471" w:rsidRPr="004D3471" w:rsidRDefault="004D3471" w:rsidP="004D3471">
            <w:pPr>
              <w:autoSpaceDE w:val="0"/>
              <w:autoSpaceDN w:val="0"/>
              <w:adjustRightInd w:val="0"/>
              <w:jc w:val="right"/>
              <w:rPr>
                <w:b/>
                <w:bCs/>
                <w:color w:val="000000"/>
                <w:sz w:val="10"/>
                <w:szCs w:val="10"/>
                <w:lang w:eastAsia="ru-RU"/>
              </w:rPr>
            </w:pPr>
          </w:p>
        </w:tc>
        <w:tc>
          <w:tcPr>
            <w:tcW w:w="0" w:type="auto"/>
            <w:tcBorders>
              <w:top w:val="single" w:sz="6" w:space="0" w:color="000000"/>
              <w:left w:val="nil"/>
              <w:bottom w:val="nil"/>
              <w:right w:val="nil"/>
            </w:tcBorders>
          </w:tcPr>
          <w:p w:rsidR="004D3471" w:rsidRPr="004D3471" w:rsidRDefault="004D3471" w:rsidP="004D3471">
            <w:pPr>
              <w:autoSpaceDE w:val="0"/>
              <w:autoSpaceDN w:val="0"/>
              <w:adjustRightInd w:val="0"/>
              <w:jc w:val="right"/>
              <w:rPr>
                <w:b/>
                <w:b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4D3471" w:rsidRPr="004D3471" w:rsidRDefault="004D3471" w:rsidP="004D3471">
            <w:pPr>
              <w:autoSpaceDE w:val="0"/>
              <w:autoSpaceDN w:val="0"/>
              <w:adjustRightInd w:val="0"/>
              <w:jc w:val="right"/>
              <w:rPr>
                <w:b/>
                <w:bCs/>
                <w:color w:val="000000"/>
                <w:sz w:val="10"/>
                <w:szCs w:val="10"/>
                <w:lang w:eastAsia="ru-RU"/>
              </w:rPr>
            </w:pPr>
            <w:r w:rsidRPr="004D3471">
              <w:rPr>
                <w:b/>
                <w:bCs/>
                <w:color w:val="000000"/>
                <w:sz w:val="10"/>
                <w:szCs w:val="10"/>
                <w:lang w:eastAsia="ru-RU"/>
              </w:rPr>
              <w:t>347252,98790</w:t>
            </w:r>
          </w:p>
        </w:tc>
        <w:tc>
          <w:tcPr>
            <w:tcW w:w="0" w:type="auto"/>
            <w:tcBorders>
              <w:top w:val="single" w:sz="6" w:space="0" w:color="auto"/>
              <w:left w:val="single" w:sz="6" w:space="0" w:color="auto"/>
              <w:bottom w:val="single" w:sz="6" w:space="0" w:color="auto"/>
              <w:right w:val="single" w:sz="6" w:space="0" w:color="auto"/>
            </w:tcBorders>
          </w:tcPr>
          <w:p w:rsidR="004D3471" w:rsidRPr="004D3471" w:rsidRDefault="004D3471" w:rsidP="004D3471">
            <w:pPr>
              <w:autoSpaceDE w:val="0"/>
              <w:autoSpaceDN w:val="0"/>
              <w:adjustRightInd w:val="0"/>
              <w:jc w:val="right"/>
              <w:rPr>
                <w:b/>
                <w:bCs/>
                <w:color w:val="000000"/>
                <w:sz w:val="10"/>
                <w:szCs w:val="10"/>
                <w:lang w:eastAsia="ru-RU"/>
              </w:rPr>
            </w:pPr>
            <w:r w:rsidRPr="004D3471">
              <w:rPr>
                <w:b/>
                <w:bCs/>
                <w:color w:val="000000"/>
                <w:sz w:val="10"/>
                <w:szCs w:val="10"/>
                <w:lang w:eastAsia="ru-RU"/>
              </w:rPr>
              <w:t>474746,32187</w:t>
            </w:r>
          </w:p>
        </w:tc>
        <w:tc>
          <w:tcPr>
            <w:tcW w:w="0" w:type="auto"/>
            <w:tcBorders>
              <w:top w:val="single" w:sz="6" w:space="0" w:color="auto"/>
              <w:left w:val="single" w:sz="6" w:space="0" w:color="auto"/>
              <w:bottom w:val="single" w:sz="6" w:space="0" w:color="auto"/>
              <w:right w:val="single" w:sz="6" w:space="0" w:color="auto"/>
            </w:tcBorders>
          </w:tcPr>
          <w:p w:rsidR="004D3471" w:rsidRPr="004D3471" w:rsidRDefault="004D3471" w:rsidP="004D3471">
            <w:pPr>
              <w:autoSpaceDE w:val="0"/>
              <w:autoSpaceDN w:val="0"/>
              <w:adjustRightInd w:val="0"/>
              <w:jc w:val="right"/>
              <w:rPr>
                <w:b/>
                <w:bCs/>
                <w:color w:val="000000"/>
                <w:sz w:val="10"/>
                <w:szCs w:val="10"/>
                <w:lang w:eastAsia="ru-RU"/>
              </w:rPr>
            </w:pPr>
            <w:r w:rsidRPr="004D3471">
              <w:rPr>
                <w:b/>
                <w:bCs/>
                <w:color w:val="000000"/>
                <w:sz w:val="10"/>
                <w:szCs w:val="10"/>
                <w:lang w:eastAsia="ru-RU"/>
              </w:rPr>
              <w:t>249990,13614</w:t>
            </w:r>
          </w:p>
        </w:tc>
      </w:tr>
    </w:tbl>
    <w:p w:rsidR="004D3471" w:rsidRDefault="004D3471" w:rsidP="000B45DE"/>
    <w:p w:rsidR="004D3471" w:rsidRPr="004D3471" w:rsidRDefault="004D3471" w:rsidP="004D3471">
      <w:pPr>
        <w:contextualSpacing/>
        <w:jc w:val="right"/>
        <w:rPr>
          <w:sz w:val="14"/>
          <w:szCs w:val="14"/>
        </w:rPr>
      </w:pPr>
      <w:r w:rsidRPr="004D3471">
        <w:rPr>
          <w:sz w:val="14"/>
          <w:szCs w:val="14"/>
        </w:rPr>
        <w:t xml:space="preserve">                                            Приложение №12</w:t>
      </w:r>
    </w:p>
    <w:p w:rsidR="004D3471" w:rsidRPr="004D3471" w:rsidRDefault="004D3471" w:rsidP="004D3471">
      <w:pPr>
        <w:contextualSpacing/>
        <w:jc w:val="right"/>
        <w:rPr>
          <w:sz w:val="14"/>
          <w:szCs w:val="14"/>
        </w:rPr>
      </w:pPr>
      <w:r w:rsidRPr="004D3471">
        <w:rPr>
          <w:sz w:val="14"/>
          <w:szCs w:val="14"/>
        </w:rPr>
        <w:t xml:space="preserve">                                               к решению Думы Солецкого муниципального района</w:t>
      </w:r>
    </w:p>
    <w:p w:rsidR="004D3471" w:rsidRPr="00D67380" w:rsidRDefault="004D3471" w:rsidP="004D3471">
      <w:pPr>
        <w:contextualSpacing/>
        <w:jc w:val="right"/>
        <w:rPr>
          <w:b/>
          <w:sz w:val="14"/>
          <w:szCs w:val="14"/>
        </w:rPr>
      </w:pPr>
      <w:r w:rsidRPr="004D3471">
        <w:rPr>
          <w:sz w:val="14"/>
          <w:szCs w:val="14"/>
        </w:rPr>
        <w:t xml:space="preserve">                                              «О бюджете Солецкого муниципального района на 2020 год  и на плановый период 2021 и 2022 годов</w:t>
      </w:r>
      <w:r w:rsidRPr="00D67380">
        <w:rPr>
          <w:b/>
          <w:sz w:val="14"/>
          <w:szCs w:val="14"/>
        </w:rPr>
        <w:t>»</w:t>
      </w:r>
    </w:p>
    <w:p w:rsidR="004D3471" w:rsidRPr="00D67380" w:rsidRDefault="004D3471" w:rsidP="004D3471">
      <w:pPr>
        <w:jc w:val="center"/>
        <w:rPr>
          <w:sz w:val="14"/>
          <w:szCs w:val="14"/>
        </w:rPr>
      </w:pPr>
    </w:p>
    <w:p w:rsidR="004D3471" w:rsidRPr="00D67380" w:rsidRDefault="004D3471" w:rsidP="004D3471">
      <w:pPr>
        <w:jc w:val="center"/>
        <w:rPr>
          <w:b/>
          <w:sz w:val="14"/>
          <w:szCs w:val="14"/>
        </w:rPr>
      </w:pPr>
      <w:r w:rsidRPr="00D67380">
        <w:rPr>
          <w:sz w:val="14"/>
          <w:szCs w:val="14"/>
        </w:rPr>
        <w:t xml:space="preserve">  </w:t>
      </w:r>
      <w:r w:rsidRPr="00D67380">
        <w:rPr>
          <w:b/>
          <w:sz w:val="14"/>
          <w:szCs w:val="14"/>
        </w:rPr>
        <w:t xml:space="preserve">                                                                                                                                     Таблица  2</w:t>
      </w:r>
    </w:p>
    <w:p w:rsidR="004D3471" w:rsidRPr="00D67380" w:rsidRDefault="004D3471" w:rsidP="004D3471">
      <w:pPr>
        <w:jc w:val="center"/>
        <w:rPr>
          <w:b/>
          <w:sz w:val="14"/>
          <w:szCs w:val="14"/>
        </w:rPr>
      </w:pPr>
      <w:r w:rsidRPr="00D67380">
        <w:rPr>
          <w:b/>
          <w:sz w:val="14"/>
          <w:szCs w:val="14"/>
        </w:rPr>
        <w:t xml:space="preserve">Распределение субвенции бюджетам поселений на осуществление государственных полномочий по первичному воинскому учету на территориях, где отсутствуют военные комиссариаты </w:t>
      </w:r>
    </w:p>
    <w:p w:rsidR="004D3471" w:rsidRPr="00D67380" w:rsidRDefault="004D3471" w:rsidP="004D3471">
      <w:pPr>
        <w:jc w:val="center"/>
        <w:rPr>
          <w:b/>
          <w:sz w:val="14"/>
          <w:szCs w:val="14"/>
        </w:rPr>
      </w:pPr>
      <w:r w:rsidRPr="00D67380">
        <w:rPr>
          <w:b/>
          <w:sz w:val="14"/>
          <w:szCs w:val="14"/>
        </w:rPr>
        <w:t>на 2020 год и на плановый период 2021 и 2022 годов</w:t>
      </w:r>
    </w:p>
    <w:p w:rsidR="004D3471" w:rsidRPr="00D67380" w:rsidRDefault="004D3471" w:rsidP="004D3471">
      <w:pPr>
        <w:jc w:val="center"/>
        <w:rPr>
          <w:b/>
          <w:sz w:val="14"/>
          <w:szCs w:val="14"/>
        </w:rPr>
      </w:pPr>
      <w:r w:rsidRPr="00D67380">
        <w:rPr>
          <w:b/>
          <w:sz w:val="14"/>
          <w:szCs w:val="14"/>
        </w:rPr>
        <w:t>0203 07 2 02 51180 530</w:t>
      </w:r>
    </w:p>
    <w:p w:rsidR="004D3471" w:rsidRPr="00D67380" w:rsidRDefault="004D3471" w:rsidP="004D3471">
      <w:pPr>
        <w:jc w:val="center"/>
        <w:rPr>
          <w:sz w:val="14"/>
          <w:szCs w:val="14"/>
        </w:rPr>
      </w:pPr>
      <w:r w:rsidRPr="00D67380">
        <w:rPr>
          <w:sz w:val="14"/>
          <w:szCs w:val="14"/>
        </w:rPr>
        <w:t xml:space="preserve">                                                                            (тыс. рублей)</w:t>
      </w:r>
    </w:p>
    <w:tbl>
      <w:tblPr>
        <w:tblW w:w="50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052"/>
        <w:gridCol w:w="1090"/>
        <w:gridCol w:w="1042"/>
      </w:tblGrid>
      <w:tr w:rsidR="004D3471" w:rsidRPr="00D67380" w:rsidTr="004D3471">
        <w:trPr>
          <w:trHeight w:val="20"/>
        </w:trPr>
        <w:tc>
          <w:tcPr>
            <w:tcW w:w="1843" w:type="dxa"/>
            <w:vMerge w:val="restart"/>
          </w:tcPr>
          <w:p w:rsidR="004D3471" w:rsidRPr="00D67380" w:rsidRDefault="004D3471" w:rsidP="004D3471">
            <w:pPr>
              <w:jc w:val="center"/>
              <w:rPr>
                <w:b/>
                <w:sz w:val="14"/>
                <w:szCs w:val="14"/>
              </w:rPr>
            </w:pPr>
          </w:p>
          <w:p w:rsidR="004D3471" w:rsidRPr="00D67380" w:rsidRDefault="004D3471" w:rsidP="004D3471">
            <w:pPr>
              <w:jc w:val="center"/>
              <w:rPr>
                <w:b/>
                <w:sz w:val="14"/>
                <w:szCs w:val="14"/>
              </w:rPr>
            </w:pPr>
            <w:r w:rsidRPr="00D67380">
              <w:rPr>
                <w:b/>
                <w:sz w:val="14"/>
                <w:szCs w:val="14"/>
              </w:rPr>
              <w:t>Наименование поселений</w:t>
            </w:r>
          </w:p>
        </w:tc>
        <w:tc>
          <w:tcPr>
            <w:tcW w:w="3184" w:type="dxa"/>
            <w:gridSpan w:val="3"/>
          </w:tcPr>
          <w:p w:rsidR="004D3471" w:rsidRPr="00D67380" w:rsidRDefault="004D3471" w:rsidP="004D3471">
            <w:pPr>
              <w:jc w:val="center"/>
              <w:rPr>
                <w:b/>
                <w:sz w:val="14"/>
                <w:szCs w:val="14"/>
              </w:rPr>
            </w:pPr>
          </w:p>
          <w:p w:rsidR="004D3471" w:rsidRPr="00D67380" w:rsidRDefault="004D3471" w:rsidP="004D3471">
            <w:pPr>
              <w:jc w:val="center"/>
              <w:rPr>
                <w:b/>
                <w:sz w:val="14"/>
                <w:szCs w:val="14"/>
              </w:rPr>
            </w:pPr>
            <w:r w:rsidRPr="00D67380">
              <w:rPr>
                <w:b/>
                <w:sz w:val="14"/>
                <w:szCs w:val="14"/>
              </w:rPr>
              <w:t>Сумма</w:t>
            </w:r>
          </w:p>
        </w:tc>
      </w:tr>
      <w:tr w:rsidR="004D3471" w:rsidRPr="00D67380" w:rsidTr="004D3471">
        <w:trPr>
          <w:trHeight w:val="20"/>
        </w:trPr>
        <w:tc>
          <w:tcPr>
            <w:tcW w:w="1843" w:type="dxa"/>
            <w:vMerge/>
          </w:tcPr>
          <w:p w:rsidR="004D3471" w:rsidRPr="00D67380" w:rsidRDefault="004D3471" w:rsidP="004D3471">
            <w:pPr>
              <w:jc w:val="center"/>
              <w:rPr>
                <w:b/>
                <w:sz w:val="14"/>
                <w:szCs w:val="14"/>
              </w:rPr>
            </w:pPr>
          </w:p>
        </w:tc>
        <w:tc>
          <w:tcPr>
            <w:tcW w:w="1052" w:type="dxa"/>
            <w:vAlign w:val="center"/>
          </w:tcPr>
          <w:p w:rsidR="004D3471" w:rsidRPr="00D67380" w:rsidRDefault="004D3471" w:rsidP="004D3471">
            <w:pPr>
              <w:jc w:val="center"/>
              <w:rPr>
                <w:b/>
                <w:sz w:val="14"/>
                <w:szCs w:val="14"/>
              </w:rPr>
            </w:pPr>
            <w:r w:rsidRPr="00D67380">
              <w:rPr>
                <w:b/>
                <w:sz w:val="14"/>
                <w:szCs w:val="14"/>
              </w:rPr>
              <w:t>2020 год</w:t>
            </w:r>
          </w:p>
        </w:tc>
        <w:tc>
          <w:tcPr>
            <w:tcW w:w="1090" w:type="dxa"/>
            <w:vAlign w:val="center"/>
          </w:tcPr>
          <w:p w:rsidR="004D3471" w:rsidRPr="00D67380" w:rsidRDefault="004D3471" w:rsidP="004D3471">
            <w:pPr>
              <w:jc w:val="center"/>
              <w:rPr>
                <w:b/>
                <w:sz w:val="14"/>
                <w:szCs w:val="14"/>
              </w:rPr>
            </w:pPr>
            <w:r w:rsidRPr="00D67380">
              <w:rPr>
                <w:b/>
                <w:sz w:val="14"/>
                <w:szCs w:val="14"/>
              </w:rPr>
              <w:t>2021 год</w:t>
            </w:r>
          </w:p>
        </w:tc>
        <w:tc>
          <w:tcPr>
            <w:tcW w:w="1042" w:type="dxa"/>
            <w:vAlign w:val="center"/>
          </w:tcPr>
          <w:p w:rsidR="004D3471" w:rsidRPr="00D67380" w:rsidRDefault="004D3471" w:rsidP="004D3471">
            <w:pPr>
              <w:jc w:val="center"/>
              <w:rPr>
                <w:b/>
                <w:sz w:val="14"/>
                <w:szCs w:val="14"/>
              </w:rPr>
            </w:pPr>
            <w:r w:rsidRPr="00D67380">
              <w:rPr>
                <w:b/>
                <w:sz w:val="14"/>
                <w:szCs w:val="14"/>
              </w:rPr>
              <w:t>2022 год</w:t>
            </w:r>
          </w:p>
        </w:tc>
      </w:tr>
      <w:tr w:rsidR="004D3471" w:rsidRPr="00D67380" w:rsidTr="004D3471">
        <w:trPr>
          <w:trHeight w:val="20"/>
        </w:trPr>
        <w:tc>
          <w:tcPr>
            <w:tcW w:w="1843" w:type="dxa"/>
          </w:tcPr>
          <w:p w:rsidR="004D3471" w:rsidRPr="00D67380" w:rsidRDefault="004D3471" w:rsidP="004D3471">
            <w:pPr>
              <w:jc w:val="center"/>
              <w:rPr>
                <w:sz w:val="14"/>
                <w:szCs w:val="14"/>
              </w:rPr>
            </w:pPr>
            <w:r w:rsidRPr="00D67380">
              <w:rPr>
                <w:sz w:val="14"/>
                <w:szCs w:val="14"/>
              </w:rPr>
              <w:t>1</w:t>
            </w:r>
          </w:p>
        </w:tc>
        <w:tc>
          <w:tcPr>
            <w:tcW w:w="1052" w:type="dxa"/>
            <w:vAlign w:val="center"/>
          </w:tcPr>
          <w:p w:rsidR="004D3471" w:rsidRPr="00D67380" w:rsidRDefault="004D3471" w:rsidP="004D3471">
            <w:pPr>
              <w:jc w:val="center"/>
              <w:rPr>
                <w:sz w:val="14"/>
                <w:szCs w:val="14"/>
              </w:rPr>
            </w:pPr>
            <w:r w:rsidRPr="00D67380">
              <w:rPr>
                <w:sz w:val="14"/>
                <w:szCs w:val="14"/>
              </w:rPr>
              <w:t>2</w:t>
            </w:r>
          </w:p>
        </w:tc>
        <w:tc>
          <w:tcPr>
            <w:tcW w:w="1090" w:type="dxa"/>
            <w:vAlign w:val="center"/>
          </w:tcPr>
          <w:p w:rsidR="004D3471" w:rsidRPr="00D67380" w:rsidRDefault="004D3471" w:rsidP="004D3471">
            <w:pPr>
              <w:jc w:val="center"/>
              <w:rPr>
                <w:sz w:val="14"/>
                <w:szCs w:val="14"/>
              </w:rPr>
            </w:pPr>
            <w:r w:rsidRPr="00D67380">
              <w:rPr>
                <w:sz w:val="14"/>
                <w:szCs w:val="14"/>
              </w:rPr>
              <w:t>3</w:t>
            </w:r>
          </w:p>
        </w:tc>
        <w:tc>
          <w:tcPr>
            <w:tcW w:w="1042" w:type="dxa"/>
            <w:vAlign w:val="center"/>
          </w:tcPr>
          <w:p w:rsidR="004D3471" w:rsidRPr="00D67380" w:rsidRDefault="004D3471" w:rsidP="004D3471">
            <w:pPr>
              <w:jc w:val="center"/>
              <w:rPr>
                <w:sz w:val="14"/>
                <w:szCs w:val="14"/>
              </w:rPr>
            </w:pPr>
            <w:r w:rsidRPr="00D67380">
              <w:rPr>
                <w:sz w:val="14"/>
                <w:szCs w:val="14"/>
              </w:rPr>
              <w:t>4</w:t>
            </w:r>
          </w:p>
        </w:tc>
      </w:tr>
      <w:tr w:rsidR="004D3471" w:rsidRPr="00D67380" w:rsidTr="004D3471">
        <w:trPr>
          <w:trHeight w:val="20"/>
        </w:trPr>
        <w:tc>
          <w:tcPr>
            <w:tcW w:w="1843" w:type="dxa"/>
          </w:tcPr>
          <w:p w:rsidR="004D3471" w:rsidRPr="00D67380" w:rsidRDefault="004D3471" w:rsidP="004D3471">
            <w:pPr>
              <w:rPr>
                <w:sz w:val="14"/>
                <w:szCs w:val="14"/>
              </w:rPr>
            </w:pPr>
            <w:r w:rsidRPr="00D67380">
              <w:rPr>
                <w:sz w:val="14"/>
                <w:szCs w:val="14"/>
              </w:rPr>
              <w:t>Солецкое городское поселение</w:t>
            </w:r>
          </w:p>
        </w:tc>
        <w:tc>
          <w:tcPr>
            <w:tcW w:w="1052" w:type="dxa"/>
            <w:vAlign w:val="center"/>
          </w:tcPr>
          <w:p w:rsidR="004D3471" w:rsidRPr="00D67380" w:rsidRDefault="004D3471" w:rsidP="004D3471">
            <w:pPr>
              <w:jc w:val="center"/>
              <w:rPr>
                <w:sz w:val="14"/>
                <w:szCs w:val="14"/>
              </w:rPr>
            </w:pPr>
            <w:r w:rsidRPr="00D67380">
              <w:rPr>
                <w:sz w:val="14"/>
                <w:szCs w:val="14"/>
              </w:rPr>
              <w:t>223,50000</w:t>
            </w:r>
          </w:p>
        </w:tc>
        <w:tc>
          <w:tcPr>
            <w:tcW w:w="1090" w:type="dxa"/>
            <w:vAlign w:val="center"/>
          </w:tcPr>
          <w:p w:rsidR="004D3471" w:rsidRPr="00D67380" w:rsidRDefault="004D3471" w:rsidP="004D3471">
            <w:pPr>
              <w:jc w:val="center"/>
              <w:rPr>
                <w:sz w:val="14"/>
                <w:szCs w:val="14"/>
              </w:rPr>
            </w:pPr>
            <w:r w:rsidRPr="00D67380">
              <w:rPr>
                <w:sz w:val="14"/>
                <w:szCs w:val="14"/>
              </w:rPr>
              <w:t>204,10000</w:t>
            </w:r>
          </w:p>
        </w:tc>
        <w:tc>
          <w:tcPr>
            <w:tcW w:w="1042" w:type="dxa"/>
            <w:vAlign w:val="center"/>
          </w:tcPr>
          <w:p w:rsidR="004D3471" w:rsidRPr="00D67380" w:rsidRDefault="004D3471" w:rsidP="004D3471">
            <w:pPr>
              <w:jc w:val="center"/>
              <w:rPr>
                <w:sz w:val="14"/>
                <w:szCs w:val="14"/>
              </w:rPr>
            </w:pPr>
            <w:r w:rsidRPr="00D67380">
              <w:rPr>
                <w:sz w:val="14"/>
                <w:szCs w:val="14"/>
              </w:rPr>
              <w:t>212,60000</w:t>
            </w:r>
          </w:p>
        </w:tc>
      </w:tr>
      <w:tr w:rsidR="004D3471" w:rsidRPr="00D67380" w:rsidTr="004D3471">
        <w:trPr>
          <w:trHeight w:val="20"/>
        </w:trPr>
        <w:tc>
          <w:tcPr>
            <w:tcW w:w="1843" w:type="dxa"/>
          </w:tcPr>
          <w:p w:rsidR="004D3471" w:rsidRPr="00D67380" w:rsidRDefault="004D3471" w:rsidP="004D3471">
            <w:pPr>
              <w:rPr>
                <w:sz w:val="14"/>
                <w:szCs w:val="14"/>
              </w:rPr>
            </w:pPr>
            <w:r w:rsidRPr="00D67380">
              <w:rPr>
                <w:sz w:val="14"/>
                <w:szCs w:val="14"/>
              </w:rPr>
              <w:lastRenderedPageBreak/>
              <w:t>Выбитское сельское поселение</w:t>
            </w:r>
          </w:p>
        </w:tc>
        <w:tc>
          <w:tcPr>
            <w:tcW w:w="1052" w:type="dxa"/>
            <w:vAlign w:val="center"/>
          </w:tcPr>
          <w:p w:rsidR="004D3471" w:rsidRPr="00D67380" w:rsidRDefault="004D3471" w:rsidP="004D3471">
            <w:pPr>
              <w:jc w:val="center"/>
              <w:rPr>
                <w:sz w:val="14"/>
                <w:szCs w:val="14"/>
              </w:rPr>
            </w:pPr>
            <w:r w:rsidRPr="00D67380">
              <w:rPr>
                <w:sz w:val="14"/>
                <w:szCs w:val="14"/>
              </w:rPr>
              <w:t>89,40000</w:t>
            </w:r>
          </w:p>
        </w:tc>
        <w:tc>
          <w:tcPr>
            <w:tcW w:w="1090" w:type="dxa"/>
            <w:vAlign w:val="center"/>
          </w:tcPr>
          <w:p w:rsidR="004D3471" w:rsidRPr="00D67380" w:rsidRDefault="004D3471" w:rsidP="004D3471">
            <w:pPr>
              <w:jc w:val="center"/>
              <w:rPr>
                <w:sz w:val="14"/>
                <w:szCs w:val="14"/>
              </w:rPr>
            </w:pPr>
            <w:r w:rsidRPr="00D67380">
              <w:rPr>
                <w:sz w:val="14"/>
                <w:szCs w:val="14"/>
              </w:rPr>
              <w:t>81,70000</w:t>
            </w:r>
          </w:p>
        </w:tc>
        <w:tc>
          <w:tcPr>
            <w:tcW w:w="1042" w:type="dxa"/>
            <w:vAlign w:val="center"/>
          </w:tcPr>
          <w:p w:rsidR="004D3471" w:rsidRPr="00D67380" w:rsidRDefault="004D3471" w:rsidP="004D3471">
            <w:pPr>
              <w:jc w:val="center"/>
              <w:rPr>
                <w:sz w:val="14"/>
                <w:szCs w:val="14"/>
              </w:rPr>
            </w:pPr>
            <w:r w:rsidRPr="00D67380">
              <w:rPr>
                <w:sz w:val="14"/>
                <w:szCs w:val="14"/>
              </w:rPr>
              <w:t>85,00000</w:t>
            </w:r>
          </w:p>
        </w:tc>
      </w:tr>
      <w:tr w:rsidR="004D3471" w:rsidRPr="00D67380" w:rsidTr="004D3471">
        <w:trPr>
          <w:trHeight w:val="20"/>
        </w:trPr>
        <w:tc>
          <w:tcPr>
            <w:tcW w:w="1843" w:type="dxa"/>
          </w:tcPr>
          <w:p w:rsidR="004D3471" w:rsidRPr="00D67380" w:rsidRDefault="004D3471" w:rsidP="004D3471">
            <w:pPr>
              <w:rPr>
                <w:sz w:val="14"/>
                <w:szCs w:val="14"/>
              </w:rPr>
            </w:pPr>
            <w:r w:rsidRPr="00D67380">
              <w:rPr>
                <w:sz w:val="14"/>
                <w:szCs w:val="14"/>
              </w:rPr>
              <w:t>Горское сельское поселение</w:t>
            </w:r>
          </w:p>
        </w:tc>
        <w:tc>
          <w:tcPr>
            <w:tcW w:w="1052" w:type="dxa"/>
            <w:vAlign w:val="center"/>
          </w:tcPr>
          <w:p w:rsidR="004D3471" w:rsidRPr="00D67380" w:rsidRDefault="004D3471" w:rsidP="004D3471">
            <w:pPr>
              <w:jc w:val="center"/>
              <w:rPr>
                <w:sz w:val="14"/>
                <w:szCs w:val="14"/>
              </w:rPr>
            </w:pPr>
            <w:r w:rsidRPr="00D67380">
              <w:rPr>
                <w:sz w:val="14"/>
                <w:szCs w:val="14"/>
              </w:rPr>
              <w:t>89,40000</w:t>
            </w:r>
          </w:p>
        </w:tc>
        <w:tc>
          <w:tcPr>
            <w:tcW w:w="1090" w:type="dxa"/>
            <w:vAlign w:val="center"/>
          </w:tcPr>
          <w:p w:rsidR="004D3471" w:rsidRPr="00D67380" w:rsidRDefault="004D3471" w:rsidP="004D3471">
            <w:pPr>
              <w:jc w:val="center"/>
              <w:rPr>
                <w:sz w:val="14"/>
                <w:szCs w:val="14"/>
              </w:rPr>
            </w:pPr>
            <w:r w:rsidRPr="00D67380">
              <w:rPr>
                <w:sz w:val="14"/>
                <w:szCs w:val="14"/>
              </w:rPr>
              <w:t>81,70000</w:t>
            </w:r>
          </w:p>
        </w:tc>
        <w:tc>
          <w:tcPr>
            <w:tcW w:w="1042" w:type="dxa"/>
            <w:vAlign w:val="center"/>
          </w:tcPr>
          <w:p w:rsidR="004D3471" w:rsidRPr="00D67380" w:rsidRDefault="004D3471" w:rsidP="004D3471">
            <w:pPr>
              <w:jc w:val="center"/>
              <w:rPr>
                <w:sz w:val="14"/>
                <w:szCs w:val="14"/>
              </w:rPr>
            </w:pPr>
            <w:r w:rsidRPr="00D67380">
              <w:rPr>
                <w:sz w:val="14"/>
                <w:szCs w:val="14"/>
              </w:rPr>
              <w:t>85,00000</w:t>
            </w:r>
          </w:p>
        </w:tc>
      </w:tr>
      <w:tr w:rsidR="004D3471" w:rsidRPr="00D67380" w:rsidTr="004D3471">
        <w:trPr>
          <w:trHeight w:val="20"/>
        </w:trPr>
        <w:tc>
          <w:tcPr>
            <w:tcW w:w="1843" w:type="dxa"/>
          </w:tcPr>
          <w:p w:rsidR="004D3471" w:rsidRPr="00D67380" w:rsidRDefault="004D3471" w:rsidP="004D3471">
            <w:pPr>
              <w:rPr>
                <w:sz w:val="14"/>
                <w:szCs w:val="14"/>
              </w:rPr>
            </w:pPr>
            <w:r w:rsidRPr="00D67380">
              <w:rPr>
                <w:sz w:val="14"/>
                <w:szCs w:val="14"/>
              </w:rPr>
              <w:t>Дубровское сельское поселение</w:t>
            </w:r>
          </w:p>
        </w:tc>
        <w:tc>
          <w:tcPr>
            <w:tcW w:w="1052" w:type="dxa"/>
            <w:vAlign w:val="center"/>
          </w:tcPr>
          <w:p w:rsidR="004D3471" w:rsidRPr="00D67380" w:rsidRDefault="004D3471" w:rsidP="004D3471">
            <w:pPr>
              <w:jc w:val="center"/>
              <w:rPr>
                <w:sz w:val="14"/>
                <w:szCs w:val="14"/>
              </w:rPr>
            </w:pPr>
            <w:r w:rsidRPr="00D67380">
              <w:rPr>
                <w:sz w:val="14"/>
                <w:szCs w:val="14"/>
              </w:rPr>
              <w:t>89,40000</w:t>
            </w:r>
          </w:p>
        </w:tc>
        <w:tc>
          <w:tcPr>
            <w:tcW w:w="1090" w:type="dxa"/>
            <w:vAlign w:val="center"/>
          </w:tcPr>
          <w:p w:rsidR="004D3471" w:rsidRPr="00D67380" w:rsidRDefault="004D3471" w:rsidP="004D3471">
            <w:pPr>
              <w:jc w:val="center"/>
              <w:rPr>
                <w:sz w:val="14"/>
                <w:szCs w:val="14"/>
              </w:rPr>
            </w:pPr>
            <w:r w:rsidRPr="00D67380">
              <w:rPr>
                <w:sz w:val="14"/>
                <w:szCs w:val="14"/>
              </w:rPr>
              <w:t>81,70000</w:t>
            </w:r>
          </w:p>
        </w:tc>
        <w:tc>
          <w:tcPr>
            <w:tcW w:w="1042" w:type="dxa"/>
            <w:vAlign w:val="center"/>
          </w:tcPr>
          <w:p w:rsidR="004D3471" w:rsidRPr="00D67380" w:rsidRDefault="004D3471" w:rsidP="004D3471">
            <w:pPr>
              <w:jc w:val="center"/>
              <w:rPr>
                <w:sz w:val="14"/>
                <w:szCs w:val="14"/>
              </w:rPr>
            </w:pPr>
            <w:r w:rsidRPr="00D67380">
              <w:rPr>
                <w:sz w:val="14"/>
                <w:szCs w:val="14"/>
              </w:rPr>
              <w:t>85,00000</w:t>
            </w:r>
          </w:p>
        </w:tc>
      </w:tr>
      <w:tr w:rsidR="004D3471" w:rsidRPr="00D67380" w:rsidTr="004D3471">
        <w:trPr>
          <w:trHeight w:val="20"/>
        </w:trPr>
        <w:tc>
          <w:tcPr>
            <w:tcW w:w="1843" w:type="dxa"/>
          </w:tcPr>
          <w:p w:rsidR="004D3471" w:rsidRPr="00D67380" w:rsidRDefault="004D3471" w:rsidP="004D3471">
            <w:pPr>
              <w:rPr>
                <w:b/>
                <w:sz w:val="14"/>
                <w:szCs w:val="14"/>
              </w:rPr>
            </w:pPr>
            <w:r w:rsidRPr="00D67380">
              <w:rPr>
                <w:b/>
                <w:sz w:val="14"/>
                <w:szCs w:val="14"/>
              </w:rPr>
              <w:t>Итого:</w:t>
            </w:r>
          </w:p>
        </w:tc>
        <w:tc>
          <w:tcPr>
            <w:tcW w:w="1052" w:type="dxa"/>
            <w:vAlign w:val="center"/>
          </w:tcPr>
          <w:p w:rsidR="004D3471" w:rsidRPr="00D67380" w:rsidRDefault="004D3471" w:rsidP="004D3471">
            <w:pPr>
              <w:jc w:val="center"/>
              <w:rPr>
                <w:b/>
                <w:sz w:val="14"/>
                <w:szCs w:val="14"/>
              </w:rPr>
            </w:pPr>
            <w:r w:rsidRPr="00D67380">
              <w:rPr>
                <w:b/>
                <w:sz w:val="14"/>
                <w:szCs w:val="14"/>
              </w:rPr>
              <w:t>491,70000</w:t>
            </w:r>
          </w:p>
        </w:tc>
        <w:tc>
          <w:tcPr>
            <w:tcW w:w="1090" w:type="dxa"/>
            <w:vAlign w:val="center"/>
          </w:tcPr>
          <w:p w:rsidR="004D3471" w:rsidRPr="00D67380" w:rsidRDefault="004D3471" w:rsidP="004D3471">
            <w:pPr>
              <w:jc w:val="center"/>
              <w:rPr>
                <w:b/>
                <w:sz w:val="14"/>
                <w:szCs w:val="14"/>
              </w:rPr>
            </w:pPr>
            <w:r w:rsidRPr="00D67380">
              <w:rPr>
                <w:b/>
                <w:sz w:val="14"/>
                <w:szCs w:val="14"/>
              </w:rPr>
              <w:t>449,20000</w:t>
            </w:r>
          </w:p>
        </w:tc>
        <w:tc>
          <w:tcPr>
            <w:tcW w:w="1042" w:type="dxa"/>
            <w:vAlign w:val="center"/>
          </w:tcPr>
          <w:p w:rsidR="004D3471" w:rsidRPr="00D67380" w:rsidRDefault="004D3471" w:rsidP="004D3471">
            <w:pPr>
              <w:jc w:val="center"/>
              <w:rPr>
                <w:b/>
                <w:sz w:val="14"/>
                <w:szCs w:val="14"/>
              </w:rPr>
            </w:pPr>
            <w:r w:rsidRPr="00D67380">
              <w:rPr>
                <w:b/>
                <w:sz w:val="14"/>
                <w:szCs w:val="14"/>
              </w:rPr>
              <w:t>467,60000</w:t>
            </w:r>
          </w:p>
        </w:tc>
      </w:tr>
    </w:tbl>
    <w:p w:rsidR="009152F3" w:rsidRDefault="009152F3" w:rsidP="000B45DE"/>
    <w:p w:rsidR="004D3471" w:rsidRDefault="004D3471" w:rsidP="000B45DE"/>
    <w:p w:rsidR="004D3471" w:rsidRDefault="004D3471" w:rsidP="004D3471">
      <w:pPr>
        <w:jc w:val="center"/>
        <w:rPr>
          <w:b/>
          <w:sz w:val="14"/>
          <w:szCs w:val="14"/>
        </w:rPr>
      </w:pPr>
      <w:r w:rsidRPr="00A24FA6">
        <w:rPr>
          <w:b/>
          <w:sz w:val="14"/>
          <w:szCs w:val="14"/>
        </w:rPr>
        <w:t>РЕШЕНИЕ</w:t>
      </w:r>
    </w:p>
    <w:p w:rsidR="004D3471" w:rsidRPr="00A24FA6" w:rsidRDefault="004D3471" w:rsidP="004D3471">
      <w:pPr>
        <w:jc w:val="center"/>
        <w:rPr>
          <w:sz w:val="14"/>
          <w:szCs w:val="14"/>
        </w:rPr>
      </w:pPr>
      <w:r w:rsidRPr="00A24FA6">
        <w:rPr>
          <w:sz w:val="14"/>
          <w:szCs w:val="14"/>
        </w:rPr>
        <w:t>Думы Солецкого муниципального округа</w:t>
      </w:r>
    </w:p>
    <w:p w:rsidR="004D3471" w:rsidRPr="00A24FA6" w:rsidRDefault="004D3471" w:rsidP="004D3471">
      <w:pPr>
        <w:jc w:val="center"/>
        <w:rPr>
          <w:sz w:val="14"/>
          <w:szCs w:val="14"/>
        </w:rPr>
      </w:pPr>
    </w:p>
    <w:p w:rsidR="004D3471" w:rsidRPr="00A24FA6" w:rsidRDefault="004D3471" w:rsidP="004D3471">
      <w:pPr>
        <w:jc w:val="center"/>
        <w:rPr>
          <w:sz w:val="14"/>
          <w:szCs w:val="14"/>
        </w:rPr>
      </w:pPr>
      <w:r w:rsidRPr="00A24FA6">
        <w:rPr>
          <w:sz w:val="14"/>
          <w:szCs w:val="14"/>
        </w:rPr>
        <w:t>от 22.10.2020 № 3</w:t>
      </w:r>
      <w:r>
        <w:rPr>
          <w:sz w:val="14"/>
          <w:szCs w:val="14"/>
        </w:rPr>
        <w:t>2</w:t>
      </w:r>
    </w:p>
    <w:p w:rsidR="004D3471" w:rsidRDefault="004D3471" w:rsidP="004D3471">
      <w:pPr>
        <w:jc w:val="center"/>
        <w:rPr>
          <w:sz w:val="14"/>
          <w:szCs w:val="14"/>
        </w:rPr>
      </w:pPr>
      <w:r w:rsidRPr="00A24FA6">
        <w:rPr>
          <w:sz w:val="14"/>
          <w:szCs w:val="14"/>
        </w:rPr>
        <w:t>г. Сольцы</w:t>
      </w:r>
    </w:p>
    <w:p w:rsidR="004D3471" w:rsidRDefault="004D3471" w:rsidP="004D3471">
      <w:pPr>
        <w:jc w:val="center"/>
        <w:rPr>
          <w:sz w:val="14"/>
          <w:szCs w:val="14"/>
        </w:rPr>
      </w:pPr>
    </w:p>
    <w:p w:rsidR="00346FC9" w:rsidRPr="002A61E6" w:rsidRDefault="00346FC9" w:rsidP="00346FC9">
      <w:pPr>
        <w:widowControl w:val="0"/>
        <w:shd w:val="clear" w:color="auto" w:fill="FFFFFF"/>
        <w:jc w:val="center"/>
        <w:rPr>
          <w:b/>
          <w:spacing w:val="-1"/>
          <w:kern w:val="20"/>
          <w:sz w:val="14"/>
          <w:szCs w:val="14"/>
        </w:rPr>
      </w:pPr>
      <w:r w:rsidRPr="002A61E6">
        <w:rPr>
          <w:b/>
          <w:spacing w:val="-1"/>
          <w:kern w:val="20"/>
          <w:sz w:val="14"/>
          <w:szCs w:val="14"/>
        </w:rPr>
        <w:t xml:space="preserve">О внесении изменений в решение Совета депутатов </w:t>
      </w:r>
    </w:p>
    <w:p w:rsidR="00346FC9" w:rsidRPr="002A61E6" w:rsidRDefault="00346FC9" w:rsidP="00346FC9">
      <w:pPr>
        <w:widowControl w:val="0"/>
        <w:shd w:val="clear" w:color="auto" w:fill="FFFFFF"/>
        <w:jc w:val="center"/>
        <w:rPr>
          <w:b/>
          <w:spacing w:val="-1"/>
          <w:kern w:val="20"/>
          <w:sz w:val="14"/>
          <w:szCs w:val="14"/>
        </w:rPr>
      </w:pPr>
      <w:r w:rsidRPr="002A61E6">
        <w:rPr>
          <w:b/>
          <w:spacing w:val="-1"/>
          <w:kern w:val="20"/>
          <w:sz w:val="14"/>
          <w:szCs w:val="14"/>
        </w:rPr>
        <w:t>Солецкого городского поселения от 20.12.2019 № 255</w:t>
      </w:r>
    </w:p>
    <w:p w:rsidR="00346FC9" w:rsidRPr="002A61E6" w:rsidRDefault="00346FC9" w:rsidP="00346FC9">
      <w:pPr>
        <w:suppressLineNumbers/>
        <w:jc w:val="center"/>
        <w:rPr>
          <w:sz w:val="14"/>
          <w:szCs w:val="14"/>
        </w:rPr>
      </w:pPr>
    </w:p>
    <w:p w:rsidR="00346FC9" w:rsidRPr="002A61E6" w:rsidRDefault="00346FC9" w:rsidP="00346FC9">
      <w:pPr>
        <w:widowControl w:val="0"/>
        <w:shd w:val="clear" w:color="auto" w:fill="FFFFFF"/>
        <w:ind w:firstLine="284"/>
        <w:jc w:val="both"/>
        <w:rPr>
          <w:b/>
          <w:caps/>
          <w:spacing w:val="-1"/>
          <w:sz w:val="14"/>
          <w:szCs w:val="14"/>
        </w:rPr>
      </w:pPr>
      <w:r w:rsidRPr="002A61E6">
        <w:rPr>
          <w:spacing w:val="-1"/>
          <w:kern w:val="20"/>
          <w:sz w:val="14"/>
          <w:szCs w:val="14"/>
        </w:rPr>
        <w:t xml:space="preserve">Дума Солецкого муниципального округа </w:t>
      </w:r>
      <w:r w:rsidRPr="002A61E6">
        <w:rPr>
          <w:b/>
          <w:caps/>
          <w:spacing w:val="-1"/>
          <w:sz w:val="14"/>
          <w:szCs w:val="14"/>
        </w:rPr>
        <w:t>РЕШИЛА:</w:t>
      </w:r>
    </w:p>
    <w:p w:rsidR="00346FC9" w:rsidRPr="002A61E6" w:rsidRDefault="00346FC9" w:rsidP="00346FC9">
      <w:pPr>
        <w:widowControl w:val="0"/>
        <w:shd w:val="clear" w:color="auto" w:fill="FFFFFF"/>
        <w:ind w:firstLine="284"/>
        <w:jc w:val="both"/>
        <w:rPr>
          <w:spacing w:val="-1"/>
          <w:kern w:val="20"/>
          <w:sz w:val="14"/>
          <w:szCs w:val="14"/>
        </w:rPr>
      </w:pPr>
      <w:r w:rsidRPr="002A61E6">
        <w:rPr>
          <w:spacing w:val="-1"/>
          <w:kern w:val="20"/>
          <w:sz w:val="14"/>
          <w:szCs w:val="14"/>
        </w:rPr>
        <w:t xml:space="preserve">1. </w:t>
      </w:r>
      <w:proofErr w:type="gramStart"/>
      <w:r w:rsidRPr="002A61E6">
        <w:rPr>
          <w:spacing w:val="-1"/>
          <w:kern w:val="20"/>
          <w:sz w:val="14"/>
          <w:szCs w:val="14"/>
        </w:rPr>
        <w:t xml:space="preserve">Внести изменения в решение Совета депутатов Солецкого городского поселения от </w:t>
      </w:r>
      <w:r w:rsidRPr="002A61E6">
        <w:rPr>
          <w:b/>
          <w:spacing w:val="-1"/>
          <w:kern w:val="20"/>
          <w:sz w:val="14"/>
          <w:szCs w:val="14"/>
        </w:rPr>
        <w:t xml:space="preserve"> </w:t>
      </w:r>
      <w:r w:rsidRPr="002A61E6">
        <w:rPr>
          <w:spacing w:val="-1"/>
          <w:kern w:val="20"/>
          <w:sz w:val="14"/>
          <w:szCs w:val="14"/>
        </w:rPr>
        <w:t>20.12.2019 № 255 «О бюджете Солецкого городского поселения на 2020 год и на плановый период 2021 и 2022 годов» (</w:t>
      </w:r>
      <w:r w:rsidRPr="002A61E6">
        <w:rPr>
          <w:kern w:val="20"/>
          <w:sz w:val="14"/>
          <w:szCs w:val="14"/>
        </w:rPr>
        <w:t>в редакции решений  от 27.02.2020 № 264, от 19.03.2020 № 266, от 27.03.2020 № 270, от 22.04.2020 № 271, от 27.05.2020 № 277, от 10.06.2020 № 280, от 26.08.2020 № 283, от 01.10.2020 № 29</w:t>
      </w:r>
      <w:r w:rsidRPr="002A61E6">
        <w:rPr>
          <w:spacing w:val="-1"/>
          <w:kern w:val="20"/>
          <w:sz w:val="14"/>
          <w:szCs w:val="14"/>
        </w:rPr>
        <w:t xml:space="preserve">): </w:t>
      </w:r>
      <w:proofErr w:type="gramEnd"/>
    </w:p>
    <w:p w:rsidR="00346FC9" w:rsidRPr="002A61E6" w:rsidRDefault="00346FC9" w:rsidP="00346FC9">
      <w:pPr>
        <w:widowControl w:val="0"/>
        <w:shd w:val="clear" w:color="auto" w:fill="FFFFFF"/>
        <w:ind w:firstLine="284"/>
        <w:jc w:val="both"/>
        <w:rPr>
          <w:spacing w:val="-1"/>
          <w:kern w:val="20"/>
          <w:sz w:val="14"/>
          <w:szCs w:val="14"/>
        </w:rPr>
      </w:pPr>
      <w:r w:rsidRPr="002A61E6">
        <w:rPr>
          <w:spacing w:val="-1"/>
          <w:kern w:val="20"/>
          <w:sz w:val="14"/>
          <w:szCs w:val="14"/>
        </w:rPr>
        <w:t>1.1.Заменить:</w:t>
      </w:r>
    </w:p>
    <w:p w:rsidR="00346FC9" w:rsidRPr="002A61E6" w:rsidRDefault="00346FC9" w:rsidP="00346FC9">
      <w:pPr>
        <w:widowControl w:val="0"/>
        <w:shd w:val="clear" w:color="auto" w:fill="FFFFFF"/>
        <w:ind w:firstLine="284"/>
        <w:jc w:val="both"/>
        <w:rPr>
          <w:color w:val="000000"/>
          <w:spacing w:val="-1"/>
          <w:kern w:val="20"/>
          <w:sz w:val="14"/>
          <w:szCs w:val="14"/>
        </w:rPr>
      </w:pPr>
      <w:r w:rsidRPr="002A61E6">
        <w:rPr>
          <w:spacing w:val="-1"/>
          <w:kern w:val="20"/>
          <w:sz w:val="14"/>
          <w:szCs w:val="14"/>
        </w:rPr>
        <w:t xml:space="preserve">1.1.1.в подпункте 1.1. пункта 1 </w:t>
      </w:r>
      <w:r w:rsidRPr="002A61E6">
        <w:rPr>
          <w:color w:val="000000"/>
          <w:spacing w:val="-1"/>
          <w:kern w:val="20"/>
          <w:sz w:val="14"/>
          <w:szCs w:val="14"/>
        </w:rPr>
        <w:t>цифру «</w:t>
      </w:r>
      <w:r w:rsidRPr="002A61E6">
        <w:rPr>
          <w:color w:val="000000"/>
          <w:kern w:val="20"/>
          <w:sz w:val="14"/>
          <w:szCs w:val="14"/>
        </w:rPr>
        <w:t>114478,27109</w:t>
      </w:r>
      <w:r w:rsidRPr="002A61E6">
        <w:rPr>
          <w:color w:val="000000"/>
          <w:spacing w:val="-1"/>
          <w:kern w:val="20"/>
          <w:sz w:val="14"/>
          <w:szCs w:val="14"/>
        </w:rPr>
        <w:t>» на «</w:t>
      </w:r>
      <w:r w:rsidRPr="002A61E6">
        <w:rPr>
          <w:color w:val="000000"/>
          <w:kern w:val="20"/>
          <w:sz w:val="14"/>
          <w:szCs w:val="14"/>
        </w:rPr>
        <w:t>115372,04590</w:t>
      </w:r>
      <w:r w:rsidRPr="002A61E6">
        <w:rPr>
          <w:color w:val="000000"/>
          <w:spacing w:val="-1"/>
          <w:kern w:val="20"/>
          <w:sz w:val="14"/>
          <w:szCs w:val="14"/>
        </w:rPr>
        <w:t>»;</w:t>
      </w:r>
    </w:p>
    <w:p w:rsidR="00346FC9" w:rsidRPr="002A61E6" w:rsidRDefault="00346FC9" w:rsidP="00346FC9">
      <w:pPr>
        <w:widowControl w:val="0"/>
        <w:shd w:val="clear" w:color="auto" w:fill="FFFFFF"/>
        <w:ind w:firstLine="284"/>
        <w:jc w:val="both"/>
        <w:rPr>
          <w:color w:val="000000"/>
          <w:spacing w:val="-1"/>
          <w:kern w:val="20"/>
          <w:sz w:val="14"/>
          <w:szCs w:val="14"/>
        </w:rPr>
      </w:pPr>
      <w:r w:rsidRPr="002A61E6">
        <w:rPr>
          <w:color w:val="000000"/>
          <w:spacing w:val="-1"/>
          <w:kern w:val="20"/>
          <w:sz w:val="14"/>
          <w:szCs w:val="14"/>
        </w:rPr>
        <w:t>1.1.2.в подпункте 1.2. пункта 1 цифру «</w:t>
      </w:r>
      <w:r w:rsidRPr="002A61E6">
        <w:rPr>
          <w:color w:val="000000"/>
          <w:kern w:val="20"/>
          <w:sz w:val="14"/>
          <w:szCs w:val="14"/>
        </w:rPr>
        <w:t>115112,52688</w:t>
      </w:r>
      <w:r w:rsidRPr="002A61E6">
        <w:rPr>
          <w:color w:val="000000"/>
          <w:spacing w:val="-1"/>
          <w:kern w:val="20"/>
          <w:sz w:val="14"/>
          <w:szCs w:val="14"/>
        </w:rPr>
        <w:t>» на «</w:t>
      </w:r>
      <w:r w:rsidRPr="002A61E6">
        <w:rPr>
          <w:color w:val="000000"/>
          <w:kern w:val="20"/>
          <w:sz w:val="14"/>
          <w:szCs w:val="14"/>
        </w:rPr>
        <w:t>115745,10168</w:t>
      </w:r>
      <w:r w:rsidRPr="002A61E6">
        <w:rPr>
          <w:color w:val="000000"/>
          <w:spacing w:val="-1"/>
          <w:kern w:val="20"/>
          <w:sz w:val="14"/>
          <w:szCs w:val="14"/>
        </w:rPr>
        <w:t>»;</w:t>
      </w:r>
    </w:p>
    <w:p w:rsidR="00346FC9" w:rsidRPr="002A61E6" w:rsidRDefault="00346FC9" w:rsidP="00346FC9">
      <w:pPr>
        <w:widowControl w:val="0"/>
        <w:shd w:val="clear" w:color="auto" w:fill="FFFFFF"/>
        <w:ind w:firstLine="284"/>
        <w:jc w:val="both"/>
        <w:rPr>
          <w:color w:val="000000"/>
          <w:spacing w:val="-1"/>
          <w:kern w:val="20"/>
          <w:sz w:val="14"/>
          <w:szCs w:val="14"/>
        </w:rPr>
      </w:pPr>
      <w:r w:rsidRPr="002A61E6">
        <w:rPr>
          <w:color w:val="000000"/>
          <w:spacing w:val="-1"/>
          <w:kern w:val="20"/>
          <w:sz w:val="14"/>
          <w:szCs w:val="14"/>
        </w:rPr>
        <w:t>1.1.3.в подпункте 1.3. пункта 1 цифру «</w:t>
      </w:r>
      <w:r w:rsidRPr="002A61E6">
        <w:rPr>
          <w:color w:val="000000"/>
          <w:kern w:val="20"/>
          <w:sz w:val="14"/>
          <w:szCs w:val="14"/>
        </w:rPr>
        <w:t>634,25579</w:t>
      </w:r>
      <w:r w:rsidRPr="002A61E6">
        <w:rPr>
          <w:color w:val="000000"/>
          <w:spacing w:val="-1"/>
          <w:kern w:val="20"/>
          <w:sz w:val="14"/>
          <w:szCs w:val="14"/>
        </w:rPr>
        <w:t>» на «</w:t>
      </w:r>
      <w:r w:rsidRPr="002A61E6">
        <w:rPr>
          <w:color w:val="000000"/>
          <w:kern w:val="20"/>
          <w:sz w:val="14"/>
          <w:szCs w:val="14"/>
        </w:rPr>
        <w:t>373,05578</w:t>
      </w:r>
      <w:r w:rsidRPr="002A61E6">
        <w:rPr>
          <w:color w:val="000000"/>
          <w:spacing w:val="-1"/>
          <w:kern w:val="20"/>
          <w:sz w:val="14"/>
          <w:szCs w:val="14"/>
        </w:rPr>
        <w:t>»;</w:t>
      </w:r>
    </w:p>
    <w:p w:rsidR="00346FC9" w:rsidRPr="002A61E6" w:rsidRDefault="00346FC9" w:rsidP="00346FC9">
      <w:pPr>
        <w:widowControl w:val="0"/>
        <w:shd w:val="clear" w:color="auto" w:fill="FFFFFF"/>
        <w:ind w:firstLine="284"/>
        <w:jc w:val="both"/>
        <w:rPr>
          <w:color w:val="000000"/>
          <w:spacing w:val="-1"/>
          <w:kern w:val="20"/>
          <w:sz w:val="14"/>
          <w:szCs w:val="14"/>
        </w:rPr>
      </w:pPr>
      <w:r w:rsidRPr="002A61E6">
        <w:rPr>
          <w:color w:val="000000"/>
          <w:spacing w:val="-1"/>
          <w:kern w:val="20"/>
          <w:sz w:val="14"/>
          <w:szCs w:val="14"/>
        </w:rPr>
        <w:t>1.1.4. в подпункте 2.1. пункта 2 цифру «</w:t>
      </w:r>
      <w:r w:rsidRPr="002A61E6">
        <w:rPr>
          <w:color w:val="000000"/>
          <w:kern w:val="20"/>
          <w:sz w:val="14"/>
          <w:szCs w:val="14"/>
        </w:rPr>
        <w:t>26424,95016</w:t>
      </w:r>
      <w:r w:rsidRPr="002A61E6">
        <w:rPr>
          <w:color w:val="000000"/>
          <w:spacing w:val="-1"/>
          <w:kern w:val="20"/>
          <w:sz w:val="14"/>
          <w:szCs w:val="14"/>
        </w:rPr>
        <w:t>» на «</w:t>
      </w:r>
      <w:r w:rsidRPr="002A61E6">
        <w:rPr>
          <w:color w:val="000000"/>
          <w:kern w:val="20"/>
          <w:sz w:val="14"/>
          <w:szCs w:val="14"/>
        </w:rPr>
        <w:t>31091,86316</w:t>
      </w:r>
      <w:r w:rsidRPr="002A61E6">
        <w:rPr>
          <w:color w:val="000000"/>
          <w:spacing w:val="-1"/>
          <w:kern w:val="20"/>
          <w:sz w:val="14"/>
          <w:szCs w:val="14"/>
        </w:rPr>
        <w:t>»;</w:t>
      </w:r>
    </w:p>
    <w:p w:rsidR="00346FC9" w:rsidRPr="002A61E6" w:rsidRDefault="00346FC9" w:rsidP="00346FC9">
      <w:pPr>
        <w:widowControl w:val="0"/>
        <w:shd w:val="clear" w:color="auto" w:fill="FFFFFF"/>
        <w:ind w:firstLine="284"/>
        <w:jc w:val="both"/>
        <w:rPr>
          <w:color w:val="000000"/>
          <w:spacing w:val="-1"/>
          <w:kern w:val="20"/>
          <w:sz w:val="14"/>
          <w:szCs w:val="14"/>
        </w:rPr>
      </w:pPr>
      <w:r w:rsidRPr="002A61E6">
        <w:rPr>
          <w:color w:val="000000"/>
          <w:spacing w:val="-1"/>
          <w:kern w:val="20"/>
          <w:sz w:val="14"/>
          <w:szCs w:val="14"/>
        </w:rPr>
        <w:t>1.1.5. в подпункте 2.2. пункта 2 цифру «</w:t>
      </w:r>
      <w:r w:rsidRPr="002A61E6">
        <w:rPr>
          <w:color w:val="000000"/>
          <w:kern w:val="20"/>
          <w:sz w:val="14"/>
          <w:szCs w:val="14"/>
        </w:rPr>
        <w:t>26424,95016</w:t>
      </w:r>
      <w:r w:rsidRPr="002A61E6">
        <w:rPr>
          <w:color w:val="000000"/>
          <w:spacing w:val="-1"/>
          <w:kern w:val="20"/>
          <w:sz w:val="14"/>
          <w:szCs w:val="14"/>
        </w:rPr>
        <w:t>» на «</w:t>
      </w:r>
      <w:r w:rsidRPr="002A61E6">
        <w:rPr>
          <w:color w:val="000000"/>
          <w:kern w:val="20"/>
          <w:sz w:val="14"/>
          <w:szCs w:val="14"/>
        </w:rPr>
        <w:t>31091,86316</w:t>
      </w:r>
      <w:r w:rsidRPr="002A61E6">
        <w:rPr>
          <w:color w:val="000000"/>
          <w:spacing w:val="-1"/>
          <w:kern w:val="20"/>
          <w:sz w:val="14"/>
          <w:szCs w:val="14"/>
        </w:rPr>
        <w:t>»;</w:t>
      </w:r>
    </w:p>
    <w:p w:rsidR="00346FC9" w:rsidRPr="002A61E6" w:rsidRDefault="00346FC9" w:rsidP="00346FC9">
      <w:pPr>
        <w:widowControl w:val="0"/>
        <w:shd w:val="clear" w:color="auto" w:fill="FFFFFF"/>
        <w:ind w:firstLine="284"/>
        <w:jc w:val="both"/>
        <w:rPr>
          <w:color w:val="000000"/>
          <w:spacing w:val="-1"/>
          <w:kern w:val="20"/>
          <w:sz w:val="14"/>
          <w:szCs w:val="14"/>
        </w:rPr>
      </w:pPr>
      <w:r w:rsidRPr="002A61E6">
        <w:rPr>
          <w:color w:val="000000"/>
          <w:spacing w:val="-1"/>
          <w:kern w:val="20"/>
          <w:sz w:val="14"/>
          <w:szCs w:val="14"/>
        </w:rPr>
        <w:t>1.1.6.в пункте 12 цифры «91843,48888» на  «92715,96356», «3588,90000» на «8255,81300»;</w:t>
      </w:r>
    </w:p>
    <w:p w:rsidR="00346FC9" w:rsidRPr="002A61E6" w:rsidRDefault="00346FC9" w:rsidP="00346FC9">
      <w:pPr>
        <w:widowControl w:val="0"/>
        <w:shd w:val="clear" w:color="auto" w:fill="FFFFFF"/>
        <w:ind w:firstLine="284"/>
        <w:jc w:val="both"/>
        <w:rPr>
          <w:color w:val="000000"/>
          <w:spacing w:val="-1"/>
          <w:kern w:val="20"/>
          <w:sz w:val="14"/>
          <w:szCs w:val="14"/>
        </w:rPr>
      </w:pPr>
      <w:r w:rsidRPr="002A61E6">
        <w:rPr>
          <w:color w:val="000000"/>
          <w:spacing w:val="-1"/>
          <w:kern w:val="20"/>
          <w:sz w:val="14"/>
          <w:szCs w:val="14"/>
        </w:rPr>
        <w:t>1.1.7.в пункте 16 цифру «40468,83799» на  «40490,13799».</w:t>
      </w:r>
    </w:p>
    <w:p w:rsidR="00346FC9" w:rsidRPr="002A61E6" w:rsidRDefault="00346FC9" w:rsidP="00346FC9">
      <w:pPr>
        <w:widowControl w:val="0"/>
        <w:shd w:val="clear" w:color="auto" w:fill="FFFFFF"/>
        <w:ind w:firstLine="284"/>
        <w:jc w:val="both"/>
        <w:rPr>
          <w:color w:val="000000"/>
          <w:spacing w:val="-1"/>
          <w:kern w:val="20"/>
          <w:sz w:val="14"/>
          <w:szCs w:val="14"/>
        </w:rPr>
      </w:pPr>
      <w:r w:rsidRPr="002A61E6">
        <w:rPr>
          <w:color w:val="000000"/>
          <w:spacing w:val="-1"/>
          <w:kern w:val="20"/>
          <w:sz w:val="14"/>
          <w:szCs w:val="14"/>
        </w:rPr>
        <w:t xml:space="preserve">1.2. Дополнить в пункте 21 после слов «на 2020 год» слова «40,00000 </w:t>
      </w:r>
      <w:proofErr w:type="spellStart"/>
      <w:r w:rsidRPr="002A61E6">
        <w:rPr>
          <w:color w:val="000000"/>
          <w:spacing w:val="-1"/>
          <w:kern w:val="20"/>
          <w:sz w:val="14"/>
          <w:szCs w:val="14"/>
        </w:rPr>
        <w:t>тыс</w:t>
      </w:r>
      <w:proofErr w:type="gramStart"/>
      <w:r w:rsidRPr="002A61E6">
        <w:rPr>
          <w:color w:val="000000"/>
          <w:spacing w:val="-1"/>
          <w:kern w:val="20"/>
          <w:sz w:val="14"/>
          <w:szCs w:val="14"/>
        </w:rPr>
        <w:t>.р</w:t>
      </w:r>
      <w:proofErr w:type="gramEnd"/>
      <w:r w:rsidRPr="002A61E6">
        <w:rPr>
          <w:color w:val="000000"/>
          <w:spacing w:val="-1"/>
          <w:kern w:val="20"/>
          <w:sz w:val="14"/>
          <w:szCs w:val="14"/>
        </w:rPr>
        <w:t>ублей</w:t>
      </w:r>
      <w:proofErr w:type="spellEnd"/>
      <w:r w:rsidRPr="002A61E6">
        <w:rPr>
          <w:color w:val="000000"/>
          <w:spacing w:val="-1"/>
          <w:kern w:val="20"/>
          <w:sz w:val="14"/>
          <w:szCs w:val="14"/>
        </w:rPr>
        <w:t>».</w:t>
      </w:r>
    </w:p>
    <w:p w:rsidR="00346FC9" w:rsidRPr="002A61E6" w:rsidRDefault="00346FC9" w:rsidP="00346FC9">
      <w:pPr>
        <w:widowControl w:val="0"/>
        <w:shd w:val="clear" w:color="auto" w:fill="FFFFFF"/>
        <w:ind w:firstLine="284"/>
        <w:jc w:val="both"/>
        <w:rPr>
          <w:spacing w:val="-1"/>
          <w:kern w:val="20"/>
          <w:sz w:val="14"/>
          <w:szCs w:val="14"/>
        </w:rPr>
      </w:pPr>
      <w:r w:rsidRPr="002A61E6">
        <w:rPr>
          <w:kern w:val="20"/>
          <w:sz w:val="14"/>
          <w:szCs w:val="14"/>
        </w:rPr>
        <w:t>2. Изложить  приложения   № 1, № 2,  № 8, № 9, № 10 в прилагаемой  редакции.</w:t>
      </w:r>
    </w:p>
    <w:p w:rsidR="00346FC9" w:rsidRPr="002A61E6" w:rsidRDefault="00346FC9" w:rsidP="00346FC9">
      <w:pPr>
        <w:widowControl w:val="0"/>
        <w:ind w:firstLine="284"/>
        <w:jc w:val="both"/>
        <w:rPr>
          <w:sz w:val="14"/>
          <w:szCs w:val="14"/>
        </w:rPr>
      </w:pPr>
      <w:r w:rsidRPr="002A61E6">
        <w:rPr>
          <w:sz w:val="14"/>
          <w:szCs w:val="14"/>
        </w:rPr>
        <w:t>3.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r w:rsidRPr="002A61E6">
        <w:rPr>
          <w:b/>
          <w:spacing w:val="-1"/>
          <w:sz w:val="14"/>
          <w:szCs w:val="14"/>
        </w:rPr>
        <w:t xml:space="preserve">  </w:t>
      </w:r>
    </w:p>
    <w:p w:rsidR="00346FC9" w:rsidRPr="002A61E6" w:rsidRDefault="00346FC9" w:rsidP="00346FC9">
      <w:pPr>
        <w:pStyle w:val="ConsPlusNormal"/>
        <w:ind w:firstLine="0"/>
        <w:jc w:val="both"/>
        <w:rPr>
          <w:rFonts w:ascii="Times New Roman" w:hAnsi="Times New Roman"/>
          <w:sz w:val="14"/>
          <w:szCs w:val="14"/>
        </w:rPr>
      </w:pPr>
    </w:p>
    <w:tbl>
      <w:tblPr>
        <w:tblW w:w="5000" w:type="pct"/>
        <w:tblCellMar>
          <w:left w:w="60" w:type="dxa"/>
          <w:right w:w="60" w:type="dxa"/>
        </w:tblCellMar>
        <w:tblLook w:val="04A0" w:firstRow="1" w:lastRow="0" w:firstColumn="1" w:lastColumn="0" w:noHBand="0" w:noVBand="1"/>
      </w:tblPr>
      <w:tblGrid>
        <w:gridCol w:w="2631"/>
        <w:gridCol w:w="2478"/>
      </w:tblGrid>
      <w:tr w:rsidR="00346FC9" w:rsidRPr="002A61E6" w:rsidTr="00346FC9">
        <w:trPr>
          <w:trHeight w:val="940"/>
        </w:trPr>
        <w:tc>
          <w:tcPr>
            <w:tcW w:w="2575" w:type="pct"/>
          </w:tcPr>
          <w:p w:rsidR="00346FC9" w:rsidRPr="002A61E6" w:rsidRDefault="00346FC9" w:rsidP="00346FC9">
            <w:pPr>
              <w:pStyle w:val="1a"/>
              <w:suppressLineNumbers/>
              <w:snapToGrid w:val="0"/>
              <w:spacing w:before="0" w:after="0" w:line="240" w:lineRule="auto"/>
              <w:ind w:firstLine="0"/>
              <w:jc w:val="left"/>
              <w:rPr>
                <w:rFonts w:ascii="Times New Roman" w:hAnsi="Times New Roman" w:cs="Times New Roman"/>
                <w:b/>
                <w:sz w:val="14"/>
                <w:szCs w:val="14"/>
              </w:rPr>
            </w:pPr>
          </w:p>
          <w:p w:rsidR="00346FC9" w:rsidRPr="002A61E6" w:rsidRDefault="00346FC9" w:rsidP="00346FC9">
            <w:pPr>
              <w:pStyle w:val="1a"/>
              <w:suppressLineNumbers/>
              <w:snapToGrid w:val="0"/>
              <w:spacing w:before="0" w:after="0" w:line="240" w:lineRule="auto"/>
              <w:ind w:firstLine="0"/>
              <w:jc w:val="left"/>
              <w:rPr>
                <w:rFonts w:ascii="Times New Roman" w:hAnsi="Times New Roman" w:cs="Times New Roman"/>
                <w:b/>
                <w:sz w:val="14"/>
                <w:szCs w:val="14"/>
              </w:rPr>
            </w:pPr>
            <w:r w:rsidRPr="002A61E6">
              <w:rPr>
                <w:rFonts w:ascii="Times New Roman" w:hAnsi="Times New Roman" w:cs="Times New Roman"/>
                <w:b/>
                <w:sz w:val="14"/>
                <w:szCs w:val="14"/>
              </w:rPr>
              <w:t>Глава Солецкого</w:t>
            </w:r>
          </w:p>
          <w:p w:rsidR="00346FC9" w:rsidRPr="002A61E6" w:rsidRDefault="00346FC9" w:rsidP="00346FC9">
            <w:pPr>
              <w:pStyle w:val="1a"/>
              <w:suppressLineNumbers/>
              <w:snapToGrid w:val="0"/>
              <w:spacing w:before="0" w:after="0" w:line="240" w:lineRule="auto"/>
              <w:ind w:firstLine="0"/>
              <w:jc w:val="left"/>
              <w:rPr>
                <w:rFonts w:ascii="Times New Roman" w:hAnsi="Times New Roman" w:cs="Times New Roman"/>
                <w:b/>
                <w:sz w:val="14"/>
                <w:szCs w:val="14"/>
              </w:rPr>
            </w:pPr>
            <w:r w:rsidRPr="002A61E6">
              <w:rPr>
                <w:rFonts w:ascii="Times New Roman" w:hAnsi="Times New Roman" w:cs="Times New Roman"/>
                <w:b/>
                <w:sz w:val="14"/>
                <w:szCs w:val="14"/>
              </w:rPr>
              <w:t>муниципального района</w:t>
            </w:r>
          </w:p>
          <w:p w:rsidR="00346FC9" w:rsidRPr="002A61E6" w:rsidRDefault="00346FC9" w:rsidP="00346FC9">
            <w:pPr>
              <w:pStyle w:val="1a"/>
              <w:suppressLineNumbers/>
              <w:snapToGrid w:val="0"/>
              <w:spacing w:before="0" w:after="0" w:line="240" w:lineRule="auto"/>
              <w:ind w:firstLine="0"/>
              <w:jc w:val="right"/>
              <w:rPr>
                <w:rFonts w:ascii="Times New Roman" w:hAnsi="Times New Roman" w:cs="Times New Roman"/>
                <w:b/>
                <w:spacing w:val="-6"/>
                <w:sz w:val="14"/>
                <w:szCs w:val="14"/>
              </w:rPr>
            </w:pPr>
            <w:r w:rsidRPr="002A61E6">
              <w:rPr>
                <w:rFonts w:ascii="Times New Roman" w:hAnsi="Times New Roman" w:cs="Times New Roman"/>
                <w:b/>
                <w:sz w:val="14"/>
                <w:szCs w:val="14"/>
              </w:rPr>
              <w:t xml:space="preserve">                                    А.Я. Котов</w:t>
            </w:r>
          </w:p>
        </w:tc>
        <w:tc>
          <w:tcPr>
            <w:tcW w:w="2425" w:type="pct"/>
          </w:tcPr>
          <w:p w:rsidR="00346FC9" w:rsidRPr="002A61E6" w:rsidRDefault="00346FC9" w:rsidP="00346FC9">
            <w:pPr>
              <w:pStyle w:val="1a"/>
              <w:suppressLineNumbers/>
              <w:snapToGrid w:val="0"/>
              <w:spacing w:before="0" w:after="0" w:line="240" w:lineRule="auto"/>
              <w:ind w:firstLine="0"/>
              <w:jc w:val="left"/>
              <w:rPr>
                <w:rFonts w:ascii="Times New Roman" w:hAnsi="Times New Roman" w:cs="Times New Roman"/>
                <w:b/>
                <w:sz w:val="14"/>
                <w:szCs w:val="14"/>
              </w:rPr>
            </w:pPr>
          </w:p>
          <w:p w:rsidR="00346FC9" w:rsidRPr="002A61E6" w:rsidRDefault="00346FC9" w:rsidP="00346FC9">
            <w:pPr>
              <w:pStyle w:val="1a"/>
              <w:suppressLineNumbers/>
              <w:snapToGrid w:val="0"/>
              <w:spacing w:before="0" w:after="0" w:line="240" w:lineRule="auto"/>
              <w:ind w:firstLine="0"/>
              <w:jc w:val="left"/>
              <w:rPr>
                <w:rFonts w:ascii="Times New Roman" w:hAnsi="Times New Roman" w:cs="Times New Roman"/>
                <w:b/>
                <w:sz w:val="14"/>
                <w:szCs w:val="14"/>
              </w:rPr>
            </w:pPr>
            <w:r w:rsidRPr="002A61E6">
              <w:rPr>
                <w:rFonts w:ascii="Times New Roman" w:hAnsi="Times New Roman" w:cs="Times New Roman"/>
                <w:b/>
                <w:sz w:val="14"/>
                <w:szCs w:val="14"/>
              </w:rPr>
              <w:t xml:space="preserve">Председатель Думы Солецкого муниципального округа </w:t>
            </w:r>
          </w:p>
          <w:p w:rsidR="00346FC9" w:rsidRPr="002A61E6" w:rsidRDefault="00346FC9" w:rsidP="00346FC9">
            <w:pPr>
              <w:pStyle w:val="1a"/>
              <w:suppressLineNumbers/>
              <w:snapToGrid w:val="0"/>
              <w:spacing w:before="0" w:after="0" w:line="240" w:lineRule="auto"/>
              <w:ind w:firstLine="0"/>
              <w:jc w:val="right"/>
              <w:rPr>
                <w:rFonts w:ascii="Times New Roman" w:hAnsi="Times New Roman" w:cs="Times New Roman"/>
                <w:b/>
                <w:sz w:val="14"/>
                <w:szCs w:val="14"/>
              </w:rPr>
            </w:pPr>
            <w:r w:rsidRPr="002A61E6">
              <w:rPr>
                <w:rFonts w:ascii="Times New Roman" w:hAnsi="Times New Roman" w:cs="Times New Roman"/>
                <w:b/>
                <w:sz w:val="14"/>
                <w:szCs w:val="14"/>
              </w:rPr>
              <w:t>П.А.</w:t>
            </w:r>
            <w:r>
              <w:rPr>
                <w:rFonts w:ascii="Times New Roman" w:hAnsi="Times New Roman" w:cs="Times New Roman"/>
                <w:b/>
                <w:sz w:val="14"/>
                <w:szCs w:val="14"/>
              </w:rPr>
              <w:t xml:space="preserve"> </w:t>
            </w:r>
            <w:r w:rsidRPr="002A61E6">
              <w:rPr>
                <w:rFonts w:ascii="Times New Roman" w:hAnsi="Times New Roman" w:cs="Times New Roman"/>
                <w:b/>
                <w:sz w:val="14"/>
                <w:szCs w:val="14"/>
              </w:rPr>
              <w:t>Ковалев</w:t>
            </w:r>
          </w:p>
        </w:tc>
      </w:tr>
    </w:tbl>
    <w:p w:rsidR="004D3471" w:rsidRDefault="004D3471" w:rsidP="004D3471">
      <w:pPr>
        <w:jc w:val="center"/>
        <w:rPr>
          <w:sz w:val="14"/>
          <w:szCs w:val="14"/>
        </w:rPr>
      </w:pPr>
    </w:p>
    <w:p w:rsidR="004D3471" w:rsidRDefault="004D3471" w:rsidP="004D3471">
      <w:pPr>
        <w:jc w:val="center"/>
        <w:rPr>
          <w:sz w:val="14"/>
          <w:szCs w:val="14"/>
        </w:rPr>
      </w:pPr>
    </w:p>
    <w:tbl>
      <w:tblPr>
        <w:tblW w:w="0" w:type="auto"/>
        <w:tblCellMar>
          <w:left w:w="30" w:type="dxa"/>
          <w:right w:w="30" w:type="dxa"/>
        </w:tblCellMar>
        <w:tblLook w:val="0000" w:firstRow="0" w:lastRow="0" w:firstColumn="0" w:lastColumn="0" w:noHBand="0" w:noVBand="0"/>
      </w:tblPr>
      <w:tblGrid>
        <w:gridCol w:w="683"/>
        <w:gridCol w:w="620"/>
        <w:gridCol w:w="539"/>
        <w:gridCol w:w="526"/>
        <w:gridCol w:w="815"/>
        <w:gridCol w:w="649"/>
        <w:gridCol w:w="598"/>
        <w:gridCol w:w="619"/>
      </w:tblGrid>
      <w:tr w:rsidR="00346FC9" w:rsidRPr="00346FC9" w:rsidTr="00346FC9">
        <w:trPr>
          <w:trHeight w:val="20"/>
        </w:trPr>
        <w:tc>
          <w:tcPr>
            <w:tcW w:w="0" w:type="auto"/>
            <w:gridSpan w:val="8"/>
            <w:tcBorders>
              <w:top w:val="nil"/>
              <w:left w:val="nil"/>
              <w:right w:val="nil"/>
            </w:tcBorders>
          </w:tcPr>
          <w:p w:rsidR="00346FC9" w:rsidRPr="00346FC9" w:rsidRDefault="00346FC9" w:rsidP="00346FC9">
            <w:pPr>
              <w:autoSpaceDE w:val="0"/>
              <w:autoSpaceDN w:val="0"/>
              <w:adjustRightInd w:val="0"/>
              <w:jc w:val="right"/>
              <w:rPr>
                <w:b/>
                <w:bCs/>
                <w:color w:val="000000"/>
                <w:sz w:val="10"/>
                <w:szCs w:val="10"/>
                <w:lang w:eastAsia="ru-RU"/>
              </w:rPr>
            </w:pPr>
            <w:r w:rsidRPr="00346FC9">
              <w:rPr>
                <w:b/>
                <w:bCs/>
                <w:color w:val="000000"/>
                <w:sz w:val="10"/>
                <w:szCs w:val="10"/>
                <w:lang w:eastAsia="ru-RU"/>
              </w:rPr>
              <w:t>Приложение №1</w:t>
            </w:r>
          </w:p>
          <w:p w:rsidR="00346FC9" w:rsidRPr="00346FC9" w:rsidRDefault="00346FC9" w:rsidP="00346FC9">
            <w:pPr>
              <w:autoSpaceDE w:val="0"/>
              <w:autoSpaceDN w:val="0"/>
              <w:adjustRightInd w:val="0"/>
              <w:jc w:val="right"/>
              <w:rPr>
                <w:b/>
                <w:bCs/>
                <w:color w:val="000000"/>
                <w:sz w:val="10"/>
                <w:szCs w:val="10"/>
                <w:lang w:eastAsia="ru-RU"/>
              </w:rPr>
            </w:pPr>
            <w:r w:rsidRPr="00346FC9">
              <w:rPr>
                <w:b/>
                <w:bCs/>
                <w:color w:val="000000"/>
                <w:sz w:val="10"/>
                <w:szCs w:val="10"/>
                <w:lang w:eastAsia="ru-RU"/>
              </w:rPr>
              <w:t xml:space="preserve"> к решению Совета депутатов Солецкого городского поселения</w:t>
            </w:r>
          </w:p>
          <w:p w:rsidR="00346FC9" w:rsidRPr="00346FC9" w:rsidRDefault="00346FC9" w:rsidP="00346FC9">
            <w:pPr>
              <w:autoSpaceDE w:val="0"/>
              <w:autoSpaceDN w:val="0"/>
              <w:adjustRightInd w:val="0"/>
              <w:jc w:val="right"/>
              <w:rPr>
                <w:b/>
                <w:bCs/>
                <w:color w:val="000000"/>
                <w:sz w:val="10"/>
                <w:szCs w:val="10"/>
                <w:lang w:eastAsia="ru-RU"/>
              </w:rPr>
            </w:pPr>
            <w:r w:rsidRPr="00346FC9">
              <w:rPr>
                <w:b/>
                <w:bCs/>
                <w:color w:val="000000"/>
                <w:sz w:val="10"/>
                <w:szCs w:val="10"/>
                <w:lang w:eastAsia="ru-RU"/>
              </w:rPr>
              <w:t xml:space="preserve"> "О бюджете Солецкого городского поселения на 2020 год</w:t>
            </w:r>
          </w:p>
          <w:p w:rsidR="00346FC9" w:rsidRPr="00346FC9" w:rsidRDefault="00346FC9" w:rsidP="00346FC9">
            <w:pPr>
              <w:autoSpaceDE w:val="0"/>
              <w:autoSpaceDN w:val="0"/>
              <w:adjustRightInd w:val="0"/>
              <w:jc w:val="right"/>
              <w:rPr>
                <w:b/>
                <w:bCs/>
                <w:color w:val="000000"/>
                <w:sz w:val="10"/>
                <w:szCs w:val="10"/>
                <w:lang w:eastAsia="ru-RU"/>
              </w:rPr>
            </w:pPr>
            <w:r w:rsidRPr="00346FC9">
              <w:rPr>
                <w:b/>
                <w:bCs/>
                <w:color w:val="000000"/>
                <w:sz w:val="10"/>
                <w:szCs w:val="10"/>
                <w:lang w:eastAsia="ru-RU"/>
              </w:rPr>
              <w:t xml:space="preserve"> и на плановый период 2021 и 2022 годов"</w:t>
            </w:r>
          </w:p>
        </w:tc>
      </w:tr>
      <w:tr w:rsidR="00346FC9" w:rsidRPr="00346FC9" w:rsidTr="00346FC9">
        <w:trPr>
          <w:trHeight w:val="20"/>
        </w:trPr>
        <w:tc>
          <w:tcPr>
            <w:tcW w:w="0" w:type="auto"/>
            <w:gridSpan w:val="8"/>
            <w:tcBorders>
              <w:top w:val="nil"/>
              <w:left w:val="nil"/>
              <w:right w:val="nil"/>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 xml:space="preserve">ПРОГОНОЗИРУЕМЫЕ ПОСТУПЛЕНИЯ ДОХОДОВ В БЮДЖЕТ СОЛЕЦКОГО ГОРОДСКОГО </w:t>
            </w:r>
          </w:p>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ПОСЕЛЕНИЯ НА 2020 ГОД  И НА ПЛАНОВЫЙ ПЕРИОД 2021 и 2022 ГОДОВ</w:t>
            </w:r>
          </w:p>
        </w:tc>
      </w:tr>
      <w:tr w:rsidR="00346FC9" w:rsidRPr="00346FC9" w:rsidTr="00346FC9">
        <w:trPr>
          <w:trHeight w:val="20"/>
        </w:trPr>
        <w:tc>
          <w:tcPr>
            <w:tcW w:w="0" w:type="auto"/>
            <w:tcBorders>
              <w:top w:val="nil"/>
              <w:left w:val="nil"/>
              <w:bottom w:val="nil"/>
              <w:right w:val="nil"/>
            </w:tcBorders>
          </w:tcPr>
          <w:p w:rsidR="00346FC9" w:rsidRPr="00346FC9" w:rsidRDefault="00346FC9" w:rsidP="00346FC9">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w:t>
            </w:r>
            <w:proofErr w:type="spellStart"/>
            <w:r w:rsidRPr="00346FC9">
              <w:rPr>
                <w:color w:val="000000"/>
                <w:sz w:val="10"/>
                <w:szCs w:val="10"/>
                <w:lang w:eastAsia="ru-RU"/>
              </w:rPr>
              <w:t>тыс</w:t>
            </w:r>
            <w:proofErr w:type="gramStart"/>
            <w:r w:rsidRPr="00346FC9">
              <w:rPr>
                <w:color w:val="000000"/>
                <w:sz w:val="10"/>
                <w:szCs w:val="10"/>
                <w:lang w:eastAsia="ru-RU"/>
              </w:rPr>
              <w:t>.р</w:t>
            </w:r>
            <w:proofErr w:type="gramEnd"/>
            <w:r w:rsidRPr="00346FC9">
              <w:rPr>
                <w:color w:val="000000"/>
                <w:sz w:val="10"/>
                <w:szCs w:val="10"/>
                <w:lang w:eastAsia="ru-RU"/>
              </w:rPr>
              <w:t>ублей</w:t>
            </w:r>
            <w:proofErr w:type="spellEnd"/>
            <w:r w:rsidRPr="00346FC9">
              <w:rPr>
                <w:color w:val="000000"/>
                <w:sz w:val="10"/>
                <w:szCs w:val="10"/>
                <w:lang w:eastAsia="ru-RU"/>
              </w:rPr>
              <w:t>)</w:t>
            </w:r>
          </w:p>
        </w:tc>
      </w:tr>
      <w:tr w:rsidR="00346FC9" w:rsidRPr="00346FC9" w:rsidTr="00346FC9">
        <w:trPr>
          <w:trHeight w:val="20"/>
        </w:trPr>
        <w:tc>
          <w:tcPr>
            <w:tcW w:w="0" w:type="auto"/>
            <w:tcBorders>
              <w:top w:val="nil"/>
              <w:left w:val="nil"/>
              <w:bottom w:val="nil"/>
              <w:right w:val="nil"/>
            </w:tcBorders>
          </w:tcPr>
          <w:p w:rsidR="00346FC9" w:rsidRPr="00346FC9" w:rsidRDefault="00346FC9" w:rsidP="00346FC9">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right"/>
              <w:rPr>
                <w:color w:val="000000"/>
                <w:sz w:val="10"/>
                <w:szCs w:val="10"/>
                <w:lang w:eastAsia="ru-RU"/>
              </w:rPr>
            </w:pPr>
          </w:p>
        </w:tc>
      </w:tr>
      <w:tr w:rsidR="00346FC9" w:rsidRPr="00346FC9" w:rsidTr="00346FC9">
        <w:trPr>
          <w:trHeight w:val="20"/>
        </w:trPr>
        <w:tc>
          <w:tcPr>
            <w:tcW w:w="0" w:type="auto"/>
            <w:gridSpan w:val="4"/>
            <w:vMerge w:val="restart"/>
            <w:tcBorders>
              <w:top w:val="single" w:sz="6" w:space="0" w:color="auto"/>
              <w:left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Наименование</w:t>
            </w:r>
          </w:p>
        </w:tc>
        <w:tc>
          <w:tcPr>
            <w:tcW w:w="0" w:type="auto"/>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 xml:space="preserve">Код </w:t>
            </w:r>
            <w:proofErr w:type="gramStart"/>
            <w:r w:rsidRPr="00346FC9">
              <w:rPr>
                <w:b/>
                <w:bCs/>
                <w:color w:val="000000"/>
                <w:sz w:val="10"/>
                <w:szCs w:val="10"/>
                <w:lang w:eastAsia="ru-RU"/>
              </w:rPr>
              <w:t>бюджетной</w:t>
            </w:r>
            <w:proofErr w:type="gramEnd"/>
          </w:p>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 xml:space="preserve"> классификации</w:t>
            </w:r>
          </w:p>
        </w:tc>
        <w:tc>
          <w:tcPr>
            <w:tcW w:w="0" w:type="auto"/>
            <w:vMerge w:val="restart"/>
            <w:tcBorders>
              <w:top w:val="single" w:sz="6" w:space="0" w:color="auto"/>
              <w:left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2020 год</w:t>
            </w:r>
          </w:p>
        </w:tc>
        <w:tc>
          <w:tcPr>
            <w:tcW w:w="0" w:type="auto"/>
            <w:vMerge w:val="restart"/>
            <w:tcBorders>
              <w:top w:val="single" w:sz="6" w:space="0" w:color="auto"/>
              <w:left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2021 год</w:t>
            </w:r>
          </w:p>
        </w:tc>
        <w:tc>
          <w:tcPr>
            <w:tcW w:w="0" w:type="auto"/>
            <w:vMerge w:val="restart"/>
            <w:tcBorders>
              <w:top w:val="single" w:sz="6" w:space="0" w:color="auto"/>
              <w:left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2022 год</w:t>
            </w:r>
          </w:p>
        </w:tc>
      </w:tr>
      <w:tr w:rsidR="00346FC9" w:rsidRPr="00346FC9" w:rsidTr="00346FC9">
        <w:trPr>
          <w:trHeight w:val="20"/>
        </w:trPr>
        <w:tc>
          <w:tcPr>
            <w:tcW w:w="0" w:type="auto"/>
            <w:gridSpan w:val="4"/>
            <w:vMerge/>
            <w:tcBorders>
              <w:left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p>
        </w:tc>
        <w:tc>
          <w:tcPr>
            <w:tcW w:w="0" w:type="auto"/>
            <w:tcBorders>
              <w:top w:val="nil"/>
              <w:left w:val="single" w:sz="6" w:space="0" w:color="auto"/>
              <w:bottom w:val="nil"/>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p>
        </w:tc>
        <w:tc>
          <w:tcPr>
            <w:tcW w:w="0" w:type="auto"/>
            <w:vMerge/>
            <w:tcBorders>
              <w:left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p>
        </w:tc>
        <w:tc>
          <w:tcPr>
            <w:tcW w:w="0" w:type="auto"/>
            <w:vMerge/>
            <w:tcBorders>
              <w:left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p>
        </w:tc>
        <w:tc>
          <w:tcPr>
            <w:tcW w:w="0" w:type="auto"/>
            <w:vMerge/>
            <w:tcBorders>
              <w:left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p>
        </w:tc>
      </w:tr>
      <w:tr w:rsidR="00346FC9" w:rsidRPr="00346FC9" w:rsidTr="00346FC9">
        <w:trPr>
          <w:trHeight w:val="20"/>
        </w:trPr>
        <w:tc>
          <w:tcPr>
            <w:tcW w:w="0" w:type="auto"/>
            <w:gridSpan w:val="4"/>
            <w:tcBorders>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p>
        </w:tc>
        <w:tc>
          <w:tcPr>
            <w:tcW w:w="0" w:type="auto"/>
            <w:tcBorders>
              <w:top w:val="nil"/>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right"/>
              <w:rPr>
                <w:b/>
                <w:bCs/>
                <w:color w:val="000000"/>
                <w:sz w:val="10"/>
                <w:szCs w:val="10"/>
                <w:lang w:eastAsia="ru-RU"/>
              </w:rPr>
            </w:pPr>
          </w:p>
        </w:tc>
        <w:tc>
          <w:tcPr>
            <w:tcW w:w="0" w:type="auto"/>
            <w:vMerge/>
            <w:tcBorders>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p>
        </w:tc>
        <w:tc>
          <w:tcPr>
            <w:tcW w:w="0" w:type="auto"/>
            <w:vMerge/>
            <w:tcBorders>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p>
        </w:tc>
        <w:tc>
          <w:tcPr>
            <w:tcW w:w="0" w:type="auto"/>
            <w:vMerge/>
            <w:tcBorders>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1</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2</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3</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4</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5</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ДОХОДЫ, ВСЕГО</w:t>
            </w:r>
            <w:proofErr w:type="gramStart"/>
            <w:r w:rsidRPr="00346FC9">
              <w:rPr>
                <w:b/>
                <w:bCs/>
                <w:color w:val="000000"/>
                <w:sz w:val="10"/>
                <w:szCs w:val="10"/>
                <w:lang w:eastAsia="ru-RU"/>
              </w:rPr>
              <w:t xml:space="preserve"> :</w:t>
            </w:r>
            <w:proofErr w:type="gramEnd"/>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right"/>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115372,04590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31091,86316</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26870,48077</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Налоговые и неналоговые доходы</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1 00 00000 00 0000 000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22334,08234</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22836,05016</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23757,18077</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Налоговые доходы</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17580,51308</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18258,25016</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19150,28077</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 xml:space="preserve">Налоги на прибыль, доходы </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1 01 00000 00 0000 000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10850,00000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11360,00000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12000,00000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Налог на доходы физических лиц</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1 01 02000 01 0000 110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10850,00000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11360,00000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12000,00000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1 01 02010 01 0000 110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10833,30000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11342,70000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11983,80000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1 01 02020 01 0000 110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5,10000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5,30000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1 01 02030 01 0000 110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11,70000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12,20000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10,90000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lastRenderedPageBreak/>
              <w:t>Налоги на товары (работы, услуги), реализуемые на территории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1 03 00000 00 0000 000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1835,51308</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1880,75016</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1980,28077</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Акцизы по подакцизным товарам (продукции), производимым на территории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1 03 02000 01 0000 110</w:t>
            </w:r>
          </w:p>
          <w:p w:rsidR="00346FC9" w:rsidRPr="00346FC9" w:rsidRDefault="00346FC9" w:rsidP="00346FC9">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1835,51308</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1880,75016</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1980,28077</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1 03 02230 01 0000 110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841,09623</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866,99443</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911,47628</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1 03 02231 01 0000 110</w:t>
            </w:r>
          </w:p>
          <w:p w:rsidR="00346FC9" w:rsidRPr="00346FC9" w:rsidRDefault="00346FC9" w:rsidP="00346FC9">
            <w:pPr>
              <w:autoSpaceDE w:val="0"/>
              <w:autoSpaceDN w:val="0"/>
              <w:adjustRightInd w:val="0"/>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841,09623</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866,99443</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911,47628</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Доходы от уплаты акцизов на моторные масла для дизельных и (или) карбюраторных (</w:t>
            </w:r>
            <w:proofErr w:type="spellStart"/>
            <w:r w:rsidRPr="00346FC9">
              <w:rPr>
                <w:color w:val="000000"/>
                <w:sz w:val="10"/>
                <w:szCs w:val="10"/>
                <w:lang w:eastAsia="ru-RU"/>
              </w:rPr>
              <w:t>инжекторных</w:t>
            </w:r>
            <w:proofErr w:type="spellEnd"/>
            <w:r w:rsidRPr="00346FC9">
              <w:rPr>
                <w:color w:val="000000"/>
                <w:sz w:val="10"/>
                <w:szCs w:val="10"/>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1 03 02240 01 0000 110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4,33236</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4,35077</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4,49411</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Доходы от уплаты акцизов на моторные масла для дизельных и (или) карбюраторных (</w:t>
            </w:r>
            <w:proofErr w:type="spellStart"/>
            <w:r w:rsidRPr="00346FC9">
              <w:rPr>
                <w:i/>
                <w:iCs/>
                <w:color w:val="000000"/>
                <w:sz w:val="10"/>
                <w:szCs w:val="10"/>
                <w:lang w:eastAsia="ru-RU"/>
              </w:rPr>
              <w:t>инжекторных</w:t>
            </w:r>
            <w:proofErr w:type="spellEnd"/>
            <w:r w:rsidRPr="00346FC9">
              <w:rPr>
                <w:i/>
                <w:iCs/>
                <w:color w:val="000000"/>
                <w:sz w:val="10"/>
                <w:szCs w:val="10"/>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1 03 02241 01 0000 110</w:t>
            </w:r>
          </w:p>
          <w:p w:rsidR="00346FC9" w:rsidRPr="00346FC9" w:rsidRDefault="00346FC9" w:rsidP="00346FC9">
            <w:pPr>
              <w:autoSpaceDE w:val="0"/>
              <w:autoSpaceDN w:val="0"/>
              <w:adjustRightInd w:val="0"/>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4,33236</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4,35077</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4,49411</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1 03 02250 01 0000 110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1098,62968</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1129,30341</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1179,99815</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1 03 02251 01 0000 110</w:t>
            </w:r>
          </w:p>
          <w:p w:rsidR="00346FC9" w:rsidRPr="00346FC9" w:rsidRDefault="00346FC9" w:rsidP="00346FC9">
            <w:pPr>
              <w:autoSpaceDE w:val="0"/>
              <w:autoSpaceDN w:val="0"/>
              <w:adjustRightInd w:val="0"/>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1098,62968</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1129,30341</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1179,99815</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1 03 02260 01 0000 110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-108,54519</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-119,89845</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-115,68777</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1 03 02261 01 0000 110</w:t>
            </w:r>
          </w:p>
          <w:p w:rsidR="00346FC9" w:rsidRPr="00346FC9" w:rsidRDefault="00346FC9" w:rsidP="00346FC9">
            <w:pPr>
              <w:autoSpaceDE w:val="0"/>
              <w:autoSpaceDN w:val="0"/>
              <w:adjustRightInd w:val="0"/>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-108,54519</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-119,89845</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-115,68777</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Налоги на совокупный доход</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1 05 00000 00 0000 000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15,00000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17,50000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20,00000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Единый сельскохозяйственный налог</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1 05 03000 01 0000 110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15,00000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17,50000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20,00000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Единый сельскохозяйственный налог</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1 05 03010 01 0000 110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15,00000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17,50000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20,00000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Налоги на имущество</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1 06 00000 00 0000 000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4880,00000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5000,00000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5150,00000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Налог на имущество физических лиц</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1 06 01000 00 0000 110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1200,00000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1300,00000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1400,00000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Налог на имущество физических лиц, взимаемый по ставкам, применяемым к объектам налогообложения, расположенным в границах городских поселений</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1 06 01030 13 0000 110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1200,00000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1300,00000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1400,00000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b/>
                <w:bCs/>
                <w:color w:val="000000"/>
                <w:sz w:val="10"/>
                <w:szCs w:val="10"/>
                <w:lang w:eastAsia="ru-RU"/>
              </w:rPr>
              <w:t>Земельный налог</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1 06 06 000 00 0000 110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3680,00000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3700,00000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3750,00000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Земельный налог с организаций</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1 06 06030 00 0000 110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1770,00000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1745,00000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1721,00000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Земельный налог с организаций, обладающих земельным участком, расположенным в границах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1 06 06033 13 0000 110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1770,00000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1745,00000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1721,00000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Земельный налог с физических лиц</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1 06 06040 00 0000 110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1910,00000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1955,00000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2029,00000</w:t>
            </w:r>
          </w:p>
        </w:tc>
      </w:tr>
      <w:tr w:rsidR="00346FC9" w:rsidRPr="00346FC9" w:rsidTr="00346FC9">
        <w:trPr>
          <w:trHeight w:val="20"/>
        </w:trPr>
        <w:tc>
          <w:tcPr>
            <w:tcW w:w="0" w:type="auto"/>
            <w:gridSpan w:val="4"/>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Земельный налог с физических лиц, обладающих земельным участком, расположенным в границах городских поселений</w:t>
            </w:r>
          </w:p>
        </w:tc>
        <w:tc>
          <w:tcPr>
            <w:tcW w:w="0" w:type="auto"/>
            <w:vMerge w:val="restart"/>
            <w:tcBorders>
              <w:top w:val="single" w:sz="6" w:space="0" w:color="auto"/>
              <w:left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1 06 06043 13 0000 110</w:t>
            </w:r>
          </w:p>
        </w:tc>
        <w:tc>
          <w:tcPr>
            <w:tcW w:w="0" w:type="auto"/>
            <w:vMerge w:val="restart"/>
            <w:tcBorders>
              <w:top w:val="single" w:sz="6" w:space="0" w:color="auto"/>
              <w:left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1910,00000</w:t>
            </w:r>
          </w:p>
        </w:tc>
        <w:tc>
          <w:tcPr>
            <w:tcW w:w="0" w:type="auto"/>
            <w:vMerge w:val="restart"/>
            <w:tcBorders>
              <w:top w:val="single" w:sz="6" w:space="0" w:color="auto"/>
              <w:left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1955,00000</w:t>
            </w:r>
          </w:p>
        </w:tc>
        <w:tc>
          <w:tcPr>
            <w:tcW w:w="0" w:type="auto"/>
            <w:vMerge w:val="restart"/>
            <w:tcBorders>
              <w:top w:val="single" w:sz="6" w:space="0" w:color="auto"/>
              <w:left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2029,00000</w:t>
            </w:r>
          </w:p>
        </w:tc>
      </w:tr>
      <w:tr w:rsidR="00346FC9" w:rsidRPr="00346FC9" w:rsidTr="00346FC9">
        <w:trPr>
          <w:trHeight w:val="20"/>
        </w:trPr>
        <w:tc>
          <w:tcPr>
            <w:tcW w:w="0" w:type="auto"/>
            <w:tcBorders>
              <w:top w:val="nil"/>
              <w:left w:val="single" w:sz="6" w:space="0" w:color="auto"/>
              <w:bottom w:val="nil"/>
              <w:right w:val="nil"/>
            </w:tcBorders>
          </w:tcPr>
          <w:p w:rsidR="00346FC9" w:rsidRPr="00346FC9" w:rsidRDefault="00346FC9" w:rsidP="00346FC9">
            <w:pPr>
              <w:autoSpaceDE w:val="0"/>
              <w:autoSpaceDN w:val="0"/>
              <w:adjustRightInd w:val="0"/>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rPr>
                <w:color w:val="000000"/>
                <w:sz w:val="10"/>
                <w:szCs w:val="10"/>
                <w:lang w:eastAsia="ru-RU"/>
              </w:rPr>
            </w:pPr>
          </w:p>
        </w:tc>
        <w:tc>
          <w:tcPr>
            <w:tcW w:w="0" w:type="auto"/>
            <w:tcBorders>
              <w:top w:val="nil"/>
              <w:left w:val="nil"/>
              <w:bottom w:val="nil"/>
              <w:right w:val="single" w:sz="6" w:space="0" w:color="auto"/>
            </w:tcBorders>
          </w:tcPr>
          <w:p w:rsidR="00346FC9" w:rsidRPr="00346FC9" w:rsidRDefault="00346FC9" w:rsidP="00346FC9">
            <w:pPr>
              <w:autoSpaceDE w:val="0"/>
              <w:autoSpaceDN w:val="0"/>
              <w:adjustRightInd w:val="0"/>
              <w:rPr>
                <w:color w:val="000000"/>
                <w:sz w:val="10"/>
                <w:szCs w:val="10"/>
                <w:lang w:eastAsia="ru-RU"/>
              </w:rPr>
            </w:pPr>
          </w:p>
        </w:tc>
        <w:tc>
          <w:tcPr>
            <w:tcW w:w="0" w:type="auto"/>
            <w:vMerge/>
            <w:tcBorders>
              <w:left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p>
        </w:tc>
        <w:tc>
          <w:tcPr>
            <w:tcW w:w="0" w:type="auto"/>
            <w:vMerge/>
            <w:tcBorders>
              <w:left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vMerge/>
            <w:tcBorders>
              <w:left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vMerge/>
            <w:tcBorders>
              <w:left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p>
        </w:tc>
      </w:tr>
      <w:tr w:rsidR="00346FC9" w:rsidRPr="00346FC9" w:rsidTr="00346FC9">
        <w:trPr>
          <w:trHeight w:val="20"/>
        </w:trPr>
        <w:tc>
          <w:tcPr>
            <w:tcW w:w="0" w:type="auto"/>
            <w:tcBorders>
              <w:top w:val="nil"/>
              <w:left w:val="single" w:sz="6" w:space="0" w:color="auto"/>
              <w:bottom w:val="single" w:sz="6" w:space="0" w:color="auto"/>
              <w:right w:val="nil"/>
            </w:tcBorders>
          </w:tcPr>
          <w:p w:rsidR="00346FC9" w:rsidRPr="00346FC9" w:rsidRDefault="00346FC9" w:rsidP="00346FC9">
            <w:pPr>
              <w:autoSpaceDE w:val="0"/>
              <w:autoSpaceDN w:val="0"/>
              <w:adjustRightInd w:val="0"/>
              <w:rPr>
                <w:color w:val="000000"/>
                <w:sz w:val="10"/>
                <w:szCs w:val="10"/>
                <w:lang w:eastAsia="ru-RU"/>
              </w:rPr>
            </w:pPr>
          </w:p>
        </w:tc>
        <w:tc>
          <w:tcPr>
            <w:tcW w:w="0" w:type="auto"/>
            <w:tcBorders>
              <w:top w:val="nil"/>
              <w:left w:val="nil"/>
              <w:bottom w:val="single" w:sz="6" w:space="0" w:color="auto"/>
              <w:right w:val="nil"/>
            </w:tcBorders>
          </w:tcPr>
          <w:p w:rsidR="00346FC9" w:rsidRPr="00346FC9" w:rsidRDefault="00346FC9" w:rsidP="00346FC9">
            <w:pPr>
              <w:autoSpaceDE w:val="0"/>
              <w:autoSpaceDN w:val="0"/>
              <w:adjustRightInd w:val="0"/>
              <w:rPr>
                <w:color w:val="000000"/>
                <w:sz w:val="10"/>
                <w:szCs w:val="10"/>
                <w:lang w:eastAsia="ru-RU"/>
              </w:rPr>
            </w:pPr>
          </w:p>
        </w:tc>
        <w:tc>
          <w:tcPr>
            <w:tcW w:w="0" w:type="auto"/>
            <w:tcBorders>
              <w:top w:val="nil"/>
              <w:left w:val="nil"/>
              <w:bottom w:val="single" w:sz="6" w:space="0" w:color="auto"/>
              <w:right w:val="nil"/>
            </w:tcBorders>
          </w:tcPr>
          <w:p w:rsidR="00346FC9" w:rsidRPr="00346FC9" w:rsidRDefault="00346FC9" w:rsidP="00346FC9">
            <w:pPr>
              <w:autoSpaceDE w:val="0"/>
              <w:autoSpaceDN w:val="0"/>
              <w:adjustRightInd w:val="0"/>
              <w:rPr>
                <w:color w:val="000000"/>
                <w:sz w:val="10"/>
                <w:szCs w:val="10"/>
                <w:lang w:eastAsia="ru-RU"/>
              </w:rPr>
            </w:pPr>
          </w:p>
        </w:tc>
        <w:tc>
          <w:tcPr>
            <w:tcW w:w="0" w:type="auto"/>
            <w:tcBorders>
              <w:top w:val="nil"/>
              <w:left w:val="nil"/>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p>
        </w:tc>
        <w:tc>
          <w:tcPr>
            <w:tcW w:w="0" w:type="auto"/>
            <w:vMerge/>
            <w:tcBorders>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p>
        </w:tc>
        <w:tc>
          <w:tcPr>
            <w:tcW w:w="0" w:type="auto"/>
            <w:vMerge/>
            <w:tcBorders>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vMerge/>
            <w:tcBorders>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vMerge/>
            <w:tcBorders>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b/>
                <w:bCs/>
                <w:color w:val="000000"/>
                <w:sz w:val="10"/>
                <w:szCs w:val="10"/>
                <w:lang w:eastAsia="ru-RU"/>
              </w:rPr>
              <w:t>НЕНАЛОГОВЫЕ ДОХОДЫ</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4753,56926</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4577,80000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4606,90000</w:t>
            </w:r>
          </w:p>
        </w:tc>
      </w:tr>
      <w:tr w:rsidR="00346FC9" w:rsidRPr="00346FC9" w:rsidTr="00346FC9">
        <w:trPr>
          <w:trHeight w:val="20"/>
        </w:trPr>
        <w:tc>
          <w:tcPr>
            <w:tcW w:w="0" w:type="auto"/>
            <w:gridSpan w:val="4"/>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Доходы от использования имущества, находящегося в государственной и  муниципальной собственности</w:t>
            </w:r>
          </w:p>
        </w:tc>
        <w:tc>
          <w:tcPr>
            <w:tcW w:w="0" w:type="auto"/>
            <w:vMerge w:val="restart"/>
            <w:tcBorders>
              <w:top w:val="single" w:sz="6" w:space="0" w:color="auto"/>
              <w:left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1 11 00000 00 0000 000</w:t>
            </w:r>
          </w:p>
        </w:tc>
        <w:tc>
          <w:tcPr>
            <w:tcW w:w="0" w:type="auto"/>
            <w:vMerge w:val="restart"/>
            <w:tcBorders>
              <w:top w:val="single" w:sz="6" w:space="0" w:color="auto"/>
              <w:left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3922,80000</w:t>
            </w:r>
          </w:p>
        </w:tc>
        <w:tc>
          <w:tcPr>
            <w:tcW w:w="0" w:type="auto"/>
            <w:vMerge w:val="restart"/>
            <w:tcBorders>
              <w:top w:val="single" w:sz="6" w:space="0" w:color="auto"/>
              <w:left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3948,80000</w:t>
            </w:r>
          </w:p>
        </w:tc>
        <w:tc>
          <w:tcPr>
            <w:tcW w:w="0" w:type="auto"/>
            <w:vMerge w:val="restart"/>
            <w:tcBorders>
              <w:top w:val="single" w:sz="6" w:space="0" w:color="auto"/>
              <w:left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3975,90000</w:t>
            </w:r>
          </w:p>
        </w:tc>
      </w:tr>
      <w:tr w:rsidR="00346FC9" w:rsidRPr="00346FC9" w:rsidTr="00346FC9">
        <w:trPr>
          <w:trHeight w:val="20"/>
        </w:trPr>
        <w:tc>
          <w:tcPr>
            <w:tcW w:w="0" w:type="auto"/>
            <w:tcBorders>
              <w:top w:val="nil"/>
              <w:left w:val="single" w:sz="6" w:space="0" w:color="auto"/>
              <w:bottom w:val="nil"/>
              <w:right w:val="nil"/>
            </w:tcBorders>
          </w:tcPr>
          <w:p w:rsidR="00346FC9" w:rsidRPr="00346FC9" w:rsidRDefault="00346FC9" w:rsidP="00346FC9">
            <w:pPr>
              <w:autoSpaceDE w:val="0"/>
              <w:autoSpaceDN w:val="0"/>
              <w:adjustRightInd w:val="0"/>
              <w:rPr>
                <w:b/>
                <w:bCs/>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rPr>
                <w:b/>
                <w:bCs/>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rPr>
                <w:b/>
                <w:bCs/>
                <w:color w:val="000000"/>
                <w:sz w:val="10"/>
                <w:szCs w:val="10"/>
                <w:lang w:eastAsia="ru-RU"/>
              </w:rPr>
            </w:pPr>
          </w:p>
        </w:tc>
        <w:tc>
          <w:tcPr>
            <w:tcW w:w="0" w:type="auto"/>
            <w:tcBorders>
              <w:top w:val="nil"/>
              <w:left w:val="nil"/>
              <w:bottom w:val="nil"/>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p>
        </w:tc>
        <w:tc>
          <w:tcPr>
            <w:tcW w:w="0" w:type="auto"/>
            <w:vMerge/>
            <w:tcBorders>
              <w:left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p>
        </w:tc>
        <w:tc>
          <w:tcPr>
            <w:tcW w:w="0" w:type="auto"/>
            <w:vMerge/>
            <w:tcBorders>
              <w:left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p>
        </w:tc>
        <w:tc>
          <w:tcPr>
            <w:tcW w:w="0" w:type="auto"/>
            <w:vMerge/>
            <w:tcBorders>
              <w:left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p>
        </w:tc>
        <w:tc>
          <w:tcPr>
            <w:tcW w:w="0" w:type="auto"/>
            <w:vMerge/>
            <w:tcBorders>
              <w:left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p>
        </w:tc>
      </w:tr>
      <w:tr w:rsidR="00346FC9" w:rsidRPr="00346FC9" w:rsidTr="00346FC9">
        <w:trPr>
          <w:trHeight w:val="20"/>
        </w:trPr>
        <w:tc>
          <w:tcPr>
            <w:tcW w:w="0" w:type="auto"/>
            <w:tcBorders>
              <w:top w:val="nil"/>
              <w:left w:val="single" w:sz="6" w:space="0" w:color="auto"/>
              <w:bottom w:val="single" w:sz="6" w:space="0" w:color="auto"/>
              <w:right w:val="nil"/>
            </w:tcBorders>
          </w:tcPr>
          <w:p w:rsidR="00346FC9" w:rsidRPr="00346FC9" w:rsidRDefault="00346FC9" w:rsidP="00346FC9">
            <w:pPr>
              <w:autoSpaceDE w:val="0"/>
              <w:autoSpaceDN w:val="0"/>
              <w:adjustRightInd w:val="0"/>
              <w:rPr>
                <w:b/>
                <w:bCs/>
                <w:color w:val="000000"/>
                <w:sz w:val="10"/>
                <w:szCs w:val="10"/>
                <w:lang w:eastAsia="ru-RU"/>
              </w:rPr>
            </w:pPr>
          </w:p>
        </w:tc>
        <w:tc>
          <w:tcPr>
            <w:tcW w:w="0" w:type="auto"/>
            <w:tcBorders>
              <w:top w:val="nil"/>
              <w:left w:val="nil"/>
              <w:bottom w:val="single" w:sz="6" w:space="0" w:color="auto"/>
              <w:right w:val="nil"/>
            </w:tcBorders>
          </w:tcPr>
          <w:p w:rsidR="00346FC9" w:rsidRPr="00346FC9" w:rsidRDefault="00346FC9" w:rsidP="00346FC9">
            <w:pPr>
              <w:autoSpaceDE w:val="0"/>
              <w:autoSpaceDN w:val="0"/>
              <w:adjustRightInd w:val="0"/>
              <w:rPr>
                <w:b/>
                <w:bCs/>
                <w:color w:val="000000"/>
                <w:sz w:val="10"/>
                <w:szCs w:val="10"/>
                <w:lang w:eastAsia="ru-RU"/>
              </w:rPr>
            </w:pPr>
          </w:p>
        </w:tc>
        <w:tc>
          <w:tcPr>
            <w:tcW w:w="0" w:type="auto"/>
            <w:tcBorders>
              <w:top w:val="nil"/>
              <w:left w:val="nil"/>
              <w:bottom w:val="single" w:sz="6" w:space="0" w:color="auto"/>
              <w:right w:val="nil"/>
            </w:tcBorders>
          </w:tcPr>
          <w:p w:rsidR="00346FC9" w:rsidRPr="00346FC9" w:rsidRDefault="00346FC9" w:rsidP="00346FC9">
            <w:pPr>
              <w:autoSpaceDE w:val="0"/>
              <w:autoSpaceDN w:val="0"/>
              <w:adjustRightInd w:val="0"/>
              <w:rPr>
                <w:b/>
                <w:bCs/>
                <w:color w:val="000000"/>
                <w:sz w:val="10"/>
                <w:szCs w:val="10"/>
                <w:lang w:eastAsia="ru-RU"/>
              </w:rPr>
            </w:pPr>
          </w:p>
        </w:tc>
        <w:tc>
          <w:tcPr>
            <w:tcW w:w="0" w:type="auto"/>
            <w:tcBorders>
              <w:top w:val="nil"/>
              <w:left w:val="nil"/>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p>
        </w:tc>
        <w:tc>
          <w:tcPr>
            <w:tcW w:w="0" w:type="auto"/>
            <w:vMerge/>
            <w:tcBorders>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p>
        </w:tc>
        <w:tc>
          <w:tcPr>
            <w:tcW w:w="0" w:type="auto"/>
            <w:vMerge/>
            <w:tcBorders>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p>
        </w:tc>
        <w:tc>
          <w:tcPr>
            <w:tcW w:w="0" w:type="auto"/>
            <w:vMerge/>
            <w:tcBorders>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p>
        </w:tc>
        <w:tc>
          <w:tcPr>
            <w:tcW w:w="0" w:type="auto"/>
            <w:vMerge/>
            <w:tcBorders>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p w:rsidR="00346FC9" w:rsidRPr="00346FC9" w:rsidRDefault="00346FC9" w:rsidP="00346FC9">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lastRenderedPageBreak/>
              <w:t>1 11 05000 00 0000 120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721,82900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675,80000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702,90000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lastRenderedPageBreak/>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1 11 05010 00 0000 120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600,30000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624,30000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649,20000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1 11 05013 13 0000 120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600,30000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624,30000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649,20000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Доходы от сдачи в аренду имущества, составляющего государственную (муниципальную) казну (за исключением земельных участков)</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1 11 05070 00 0000 120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121,52900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51,50000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53,70000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Доходы от сдачи в аренду имущества, составляющего казну городских поселений (за исключением земельных участков)</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1 11 05075 13 0000 120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121,52900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51,50000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53,70000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p w:rsidR="00346FC9" w:rsidRPr="00346FC9" w:rsidRDefault="00346FC9" w:rsidP="00346FC9">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1 11 09000 00 0000 120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3200,97100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3273,00000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3273,00000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1 11 09040 00 0000 120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3200,97100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3273,00000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3273,00000</w:t>
            </w:r>
          </w:p>
        </w:tc>
      </w:tr>
      <w:tr w:rsidR="00346FC9" w:rsidRPr="00346FC9" w:rsidTr="00346FC9">
        <w:trPr>
          <w:trHeight w:val="20"/>
        </w:trPr>
        <w:tc>
          <w:tcPr>
            <w:tcW w:w="0" w:type="auto"/>
            <w:gridSpan w:val="4"/>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p w:rsidR="00346FC9" w:rsidRPr="00346FC9" w:rsidRDefault="00346FC9" w:rsidP="00346FC9">
            <w:pPr>
              <w:autoSpaceDE w:val="0"/>
              <w:autoSpaceDN w:val="0"/>
              <w:adjustRightInd w:val="0"/>
              <w:rPr>
                <w:color w:val="000000"/>
                <w:sz w:val="10"/>
                <w:szCs w:val="10"/>
                <w:lang w:eastAsia="ru-RU"/>
              </w:rPr>
            </w:pPr>
          </w:p>
        </w:tc>
        <w:tc>
          <w:tcPr>
            <w:tcW w:w="0" w:type="auto"/>
            <w:vMerge w:val="restart"/>
            <w:tcBorders>
              <w:top w:val="single" w:sz="6" w:space="0" w:color="auto"/>
              <w:left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1 11 09045 13 0000 120</w:t>
            </w:r>
          </w:p>
        </w:tc>
        <w:tc>
          <w:tcPr>
            <w:tcW w:w="0" w:type="auto"/>
            <w:vMerge w:val="restart"/>
            <w:tcBorders>
              <w:top w:val="single" w:sz="6" w:space="0" w:color="auto"/>
              <w:left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3200,97100</w:t>
            </w:r>
          </w:p>
        </w:tc>
        <w:tc>
          <w:tcPr>
            <w:tcW w:w="0" w:type="auto"/>
            <w:vMerge w:val="restart"/>
            <w:tcBorders>
              <w:top w:val="single" w:sz="6" w:space="0" w:color="auto"/>
              <w:left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3273,00000</w:t>
            </w:r>
          </w:p>
        </w:tc>
        <w:tc>
          <w:tcPr>
            <w:tcW w:w="0" w:type="auto"/>
            <w:vMerge w:val="restart"/>
            <w:tcBorders>
              <w:top w:val="single" w:sz="6" w:space="0" w:color="auto"/>
              <w:left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3273,00000</w:t>
            </w:r>
          </w:p>
        </w:tc>
      </w:tr>
      <w:tr w:rsidR="00346FC9" w:rsidRPr="00346FC9" w:rsidTr="00346FC9">
        <w:trPr>
          <w:trHeight w:val="20"/>
        </w:trPr>
        <w:tc>
          <w:tcPr>
            <w:tcW w:w="0" w:type="auto"/>
            <w:tcBorders>
              <w:top w:val="nil"/>
              <w:left w:val="single" w:sz="6" w:space="0" w:color="auto"/>
              <w:bottom w:val="nil"/>
              <w:right w:val="nil"/>
            </w:tcBorders>
          </w:tcPr>
          <w:p w:rsidR="00346FC9" w:rsidRPr="00346FC9" w:rsidRDefault="00346FC9" w:rsidP="00346FC9">
            <w:pPr>
              <w:autoSpaceDE w:val="0"/>
              <w:autoSpaceDN w:val="0"/>
              <w:adjustRightInd w:val="0"/>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rPr>
                <w:color w:val="000000"/>
                <w:sz w:val="10"/>
                <w:szCs w:val="10"/>
                <w:lang w:eastAsia="ru-RU"/>
              </w:rPr>
            </w:pPr>
          </w:p>
        </w:tc>
        <w:tc>
          <w:tcPr>
            <w:tcW w:w="0" w:type="auto"/>
            <w:tcBorders>
              <w:top w:val="nil"/>
              <w:left w:val="nil"/>
              <w:bottom w:val="nil"/>
              <w:right w:val="single" w:sz="6" w:space="0" w:color="auto"/>
            </w:tcBorders>
          </w:tcPr>
          <w:p w:rsidR="00346FC9" w:rsidRPr="00346FC9" w:rsidRDefault="00346FC9" w:rsidP="00346FC9">
            <w:pPr>
              <w:autoSpaceDE w:val="0"/>
              <w:autoSpaceDN w:val="0"/>
              <w:adjustRightInd w:val="0"/>
              <w:rPr>
                <w:color w:val="000000"/>
                <w:sz w:val="10"/>
                <w:szCs w:val="10"/>
                <w:lang w:eastAsia="ru-RU"/>
              </w:rPr>
            </w:pPr>
          </w:p>
        </w:tc>
        <w:tc>
          <w:tcPr>
            <w:tcW w:w="0" w:type="auto"/>
            <w:vMerge/>
            <w:tcBorders>
              <w:left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p>
        </w:tc>
        <w:tc>
          <w:tcPr>
            <w:tcW w:w="0" w:type="auto"/>
            <w:vMerge/>
            <w:tcBorders>
              <w:left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vMerge/>
            <w:tcBorders>
              <w:left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vMerge/>
            <w:tcBorders>
              <w:left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p>
        </w:tc>
      </w:tr>
      <w:tr w:rsidR="00346FC9" w:rsidRPr="00346FC9" w:rsidTr="00346FC9">
        <w:trPr>
          <w:trHeight w:val="20"/>
        </w:trPr>
        <w:tc>
          <w:tcPr>
            <w:tcW w:w="0" w:type="auto"/>
            <w:tcBorders>
              <w:top w:val="nil"/>
              <w:left w:val="single" w:sz="6" w:space="0" w:color="auto"/>
              <w:bottom w:val="nil"/>
              <w:right w:val="nil"/>
            </w:tcBorders>
          </w:tcPr>
          <w:p w:rsidR="00346FC9" w:rsidRPr="00346FC9" w:rsidRDefault="00346FC9" w:rsidP="00346FC9">
            <w:pPr>
              <w:autoSpaceDE w:val="0"/>
              <w:autoSpaceDN w:val="0"/>
              <w:adjustRightInd w:val="0"/>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rPr>
                <w:color w:val="000000"/>
                <w:sz w:val="10"/>
                <w:szCs w:val="10"/>
                <w:lang w:eastAsia="ru-RU"/>
              </w:rPr>
            </w:pPr>
          </w:p>
        </w:tc>
        <w:tc>
          <w:tcPr>
            <w:tcW w:w="0" w:type="auto"/>
            <w:tcBorders>
              <w:top w:val="nil"/>
              <w:left w:val="nil"/>
              <w:bottom w:val="nil"/>
              <w:right w:val="single" w:sz="6" w:space="0" w:color="auto"/>
            </w:tcBorders>
          </w:tcPr>
          <w:p w:rsidR="00346FC9" w:rsidRPr="00346FC9" w:rsidRDefault="00346FC9" w:rsidP="00346FC9">
            <w:pPr>
              <w:autoSpaceDE w:val="0"/>
              <w:autoSpaceDN w:val="0"/>
              <w:adjustRightInd w:val="0"/>
              <w:rPr>
                <w:color w:val="000000"/>
                <w:sz w:val="10"/>
                <w:szCs w:val="10"/>
                <w:lang w:eastAsia="ru-RU"/>
              </w:rPr>
            </w:pPr>
          </w:p>
        </w:tc>
        <w:tc>
          <w:tcPr>
            <w:tcW w:w="0" w:type="auto"/>
            <w:vMerge/>
            <w:tcBorders>
              <w:left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p>
        </w:tc>
        <w:tc>
          <w:tcPr>
            <w:tcW w:w="0" w:type="auto"/>
            <w:vMerge/>
            <w:tcBorders>
              <w:left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vMerge/>
            <w:tcBorders>
              <w:left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vMerge/>
            <w:tcBorders>
              <w:left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p>
        </w:tc>
      </w:tr>
      <w:tr w:rsidR="00346FC9" w:rsidRPr="00346FC9" w:rsidTr="00346FC9">
        <w:trPr>
          <w:trHeight w:val="20"/>
        </w:trPr>
        <w:tc>
          <w:tcPr>
            <w:tcW w:w="0" w:type="auto"/>
            <w:tcBorders>
              <w:top w:val="nil"/>
              <w:left w:val="single" w:sz="6" w:space="0" w:color="auto"/>
              <w:bottom w:val="single" w:sz="6" w:space="0" w:color="auto"/>
              <w:right w:val="nil"/>
            </w:tcBorders>
          </w:tcPr>
          <w:p w:rsidR="00346FC9" w:rsidRPr="00346FC9" w:rsidRDefault="00346FC9" w:rsidP="00346FC9">
            <w:pPr>
              <w:autoSpaceDE w:val="0"/>
              <w:autoSpaceDN w:val="0"/>
              <w:adjustRightInd w:val="0"/>
              <w:rPr>
                <w:color w:val="000000"/>
                <w:sz w:val="10"/>
                <w:szCs w:val="10"/>
                <w:lang w:eastAsia="ru-RU"/>
              </w:rPr>
            </w:pPr>
          </w:p>
        </w:tc>
        <w:tc>
          <w:tcPr>
            <w:tcW w:w="0" w:type="auto"/>
            <w:tcBorders>
              <w:top w:val="nil"/>
              <w:left w:val="nil"/>
              <w:bottom w:val="single" w:sz="6" w:space="0" w:color="auto"/>
              <w:right w:val="nil"/>
            </w:tcBorders>
          </w:tcPr>
          <w:p w:rsidR="00346FC9" w:rsidRPr="00346FC9" w:rsidRDefault="00346FC9" w:rsidP="00346FC9">
            <w:pPr>
              <w:autoSpaceDE w:val="0"/>
              <w:autoSpaceDN w:val="0"/>
              <w:adjustRightInd w:val="0"/>
              <w:rPr>
                <w:color w:val="000000"/>
                <w:sz w:val="10"/>
                <w:szCs w:val="10"/>
                <w:lang w:eastAsia="ru-RU"/>
              </w:rPr>
            </w:pPr>
          </w:p>
        </w:tc>
        <w:tc>
          <w:tcPr>
            <w:tcW w:w="0" w:type="auto"/>
            <w:tcBorders>
              <w:top w:val="nil"/>
              <w:left w:val="nil"/>
              <w:bottom w:val="single" w:sz="6" w:space="0" w:color="auto"/>
              <w:right w:val="nil"/>
            </w:tcBorders>
          </w:tcPr>
          <w:p w:rsidR="00346FC9" w:rsidRPr="00346FC9" w:rsidRDefault="00346FC9" w:rsidP="00346FC9">
            <w:pPr>
              <w:autoSpaceDE w:val="0"/>
              <w:autoSpaceDN w:val="0"/>
              <w:adjustRightInd w:val="0"/>
              <w:rPr>
                <w:color w:val="000000"/>
                <w:sz w:val="10"/>
                <w:szCs w:val="10"/>
                <w:lang w:eastAsia="ru-RU"/>
              </w:rPr>
            </w:pPr>
          </w:p>
        </w:tc>
        <w:tc>
          <w:tcPr>
            <w:tcW w:w="0" w:type="auto"/>
            <w:tcBorders>
              <w:top w:val="nil"/>
              <w:left w:val="nil"/>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p>
        </w:tc>
        <w:tc>
          <w:tcPr>
            <w:tcW w:w="0" w:type="auto"/>
            <w:vMerge/>
            <w:tcBorders>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p>
        </w:tc>
        <w:tc>
          <w:tcPr>
            <w:tcW w:w="0" w:type="auto"/>
            <w:vMerge/>
            <w:tcBorders>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vMerge/>
            <w:tcBorders>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vMerge/>
            <w:tcBorders>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Доходы от оказания платных услуг и компенсации затрат государства</w:t>
            </w:r>
          </w:p>
          <w:p w:rsidR="00346FC9" w:rsidRPr="00346FC9" w:rsidRDefault="00346FC9" w:rsidP="00346FC9">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1 13 00000 00 0000 000</w:t>
            </w:r>
          </w:p>
          <w:p w:rsidR="00346FC9" w:rsidRPr="00346FC9" w:rsidRDefault="00346FC9" w:rsidP="00346FC9">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150,00000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0,00000</w:t>
            </w:r>
          </w:p>
        </w:tc>
      </w:tr>
      <w:tr w:rsidR="00346FC9" w:rsidRPr="00346FC9" w:rsidTr="00346FC9">
        <w:trPr>
          <w:trHeight w:val="20"/>
        </w:trPr>
        <w:tc>
          <w:tcPr>
            <w:tcW w:w="0" w:type="auto"/>
            <w:gridSpan w:val="3"/>
            <w:tcBorders>
              <w:top w:val="single" w:sz="6" w:space="0" w:color="auto"/>
              <w:left w:val="single" w:sz="6" w:space="0" w:color="auto"/>
              <w:bottom w:val="single" w:sz="6" w:space="0" w:color="auto"/>
              <w:right w:val="nil"/>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Доходы от компенсации затрат государства</w:t>
            </w:r>
          </w:p>
          <w:p w:rsidR="00346FC9" w:rsidRPr="00346FC9" w:rsidRDefault="00346FC9" w:rsidP="00346FC9">
            <w:pPr>
              <w:autoSpaceDE w:val="0"/>
              <w:autoSpaceDN w:val="0"/>
              <w:adjustRightInd w:val="0"/>
              <w:rPr>
                <w:b/>
                <w:bCs/>
                <w:color w:val="000000"/>
                <w:sz w:val="10"/>
                <w:szCs w:val="10"/>
                <w:lang w:eastAsia="ru-RU"/>
              </w:rPr>
            </w:pPr>
          </w:p>
        </w:tc>
        <w:tc>
          <w:tcPr>
            <w:tcW w:w="0" w:type="auto"/>
            <w:tcBorders>
              <w:top w:val="single" w:sz="6" w:space="0" w:color="auto"/>
              <w:left w:val="nil"/>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1 13 02000 00 0000 130</w:t>
            </w:r>
          </w:p>
          <w:p w:rsidR="00346FC9" w:rsidRPr="00346FC9" w:rsidRDefault="00346FC9" w:rsidP="00346FC9">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150,00000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0,00000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Доходы, поступающие в порядке возмещения расходов, понесенных в связи с эксплуатацией имущества</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1 13 02060 00 0000 130</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150,00000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Доходы, поступающие в порядке возмещения расходов, понесенных в связи с эксплуатацией имущества городских поселений</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1 13 02065 13 0000 130</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150,00000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Доходы от продажи материальных и нематериальных активов</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1 14 00000 00 0000 000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627,50000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629,00000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631,00000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p w:rsidR="00346FC9" w:rsidRPr="00346FC9" w:rsidRDefault="00346FC9" w:rsidP="00346FC9">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1 14 02000 00 0000 000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570,00000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570,00000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570,00000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Доходы от реализации имущества, находящегося в собственности городских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1 14 02050 13 0000 410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570,00000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570,00000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570,00000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1 14 02053 13 0000 410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570,00000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570,00000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570,00000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Доходы от продажи земельных участков, находящихся в государственной и муниципальной собственности</w:t>
            </w:r>
          </w:p>
          <w:p w:rsidR="00346FC9" w:rsidRPr="00346FC9" w:rsidRDefault="00346FC9" w:rsidP="00346FC9">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1 14 06000 00 0000 430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57,50000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59,00000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61,00000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Доходы от продажи земельных участков, государственная собственность на которые не разграничена</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1 14 06010 00 0000 430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54,50000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55,00000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56,00000</w:t>
            </w:r>
          </w:p>
        </w:tc>
      </w:tr>
      <w:tr w:rsidR="00346FC9" w:rsidRPr="00346FC9" w:rsidTr="00346FC9">
        <w:trPr>
          <w:trHeight w:val="20"/>
        </w:trPr>
        <w:tc>
          <w:tcPr>
            <w:tcW w:w="0" w:type="auto"/>
            <w:gridSpan w:val="4"/>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p w:rsidR="00346FC9" w:rsidRPr="00346FC9" w:rsidRDefault="00346FC9" w:rsidP="00346FC9">
            <w:pPr>
              <w:autoSpaceDE w:val="0"/>
              <w:autoSpaceDN w:val="0"/>
              <w:adjustRightInd w:val="0"/>
              <w:rPr>
                <w:color w:val="000000"/>
                <w:sz w:val="10"/>
                <w:szCs w:val="10"/>
                <w:lang w:eastAsia="ru-RU"/>
              </w:rPr>
            </w:pPr>
          </w:p>
        </w:tc>
        <w:tc>
          <w:tcPr>
            <w:tcW w:w="0" w:type="auto"/>
            <w:vMerge w:val="restart"/>
            <w:tcBorders>
              <w:top w:val="single" w:sz="6" w:space="0" w:color="auto"/>
              <w:left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1 14 06013 13 0000 430</w:t>
            </w:r>
          </w:p>
        </w:tc>
        <w:tc>
          <w:tcPr>
            <w:tcW w:w="0" w:type="auto"/>
            <w:vMerge w:val="restart"/>
            <w:tcBorders>
              <w:top w:val="single" w:sz="6" w:space="0" w:color="auto"/>
              <w:left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54,50000</w:t>
            </w:r>
          </w:p>
        </w:tc>
        <w:tc>
          <w:tcPr>
            <w:tcW w:w="0" w:type="auto"/>
            <w:vMerge w:val="restart"/>
            <w:tcBorders>
              <w:top w:val="single" w:sz="6" w:space="0" w:color="auto"/>
              <w:left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55,00000</w:t>
            </w:r>
          </w:p>
        </w:tc>
        <w:tc>
          <w:tcPr>
            <w:tcW w:w="0" w:type="auto"/>
            <w:vMerge w:val="restart"/>
            <w:tcBorders>
              <w:top w:val="single" w:sz="6" w:space="0" w:color="auto"/>
              <w:left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56,00000</w:t>
            </w:r>
          </w:p>
        </w:tc>
      </w:tr>
      <w:tr w:rsidR="00346FC9" w:rsidRPr="00346FC9" w:rsidTr="00346FC9">
        <w:trPr>
          <w:trHeight w:val="20"/>
        </w:trPr>
        <w:tc>
          <w:tcPr>
            <w:tcW w:w="0" w:type="auto"/>
            <w:tcBorders>
              <w:top w:val="nil"/>
              <w:left w:val="single" w:sz="6" w:space="0" w:color="auto"/>
              <w:bottom w:val="nil"/>
              <w:right w:val="nil"/>
            </w:tcBorders>
          </w:tcPr>
          <w:p w:rsidR="00346FC9" w:rsidRPr="00346FC9" w:rsidRDefault="00346FC9" w:rsidP="00346FC9">
            <w:pPr>
              <w:autoSpaceDE w:val="0"/>
              <w:autoSpaceDN w:val="0"/>
              <w:adjustRightInd w:val="0"/>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rPr>
                <w:color w:val="000000"/>
                <w:sz w:val="10"/>
                <w:szCs w:val="10"/>
                <w:lang w:eastAsia="ru-RU"/>
              </w:rPr>
            </w:pPr>
          </w:p>
        </w:tc>
        <w:tc>
          <w:tcPr>
            <w:tcW w:w="0" w:type="auto"/>
            <w:tcBorders>
              <w:top w:val="nil"/>
              <w:left w:val="nil"/>
              <w:bottom w:val="nil"/>
              <w:right w:val="single" w:sz="6" w:space="0" w:color="auto"/>
            </w:tcBorders>
          </w:tcPr>
          <w:p w:rsidR="00346FC9" w:rsidRPr="00346FC9" w:rsidRDefault="00346FC9" w:rsidP="00346FC9">
            <w:pPr>
              <w:autoSpaceDE w:val="0"/>
              <w:autoSpaceDN w:val="0"/>
              <w:adjustRightInd w:val="0"/>
              <w:rPr>
                <w:color w:val="000000"/>
                <w:sz w:val="10"/>
                <w:szCs w:val="10"/>
                <w:lang w:eastAsia="ru-RU"/>
              </w:rPr>
            </w:pPr>
          </w:p>
        </w:tc>
        <w:tc>
          <w:tcPr>
            <w:tcW w:w="0" w:type="auto"/>
            <w:vMerge/>
            <w:tcBorders>
              <w:left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p>
        </w:tc>
        <w:tc>
          <w:tcPr>
            <w:tcW w:w="0" w:type="auto"/>
            <w:vMerge/>
            <w:tcBorders>
              <w:left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vMerge/>
            <w:tcBorders>
              <w:left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vMerge/>
            <w:tcBorders>
              <w:left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p>
        </w:tc>
      </w:tr>
      <w:tr w:rsidR="00346FC9" w:rsidRPr="00346FC9" w:rsidTr="00346FC9">
        <w:trPr>
          <w:trHeight w:val="20"/>
        </w:trPr>
        <w:tc>
          <w:tcPr>
            <w:tcW w:w="0" w:type="auto"/>
            <w:tcBorders>
              <w:top w:val="nil"/>
              <w:left w:val="single" w:sz="6" w:space="0" w:color="auto"/>
              <w:bottom w:val="single" w:sz="6" w:space="0" w:color="auto"/>
              <w:right w:val="nil"/>
            </w:tcBorders>
          </w:tcPr>
          <w:p w:rsidR="00346FC9" w:rsidRPr="00346FC9" w:rsidRDefault="00346FC9" w:rsidP="00346FC9">
            <w:pPr>
              <w:autoSpaceDE w:val="0"/>
              <w:autoSpaceDN w:val="0"/>
              <w:adjustRightInd w:val="0"/>
              <w:rPr>
                <w:color w:val="000000"/>
                <w:sz w:val="10"/>
                <w:szCs w:val="10"/>
                <w:lang w:eastAsia="ru-RU"/>
              </w:rPr>
            </w:pPr>
          </w:p>
        </w:tc>
        <w:tc>
          <w:tcPr>
            <w:tcW w:w="0" w:type="auto"/>
            <w:tcBorders>
              <w:top w:val="nil"/>
              <w:left w:val="nil"/>
              <w:bottom w:val="single" w:sz="6" w:space="0" w:color="auto"/>
              <w:right w:val="nil"/>
            </w:tcBorders>
          </w:tcPr>
          <w:p w:rsidR="00346FC9" w:rsidRPr="00346FC9" w:rsidRDefault="00346FC9" w:rsidP="00346FC9">
            <w:pPr>
              <w:autoSpaceDE w:val="0"/>
              <w:autoSpaceDN w:val="0"/>
              <w:adjustRightInd w:val="0"/>
              <w:rPr>
                <w:color w:val="000000"/>
                <w:sz w:val="10"/>
                <w:szCs w:val="10"/>
                <w:lang w:eastAsia="ru-RU"/>
              </w:rPr>
            </w:pPr>
          </w:p>
        </w:tc>
        <w:tc>
          <w:tcPr>
            <w:tcW w:w="0" w:type="auto"/>
            <w:tcBorders>
              <w:top w:val="nil"/>
              <w:left w:val="nil"/>
              <w:bottom w:val="single" w:sz="6" w:space="0" w:color="auto"/>
              <w:right w:val="nil"/>
            </w:tcBorders>
          </w:tcPr>
          <w:p w:rsidR="00346FC9" w:rsidRPr="00346FC9" w:rsidRDefault="00346FC9" w:rsidP="00346FC9">
            <w:pPr>
              <w:autoSpaceDE w:val="0"/>
              <w:autoSpaceDN w:val="0"/>
              <w:adjustRightInd w:val="0"/>
              <w:rPr>
                <w:color w:val="000000"/>
                <w:sz w:val="10"/>
                <w:szCs w:val="10"/>
                <w:lang w:eastAsia="ru-RU"/>
              </w:rPr>
            </w:pPr>
          </w:p>
        </w:tc>
        <w:tc>
          <w:tcPr>
            <w:tcW w:w="0" w:type="auto"/>
            <w:tcBorders>
              <w:top w:val="nil"/>
              <w:left w:val="nil"/>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p>
        </w:tc>
        <w:tc>
          <w:tcPr>
            <w:tcW w:w="0" w:type="auto"/>
            <w:vMerge/>
            <w:tcBorders>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p>
        </w:tc>
        <w:tc>
          <w:tcPr>
            <w:tcW w:w="0" w:type="auto"/>
            <w:vMerge/>
            <w:tcBorders>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vMerge/>
            <w:tcBorders>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vMerge/>
            <w:tcBorders>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находящихся в государственной или муниципальной собственности</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1 14 06300 00 0000 430</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3,00000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4,00000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1 14 06310 00 0000 430</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3,00000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4,00000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городских поселений</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1 14 06313 13 0000 430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3,00000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4,00000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5,00000</w:t>
            </w:r>
          </w:p>
        </w:tc>
      </w:tr>
      <w:tr w:rsidR="00346FC9" w:rsidRPr="00346FC9" w:rsidTr="00346FC9">
        <w:trPr>
          <w:trHeight w:val="20"/>
        </w:trPr>
        <w:tc>
          <w:tcPr>
            <w:tcW w:w="0" w:type="auto"/>
            <w:gridSpan w:val="3"/>
            <w:tcBorders>
              <w:top w:val="single" w:sz="6" w:space="0" w:color="auto"/>
              <w:left w:val="single" w:sz="6" w:space="0" w:color="auto"/>
              <w:bottom w:val="single" w:sz="6" w:space="0" w:color="auto"/>
              <w:right w:val="nil"/>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Штрафы, санкции, возмещение ущерба</w:t>
            </w:r>
          </w:p>
        </w:tc>
        <w:tc>
          <w:tcPr>
            <w:tcW w:w="0" w:type="auto"/>
            <w:tcBorders>
              <w:top w:val="single" w:sz="6" w:space="0" w:color="auto"/>
              <w:left w:val="nil"/>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1 16 00000 00 0000 000</w:t>
            </w:r>
          </w:p>
          <w:p w:rsidR="00346FC9" w:rsidRPr="00346FC9" w:rsidRDefault="00346FC9" w:rsidP="00346FC9">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53,26926</w:t>
            </w:r>
          </w:p>
        </w:tc>
        <w:tc>
          <w:tcPr>
            <w:tcW w:w="0" w:type="auto"/>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0,00000</w:t>
            </w:r>
          </w:p>
        </w:tc>
        <w:tc>
          <w:tcPr>
            <w:tcW w:w="0" w:type="auto"/>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0,00000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p w:rsidR="00346FC9" w:rsidRPr="00346FC9" w:rsidRDefault="00346FC9" w:rsidP="00346FC9">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1 16 07000 01 0000 140</w:t>
            </w:r>
          </w:p>
          <w:p w:rsidR="00346FC9" w:rsidRPr="00346FC9" w:rsidRDefault="00346FC9" w:rsidP="00346FC9">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2,50000</w:t>
            </w:r>
          </w:p>
        </w:tc>
        <w:tc>
          <w:tcPr>
            <w:tcW w:w="0" w:type="auto"/>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0,00000</w:t>
            </w:r>
          </w:p>
        </w:tc>
        <w:tc>
          <w:tcPr>
            <w:tcW w:w="0" w:type="auto"/>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0,00000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proofErr w:type="gramStart"/>
            <w:r w:rsidRPr="00346FC9">
              <w:rPr>
                <w:b/>
                <w:bCs/>
                <w:color w:val="000000"/>
                <w:sz w:val="10"/>
                <w:szCs w:val="10"/>
                <w:lang w:eastAsia="ru-RU"/>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roofErr w:type="gramEnd"/>
          </w:p>
          <w:p w:rsidR="00346FC9" w:rsidRPr="00346FC9" w:rsidRDefault="00346FC9" w:rsidP="00346FC9">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1 16 07010 00 0000 140</w:t>
            </w:r>
          </w:p>
          <w:p w:rsidR="00346FC9" w:rsidRPr="00346FC9" w:rsidRDefault="00346FC9" w:rsidP="00346FC9">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2,50000</w:t>
            </w:r>
          </w:p>
        </w:tc>
        <w:tc>
          <w:tcPr>
            <w:tcW w:w="0" w:type="auto"/>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0,00000</w:t>
            </w:r>
          </w:p>
        </w:tc>
        <w:tc>
          <w:tcPr>
            <w:tcW w:w="0" w:type="auto"/>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0,00000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proofErr w:type="gramStart"/>
            <w:r w:rsidRPr="00346FC9">
              <w:rPr>
                <w:color w:val="000000"/>
                <w:sz w:val="10"/>
                <w:szCs w:val="10"/>
                <w:lang w:eastAsia="ru-RU"/>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поселения</w:t>
            </w:r>
            <w:proofErr w:type="gramEnd"/>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1 16 07010 13 0000 140</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2,50000</w:t>
            </w:r>
          </w:p>
        </w:tc>
        <w:tc>
          <w:tcPr>
            <w:tcW w:w="0" w:type="auto"/>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0,00000</w:t>
            </w:r>
          </w:p>
        </w:tc>
        <w:tc>
          <w:tcPr>
            <w:tcW w:w="0" w:type="auto"/>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Платежи в целях возмещения причиненного ущерба (убытков)</w:t>
            </w:r>
          </w:p>
          <w:p w:rsidR="00346FC9" w:rsidRPr="00346FC9" w:rsidRDefault="00346FC9" w:rsidP="00346FC9">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1 16 10000 00 0000 140</w:t>
            </w:r>
          </w:p>
          <w:p w:rsidR="00346FC9" w:rsidRPr="00346FC9" w:rsidRDefault="00346FC9" w:rsidP="00346FC9">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1,53146</w:t>
            </w:r>
          </w:p>
        </w:tc>
        <w:tc>
          <w:tcPr>
            <w:tcW w:w="0" w:type="auto"/>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0,00000</w:t>
            </w:r>
          </w:p>
        </w:tc>
        <w:tc>
          <w:tcPr>
            <w:tcW w:w="0" w:type="auto"/>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0,00000</w:t>
            </w:r>
          </w:p>
        </w:tc>
      </w:tr>
      <w:tr w:rsidR="00346FC9" w:rsidRPr="00346FC9" w:rsidTr="00346FC9">
        <w:trPr>
          <w:trHeight w:val="20"/>
        </w:trPr>
        <w:tc>
          <w:tcPr>
            <w:tcW w:w="0" w:type="auto"/>
            <w:gridSpan w:val="4"/>
            <w:tcBorders>
              <w:top w:val="single" w:sz="6" w:space="0" w:color="auto"/>
              <w:left w:val="nil"/>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Платежи в целях возмещения убытков, причиненных уклонением от заключения муниципального контракта</w:t>
            </w:r>
          </w:p>
          <w:p w:rsidR="00346FC9" w:rsidRPr="00346FC9" w:rsidRDefault="00346FC9" w:rsidP="00346FC9">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1 16 10060 00 0000 140</w:t>
            </w:r>
          </w:p>
          <w:p w:rsidR="00346FC9" w:rsidRPr="00346FC9" w:rsidRDefault="00346FC9" w:rsidP="00346FC9">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0,04340</w:t>
            </w:r>
          </w:p>
        </w:tc>
        <w:tc>
          <w:tcPr>
            <w:tcW w:w="0" w:type="auto"/>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0,00000</w:t>
            </w:r>
          </w:p>
        </w:tc>
        <w:tc>
          <w:tcPr>
            <w:tcW w:w="0" w:type="auto"/>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0,00000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proofErr w:type="gramStart"/>
            <w:r w:rsidRPr="00346FC9">
              <w:rPr>
                <w:color w:val="000000"/>
                <w:sz w:val="10"/>
                <w:szCs w:val="10"/>
                <w:lang w:eastAsia="ru-RU"/>
              </w:rPr>
              <w:t>Платежи в целях возмещения убытков, причиненных уклонением от заключения с муниципальным органом городского поселения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городского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roofErr w:type="gramEnd"/>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1 16 10062 13 0000 140</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0,04340</w:t>
            </w:r>
          </w:p>
        </w:tc>
        <w:tc>
          <w:tcPr>
            <w:tcW w:w="0" w:type="auto"/>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0,00000</w:t>
            </w:r>
          </w:p>
        </w:tc>
        <w:tc>
          <w:tcPr>
            <w:tcW w:w="0" w:type="auto"/>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p w:rsidR="00346FC9" w:rsidRPr="00346FC9" w:rsidRDefault="00346FC9" w:rsidP="00346FC9">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1 16 10120 00 0000 140</w:t>
            </w:r>
          </w:p>
          <w:p w:rsidR="00346FC9" w:rsidRPr="00346FC9" w:rsidRDefault="00346FC9" w:rsidP="00346FC9">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1,48806</w:t>
            </w:r>
          </w:p>
        </w:tc>
        <w:tc>
          <w:tcPr>
            <w:tcW w:w="0" w:type="auto"/>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0,00000</w:t>
            </w:r>
          </w:p>
        </w:tc>
        <w:tc>
          <w:tcPr>
            <w:tcW w:w="0" w:type="auto"/>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0,00000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1 16 10123 01 0000 140</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1,48806</w:t>
            </w:r>
          </w:p>
        </w:tc>
        <w:tc>
          <w:tcPr>
            <w:tcW w:w="0" w:type="auto"/>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0,00000</w:t>
            </w:r>
          </w:p>
        </w:tc>
        <w:tc>
          <w:tcPr>
            <w:tcW w:w="0" w:type="auto"/>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gridSpan w:val="3"/>
            <w:tcBorders>
              <w:top w:val="single" w:sz="6" w:space="0" w:color="auto"/>
              <w:left w:val="single" w:sz="6" w:space="0" w:color="auto"/>
              <w:bottom w:val="single" w:sz="6" w:space="0" w:color="auto"/>
              <w:right w:val="nil"/>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Платежи, уплачиваемые в целях возмещения вреда</w:t>
            </w:r>
          </w:p>
          <w:p w:rsidR="00346FC9" w:rsidRPr="00346FC9" w:rsidRDefault="00346FC9" w:rsidP="00346FC9">
            <w:pPr>
              <w:autoSpaceDE w:val="0"/>
              <w:autoSpaceDN w:val="0"/>
              <w:adjustRightInd w:val="0"/>
              <w:rPr>
                <w:b/>
                <w:bCs/>
                <w:color w:val="000000"/>
                <w:sz w:val="10"/>
                <w:szCs w:val="10"/>
                <w:lang w:eastAsia="ru-RU"/>
              </w:rPr>
            </w:pPr>
          </w:p>
        </w:tc>
        <w:tc>
          <w:tcPr>
            <w:tcW w:w="0" w:type="auto"/>
            <w:tcBorders>
              <w:top w:val="single" w:sz="6" w:space="0" w:color="auto"/>
              <w:left w:val="nil"/>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1 16 11000 01 0000 140</w:t>
            </w:r>
          </w:p>
          <w:p w:rsidR="00346FC9" w:rsidRPr="00346FC9" w:rsidRDefault="00346FC9" w:rsidP="00346FC9">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49,23780</w:t>
            </w:r>
          </w:p>
        </w:tc>
        <w:tc>
          <w:tcPr>
            <w:tcW w:w="0" w:type="auto"/>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0,00000</w:t>
            </w:r>
          </w:p>
        </w:tc>
        <w:tc>
          <w:tcPr>
            <w:tcW w:w="0" w:type="auto"/>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0,00000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Платежи, уплачиваемые в целях возмещения вреда, причиняемого автомобильным дорогам</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1 16 11060 01 0000 140</w:t>
            </w:r>
          </w:p>
        </w:tc>
        <w:tc>
          <w:tcPr>
            <w:tcW w:w="0" w:type="auto"/>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49,23780</w:t>
            </w:r>
          </w:p>
        </w:tc>
        <w:tc>
          <w:tcPr>
            <w:tcW w:w="0" w:type="auto"/>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0,00000</w:t>
            </w:r>
          </w:p>
        </w:tc>
        <w:tc>
          <w:tcPr>
            <w:tcW w:w="0" w:type="auto"/>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1 16 11064 01 0000 140</w:t>
            </w:r>
          </w:p>
        </w:tc>
        <w:tc>
          <w:tcPr>
            <w:tcW w:w="0" w:type="auto"/>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49,23780</w:t>
            </w:r>
          </w:p>
        </w:tc>
        <w:tc>
          <w:tcPr>
            <w:tcW w:w="0" w:type="auto"/>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0,00000</w:t>
            </w:r>
          </w:p>
        </w:tc>
        <w:tc>
          <w:tcPr>
            <w:tcW w:w="0" w:type="auto"/>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gridSpan w:val="4"/>
            <w:vMerge w:val="restart"/>
            <w:tcBorders>
              <w:top w:val="single" w:sz="6" w:space="0" w:color="auto"/>
              <w:left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Безвозмездные поступления</w:t>
            </w:r>
          </w:p>
        </w:tc>
        <w:tc>
          <w:tcPr>
            <w:tcW w:w="0" w:type="auto"/>
            <w:vMerge w:val="restart"/>
            <w:tcBorders>
              <w:top w:val="single" w:sz="6" w:space="0" w:color="auto"/>
              <w:left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2 00 00000 00 0000 000</w:t>
            </w:r>
          </w:p>
        </w:tc>
        <w:tc>
          <w:tcPr>
            <w:tcW w:w="0" w:type="auto"/>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93037,96356</w:t>
            </w:r>
          </w:p>
        </w:tc>
        <w:tc>
          <w:tcPr>
            <w:tcW w:w="0" w:type="auto"/>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8255,81300</w:t>
            </w:r>
          </w:p>
        </w:tc>
        <w:tc>
          <w:tcPr>
            <w:tcW w:w="0" w:type="auto"/>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3113,30000</w:t>
            </w:r>
          </w:p>
        </w:tc>
      </w:tr>
      <w:tr w:rsidR="00346FC9" w:rsidRPr="00346FC9" w:rsidTr="00346FC9">
        <w:trPr>
          <w:trHeight w:val="20"/>
        </w:trPr>
        <w:tc>
          <w:tcPr>
            <w:tcW w:w="0" w:type="auto"/>
            <w:gridSpan w:val="4"/>
            <w:vMerge/>
            <w:tcBorders>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p>
        </w:tc>
        <w:tc>
          <w:tcPr>
            <w:tcW w:w="0" w:type="auto"/>
            <w:vMerge/>
            <w:tcBorders>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p>
        </w:tc>
        <w:tc>
          <w:tcPr>
            <w:tcW w:w="0" w:type="auto"/>
            <w:tcBorders>
              <w:top w:val="nil"/>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nil"/>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nil"/>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Безвозмездные поступления от других бюджетов бюджетной системы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2 02 00000 00 0000 000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92715,96356</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8255,81300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3113,30000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Дотации бюджетам бюджетной системы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2 02 10000 00 0000 150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2433,70000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1563,80000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1079,70000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Дотации на выравнивание бюджетной обеспеченности из бюджетов муниципальных районов, городских округов с внутригородским делением</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2 02 16001 00 0000 150</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2433,70000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1563,80000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1079,70000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Дотации бюджетам городских поселений на выравнивание бюджетной обеспеченности из бюджетов муниципальных районов</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2 02 16001 13 0000 150</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2433,70000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1563,80000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1079,70000</w:t>
            </w:r>
          </w:p>
        </w:tc>
      </w:tr>
      <w:tr w:rsidR="00346FC9" w:rsidRPr="00346FC9" w:rsidTr="00346FC9">
        <w:trPr>
          <w:trHeight w:val="20"/>
        </w:trPr>
        <w:tc>
          <w:tcPr>
            <w:tcW w:w="0" w:type="auto"/>
            <w:gridSpan w:val="4"/>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Субсидии бюджетам бюджетной системы Российской Федерации (межбюджетные субсидии)</w:t>
            </w:r>
          </w:p>
        </w:tc>
        <w:tc>
          <w:tcPr>
            <w:tcW w:w="0" w:type="auto"/>
            <w:vMerge w:val="restart"/>
            <w:tcBorders>
              <w:top w:val="single" w:sz="6" w:space="0" w:color="auto"/>
              <w:left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2 02 20000 00 0000 150</w:t>
            </w:r>
          </w:p>
        </w:tc>
        <w:tc>
          <w:tcPr>
            <w:tcW w:w="0" w:type="auto"/>
            <w:vMerge w:val="restart"/>
            <w:tcBorders>
              <w:top w:val="single" w:sz="6" w:space="0" w:color="auto"/>
              <w:left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43867,50588</w:t>
            </w:r>
          </w:p>
        </w:tc>
        <w:tc>
          <w:tcPr>
            <w:tcW w:w="0" w:type="auto"/>
            <w:vMerge w:val="restart"/>
            <w:tcBorders>
              <w:top w:val="single" w:sz="6" w:space="0" w:color="auto"/>
              <w:left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6486,91300</w:t>
            </w:r>
          </w:p>
        </w:tc>
        <w:tc>
          <w:tcPr>
            <w:tcW w:w="0" w:type="auto"/>
            <w:vMerge w:val="restart"/>
            <w:tcBorders>
              <w:top w:val="single" w:sz="6" w:space="0" w:color="auto"/>
              <w:left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1820,00000</w:t>
            </w:r>
          </w:p>
        </w:tc>
      </w:tr>
      <w:tr w:rsidR="00346FC9" w:rsidRPr="00346FC9" w:rsidTr="00346FC9">
        <w:trPr>
          <w:trHeight w:val="20"/>
        </w:trPr>
        <w:tc>
          <w:tcPr>
            <w:tcW w:w="0" w:type="auto"/>
            <w:tcBorders>
              <w:top w:val="nil"/>
              <w:left w:val="single" w:sz="6" w:space="0" w:color="auto"/>
              <w:bottom w:val="nil"/>
              <w:right w:val="nil"/>
            </w:tcBorders>
          </w:tcPr>
          <w:p w:rsidR="00346FC9" w:rsidRPr="00346FC9" w:rsidRDefault="00346FC9" w:rsidP="00346FC9">
            <w:pPr>
              <w:autoSpaceDE w:val="0"/>
              <w:autoSpaceDN w:val="0"/>
              <w:adjustRightInd w:val="0"/>
              <w:rPr>
                <w:b/>
                <w:bCs/>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rPr>
                <w:b/>
                <w:bCs/>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rPr>
                <w:b/>
                <w:bCs/>
                <w:color w:val="000000"/>
                <w:sz w:val="10"/>
                <w:szCs w:val="10"/>
                <w:lang w:eastAsia="ru-RU"/>
              </w:rPr>
            </w:pPr>
          </w:p>
        </w:tc>
        <w:tc>
          <w:tcPr>
            <w:tcW w:w="0" w:type="auto"/>
            <w:tcBorders>
              <w:top w:val="nil"/>
              <w:left w:val="nil"/>
              <w:bottom w:val="nil"/>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p>
        </w:tc>
        <w:tc>
          <w:tcPr>
            <w:tcW w:w="0" w:type="auto"/>
            <w:vMerge/>
            <w:tcBorders>
              <w:left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p>
        </w:tc>
        <w:tc>
          <w:tcPr>
            <w:tcW w:w="0" w:type="auto"/>
            <w:vMerge/>
            <w:tcBorders>
              <w:left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p>
        </w:tc>
        <w:tc>
          <w:tcPr>
            <w:tcW w:w="0" w:type="auto"/>
            <w:vMerge/>
            <w:tcBorders>
              <w:left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p>
        </w:tc>
        <w:tc>
          <w:tcPr>
            <w:tcW w:w="0" w:type="auto"/>
            <w:vMerge/>
            <w:tcBorders>
              <w:left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p>
        </w:tc>
      </w:tr>
      <w:tr w:rsidR="00346FC9" w:rsidRPr="00346FC9" w:rsidTr="00346FC9">
        <w:trPr>
          <w:trHeight w:val="20"/>
        </w:trPr>
        <w:tc>
          <w:tcPr>
            <w:tcW w:w="0" w:type="auto"/>
            <w:tcBorders>
              <w:top w:val="nil"/>
              <w:left w:val="single" w:sz="6" w:space="0" w:color="auto"/>
              <w:bottom w:val="nil"/>
              <w:right w:val="nil"/>
            </w:tcBorders>
          </w:tcPr>
          <w:p w:rsidR="00346FC9" w:rsidRPr="00346FC9" w:rsidRDefault="00346FC9" w:rsidP="00346FC9">
            <w:pPr>
              <w:autoSpaceDE w:val="0"/>
              <w:autoSpaceDN w:val="0"/>
              <w:adjustRightInd w:val="0"/>
              <w:rPr>
                <w:b/>
                <w:bCs/>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rPr>
                <w:b/>
                <w:bCs/>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rPr>
                <w:b/>
                <w:bCs/>
                <w:color w:val="000000"/>
                <w:sz w:val="10"/>
                <w:szCs w:val="10"/>
                <w:lang w:eastAsia="ru-RU"/>
              </w:rPr>
            </w:pPr>
          </w:p>
        </w:tc>
        <w:tc>
          <w:tcPr>
            <w:tcW w:w="0" w:type="auto"/>
            <w:tcBorders>
              <w:top w:val="nil"/>
              <w:left w:val="nil"/>
              <w:bottom w:val="nil"/>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p>
        </w:tc>
        <w:tc>
          <w:tcPr>
            <w:tcW w:w="0" w:type="auto"/>
            <w:vMerge/>
            <w:tcBorders>
              <w:left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p>
        </w:tc>
        <w:tc>
          <w:tcPr>
            <w:tcW w:w="0" w:type="auto"/>
            <w:vMerge/>
            <w:tcBorders>
              <w:left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p>
        </w:tc>
        <w:tc>
          <w:tcPr>
            <w:tcW w:w="0" w:type="auto"/>
            <w:vMerge/>
            <w:tcBorders>
              <w:left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p>
        </w:tc>
        <w:tc>
          <w:tcPr>
            <w:tcW w:w="0" w:type="auto"/>
            <w:vMerge/>
            <w:tcBorders>
              <w:left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p>
        </w:tc>
      </w:tr>
      <w:tr w:rsidR="00346FC9" w:rsidRPr="00346FC9" w:rsidTr="00346FC9">
        <w:trPr>
          <w:trHeight w:val="20"/>
        </w:trPr>
        <w:tc>
          <w:tcPr>
            <w:tcW w:w="0" w:type="auto"/>
            <w:tcBorders>
              <w:top w:val="nil"/>
              <w:left w:val="single" w:sz="6" w:space="0" w:color="auto"/>
              <w:bottom w:val="single" w:sz="6" w:space="0" w:color="auto"/>
              <w:right w:val="nil"/>
            </w:tcBorders>
          </w:tcPr>
          <w:p w:rsidR="00346FC9" w:rsidRPr="00346FC9" w:rsidRDefault="00346FC9" w:rsidP="00346FC9">
            <w:pPr>
              <w:autoSpaceDE w:val="0"/>
              <w:autoSpaceDN w:val="0"/>
              <w:adjustRightInd w:val="0"/>
              <w:rPr>
                <w:b/>
                <w:bCs/>
                <w:color w:val="000000"/>
                <w:sz w:val="10"/>
                <w:szCs w:val="10"/>
                <w:lang w:eastAsia="ru-RU"/>
              </w:rPr>
            </w:pPr>
          </w:p>
        </w:tc>
        <w:tc>
          <w:tcPr>
            <w:tcW w:w="0" w:type="auto"/>
            <w:tcBorders>
              <w:top w:val="nil"/>
              <w:left w:val="nil"/>
              <w:bottom w:val="single" w:sz="6" w:space="0" w:color="auto"/>
              <w:right w:val="nil"/>
            </w:tcBorders>
          </w:tcPr>
          <w:p w:rsidR="00346FC9" w:rsidRPr="00346FC9" w:rsidRDefault="00346FC9" w:rsidP="00346FC9">
            <w:pPr>
              <w:autoSpaceDE w:val="0"/>
              <w:autoSpaceDN w:val="0"/>
              <w:adjustRightInd w:val="0"/>
              <w:rPr>
                <w:b/>
                <w:bCs/>
                <w:color w:val="000000"/>
                <w:sz w:val="10"/>
                <w:szCs w:val="10"/>
                <w:lang w:eastAsia="ru-RU"/>
              </w:rPr>
            </w:pPr>
          </w:p>
        </w:tc>
        <w:tc>
          <w:tcPr>
            <w:tcW w:w="0" w:type="auto"/>
            <w:tcBorders>
              <w:top w:val="nil"/>
              <w:left w:val="nil"/>
              <w:bottom w:val="single" w:sz="6" w:space="0" w:color="auto"/>
              <w:right w:val="nil"/>
            </w:tcBorders>
          </w:tcPr>
          <w:p w:rsidR="00346FC9" w:rsidRPr="00346FC9" w:rsidRDefault="00346FC9" w:rsidP="00346FC9">
            <w:pPr>
              <w:autoSpaceDE w:val="0"/>
              <w:autoSpaceDN w:val="0"/>
              <w:adjustRightInd w:val="0"/>
              <w:rPr>
                <w:b/>
                <w:bCs/>
                <w:color w:val="000000"/>
                <w:sz w:val="10"/>
                <w:szCs w:val="10"/>
                <w:lang w:eastAsia="ru-RU"/>
              </w:rPr>
            </w:pPr>
          </w:p>
        </w:tc>
        <w:tc>
          <w:tcPr>
            <w:tcW w:w="0" w:type="auto"/>
            <w:tcBorders>
              <w:top w:val="nil"/>
              <w:left w:val="nil"/>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p>
        </w:tc>
        <w:tc>
          <w:tcPr>
            <w:tcW w:w="0" w:type="auto"/>
            <w:vMerge/>
            <w:tcBorders>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p>
        </w:tc>
        <w:tc>
          <w:tcPr>
            <w:tcW w:w="0" w:type="auto"/>
            <w:vMerge/>
            <w:tcBorders>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p>
        </w:tc>
        <w:tc>
          <w:tcPr>
            <w:tcW w:w="0" w:type="auto"/>
            <w:vMerge/>
            <w:tcBorders>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p>
        </w:tc>
        <w:tc>
          <w:tcPr>
            <w:tcW w:w="0" w:type="auto"/>
            <w:vMerge/>
            <w:tcBorders>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Субсидии бюджетам на реализацию программ формирования современной городской среды</w:t>
            </w:r>
          </w:p>
          <w:p w:rsidR="00346FC9" w:rsidRPr="00346FC9" w:rsidRDefault="00346FC9" w:rsidP="00346FC9">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2 02 25555 00 0000 150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3918,92800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4666,91300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0,00000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Субсидии бюджетам городских поселений на реализацию программ формирования современной городской среды</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2 02 25555 13 0000 150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3918,92800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4666,91300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Прочие субсидии</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2 02 29999 00 0000 150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39948,57788</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1820,00000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1820,00000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Прочие субсидии бюджетам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2 02 29999 13 0000 150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39948,57788</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1820,00000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1820,00000</w:t>
            </w:r>
          </w:p>
        </w:tc>
      </w:tr>
      <w:tr w:rsidR="00346FC9" w:rsidRPr="00346FC9" w:rsidTr="00346FC9">
        <w:trPr>
          <w:trHeight w:val="20"/>
        </w:trPr>
        <w:tc>
          <w:tcPr>
            <w:tcW w:w="0" w:type="auto"/>
            <w:gridSpan w:val="4"/>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Прочие субсидии  бюджетам городских  поселений на формирование муниципальных дорожных фондов</w:t>
            </w:r>
          </w:p>
        </w:tc>
        <w:tc>
          <w:tcPr>
            <w:tcW w:w="0" w:type="auto"/>
            <w:vMerge w:val="restart"/>
            <w:tcBorders>
              <w:top w:val="single" w:sz="6" w:space="0" w:color="auto"/>
              <w:left w:val="single" w:sz="6" w:space="0" w:color="auto"/>
              <w:right w:val="single" w:sz="6" w:space="0" w:color="auto"/>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2 02 29999 13 7152 150</w:t>
            </w:r>
          </w:p>
        </w:tc>
        <w:tc>
          <w:tcPr>
            <w:tcW w:w="0" w:type="auto"/>
            <w:vMerge w:val="restart"/>
            <w:tcBorders>
              <w:top w:val="single" w:sz="6" w:space="0" w:color="auto"/>
              <w:left w:val="single" w:sz="6" w:space="0" w:color="auto"/>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1820,00000</w:t>
            </w:r>
          </w:p>
        </w:tc>
        <w:tc>
          <w:tcPr>
            <w:tcW w:w="0" w:type="auto"/>
            <w:vMerge w:val="restart"/>
            <w:tcBorders>
              <w:top w:val="single" w:sz="6" w:space="0" w:color="auto"/>
              <w:left w:val="single" w:sz="6" w:space="0" w:color="auto"/>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1820,00000</w:t>
            </w:r>
          </w:p>
        </w:tc>
        <w:tc>
          <w:tcPr>
            <w:tcW w:w="0" w:type="auto"/>
            <w:vMerge w:val="restart"/>
            <w:tcBorders>
              <w:top w:val="single" w:sz="6" w:space="0" w:color="auto"/>
              <w:left w:val="single" w:sz="6" w:space="0" w:color="auto"/>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1820,00000</w:t>
            </w:r>
          </w:p>
        </w:tc>
      </w:tr>
      <w:tr w:rsidR="00346FC9" w:rsidRPr="00346FC9" w:rsidTr="00346FC9">
        <w:trPr>
          <w:trHeight w:val="20"/>
        </w:trPr>
        <w:tc>
          <w:tcPr>
            <w:tcW w:w="0" w:type="auto"/>
            <w:tcBorders>
              <w:top w:val="nil"/>
              <w:left w:val="single" w:sz="6" w:space="0" w:color="auto"/>
              <w:bottom w:val="nil"/>
              <w:right w:val="nil"/>
            </w:tcBorders>
          </w:tcPr>
          <w:p w:rsidR="00346FC9" w:rsidRPr="00346FC9" w:rsidRDefault="00346FC9" w:rsidP="00346FC9">
            <w:pPr>
              <w:autoSpaceDE w:val="0"/>
              <w:autoSpaceDN w:val="0"/>
              <w:adjustRightInd w:val="0"/>
              <w:rPr>
                <w:i/>
                <w:iCs/>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rPr>
                <w:i/>
                <w:iCs/>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rPr>
                <w:i/>
                <w:iCs/>
                <w:color w:val="000000"/>
                <w:sz w:val="10"/>
                <w:szCs w:val="10"/>
                <w:lang w:eastAsia="ru-RU"/>
              </w:rPr>
            </w:pPr>
          </w:p>
        </w:tc>
        <w:tc>
          <w:tcPr>
            <w:tcW w:w="0" w:type="auto"/>
            <w:tcBorders>
              <w:top w:val="nil"/>
              <w:left w:val="nil"/>
              <w:bottom w:val="nil"/>
              <w:right w:val="single" w:sz="6" w:space="0" w:color="auto"/>
            </w:tcBorders>
          </w:tcPr>
          <w:p w:rsidR="00346FC9" w:rsidRPr="00346FC9" w:rsidRDefault="00346FC9" w:rsidP="00346FC9">
            <w:pPr>
              <w:autoSpaceDE w:val="0"/>
              <w:autoSpaceDN w:val="0"/>
              <w:adjustRightInd w:val="0"/>
              <w:rPr>
                <w:i/>
                <w:iCs/>
                <w:color w:val="000000"/>
                <w:sz w:val="10"/>
                <w:szCs w:val="10"/>
                <w:lang w:eastAsia="ru-RU"/>
              </w:rPr>
            </w:pPr>
          </w:p>
        </w:tc>
        <w:tc>
          <w:tcPr>
            <w:tcW w:w="0" w:type="auto"/>
            <w:vMerge/>
            <w:tcBorders>
              <w:left w:val="single" w:sz="6" w:space="0" w:color="auto"/>
              <w:right w:val="single" w:sz="6" w:space="0" w:color="auto"/>
            </w:tcBorders>
          </w:tcPr>
          <w:p w:rsidR="00346FC9" w:rsidRPr="00346FC9" w:rsidRDefault="00346FC9" w:rsidP="00346FC9">
            <w:pPr>
              <w:autoSpaceDE w:val="0"/>
              <w:autoSpaceDN w:val="0"/>
              <w:adjustRightInd w:val="0"/>
              <w:rPr>
                <w:i/>
                <w:iCs/>
                <w:color w:val="000000"/>
                <w:sz w:val="10"/>
                <w:szCs w:val="10"/>
                <w:lang w:eastAsia="ru-RU"/>
              </w:rPr>
            </w:pPr>
          </w:p>
        </w:tc>
        <w:tc>
          <w:tcPr>
            <w:tcW w:w="0" w:type="auto"/>
            <w:vMerge/>
            <w:tcBorders>
              <w:left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vMerge/>
            <w:tcBorders>
              <w:left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vMerge/>
            <w:tcBorders>
              <w:left w:val="single" w:sz="6" w:space="0" w:color="auto"/>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p>
        </w:tc>
      </w:tr>
      <w:tr w:rsidR="00346FC9" w:rsidRPr="00346FC9" w:rsidTr="00346FC9">
        <w:trPr>
          <w:trHeight w:val="20"/>
        </w:trPr>
        <w:tc>
          <w:tcPr>
            <w:tcW w:w="0" w:type="auto"/>
            <w:tcBorders>
              <w:top w:val="nil"/>
              <w:left w:val="single" w:sz="6" w:space="0" w:color="auto"/>
              <w:bottom w:val="nil"/>
              <w:right w:val="nil"/>
            </w:tcBorders>
          </w:tcPr>
          <w:p w:rsidR="00346FC9" w:rsidRPr="00346FC9" w:rsidRDefault="00346FC9" w:rsidP="00346FC9">
            <w:pPr>
              <w:autoSpaceDE w:val="0"/>
              <w:autoSpaceDN w:val="0"/>
              <w:adjustRightInd w:val="0"/>
              <w:rPr>
                <w:i/>
                <w:iCs/>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rPr>
                <w:i/>
                <w:iCs/>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rPr>
                <w:i/>
                <w:iCs/>
                <w:color w:val="000000"/>
                <w:sz w:val="10"/>
                <w:szCs w:val="10"/>
                <w:lang w:eastAsia="ru-RU"/>
              </w:rPr>
            </w:pPr>
          </w:p>
        </w:tc>
        <w:tc>
          <w:tcPr>
            <w:tcW w:w="0" w:type="auto"/>
            <w:tcBorders>
              <w:top w:val="nil"/>
              <w:left w:val="nil"/>
              <w:bottom w:val="nil"/>
              <w:right w:val="single" w:sz="6" w:space="0" w:color="auto"/>
            </w:tcBorders>
          </w:tcPr>
          <w:p w:rsidR="00346FC9" w:rsidRPr="00346FC9" w:rsidRDefault="00346FC9" w:rsidP="00346FC9">
            <w:pPr>
              <w:autoSpaceDE w:val="0"/>
              <w:autoSpaceDN w:val="0"/>
              <w:adjustRightInd w:val="0"/>
              <w:rPr>
                <w:i/>
                <w:iCs/>
                <w:color w:val="000000"/>
                <w:sz w:val="10"/>
                <w:szCs w:val="10"/>
                <w:lang w:eastAsia="ru-RU"/>
              </w:rPr>
            </w:pPr>
          </w:p>
        </w:tc>
        <w:tc>
          <w:tcPr>
            <w:tcW w:w="0" w:type="auto"/>
            <w:vMerge/>
            <w:tcBorders>
              <w:left w:val="single" w:sz="6" w:space="0" w:color="auto"/>
              <w:right w:val="single" w:sz="6" w:space="0" w:color="auto"/>
            </w:tcBorders>
          </w:tcPr>
          <w:p w:rsidR="00346FC9" w:rsidRPr="00346FC9" w:rsidRDefault="00346FC9" w:rsidP="00346FC9">
            <w:pPr>
              <w:autoSpaceDE w:val="0"/>
              <w:autoSpaceDN w:val="0"/>
              <w:adjustRightInd w:val="0"/>
              <w:rPr>
                <w:i/>
                <w:iCs/>
                <w:color w:val="000000"/>
                <w:sz w:val="10"/>
                <w:szCs w:val="10"/>
                <w:lang w:eastAsia="ru-RU"/>
              </w:rPr>
            </w:pPr>
          </w:p>
        </w:tc>
        <w:tc>
          <w:tcPr>
            <w:tcW w:w="0" w:type="auto"/>
            <w:vMerge/>
            <w:tcBorders>
              <w:left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vMerge/>
            <w:tcBorders>
              <w:left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vMerge/>
            <w:tcBorders>
              <w:left w:val="single" w:sz="6" w:space="0" w:color="auto"/>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p>
        </w:tc>
      </w:tr>
      <w:tr w:rsidR="00346FC9" w:rsidRPr="00346FC9" w:rsidTr="00346FC9">
        <w:trPr>
          <w:trHeight w:val="20"/>
        </w:trPr>
        <w:tc>
          <w:tcPr>
            <w:tcW w:w="0" w:type="auto"/>
            <w:tcBorders>
              <w:top w:val="nil"/>
              <w:left w:val="single" w:sz="6" w:space="0" w:color="auto"/>
              <w:bottom w:val="single" w:sz="6" w:space="0" w:color="auto"/>
              <w:right w:val="nil"/>
            </w:tcBorders>
          </w:tcPr>
          <w:p w:rsidR="00346FC9" w:rsidRPr="00346FC9" w:rsidRDefault="00346FC9" w:rsidP="00346FC9">
            <w:pPr>
              <w:autoSpaceDE w:val="0"/>
              <w:autoSpaceDN w:val="0"/>
              <w:adjustRightInd w:val="0"/>
              <w:rPr>
                <w:i/>
                <w:iCs/>
                <w:color w:val="000000"/>
                <w:sz w:val="10"/>
                <w:szCs w:val="10"/>
                <w:lang w:eastAsia="ru-RU"/>
              </w:rPr>
            </w:pPr>
          </w:p>
        </w:tc>
        <w:tc>
          <w:tcPr>
            <w:tcW w:w="0" w:type="auto"/>
            <w:tcBorders>
              <w:top w:val="nil"/>
              <w:left w:val="nil"/>
              <w:bottom w:val="single" w:sz="6" w:space="0" w:color="auto"/>
              <w:right w:val="nil"/>
            </w:tcBorders>
          </w:tcPr>
          <w:p w:rsidR="00346FC9" w:rsidRPr="00346FC9" w:rsidRDefault="00346FC9" w:rsidP="00346FC9">
            <w:pPr>
              <w:autoSpaceDE w:val="0"/>
              <w:autoSpaceDN w:val="0"/>
              <w:adjustRightInd w:val="0"/>
              <w:rPr>
                <w:i/>
                <w:iCs/>
                <w:color w:val="000000"/>
                <w:sz w:val="10"/>
                <w:szCs w:val="10"/>
                <w:lang w:eastAsia="ru-RU"/>
              </w:rPr>
            </w:pPr>
          </w:p>
        </w:tc>
        <w:tc>
          <w:tcPr>
            <w:tcW w:w="0" w:type="auto"/>
            <w:tcBorders>
              <w:top w:val="nil"/>
              <w:left w:val="nil"/>
              <w:bottom w:val="single" w:sz="6" w:space="0" w:color="auto"/>
              <w:right w:val="nil"/>
            </w:tcBorders>
          </w:tcPr>
          <w:p w:rsidR="00346FC9" w:rsidRPr="00346FC9" w:rsidRDefault="00346FC9" w:rsidP="00346FC9">
            <w:pPr>
              <w:autoSpaceDE w:val="0"/>
              <w:autoSpaceDN w:val="0"/>
              <w:adjustRightInd w:val="0"/>
              <w:rPr>
                <w:i/>
                <w:iCs/>
                <w:color w:val="000000"/>
                <w:sz w:val="10"/>
                <w:szCs w:val="10"/>
                <w:lang w:eastAsia="ru-RU"/>
              </w:rPr>
            </w:pPr>
          </w:p>
        </w:tc>
        <w:tc>
          <w:tcPr>
            <w:tcW w:w="0" w:type="auto"/>
            <w:tcBorders>
              <w:top w:val="nil"/>
              <w:left w:val="nil"/>
              <w:bottom w:val="single" w:sz="6" w:space="0" w:color="auto"/>
              <w:right w:val="single" w:sz="6" w:space="0" w:color="auto"/>
            </w:tcBorders>
          </w:tcPr>
          <w:p w:rsidR="00346FC9" w:rsidRPr="00346FC9" w:rsidRDefault="00346FC9" w:rsidP="00346FC9">
            <w:pPr>
              <w:autoSpaceDE w:val="0"/>
              <w:autoSpaceDN w:val="0"/>
              <w:adjustRightInd w:val="0"/>
              <w:rPr>
                <w:i/>
                <w:iCs/>
                <w:color w:val="000000"/>
                <w:sz w:val="10"/>
                <w:szCs w:val="10"/>
                <w:lang w:eastAsia="ru-RU"/>
              </w:rPr>
            </w:pPr>
          </w:p>
        </w:tc>
        <w:tc>
          <w:tcPr>
            <w:tcW w:w="0" w:type="auto"/>
            <w:vMerge/>
            <w:tcBorders>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i/>
                <w:iCs/>
                <w:color w:val="000000"/>
                <w:sz w:val="10"/>
                <w:szCs w:val="10"/>
                <w:lang w:eastAsia="ru-RU"/>
              </w:rPr>
            </w:pPr>
          </w:p>
        </w:tc>
        <w:tc>
          <w:tcPr>
            <w:tcW w:w="0" w:type="auto"/>
            <w:vMerge/>
            <w:tcBorders>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vMerge/>
            <w:tcBorders>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vMerge/>
            <w:tcBorders>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 xml:space="preserve">Прочие субсидии  бюджетам городских  поселений на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sidRPr="00346FC9">
              <w:rPr>
                <w:i/>
                <w:iCs/>
                <w:color w:val="000000"/>
                <w:sz w:val="10"/>
                <w:szCs w:val="10"/>
                <w:lang w:eastAsia="ru-RU"/>
              </w:rPr>
              <w:t>ремонта</w:t>
            </w:r>
            <w:proofErr w:type="gramEnd"/>
            <w:r w:rsidRPr="00346FC9">
              <w:rPr>
                <w:i/>
                <w:iCs/>
                <w:color w:val="000000"/>
                <w:sz w:val="10"/>
                <w:szCs w:val="10"/>
                <w:lang w:eastAsia="ru-RU"/>
              </w:rPr>
              <w:t xml:space="preserve"> автомобильных дорог общего пользования местного значения </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2 02 29999 13 7154 150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36411,10000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0,00000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Прочие субсидии  бюджетам городских  поселений на поддержку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2 02 29999 13 7209 150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75,00000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0,00000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Прочие субсидии  бюджетам городских  поселений  на реализацию мероприятий муниципальных программ в области водоснабжения и водоотведения в рамках подпрограммы "Развитие инфраструктуры водоснабжения и водоотведения населенных пунктов Новгородской области" государственной программы Новгородской области "Улучшение жилищных условий граждан и повышение качества жилищно-коммунальных услуг в Новгородской области на 2019-2024 годы"</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2 02 29999 13 7237 150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442,47788</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0,00000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Прочие субсидии  бюджетам городских  поселений на реализацию приоритетных проектов поддержки местных инициатив</w:t>
            </w:r>
          </w:p>
        </w:tc>
        <w:tc>
          <w:tcPr>
            <w:tcW w:w="0" w:type="auto"/>
            <w:tcBorders>
              <w:top w:val="single" w:sz="6" w:space="0" w:color="auto"/>
              <w:left w:val="single" w:sz="6" w:space="0" w:color="auto"/>
              <w:bottom w:val="nil"/>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2 02 29999 13 7526 150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1200,00000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0,00000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Субвенции бюджетам бюджетной системы Российской Федерации</w:t>
            </w:r>
          </w:p>
          <w:p w:rsidR="00346FC9" w:rsidRPr="00346FC9" w:rsidRDefault="00346FC9" w:rsidP="00346FC9">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2 02 30000 00 0000 150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224,50000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205,10000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213,60000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Субвенции местным бюджетам на выполнение передаваемых полномочий 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2 02 30024 00 0000 150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1,00000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1,00000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1,00000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Субвенции бюджетам городских поселений на выполнение передаваемых полномочий 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2 02 30024 13 0000 150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Субвенции бюджетам городских  поселений на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2 02 30024 13 7065 150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1,00000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1,00000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1,00000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Субвенции бюджетам на осуществление первичного воинского учета на территориях, где отсутствуют военные комиссариаты</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2 02 35118 00 0000 150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223,50000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204,10000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212,60000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Субвенции бюджетам городских поселений на осуществление первичного воинского учета на территориях, где отсутствуют военные комиссариаты</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2 02 35118 13 0000 150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223,50000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204,10000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212,60000</w:t>
            </w:r>
          </w:p>
        </w:tc>
      </w:tr>
      <w:tr w:rsidR="00346FC9" w:rsidRPr="00346FC9" w:rsidTr="00346FC9">
        <w:trPr>
          <w:trHeight w:val="20"/>
        </w:trPr>
        <w:tc>
          <w:tcPr>
            <w:tcW w:w="0" w:type="auto"/>
            <w:gridSpan w:val="2"/>
            <w:tcBorders>
              <w:top w:val="single" w:sz="6" w:space="0" w:color="auto"/>
              <w:left w:val="single" w:sz="6" w:space="0" w:color="auto"/>
              <w:bottom w:val="single" w:sz="6" w:space="0" w:color="auto"/>
              <w:right w:val="nil"/>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Иные межбюджетные трансферты</w:t>
            </w:r>
          </w:p>
          <w:p w:rsidR="00346FC9" w:rsidRPr="00346FC9" w:rsidRDefault="00346FC9" w:rsidP="00346FC9">
            <w:pPr>
              <w:autoSpaceDE w:val="0"/>
              <w:autoSpaceDN w:val="0"/>
              <w:adjustRightInd w:val="0"/>
              <w:rPr>
                <w:b/>
                <w:bCs/>
                <w:color w:val="000000"/>
                <w:sz w:val="10"/>
                <w:szCs w:val="10"/>
                <w:lang w:eastAsia="ru-RU"/>
              </w:rPr>
            </w:pPr>
          </w:p>
        </w:tc>
        <w:tc>
          <w:tcPr>
            <w:tcW w:w="0" w:type="auto"/>
            <w:tcBorders>
              <w:top w:val="single" w:sz="6" w:space="0" w:color="auto"/>
              <w:left w:val="nil"/>
              <w:bottom w:val="single" w:sz="6" w:space="0" w:color="auto"/>
              <w:right w:val="nil"/>
            </w:tcBorders>
          </w:tcPr>
          <w:p w:rsidR="00346FC9" w:rsidRPr="00346FC9" w:rsidRDefault="00346FC9" w:rsidP="00346FC9">
            <w:pPr>
              <w:autoSpaceDE w:val="0"/>
              <w:autoSpaceDN w:val="0"/>
              <w:adjustRightInd w:val="0"/>
              <w:rPr>
                <w:b/>
                <w:bCs/>
                <w:color w:val="000000"/>
                <w:sz w:val="10"/>
                <w:szCs w:val="10"/>
                <w:lang w:eastAsia="ru-RU"/>
              </w:rPr>
            </w:pPr>
          </w:p>
        </w:tc>
        <w:tc>
          <w:tcPr>
            <w:tcW w:w="0" w:type="auto"/>
            <w:tcBorders>
              <w:top w:val="single" w:sz="6" w:space="0" w:color="auto"/>
              <w:left w:val="nil"/>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2 02 40000 00 0000 150</w:t>
            </w:r>
          </w:p>
          <w:p w:rsidR="00346FC9" w:rsidRPr="00346FC9" w:rsidRDefault="00346FC9" w:rsidP="00346FC9">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46190,25768</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0,00000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Межбюджетные трансферты, передаваемые бюджетам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2 02 45424 00 0000 150</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45000,00000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Межбюджетные трансферты, передаваемые бюджетам городских поселений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p w:rsidR="00346FC9" w:rsidRPr="00346FC9" w:rsidRDefault="00346FC9" w:rsidP="00346FC9">
            <w:pPr>
              <w:autoSpaceDE w:val="0"/>
              <w:autoSpaceDN w:val="0"/>
              <w:adjustRightInd w:val="0"/>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2 02 45424 13 0000 150</w:t>
            </w:r>
          </w:p>
          <w:p w:rsidR="00346FC9" w:rsidRPr="00346FC9" w:rsidRDefault="00346FC9" w:rsidP="00346FC9">
            <w:pPr>
              <w:autoSpaceDE w:val="0"/>
              <w:autoSpaceDN w:val="0"/>
              <w:adjustRightInd w:val="0"/>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45000,00000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0,00000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Прочие межбюджетные трансферты, передаваемые бюджетам</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2 02 49999 00 0000 150</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1190,25768</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Прочие межбюджетные трансферты, передаваемые бюджетам городских поселений</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2 02 49999 13 0000 150</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1190,25768</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Прочие межбюджетные трансферты, передаваемые бюджетам городских поселений в целях финансирования расходных обязательств, связанных с финансовым обеспечением первоочередных расходов за счет средств резервного фонда Правительства Российской Федерации</w:t>
            </w:r>
          </w:p>
          <w:p w:rsidR="00346FC9" w:rsidRPr="00346FC9" w:rsidRDefault="00346FC9" w:rsidP="00346FC9">
            <w:pPr>
              <w:autoSpaceDE w:val="0"/>
              <w:autoSpaceDN w:val="0"/>
              <w:adjustRightInd w:val="0"/>
              <w:rPr>
                <w:i/>
                <w:i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2 02 49999 13 5002 150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338,98300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0,00000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Прочие межбюджетные трансферты, передаваемые бюджетам городских поселений на организацию работ  по проведению дезинфекции придомовых территорий и мест общего пользования в многоквартирных домах в целях профилактики и устранения  последствий  распространения  коронавирусной инфекции</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2 02 49999 13 7149 150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851,27468</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0,00000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Безвозмездные поступления от негосударственных организаций</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2 04 00000 00 0000 000</w:t>
            </w:r>
          </w:p>
          <w:p w:rsidR="00346FC9" w:rsidRPr="00346FC9" w:rsidRDefault="00346FC9" w:rsidP="00346FC9">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172,00000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0,00000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Безвозмездные поступления от негосударственных организаций в бюджеты городских поселений</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2 04 05000 13 0000 150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172,00000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Прочие безвозмездные поступления от негосударственных организаций в бюджеты городских поселений</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2 04 05099 13 0000 150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172,00000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gridSpan w:val="2"/>
            <w:tcBorders>
              <w:top w:val="single" w:sz="6" w:space="0" w:color="auto"/>
              <w:left w:val="single" w:sz="6" w:space="0" w:color="auto"/>
              <w:bottom w:val="single" w:sz="6" w:space="0" w:color="auto"/>
              <w:right w:val="nil"/>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 xml:space="preserve">Прочие безвозмездные поступления </w:t>
            </w:r>
          </w:p>
        </w:tc>
        <w:tc>
          <w:tcPr>
            <w:tcW w:w="0" w:type="auto"/>
            <w:tcBorders>
              <w:top w:val="single" w:sz="6" w:space="0" w:color="auto"/>
              <w:left w:val="nil"/>
              <w:bottom w:val="single" w:sz="6" w:space="0" w:color="auto"/>
              <w:right w:val="nil"/>
            </w:tcBorders>
          </w:tcPr>
          <w:p w:rsidR="00346FC9" w:rsidRPr="00346FC9" w:rsidRDefault="00346FC9" w:rsidP="00346FC9">
            <w:pPr>
              <w:autoSpaceDE w:val="0"/>
              <w:autoSpaceDN w:val="0"/>
              <w:adjustRightInd w:val="0"/>
              <w:jc w:val="right"/>
              <w:rPr>
                <w:b/>
                <w:bCs/>
                <w:color w:val="000000"/>
                <w:sz w:val="10"/>
                <w:szCs w:val="10"/>
                <w:lang w:eastAsia="ru-RU"/>
              </w:rPr>
            </w:pPr>
          </w:p>
        </w:tc>
        <w:tc>
          <w:tcPr>
            <w:tcW w:w="0" w:type="auto"/>
            <w:tcBorders>
              <w:top w:val="single" w:sz="6" w:space="0" w:color="auto"/>
              <w:left w:val="nil"/>
              <w:bottom w:val="single" w:sz="6" w:space="0" w:color="auto"/>
              <w:right w:val="single" w:sz="6" w:space="0" w:color="auto"/>
            </w:tcBorders>
          </w:tcPr>
          <w:p w:rsidR="00346FC9" w:rsidRPr="00346FC9" w:rsidRDefault="00346FC9" w:rsidP="00346FC9">
            <w:pPr>
              <w:autoSpaceDE w:val="0"/>
              <w:autoSpaceDN w:val="0"/>
              <w:adjustRightInd w:val="0"/>
              <w:jc w:val="right"/>
              <w:rPr>
                <w:b/>
                <w:bCs/>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2 07 00000 00 0000 000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150,00000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0,00000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Прочие безвозмездные поступления в бюджеты городских поселений</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2 07 05000 13 0000 150</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150,00000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Прочие безвозмездные поступления в бюджеты городских поселений</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2 07 05030 13 0000 150</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150,00000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0,00000</w:t>
            </w:r>
          </w:p>
        </w:tc>
      </w:tr>
    </w:tbl>
    <w:p w:rsidR="004D3471" w:rsidRDefault="004D3471" w:rsidP="004D3471">
      <w:pPr>
        <w:jc w:val="center"/>
        <w:rPr>
          <w:sz w:val="14"/>
          <w:szCs w:val="14"/>
        </w:rPr>
      </w:pPr>
    </w:p>
    <w:p w:rsidR="004D3471" w:rsidRDefault="004D3471" w:rsidP="004D3471">
      <w:pPr>
        <w:jc w:val="center"/>
        <w:rPr>
          <w:sz w:val="14"/>
          <w:szCs w:val="14"/>
        </w:rPr>
      </w:pPr>
    </w:p>
    <w:p w:rsidR="004D3471" w:rsidRDefault="004D3471" w:rsidP="004D3471">
      <w:pPr>
        <w:jc w:val="center"/>
        <w:rPr>
          <w:sz w:val="14"/>
          <w:szCs w:val="14"/>
        </w:rPr>
      </w:pPr>
    </w:p>
    <w:p w:rsidR="00346FC9" w:rsidRDefault="00346FC9" w:rsidP="004D3471">
      <w:pPr>
        <w:jc w:val="center"/>
        <w:rPr>
          <w:sz w:val="14"/>
          <w:szCs w:val="14"/>
        </w:rPr>
      </w:pPr>
    </w:p>
    <w:p w:rsidR="00346FC9" w:rsidRDefault="00346FC9" w:rsidP="004D3471">
      <w:pPr>
        <w:jc w:val="center"/>
        <w:rPr>
          <w:sz w:val="14"/>
          <w:szCs w:val="14"/>
        </w:rPr>
      </w:pPr>
    </w:p>
    <w:tbl>
      <w:tblPr>
        <w:tblW w:w="0" w:type="auto"/>
        <w:tblInd w:w="94" w:type="dxa"/>
        <w:tblLook w:val="04A0" w:firstRow="1" w:lastRow="0" w:firstColumn="1" w:lastColumn="0" w:noHBand="0" w:noVBand="1"/>
      </w:tblPr>
      <w:tblGrid>
        <w:gridCol w:w="1448"/>
        <w:gridCol w:w="1488"/>
        <w:gridCol w:w="725"/>
        <w:gridCol w:w="725"/>
        <w:gridCol w:w="725"/>
      </w:tblGrid>
      <w:tr w:rsidR="00346FC9" w:rsidRPr="00CE3576" w:rsidTr="00346FC9">
        <w:trPr>
          <w:trHeight w:val="20"/>
        </w:trPr>
        <w:tc>
          <w:tcPr>
            <w:tcW w:w="0" w:type="auto"/>
            <w:gridSpan w:val="5"/>
            <w:tcBorders>
              <w:top w:val="nil"/>
              <w:left w:val="nil"/>
              <w:right w:val="nil"/>
            </w:tcBorders>
            <w:shd w:val="clear" w:color="auto" w:fill="auto"/>
            <w:noWrap/>
            <w:hideMark/>
          </w:tcPr>
          <w:p w:rsidR="00346FC9" w:rsidRPr="00CE3576" w:rsidRDefault="00346FC9" w:rsidP="00346FC9">
            <w:pPr>
              <w:jc w:val="right"/>
              <w:rPr>
                <w:rFonts w:eastAsia="Times New Roman"/>
                <w:sz w:val="10"/>
                <w:szCs w:val="10"/>
                <w:lang w:eastAsia="ru-RU"/>
              </w:rPr>
            </w:pPr>
            <w:r w:rsidRPr="00CE3576">
              <w:rPr>
                <w:rFonts w:eastAsia="Times New Roman"/>
                <w:sz w:val="10"/>
                <w:szCs w:val="10"/>
                <w:lang w:eastAsia="ru-RU"/>
              </w:rPr>
              <w:lastRenderedPageBreak/>
              <w:t>Приложение №  2</w:t>
            </w:r>
          </w:p>
          <w:p w:rsidR="00346FC9" w:rsidRPr="00CE3576" w:rsidRDefault="00346FC9" w:rsidP="00346FC9">
            <w:pPr>
              <w:jc w:val="right"/>
              <w:rPr>
                <w:rFonts w:eastAsia="Times New Roman"/>
                <w:sz w:val="10"/>
                <w:szCs w:val="10"/>
                <w:lang w:eastAsia="ru-RU"/>
              </w:rPr>
            </w:pPr>
            <w:r w:rsidRPr="00CE3576">
              <w:rPr>
                <w:rFonts w:eastAsia="Times New Roman"/>
                <w:sz w:val="10"/>
                <w:szCs w:val="10"/>
                <w:lang w:eastAsia="ru-RU"/>
              </w:rPr>
              <w:t>к решению Совета депутатов</w:t>
            </w:r>
          </w:p>
          <w:p w:rsidR="00346FC9" w:rsidRPr="00CE3576" w:rsidRDefault="00346FC9" w:rsidP="00346FC9">
            <w:pPr>
              <w:jc w:val="right"/>
              <w:rPr>
                <w:rFonts w:eastAsia="Times New Roman"/>
                <w:sz w:val="10"/>
                <w:szCs w:val="10"/>
                <w:lang w:eastAsia="ru-RU"/>
              </w:rPr>
            </w:pPr>
            <w:r w:rsidRPr="00CE3576">
              <w:rPr>
                <w:rFonts w:eastAsia="Times New Roman"/>
                <w:sz w:val="10"/>
                <w:szCs w:val="10"/>
                <w:lang w:eastAsia="ru-RU"/>
              </w:rPr>
              <w:t>Солецкого городского поселения</w:t>
            </w:r>
          </w:p>
          <w:p w:rsidR="00346FC9" w:rsidRPr="00CE3576" w:rsidRDefault="00346FC9" w:rsidP="00346FC9">
            <w:pPr>
              <w:jc w:val="right"/>
              <w:rPr>
                <w:rFonts w:eastAsia="Times New Roman"/>
                <w:sz w:val="10"/>
                <w:szCs w:val="10"/>
                <w:lang w:eastAsia="ru-RU"/>
              </w:rPr>
            </w:pPr>
            <w:r w:rsidRPr="00CE3576">
              <w:rPr>
                <w:rFonts w:eastAsia="Times New Roman"/>
                <w:sz w:val="10"/>
                <w:szCs w:val="10"/>
                <w:lang w:eastAsia="ru-RU"/>
              </w:rPr>
              <w:t xml:space="preserve">"О бюджете Солецкого </w:t>
            </w:r>
            <w:proofErr w:type="gramStart"/>
            <w:r w:rsidRPr="00CE3576">
              <w:rPr>
                <w:rFonts w:eastAsia="Times New Roman"/>
                <w:sz w:val="10"/>
                <w:szCs w:val="10"/>
                <w:lang w:eastAsia="ru-RU"/>
              </w:rPr>
              <w:t>городского</w:t>
            </w:r>
            <w:proofErr w:type="gramEnd"/>
          </w:p>
          <w:p w:rsidR="00346FC9" w:rsidRPr="00CE3576" w:rsidRDefault="00346FC9" w:rsidP="00346FC9">
            <w:pPr>
              <w:jc w:val="right"/>
              <w:rPr>
                <w:rFonts w:eastAsia="Times New Roman"/>
                <w:sz w:val="10"/>
                <w:szCs w:val="10"/>
                <w:lang w:eastAsia="ru-RU"/>
              </w:rPr>
            </w:pPr>
            <w:r w:rsidRPr="00CE3576">
              <w:rPr>
                <w:rFonts w:eastAsia="Times New Roman"/>
                <w:sz w:val="10"/>
                <w:szCs w:val="10"/>
                <w:lang w:eastAsia="ru-RU"/>
              </w:rPr>
              <w:t xml:space="preserve">поселения на 2020 год и </w:t>
            </w:r>
            <w:proofErr w:type="gramStart"/>
            <w:r w:rsidRPr="00CE3576">
              <w:rPr>
                <w:rFonts w:eastAsia="Times New Roman"/>
                <w:sz w:val="10"/>
                <w:szCs w:val="10"/>
                <w:lang w:eastAsia="ru-RU"/>
              </w:rPr>
              <w:t>на</w:t>
            </w:r>
            <w:proofErr w:type="gramEnd"/>
            <w:r w:rsidRPr="00CE3576">
              <w:rPr>
                <w:rFonts w:eastAsia="Times New Roman"/>
                <w:sz w:val="10"/>
                <w:szCs w:val="10"/>
                <w:lang w:eastAsia="ru-RU"/>
              </w:rPr>
              <w:t xml:space="preserve">  плановый </w:t>
            </w:r>
          </w:p>
          <w:p w:rsidR="00346FC9" w:rsidRPr="00CE3576" w:rsidRDefault="00346FC9" w:rsidP="00346FC9">
            <w:pPr>
              <w:jc w:val="right"/>
              <w:rPr>
                <w:rFonts w:eastAsia="Times New Roman"/>
                <w:sz w:val="10"/>
                <w:szCs w:val="10"/>
                <w:lang w:eastAsia="ru-RU"/>
              </w:rPr>
            </w:pPr>
            <w:r w:rsidRPr="00CE3576">
              <w:rPr>
                <w:rFonts w:eastAsia="Times New Roman"/>
                <w:sz w:val="10"/>
                <w:szCs w:val="10"/>
                <w:lang w:eastAsia="ru-RU"/>
              </w:rPr>
              <w:t>период 2021 и 2022 годов</w:t>
            </w:r>
          </w:p>
        </w:tc>
      </w:tr>
      <w:tr w:rsidR="00346FC9" w:rsidRPr="00CE3576" w:rsidTr="00346FC9">
        <w:trPr>
          <w:trHeight w:val="20"/>
        </w:trPr>
        <w:tc>
          <w:tcPr>
            <w:tcW w:w="0" w:type="auto"/>
            <w:gridSpan w:val="5"/>
            <w:tcBorders>
              <w:top w:val="nil"/>
              <w:left w:val="nil"/>
              <w:bottom w:val="nil"/>
              <w:right w:val="nil"/>
            </w:tcBorders>
            <w:shd w:val="clear" w:color="auto" w:fill="auto"/>
            <w:noWrap/>
            <w:vAlign w:val="bottom"/>
            <w:hideMark/>
          </w:tcPr>
          <w:p w:rsidR="00346FC9" w:rsidRPr="00CE3576" w:rsidRDefault="00346FC9" w:rsidP="00346FC9">
            <w:pPr>
              <w:jc w:val="center"/>
              <w:rPr>
                <w:rFonts w:eastAsia="Times New Roman"/>
                <w:b/>
                <w:bCs/>
                <w:sz w:val="10"/>
                <w:szCs w:val="10"/>
                <w:lang w:eastAsia="ru-RU"/>
              </w:rPr>
            </w:pPr>
            <w:r w:rsidRPr="00CE3576">
              <w:rPr>
                <w:rFonts w:eastAsia="Times New Roman"/>
                <w:b/>
                <w:bCs/>
                <w:sz w:val="10"/>
                <w:szCs w:val="10"/>
                <w:lang w:eastAsia="ru-RU"/>
              </w:rPr>
              <w:t xml:space="preserve">       Источники внутреннего финансирования дефицита </w:t>
            </w:r>
          </w:p>
        </w:tc>
      </w:tr>
      <w:tr w:rsidR="00346FC9" w:rsidRPr="00CE3576" w:rsidTr="00346FC9">
        <w:trPr>
          <w:trHeight w:val="20"/>
        </w:trPr>
        <w:tc>
          <w:tcPr>
            <w:tcW w:w="0" w:type="auto"/>
            <w:gridSpan w:val="5"/>
            <w:tcBorders>
              <w:top w:val="nil"/>
              <w:left w:val="nil"/>
              <w:bottom w:val="nil"/>
              <w:right w:val="nil"/>
            </w:tcBorders>
            <w:shd w:val="clear" w:color="auto" w:fill="auto"/>
            <w:noWrap/>
            <w:vAlign w:val="bottom"/>
            <w:hideMark/>
          </w:tcPr>
          <w:p w:rsidR="00346FC9" w:rsidRPr="00CE3576" w:rsidRDefault="00346FC9" w:rsidP="00346FC9">
            <w:pPr>
              <w:jc w:val="center"/>
              <w:rPr>
                <w:rFonts w:eastAsia="Times New Roman"/>
                <w:b/>
                <w:bCs/>
                <w:sz w:val="10"/>
                <w:szCs w:val="10"/>
                <w:lang w:eastAsia="ru-RU"/>
              </w:rPr>
            </w:pPr>
            <w:r w:rsidRPr="00CE3576">
              <w:rPr>
                <w:rFonts w:eastAsia="Times New Roman"/>
                <w:b/>
                <w:bCs/>
                <w:sz w:val="10"/>
                <w:szCs w:val="10"/>
                <w:lang w:eastAsia="ru-RU"/>
              </w:rPr>
              <w:t xml:space="preserve"> бюджета Солецкого  городского поселения на  2020 год и на плановый период 2021 и 2022 годов</w:t>
            </w:r>
          </w:p>
        </w:tc>
      </w:tr>
      <w:tr w:rsidR="00346FC9" w:rsidRPr="00CE3576" w:rsidTr="00346FC9">
        <w:trPr>
          <w:trHeight w:val="20"/>
        </w:trPr>
        <w:tc>
          <w:tcPr>
            <w:tcW w:w="0" w:type="auto"/>
            <w:tcBorders>
              <w:top w:val="nil"/>
              <w:left w:val="nil"/>
              <w:bottom w:val="single" w:sz="4" w:space="0" w:color="auto"/>
              <w:right w:val="nil"/>
            </w:tcBorders>
            <w:shd w:val="clear" w:color="auto" w:fill="auto"/>
            <w:noWrap/>
            <w:vAlign w:val="bottom"/>
            <w:hideMark/>
          </w:tcPr>
          <w:p w:rsidR="00346FC9" w:rsidRPr="00CE3576" w:rsidRDefault="00346FC9" w:rsidP="00346FC9">
            <w:pPr>
              <w:jc w:val="center"/>
              <w:rPr>
                <w:rFonts w:eastAsia="Times New Roman"/>
                <w:b/>
                <w:bCs/>
                <w:sz w:val="10"/>
                <w:szCs w:val="10"/>
                <w:lang w:eastAsia="ru-RU"/>
              </w:rPr>
            </w:pPr>
            <w:r w:rsidRPr="00CE3576">
              <w:rPr>
                <w:rFonts w:eastAsia="Times New Roman"/>
                <w:b/>
                <w:bCs/>
                <w:sz w:val="10"/>
                <w:szCs w:val="10"/>
                <w:lang w:eastAsia="ru-RU"/>
              </w:rPr>
              <w:t> </w:t>
            </w:r>
          </w:p>
        </w:tc>
        <w:tc>
          <w:tcPr>
            <w:tcW w:w="0" w:type="auto"/>
            <w:tcBorders>
              <w:top w:val="nil"/>
              <w:left w:val="nil"/>
              <w:bottom w:val="single" w:sz="4" w:space="0" w:color="auto"/>
              <w:right w:val="nil"/>
            </w:tcBorders>
            <w:shd w:val="clear" w:color="auto" w:fill="auto"/>
            <w:noWrap/>
            <w:vAlign w:val="bottom"/>
            <w:hideMark/>
          </w:tcPr>
          <w:p w:rsidR="00346FC9" w:rsidRPr="00CE3576" w:rsidRDefault="00346FC9" w:rsidP="00346FC9">
            <w:pPr>
              <w:jc w:val="center"/>
              <w:rPr>
                <w:rFonts w:eastAsia="Times New Roman"/>
                <w:b/>
                <w:bCs/>
                <w:sz w:val="10"/>
                <w:szCs w:val="10"/>
                <w:lang w:eastAsia="ru-RU"/>
              </w:rPr>
            </w:pPr>
            <w:r w:rsidRPr="00CE3576">
              <w:rPr>
                <w:rFonts w:eastAsia="Times New Roman"/>
                <w:b/>
                <w:bCs/>
                <w:sz w:val="10"/>
                <w:szCs w:val="10"/>
                <w:lang w:eastAsia="ru-RU"/>
              </w:rPr>
              <w:t> </w:t>
            </w:r>
          </w:p>
        </w:tc>
        <w:tc>
          <w:tcPr>
            <w:tcW w:w="0" w:type="auto"/>
            <w:gridSpan w:val="3"/>
            <w:tcBorders>
              <w:top w:val="nil"/>
              <w:left w:val="nil"/>
              <w:bottom w:val="nil"/>
              <w:right w:val="nil"/>
            </w:tcBorders>
            <w:shd w:val="clear" w:color="auto" w:fill="auto"/>
            <w:noWrap/>
            <w:vAlign w:val="bottom"/>
            <w:hideMark/>
          </w:tcPr>
          <w:p w:rsidR="00346FC9" w:rsidRPr="00CE3576" w:rsidRDefault="00346FC9" w:rsidP="00346FC9">
            <w:pPr>
              <w:jc w:val="right"/>
              <w:rPr>
                <w:rFonts w:eastAsia="Times New Roman"/>
                <w:sz w:val="10"/>
                <w:szCs w:val="10"/>
                <w:lang w:eastAsia="ru-RU"/>
              </w:rPr>
            </w:pPr>
            <w:r w:rsidRPr="00CE3576">
              <w:rPr>
                <w:rFonts w:eastAsia="Times New Roman"/>
                <w:sz w:val="10"/>
                <w:szCs w:val="10"/>
                <w:lang w:eastAsia="ru-RU"/>
              </w:rPr>
              <w:t xml:space="preserve"> (</w:t>
            </w:r>
            <w:proofErr w:type="spellStart"/>
            <w:r w:rsidRPr="00CE3576">
              <w:rPr>
                <w:rFonts w:eastAsia="Times New Roman"/>
                <w:sz w:val="10"/>
                <w:szCs w:val="10"/>
                <w:lang w:eastAsia="ru-RU"/>
              </w:rPr>
              <w:t>тыс</w:t>
            </w:r>
            <w:proofErr w:type="gramStart"/>
            <w:r w:rsidRPr="00CE3576">
              <w:rPr>
                <w:rFonts w:eastAsia="Times New Roman"/>
                <w:sz w:val="10"/>
                <w:szCs w:val="10"/>
                <w:lang w:eastAsia="ru-RU"/>
              </w:rPr>
              <w:t>.р</w:t>
            </w:r>
            <w:proofErr w:type="gramEnd"/>
            <w:r w:rsidRPr="00CE3576">
              <w:rPr>
                <w:rFonts w:eastAsia="Times New Roman"/>
                <w:sz w:val="10"/>
                <w:szCs w:val="10"/>
                <w:lang w:eastAsia="ru-RU"/>
              </w:rPr>
              <w:t>ублей</w:t>
            </w:r>
            <w:proofErr w:type="spellEnd"/>
            <w:r w:rsidRPr="00CE3576">
              <w:rPr>
                <w:rFonts w:eastAsia="Times New Roman"/>
                <w:sz w:val="10"/>
                <w:szCs w:val="10"/>
                <w:lang w:eastAsia="ru-RU"/>
              </w:rPr>
              <w:t>)</w:t>
            </w:r>
          </w:p>
        </w:tc>
      </w:tr>
      <w:tr w:rsidR="00346FC9" w:rsidRPr="00CE3576" w:rsidTr="00346FC9">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46FC9" w:rsidRPr="00CE3576" w:rsidRDefault="00346FC9" w:rsidP="00346FC9">
            <w:pPr>
              <w:jc w:val="center"/>
              <w:rPr>
                <w:rFonts w:eastAsia="Times New Roman"/>
                <w:sz w:val="10"/>
                <w:szCs w:val="10"/>
                <w:lang w:eastAsia="ru-RU"/>
              </w:rPr>
            </w:pPr>
            <w:r w:rsidRPr="00CE3576">
              <w:rPr>
                <w:rFonts w:eastAsia="Times New Roman"/>
                <w:sz w:val="10"/>
                <w:szCs w:val="10"/>
                <w:lang w:eastAsia="ru-RU"/>
              </w:rPr>
              <w:t>Наименование источника внутреннего финансирования дефицита бюджета</w:t>
            </w:r>
          </w:p>
        </w:tc>
        <w:tc>
          <w:tcPr>
            <w:tcW w:w="0" w:type="auto"/>
            <w:tcBorders>
              <w:top w:val="nil"/>
              <w:left w:val="nil"/>
              <w:bottom w:val="single" w:sz="4" w:space="0" w:color="auto"/>
              <w:right w:val="single" w:sz="4" w:space="0" w:color="auto"/>
            </w:tcBorders>
            <w:shd w:val="clear" w:color="auto" w:fill="auto"/>
            <w:vAlign w:val="bottom"/>
            <w:hideMark/>
          </w:tcPr>
          <w:p w:rsidR="00346FC9" w:rsidRPr="00CE3576" w:rsidRDefault="00346FC9" w:rsidP="00346FC9">
            <w:pPr>
              <w:jc w:val="center"/>
              <w:rPr>
                <w:rFonts w:eastAsia="Times New Roman"/>
                <w:sz w:val="10"/>
                <w:szCs w:val="10"/>
                <w:lang w:eastAsia="ru-RU"/>
              </w:rPr>
            </w:pPr>
            <w:r w:rsidRPr="00CE3576">
              <w:rPr>
                <w:rFonts w:eastAsia="Times New Roman"/>
                <w:sz w:val="10"/>
                <w:szCs w:val="10"/>
                <w:lang w:eastAsia="ru-RU"/>
              </w:rPr>
              <w:t>Код группы, подгруппы, статьи и вида источников</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46FC9" w:rsidRPr="00CE3576" w:rsidRDefault="00346FC9" w:rsidP="00346FC9">
            <w:pPr>
              <w:jc w:val="center"/>
              <w:rPr>
                <w:rFonts w:eastAsia="Times New Roman"/>
                <w:sz w:val="10"/>
                <w:szCs w:val="10"/>
                <w:lang w:eastAsia="ru-RU"/>
              </w:rPr>
            </w:pPr>
            <w:r w:rsidRPr="00CE3576">
              <w:rPr>
                <w:rFonts w:eastAsia="Times New Roman"/>
                <w:sz w:val="10"/>
                <w:szCs w:val="10"/>
                <w:lang w:eastAsia="ru-RU"/>
              </w:rPr>
              <w:t>2020 год</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46FC9" w:rsidRPr="00CE3576" w:rsidRDefault="00346FC9" w:rsidP="00346FC9">
            <w:pPr>
              <w:jc w:val="center"/>
              <w:rPr>
                <w:rFonts w:eastAsia="Times New Roman"/>
                <w:sz w:val="10"/>
                <w:szCs w:val="10"/>
                <w:lang w:eastAsia="ru-RU"/>
              </w:rPr>
            </w:pPr>
            <w:r w:rsidRPr="00CE3576">
              <w:rPr>
                <w:rFonts w:eastAsia="Times New Roman"/>
                <w:sz w:val="10"/>
                <w:szCs w:val="10"/>
                <w:lang w:eastAsia="ru-RU"/>
              </w:rPr>
              <w:t>2021 год</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46FC9" w:rsidRPr="00CE3576" w:rsidRDefault="00346FC9" w:rsidP="00346FC9">
            <w:pPr>
              <w:jc w:val="center"/>
              <w:rPr>
                <w:rFonts w:eastAsia="Times New Roman"/>
                <w:sz w:val="10"/>
                <w:szCs w:val="10"/>
                <w:lang w:eastAsia="ru-RU"/>
              </w:rPr>
            </w:pPr>
            <w:r w:rsidRPr="00CE3576">
              <w:rPr>
                <w:rFonts w:eastAsia="Times New Roman"/>
                <w:sz w:val="10"/>
                <w:szCs w:val="10"/>
                <w:lang w:eastAsia="ru-RU"/>
              </w:rPr>
              <w:t>2022 год</w:t>
            </w:r>
          </w:p>
        </w:tc>
      </w:tr>
      <w:tr w:rsidR="00346FC9" w:rsidRPr="00CE3576" w:rsidTr="00346FC9">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46FC9" w:rsidRPr="00CE3576" w:rsidRDefault="00346FC9" w:rsidP="00346FC9">
            <w:pPr>
              <w:jc w:val="center"/>
              <w:rPr>
                <w:rFonts w:eastAsia="Times New Roman"/>
                <w:sz w:val="10"/>
                <w:szCs w:val="10"/>
                <w:lang w:eastAsia="ru-RU"/>
              </w:rPr>
            </w:pPr>
            <w:r w:rsidRPr="00CE3576">
              <w:rPr>
                <w:rFonts w:eastAsia="Times New Roman"/>
                <w:sz w:val="10"/>
                <w:szCs w:val="10"/>
                <w:lang w:eastAsia="ru-RU"/>
              </w:rPr>
              <w:t>1</w:t>
            </w:r>
          </w:p>
        </w:tc>
        <w:tc>
          <w:tcPr>
            <w:tcW w:w="0" w:type="auto"/>
            <w:tcBorders>
              <w:top w:val="nil"/>
              <w:left w:val="nil"/>
              <w:bottom w:val="single" w:sz="4" w:space="0" w:color="auto"/>
              <w:right w:val="single" w:sz="4" w:space="0" w:color="auto"/>
            </w:tcBorders>
            <w:shd w:val="clear" w:color="auto" w:fill="auto"/>
            <w:vAlign w:val="bottom"/>
            <w:hideMark/>
          </w:tcPr>
          <w:p w:rsidR="00346FC9" w:rsidRPr="00CE3576" w:rsidRDefault="00346FC9" w:rsidP="00346FC9">
            <w:pPr>
              <w:jc w:val="center"/>
              <w:rPr>
                <w:rFonts w:eastAsia="Times New Roman"/>
                <w:sz w:val="10"/>
                <w:szCs w:val="10"/>
                <w:lang w:eastAsia="ru-RU"/>
              </w:rPr>
            </w:pPr>
            <w:r w:rsidRPr="00CE3576">
              <w:rPr>
                <w:rFonts w:eastAsia="Times New Roman"/>
                <w:sz w:val="10"/>
                <w:szCs w:val="10"/>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rsidR="00346FC9" w:rsidRPr="00CE3576" w:rsidRDefault="00346FC9" w:rsidP="00346FC9">
            <w:pPr>
              <w:jc w:val="center"/>
              <w:rPr>
                <w:rFonts w:eastAsia="Times New Roman"/>
                <w:sz w:val="10"/>
                <w:szCs w:val="10"/>
                <w:lang w:eastAsia="ru-RU"/>
              </w:rPr>
            </w:pPr>
            <w:r w:rsidRPr="00CE3576">
              <w:rPr>
                <w:rFonts w:eastAsia="Times New Roman"/>
                <w:sz w:val="10"/>
                <w:szCs w:val="10"/>
                <w:lang w:eastAsia="ru-RU"/>
              </w:rPr>
              <w:t>3</w:t>
            </w:r>
          </w:p>
        </w:tc>
        <w:tc>
          <w:tcPr>
            <w:tcW w:w="0" w:type="auto"/>
            <w:tcBorders>
              <w:top w:val="nil"/>
              <w:left w:val="nil"/>
              <w:bottom w:val="single" w:sz="4" w:space="0" w:color="auto"/>
              <w:right w:val="single" w:sz="4" w:space="0" w:color="auto"/>
            </w:tcBorders>
            <w:shd w:val="clear" w:color="auto" w:fill="auto"/>
            <w:noWrap/>
            <w:vAlign w:val="bottom"/>
            <w:hideMark/>
          </w:tcPr>
          <w:p w:rsidR="00346FC9" w:rsidRPr="00CE3576" w:rsidRDefault="00346FC9" w:rsidP="00346FC9">
            <w:pPr>
              <w:jc w:val="center"/>
              <w:rPr>
                <w:rFonts w:eastAsia="Times New Roman"/>
                <w:sz w:val="10"/>
                <w:szCs w:val="10"/>
                <w:lang w:eastAsia="ru-RU"/>
              </w:rPr>
            </w:pPr>
            <w:r w:rsidRPr="00CE3576">
              <w:rPr>
                <w:rFonts w:eastAsia="Times New Roman"/>
                <w:sz w:val="10"/>
                <w:szCs w:val="10"/>
                <w:lang w:eastAsia="ru-RU"/>
              </w:rPr>
              <w:t>4</w:t>
            </w:r>
          </w:p>
        </w:tc>
        <w:tc>
          <w:tcPr>
            <w:tcW w:w="0" w:type="auto"/>
            <w:tcBorders>
              <w:top w:val="nil"/>
              <w:left w:val="nil"/>
              <w:bottom w:val="single" w:sz="4" w:space="0" w:color="auto"/>
              <w:right w:val="single" w:sz="4" w:space="0" w:color="auto"/>
            </w:tcBorders>
            <w:shd w:val="clear" w:color="auto" w:fill="auto"/>
            <w:noWrap/>
            <w:vAlign w:val="bottom"/>
            <w:hideMark/>
          </w:tcPr>
          <w:p w:rsidR="00346FC9" w:rsidRPr="00CE3576" w:rsidRDefault="00346FC9" w:rsidP="00346FC9">
            <w:pPr>
              <w:jc w:val="center"/>
              <w:rPr>
                <w:rFonts w:eastAsia="Times New Roman"/>
                <w:sz w:val="10"/>
                <w:szCs w:val="10"/>
                <w:lang w:eastAsia="ru-RU"/>
              </w:rPr>
            </w:pPr>
            <w:r w:rsidRPr="00CE3576">
              <w:rPr>
                <w:rFonts w:eastAsia="Times New Roman"/>
                <w:sz w:val="10"/>
                <w:szCs w:val="10"/>
                <w:lang w:eastAsia="ru-RU"/>
              </w:rPr>
              <w:t>5</w:t>
            </w:r>
          </w:p>
        </w:tc>
      </w:tr>
      <w:tr w:rsidR="00346FC9" w:rsidRPr="00CE3576" w:rsidTr="00346FC9">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46FC9" w:rsidRPr="00CE3576" w:rsidRDefault="00346FC9" w:rsidP="00346FC9">
            <w:pPr>
              <w:rPr>
                <w:rFonts w:eastAsia="Times New Roman"/>
                <w:b/>
                <w:bCs/>
                <w:sz w:val="10"/>
                <w:szCs w:val="10"/>
                <w:lang w:eastAsia="ru-RU"/>
              </w:rPr>
            </w:pPr>
            <w:r w:rsidRPr="00CE3576">
              <w:rPr>
                <w:rFonts w:eastAsia="Times New Roman"/>
                <w:b/>
                <w:bCs/>
                <w:sz w:val="10"/>
                <w:szCs w:val="10"/>
                <w:lang w:eastAsia="ru-RU"/>
              </w:rPr>
              <w:t>Источники внутреннего финансирования дефицитов бюджетов</w:t>
            </w:r>
          </w:p>
        </w:tc>
        <w:tc>
          <w:tcPr>
            <w:tcW w:w="0" w:type="auto"/>
            <w:tcBorders>
              <w:top w:val="nil"/>
              <w:left w:val="nil"/>
              <w:bottom w:val="single" w:sz="4" w:space="0" w:color="auto"/>
              <w:right w:val="single" w:sz="4" w:space="0" w:color="auto"/>
            </w:tcBorders>
            <w:shd w:val="clear" w:color="auto" w:fill="auto"/>
            <w:noWrap/>
            <w:vAlign w:val="bottom"/>
            <w:hideMark/>
          </w:tcPr>
          <w:p w:rsidR="00346FC9" w:rsidRPr="00CE3576" w:rsidRDefault="00346FC9" w:rsidP="00346FC9">
            <w:pPr>
              <w:jc w:val="center"/>
              <w:rPr>
                <w:rFonts w:eastAsia="Times New Roman"/>
                <w:b/>
                <w:bCs/>
                <w:sz w:val="10"/>
                <w:szCs w:val="10"/>
                <w:lang w:eastAsia="ru-RU"/>
              </w:rPr>
            </w:pPr>
            <w:r w:rsidRPr="00CE3576">
              <w:rPr>
                <w:rFonts w:eastAsia="Times New Roman"/>
                <w:b/>
                <w:bCs/>
                <w:sz w:val="10"/>
                <w:szCs w:val="10"/>
                <w:lang w:eastAsia="ru-RU"/>
              </w:rPr>
              <w:t>000 01 00 00 00 00 0000 000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346FC9" w:rsidRPr="00CE3576" w:rsidRDefault="00346FC9" w:rsidP="00346FC9">
            <w:pPr>
              <w:jc w:val="right"/>
              <w:rPr>
                <w:rFonts w:eastAsia="Times New Roman"/>
                <w:b/>
                <w:bCs/>
                <w:sz w:val="10"/>
                <w:szCs w:val="10"/>
                <w:lang w:eastAsia="ru-RU"/>
              </w:rPr>
            </w:pPr>
            <w:r w:rsidRPr="00CE3576">
              <w:rPr>
                <w:b/>
                <w:sz w:val="10"/>
                <w:szCs w:val="10"/>
              </w:rPr>
              <w:t>373,05578</w:t>
            </w:r>
          </w:p>
        </w:tc>
        <w:tc>
          <w:tcPr>
            <w:tcW w:w="0" w:type="auto"/>
            <w:tcBorders>
              <w:top w:val="nil"/>
              <w:left w:val="nil"/>
              <w:bottom w:val="single" w:sz="4" w:space="0" w:color="auto"/>
              <w:right w:val="single" w:sz="4" w:space="0" w:color="auto"/>
            </w:tcBorders>
            <w:shd w:val="clear" w:color="auto" w:fill="auto"/>
            <w:noWrap/>
            <w:vAlign w:val="bottom"/>
            <w:hideMark/>
          </w:tcPr>
          <w:p w:rsidR="00346FC9" w:rsidRPr="00CE3576" w:rsidRDefault="00346FC9" w:rsidP="00346FC9">
            <w:pPr>
              <w:jc w:val="right"/>
              <w:rPr>
                <w:rFonts w:eastAsia="Times New Roman"/>
                <w:b/>
                <w:bCs/>
                <w:sz w:val="10"/>
                <w:szCs w:val="10"/>
                <w:lang w:eastAsia="ru-RU"/>
              </w:rPr>
            </w:pPr>
            <w:r w:rsidRPr="00CE3576">
              <w:rPr>
                <w:rFonts w:eastAsia="Times New Roman"/>
                <w:b/>
                <w:bCs/>
                <w:sz w:val="10"/>
                <w:szCs w:val="10"/>
                <w:lang w:eastAsia="ru-RU"/>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346FC9" w:rsidRPr="00CE3576" w:rsidRDefault="00346FC9" w:rsidP="00346FC9">
            <w:pPr>
              <w:jc w:val="right"/>
              <w:rPr>
                <w:rFonts w:eastAsia="Times New Roman"/>
                <w:b/>
                <w:bCs/>
                <w:sz w:val="10"/>
                <w:szCs w:val="10"/>
                <w:lang w:eastAsia="ru-RU"/>
              </w:rPr>
            </w:pPr>
            <w:r w:rsidRPr="00CE3576">
              <w:rPr>
                <w:rFonts w:eastAsia="Times New Roman"/>
                <w:b/>
                <w:bCs/>
                <w:sz w:val="10"/>
                <w:szCs w:val="10"/>
                <w:lang w:eastAsia="ru-RU"/>
              </w:rPr>
              <w:t>0,00000</w:t>
            </w:r>
          </w:p>
        </w:tc>
      </w:tr>
      <w:tr w:rsidR="00346FC9" w:rsidRPr="00CE3576" w:rsidTr="00346FC9">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46FC9" w:rsidRPr="00CE3576" w:rsidRDefault="00346FC9" w:rsidP="00346FC9">
            <w:pPr>
              <w:rPr>
                <w:rFonts w:eastAsia="Times New Roman"/>
                <w:b/>
                <w:bCs/>
                <w:sz w:val="10"/>
                <w:szCs w:val="10"/>
                <w:lang w:eastAsia="ru-RU"/>
              </w:rPr>
            </w:pPr>
            <w:r w:rsidRPr="00CE3576">
              <w:rPr>
                <w:rFonts w:eastAsia="Times New Roman"/>
                <w:b/>
                <w:bCs/>
                <w:sz w:val="10"/>
                <w:szCs w:val="10"/>
                <w:lang w:eastAsia="ru-RU"/>
              </w:rPr>
              <w:t>Кредиты кредитных организаций в валюте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346FC9" w:rsidRPr="00CE3576" w:rsidRDefault="00346FC9" w:rsidP="00346FC9">
            <w:pPr>
              <w:jc w:val="center"/>
              <w:rPr>
                <w:rFonts w:eastAsia="Times New Roman"/>
                <w:b/>
                <w:bCs/>
                <w:sz w:val="10"/>
                <w:szCs w:val="10"/>
                <w:lang w:eastAsia="ru-RU"/>
              </w:rPr>
            </w:pPr>
            <w:r w:rsidRPr="00CE3576">
              <w:rPr>
                <w:rFonts w:eastAsia="Times New Roman"/>
                <w:b/>
                <w:bCs/>
                <w:sz w:val="10"/>
                <w:szCs w:val="10"/>
                <w:lang w:eastAsia="ru-RU"/>
              </w:rPr>
              <w:t>000 01 02 00 00 00 0000 000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346FC9" w:rsidRPr="00CE3576" w:rsidRDefault="00346FC9" w:rsidP="00346FC9">
            <w:pPr>
              <w:jc w:val="right"/>
              <w:rPr>
                <w:rFonts w:eastAsia="Times New Roman"/>
                <w:b/>
                <w:bCs/>
                <w:sz w:val="10"/>
                <w:szCs w:val="10"/>
                <w:lang w:eastAsia="ru-RU"/>
              </w:rPr>
            </w:pPr>
            <w:r w:rsidRPr="00CE3576">
              <w:rPr>
                <w:rFonts w:eastAsia="Times New Roman"/>
                <w:b/>
                <w:bCs/>
                <w:sz w:val="10"/>
                <w:szCs w:val="10"/>
                <w:lang w:eastAsia="ru-RU"/>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346FC9" w:rsidRPr="00CE3576" w:rsidRDefault="00346FC9" w:rsidP="00346FC9">
            <w:pPr>
              <w:jc w:val="right"/>
              <w:rPr>
                <w:rFonts w:eastAsia="Times New Roman"/>
                <w:b/>
                <w:bCs/>
                <w:sz w:val="10"/>
                <w:szCs w:val="10"/>
                <w:lang w:eastAsia="ru-RU"/>
              </w:rPr>
            </w:pPr>
            <w:r w:rsidRPr="00CE3576">
              <w:rPr>
                <w:rFonts w:eastAsia="Times New Roman"/>
                <w:b/>
                <w:bCs/>
                <w:sz w:val="10"/>
                <w:szCs w:val="10"/>
                <w:lang w:eastAsia="ru-RU"/>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346FC9" w:rsidRPr="00CE3576" w:rsidRDefault="00346FC9" w:rsidP="00346FC9">
            <w:pPr>
              <w:jc w:val="right"/>
              <w:rPr>
                <w:rFonts w:eastAsia="Times New Roman"/>
                <w:b/>
                <w:bCs/>
                <w:sz w:val="10"/>
                <w:szCs w:val="10"/>
                <w:lang w:eastAsia="ru-RU"/>
              </w:rPr>
            </w:pPr>
            <w:r w:rsidRPr="00CE3576">
              <w:rPr>
                <w:rFonts w:eastAsia="Times New Roman"/>
                <w:b/>
                <w:bCs/>
                <w:sz w:val="10"/>
                <w:szCs w:val="10"/>
                <w:lang w:eastAsia="ru-RU"/>
              </w:rPr>
              <w:t>0,00000</w:t>
            </w:r>
          </w:p>
        </w:tc>
      </w:tr>
      <w:tr w:rsidR="00346FC9" w:rsidRPr="00CE3576" w:rsidTr="00346FC9">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46FC9" w:rsidRPr="00CE3576" w:rsidRDefault="00346FC9" w:rsidP="00346FC9">
            <w:pPr>
              <w:rPr>
                <w:rFonts w:eastAsia="Times New Roman"/>
                <w:b/>
                <w:bCs/>
                <w:sz w:val="10"/>
                <w:szCs w:val="10"/>
                <w:lang w:eastAsia="ru-RU"/>
              </w:rPr>
            </w:pPr>
            <w:r w:rsidRPr="00CE3576">
              <w:rPr>
                <w:rFonts w:eastAsia="Times New Roman"/>
                <w:b/>
                <w:bCs/>
                <w:sz w:val="10"/>
                <w:szCs w:val="10"/>
                <w:lang w:eastAsia="ru-RU"/>
              </w:rPr>
              <w:t>Получение кредитов от кредитных организаций в валюте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346FC9" w:rsidRPr="00CE3576" w:rsidRDefault="00346FC9" w:rsidP="00346FC9">
            <w:pPr>
              <w:jc w:val="center"/>
              <w:rPr>
                <w:rFonts w:eastAsia="Times New Roman"/>
                <w:b/>
                <w:bCs/>
                <w:sz w:val="10"/>
                <w:szCs w:val="10"/>
                <w:lang w:eastAsia="ru-RU"/>
              </w:rPr>
            </w:pPr>
            <w:r w:rsidRPr="00CE3576">
              <w:rPr>
                <w:rFonts w:eastAsia="Times New Roman"/>
                <w:b/>
                <w:bCs/>
                <w:sz w:val="10"/>
                <w:szCs w:val="10"/>
                <w:lang w:eastAsia="ru-RU"/>
              </w:rPr>
              <w:t>000 01 02 00 00 00 0000 700</w:t>
            </w:r>
          </w:p>
        </w:tc>
        <w:tc>
          <w:tcPr>
            <w:tcW w:w="0" w:type="auto"/>
            <w:tcBorders>
              <w:top w:val="nil"/>
              <w:left w:val="nil"/>
              <w:bottom w:val="single" w:sz="4" w:space="0" w:color="auto"/>
              <w:right w:val="single" w:sz="4" w:space="0" w:color="auto"/>
            </w:tcBorders>
            <w:shd w:val="clear" w:color="auto" w:fill="auto"/>
            <w:noWrap/>
            <w:vAlign w:val="bottom"/>
            <w:hideMark/>
          </w:tcPr>
          <w:p w:rsidR="00346FC9" w:rsidRPr="00CE3576" w:rsidRDefault="00346FC9" w:rsidP="00346FC9">
            <w:pPr>
              <w:jc w:val="right"/>
              <w:rPr>
                <w:rFonts w:eastAsia="Times New Roman"/>
                <w:b/>
                <w:bCs/>
                <w:sz w:val="10"/>
                <w:szCs w:val="10"/>
                <w:lang w:eastAsia="ru-RU"/>
              </w:rPr>
            </w:pPr>
            <w:r w:rsidRPr="00CE3576">
              <w:rPr>
                <w:rFonts w:eastAsia="Times New Roman"/>
                <w:b/>
                <w:bCs/>
                <w:sz w:val="10"/>
                <w:szCs w:val="10"/>
                <w:lang w:eastAsia="ru-RU"/>
              </w:rPr>
              <w:t>2200,00000</w:t>
            </w:r>
          </w:p>
        </w:tc>
        <w:tc>
          <w:tcPr>
            <w:tcW w:w="0" w:type="auto"/>
            <w:tcBorders>
              <w:top w:val="nil"/>
              <w:left w:val="nil"/>
              <w:bottom w:val="single" w:sz="4" w:space="0" w:color="auto"/>
              <w:right w:val="single" w:sz="4" w:space="0" w:color="auto"/>
            </w:tcBorders>
            <w:shd w:val="clear" w:color="auto" w:fill="auto"/>
            <w:noWrap/>
            <w:vAlign w:val="bottom"/>
            <w:hideMark/>
          </w:tcPr>
          <w:p w:rsidR="00346FC9" w:rsidRPr="00CE3576" w:rsidRDefault="00346FC9" w:rsidP="00346FC9">
            <w:pPr>
              <w:jc w:val="right"/>
              <w:rPr>
                <w:rFonts w:eastAsia="Times New Roman"/>
                <w:b/>
                <w:bCs/>
                <w:sz w:val="10"/>
                <w:szCs w:val="10"/>
                <w:lang w:eastAsia="ru-RU"/>
              </w:rPr>
            </w:pPr>
            <w:r w:rsidRPr="00CE3576">
              <w:rPr>
                <w:rFonts w:eastAsia="Times New Roman"/>
                <w:b/>
                <w:bCs/>
                <w:sz w:val="10"/>
                <w:szCs w:val="10"/>
                <w:lang w:eastAsia="ru-RU"/>
              </w:rPr>
              <w:t>2200,00000</w:t>
            </w:r>
          </w:p>
        </w:tc>
        <w:tc>
          <w:tcPr>
            <w:tcW w:w="0" w:type="auto"/>
            <w:tcBorders>
              <w:top w:val="nil"/>
              <w:left w:val="nil"/>
              <w:bottom w:val="single" w:sz="4" w:space="0" w:color="auto"/>
              <w:right w:val="single" w:sz="4" w:space="0" w:color="auto"/>
            </w:tcBorders>
            <w:shd w:val="clear" w:color="auto" w:fill="auto"/>
            <w:noWrap/>
            <w:vAlign w:val="bottom"/>
            <w:hideMark/>
          </w:tcPr>
          <w:p w:rsidR="00346FC9" w:rsidRPr="00CE3576" w:rsidRDefault="00346FC9" w:rsidP="00346FC9">
            <w:pPr>
              <w:jc w:val="right"/>
              <w:rPr>
                <w:rFonts w:eastAsia="Times New Roman"/>
                <w:b/>
                <w:bCs/>
                <w:sz w:val="10"/>
                <w:szCs w:val="10"/>
                <w:lang w:eastAsia="ru-RU"/>
              </w:rPr>
            </w:pPr>
            <w:r w:rsidRPr="00CE3576">
              <w:rPr>
                <w:rFonts w:eastAsia="Times New Roman"/>
                <w:b/>
                <w:bCs/>
                <w:sz w:val="10"/>
                <w:szCs w:val="10"/>
                <w:lang w:eastAsia="ru-RU"/>
              </w:rPr>
              <w:t>2200,00000</w:t>
            </w:r>
          </w:p>
        </w:tc>
      </w:tr>
      <w:tr w:rsidR="00346FC9" w:rsidRPr="00CE3576" w:rsidTr="00346FC9">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46FC9" w:rsidRPr="00CE3576" w:rsidRDefault="00346FC9" w:rsidP="00346FC9">
            <w:pPr>
              <w:rPr>
                <w:rFonts w:eastAsia="Times New Roman"/>
                <w:b/>
                <w:bCs/>
                <w:sz w:val="10"/>
                <w:szCs w:val="10"/>
                <w:lang w:eastAsia="ru-RU"/>
              </w:rPr>
            </w:pPr>
            <w:r w:rsidRPr="00CE3576">
              <w:rPr>
                <w:rFonts w:eastAsia="Times New Roman"/>
                <w:b/>
                <w:bCs/>
                <w:sz w:val="10"/>
                <w:szCs w:val="10"/>
                <w:lang w:eastAsia="ru-RU"/>
              </w:rPr>
              <w:t>Получение кредитов от кредитных организаций бюджетами городских поселений в валюте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346FC9" w:rsidRPr="00CE3576" w:rsidRDefault="00346FC9" w:rsidP="00346FC9">
            <w:pPr>
              <w:jc w:val="center"/>
              <w:rPr>
                <w:rFonts w:eastAsia="Times New Roman"/>
                <w:b/>
                <w:bCs/>
                <w:sz w:val="10"/>
                <w:szCs w:val="10"/>
                <w:lang w:eastAsia="ru-RU"/>
              </w:rPr>
            </w:pPr>
            <w:r w:rsidRPr="00CE3576">
              <w:rPr>
                <w:rFonts w:eastAsia="Times New Roman"/>
                <w:b/>
                <w:bCs/>
                <w:sz w:val="10"/>
                <w:szCs w:val="10"/>
                <w:lang w:eastAsia="ru-RU"/>
              </w:rPr>
              <w:t>000 01 02 00 00 13 0000 710</w:t>
            </w:r>
          </w:p>
        </w:tc>
        <w:tc>
          <w:tcPr>
            <w:tcW w:w="0" w:type="auto"/>
            <w:tcBorders>
              <w:top w:val="nil"/>
              <w:left w:val="nil"/>
              <w:bottom w:val="single" w:sz="4" w:space="0" w:color="auto"/>
              <w:right w:val="single" w:sz="4" w:space="0" w:color="auto"/>
            </w:tcBorders>
            <w:shd w:val="clear" w:color="auto" w:fill="auto"/>
            <w:noWrap/>
            <w:vAlign w:val="bottom"/>
            <w:hideMark/>
          </w:tcPr>
          <w:p w:rsidR="00346FC9" w:rsidRPr="00CE3576" w:rsidRDefault="00346FC9" w:rsidP="00346FC9">
            <w:pPr>
              <w:jc w:val="right"/>
              <w:rPr>
                <w:rFonts w:eastAsia="Times New Roman"/>
                <w:b/>
                <w:bCs/>
                <w:sz w:val="10"/>
                <w:szCs w:val="10"/>
                <w:lang w:eastAsia="ru-RU"/>
              </w:rPr>
            </w:pPr>
            <w:r w:rsidRPr="00CE3576">
              <w:rPr>
                <w:rFonts w:eastAsia="Times New Roman"/>
                <w:b/>
                <w:bCs/>
                <w:sz w:val="10"/>
                <w:szCs w:val="10"/>
                <w:lang w:eastAsia="ru-RU"/>
              </w:rPr>
              <w:t>2200,00000</w:t>
            </w:r>
          </w:p>
        </w:tc>
        <w:tc>
          <w:tcPr>
            <w:tcW w:w="0" w:type="auto"/>
            <w:tcBorders>
              <w:top w:val="nil"/>
              <w:left w:val="nil"/>
              <w:bottom w:val="single" w:sz="4" w:space="0" w:color="auto"/>
              <w:right w:val="single" w:sz="4" w:space="0" w:color="auto"/>
            </w:tcBorders>
            <w:shd w:val="clear" w:color="auto" w:fill="auto"/>
            <w:noWrap/>
            <w:vAlign w:val="bottom"/>
            <w:hideMark/>
          </w:tcPr>
          <w:p w:rsidR="00346FC9" w:rsidRPr="00CE3576" w:rsidRDefault="00346FC9" w:rsidP="00346FC9">
            <w:pPr>
              <w:jc w:val="right"/>
              <w:rPr>
                <w:rFonts w:eastAsia="Times New Roman"/>
                <w:b/>
                <w:bCs/>
                <w:sz w:val="10"/>
                <w:szCs w:val="10"/>
                <w:lang w:eastAsia="ru-RU"/>
              </w:rPr>
            </w:pPr>
            <w:r w:rsidRPr="00CE3576">
              <w:rPr>
                <w:rFonts w:eastAsia="Times New Roman"/>
                <w:b/>
                <w:bCs/>
                <w:sz w:val="10"/>
                <w:szCs w:val="10"/>
                <w:lang w:eastAsia="ru-RU"/>
              </w:rPr>
              <w:t>2200,00000</w:t>
            </w:r>
          </w:p>
        </w:tc>
        <w:tc>
          <w:tcPr>
            <w:tcW w:w="0" w:type="auto"/>
            <w:tcBorders>
              <w:top w:val="nil"/>
              <w:left w:val="nil"/>
              <w:bottom w:val="single" w:sz="4" w:space="0" w:color="auto"/>
              <w:right w:val="single" w:sz="4" w:space="0" w:color="auto"/>
            </w:tcBorders>
            <w:shd w:val="clear" w:color="auto" w:fill="auto"/>
            <w:noWrap/>
            <w:vAlign w:val="bottom"/>
            <w:hideMark/>
          </w:tcPr>
          <w:p w:rsidR="00346FC9" w:rsidRPr="00CE3576" w:rsidRDefault="00346FC9" w:rsidP="00346FC9">
            <w:pPr>
              <w:jc w:val="right"/>
              <w:rPr>
                <w:rFonts w:eastAsia="Times New Roman"/>
                <w:b/>
                <w:bCs/>
                <w:sz w:val="10"/>
                <w:szCs w:val="10"/>
                <w:lang w:eastAsia="ru-RU"/>
              </w:rPr>
            </w:pPr>
            <w:r w:rsidRPr="00CE3576">
              <w:rPr>
                <w:rFonts w:eastAsia="Times New Roman"/>
                <w:b/>
                <w:bCs/>
                <w:sz w:val="10"/>
                <w:szCs w:val="10"/>
                <w:lang w:eastAsia="ru-RU"/>
              </w:rPr>
              <w:t>2200,00000</w:t>
            </w:r>
          </w:p>
        </w:tc>
      </w:tr>
      <w:tr w:rsidR="00346FC9" w:rsidRPr="00CE3576" w:rsidTr="00346FC9">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46FC9" w:rsidRPr="00CE3576" w:rsidRDefault="00346FC9" w:rsidP="00346FC9">
            <w:pPr>
              <w:rPr>
                <w:rFonts w:eastAsia="Times New Roman"/>
                <w:bCs/>
                <w:sz w:val="10"/>
                <w:szCs w:val="10"/>
                <w:lang w:eastAsia="ru-RU"/>
              </w:rPr>
            </w:pPr>
            <w:r w:rsidRPr="00CE3576">
              <w:rPr>
                <w:rFonts w:eastAsia="Times New Roman"/>
                <w:bCs/>
                <w:sz w:val="10"/>
                <w:szCs w:val="10"/>
                <w:lang w:eastAsia="ru-RU"/>
              </w:rPr>
              <w:t>Получение кредитов от кредитных организаций бюджетом городского поселения в валюте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346FC9" w:rsidRPr="00CE3576" w:rsidRDefault="00346FC9" w:rsidP="00346FC9">
            <w:pPr>
              <w:jc w:val="center"/>
              <w:rPr>
                <w:rFonts w:eastAsia="Times New Roman"/>
                <w:bCs/>
                <w:sz w:val="10"/>
                <w:szCs w:val="10"/>
                <w:lang w:eastAsia="ru-RU"/>
              </w:rPr>
            </w:pPr>
            <w:r w:rsidRPr="00CE3576">
              <w:rPr>
                <w:rFonts w:eastAsia="Times New Roman"/>
                <w:b/>
                <w:bCs/>
                <w:sz w:val="10"/>
                <w:szCs w:val="10"/>
                <w:lang w:eastAsia="ru-RU"/>
              </w:rPr>
              <w:t>544 01 02 00 00 13 0000 710</w:t>
            </w:r>
          </w:p>
        </w:tc>
        <w:tc>
          <w:tcPr>
            <w:tcW w:w="0" w:type="auto"/>
            <w:tcBorders>
              <w:top w:val="nil"/>
              <w:left w:val="nil"/>
              <w:bottom w:val="single" w:sz="4" w:space="0" w:color="auto"/>
              <w:right w:val="single" w:sz="4" w:space="0" w:color="auto"/>
            </w:tcBorders>
            <w:shd w:val="clear" w:color="auto" w:fill="auto"/>
            <w:noWrap/>
            <w:vAlign w:val="bottom"/>
            <w:hideMark/>
          </w:tcPr>
          <w:p w:rsidR="00346FC9" w:rsidRPr="00CE3576" w:rsidRDefault="00346FC9" w:rsidP="00346FC9">
            <w:pPr>
              <w:jc w:val="right"/>
              <w:rPr>
                <w:rFonts w:eastAsia="Times New Roman"/>
                <w:bCs/>
                <w:sz w:val="10"/>
                <w:szCs w:val="10"/>
                <w:lang w:eastAsia="ru-RU"/>
              </w:rPr>
            </w:pPr>
            <w:r w:rsidRPr="00CE3576">
              <w:rPr>
                <w:rFonts w:eastAsia="Times New Roman"/>
                <w:bCs/>
                <w:sz w:val="10"/>
                <w:szCs w:val="10"/>
                <w:lang w:eastAsia="ru-RU"/>
              </w:rPr>
              <w:t>2200,00000</w:t>
            </w:r>
          </w:p>
        </w:tc>
        <w:tc>
          <w:tcPr>
            <w:tcW w:w="0" w:type="auto"/>
            <w:tcBorders>
              <w:top w:val="nil"/>
              <w:left w:val="nil"/>
              <w:bottom w:val="single" w:sz="4" w:space="0" w:color="auto"/>
              <w:right w:val="single" w:sz="4" w:space="0" w:color="auto"/>
            </w:tcBorders>
            <w:shd w:val="clear" w:color="auto" w:fill="auto"/>
            <w:noWrap/>
            <w:vAlign w:val="bottom"/>
            <w:hideMark/>
          </w:tcPr>
          <w:p w:rsidR="00346FC9" w:rsidRPr="00CE3576" w:rsidRDefault="00346FC9" w:rsidP="00346FC9">
            <w:pPr>
              <w:jc w:val="right"/>
              <w:rPr>
                <w:rFonts w:eastAsia="Times New Roman"/>
                <w:bCs/>
                <w:sz w:val="10"/>
                <w:szCs w:val="10"/>
                <w:lang w:eastAsia="ru-RU"/>
              </w:rPr>
            </w:pPr>
            <w:r w:rsidRPr="00CE3576">
              <w:rPr>
                <w:rFonts w:eastAsia="Times New Roman"/>
                <w:bCs/>
                <w:sz w:val="10"/>
                <w:szCs w:val="10"/>
                <w:lang w:eastAsia="ru-RU"/>
              </w:rPr>
              <w:t>2200,00000</w:t>
            </w:r>
          </w:p>
        </w:tc>
        <w:tc>
          <w:tcPr>
            <w:tcW w:w="0" w:type="auto"/>
            <w:tcBorders>
              <w:top w:val="nil"/>
              <w:left w:val="nil"/>
              <w:bottom w:val="single" w:sz="4" w:space="0" w:color="auto"/>
              <w:right w:val="single" w:sz="4" w:space="0" w:color="auto"/>
            </w:tcBorders>
            <w:shd w:val="clear" w:color="auto" w:fill="auto"/>
            <w:noWrap/>
            <w:vAlign w:val="bottom"/>
            <w:hideMark/>
          </w:tcPr>
          <w:p w:rsidR="00346FC9" w:rsidRPr="00CE3576" w:rsidRDefault="00346FC9" w:rsidP="00346FC9">
            <w:pPr>
              <w:jc w:val="right"/>
              <w:rPr>
                <w:rFonts w:eastAsia="Times New Roman"/>
                <w:bCs/>
                <w:sz w:val="10"/>
                <w:szCs w:val="10"/>
                <w:lang w:eastAsia="ru-RU"/>
              </w:rPr>
            </w:pPr>
            <w:r w:rsidRPr="00CE3576">
              <w:rPr>
                <w:rFonts w:eastAsia="Times New Roman"/>
                <w:bCs/>
                <w:sz w:val="10"/>
                <w:szCs w:val="10"/>
                <w:lang w:eastAsia="ru-RU"/>
              </w:rPr>
              <w:t>2200,00000</w:t>
            </w:r>
          </w:p>
        </w:tc>
      </w:tr>
      <w:tr w:rsidR="00346FC9" w:rsidRPr="00CE3576" w:rsidTr="00346FC9">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46FC9" w:rsidRPr="00CE3576" w:rsidRDefault="00346FC9" w:rsidP="00346FC9">
            <w:pPr>
              <w:rPr>
                <w:rFonts w:eastAsia="Times New Roman"/>
                <w:b/>
                <w:bCs/>
                <w:sz w:val="10"/>
                <w:szCs w:val="10"/>
                <w:lang w:eastAsia="ru-RU"/>
              </w:rPr>
            </w:pPr>
            <w:r w:rsidRPr="00CE3576">
              <w:rPr>
                <w:rFonts w:eastAsia="Times New Roman"/>
                <w:b/>
                <w:bCs/>
                <w:sz w:val="10"/>
                <w:szCs w:val="10"/>
                <w:lang w:eastAsia="ru-RU"/>
              </w:rPr>
              <w:t>Погашение кредитов, предоставленных кредитными организациями в валюте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346FC9" w:rsidRPr="00CE3576" w:rsidRDefault="00346FC9" w:rsidP="00346FC9">
            <w:pPr>
              <w:jc w:val="center"/>
              <w:rPr>
                <w:rFonts w:eastAsia="Times New Roman"/>
                <w:b/>
                <w:bCs/>
                <w:sz w:val="10"/>
                <w:szCs w:val="10"/>
                <w:lang w:eastAsia="ru-RU"/>
              </w:rPr>
            </w:pPr>
            <w:r w:rsidRPr="00CE3576">
              <w:rPr>
                <w:rFonts w:eastAsia="Times New Roman"/>
                <w:b/>
                <w:bCs/>
                <w:sz w:val="10"/>
                <w:szCs w:val="10"/>
                <w:lang w:eastAsia="ru-RU"/>
              </w:rPr>
              <w:t>000 01 02 00 00 00 0000 800</w:t>
            </w:r>
          </w:p>
        </w:tc>
        <w:tc>
          <w:tcPr>
            <w:tcW w:w="0" w:type="auto"/>
            <w:tcBorders>
              <w:top w:val="nil"/>
              <w:left w:val="nil"/>
              <w:bottom w:val="single" w:sz="4" w:space="0" w:color="auto"/>
              <w:right w:val="single" w:sz="4" w:space="0" w:color="auto"/>
            </w:tcBorders>
            <w:shd w:val="clear" w:color="auto" w:fill="auto"/>
            <w:noWrap/>
            <w:vAlign w:val="bottom"/>
            <w:hideMark/>
          </w:tcPr>
          <w:p w:rsidR="00346FC9" w:rsidRPr="00CE3576" w:rsidRDefault="00346FC9" w:rsidP="00346FC9">
            <w:pPr>
              <w:jc w:val="right"/>
              <w:rPr>
                <w:rFonts w:eastAsia="Times New Roman"/>
                <w:b/>
                <w:bCs/>
                <w:sz w:val="10"/>
                <w:szCs w:val="10"/>
                <w:lang w:eastAsia="ru-RU"/>
              </w:rPr>
            </w:pPr>
          </w:p>
          <w:p w:rsidR="00346FC9" w:rsidRPr="00CE3576" w:rsidRDefault="00346FC9" w:rsidP="00346FC9">
            <w:pPr>
              <w:jc w:val="right"/>
              <w:rPr>
                <w:rFonts w:eastAsia="Times New Roman"/>
                <w:b/>
                <w:bCs/>
                <w:sz w:val="10"/>
                <w:szCs w:val="10"/>
                <w:lang w:eastAsia="ru-RU"/>
              </w:rPr>
            </w:pPr>
            <w:r w:rsidRPr="00CE3576">
              <w:rPr>
                <w:rFonts w:eastAsia="Times New Roman"/>
                <w:b/>
                <w:bCs/>
                <w:sz w:val="10"/>
                <w:szCs w:val="10"/>
                <w:lang w:eastAsia="ru-RU"/>
              </w:rPr>
              <w:t xml:space="preserve">    </w:t>
            </w:r>
          </w:p>
          <w:p w:rsidR="00346FC9" w:rsidRPr="00CE3576" w:rsidRDefault="00346FC9" w:rsidP="00346FC9">
            <w:pPr>
              <w:jc w:val="right"/>
              <w:rPr>
                <w:rFonts w:eastAsia="Times New Roman"/>
                <w:b/>
                <w:bCs/>
                <w:sz w:val="10"/>
                <w:szCs w:val="10"/>
                <w:lang w:eastAsia="ru-RU"/>
              </w:rPr>
            </w:pPr>
            <w:r w:rsidRPr="00CE3576">
              <w:rPr>
                <w:rFonts w:eastAsia="Times New Roman"/>
                <w:b/>
                <w:bCs/>
                <w:sz w:val="10"/>
                <w:szCs w:val="10"/>
                <w:lang w:eastAsia="ru-RU"/>
              </w:rPr>
              <w:t>-2300,00000</w:t>
            </w:r>
          </w:p>
        </w:tc>
        <w:tc>
          <w:tcPr>
            <w:tcW w:w="0" w:type="auto"/>
            <w:tcBorders>
              <w:top w:val="nil"/>
              <w:left w:val="nil"/>
              <w:bottom w:val="single" w:sz="4" w:space="0" w:color="auto"/>
              <w:right w:val="single" w:sz="4" w:space="0" w:color="auto"/>
            </w:tcBorders>
            <w:shd w:val="clear" w:color="auto" w:fill="auto"/>
            <w:noWrap/>
            <w:vAlign w:val="bottom"/>
            <w:hideMark/>
          </w:tcPr>
          <w:p w:rsidR="00346FC9" w:rsidRPr="00CE3576" w:rsidRDefault="00346FC9" w:rsidP="00346FC9">
            <w:pPr>
              <w:jc w:val="right"/>
              <w:rPr>
                <w:rFonts w:eastAsia="Times New Roman"/>
                <w:b/>
                <w:bCs/>
                <w:sz w:val="10"/>
                <w:szCs w:val="10"/>
                <w:lang w:eastAsia="ru-RU"/>
              </w:rPr>
            </w:pPr>
            <w:r w:rsidRPr="00CE3576">
              <w:rPr>
                <w:rFonts w:eastAsia="Times New Roman"/>
                <w:b/>
                <w:bCs/>
                <w:sz w:val="10"/>
                <w:szCs w:val="10"/>
                <w:lang w:eastAsia="ru-RU"/>
              </w:rPr>
              <w:t>-2200,00000</w:t>
            </w:r>
          </w:p>
        </w:tc>
        <w:tc>
          <w:tcPr>
            <w:tcW w:w="0" w:type="auto"/>
            <w:tcBorders>
              <w:top w:val="nil"/>
              <w:left w:val="nil"/>
              <w:bottom w:val="single" w:sz="4" w:space="0" w:color="auto"/>
              <w:right w:val="single" w:sz="4" w:space="0" w:color="auto"/>
            </w:tcBorders>
            <w:shd w:val="clear" w:color="auto" w:fill="auto"/>
            <w:noWrap/>
            <w:vAlign w:val="bottom"/>
            <w:hideMark/>
          </w:tcPr>
          <w:p w:rsidR="00346FC9" w:rsidRPr="00CE3576" w:rsidRDefault="00346FC9" w:rsidP="00346FC9">
            <w:pPr>
              <w:jc w:val="right"/>
              <w:rPr>
                <w:rFonts w:eastAsia="Times New Roman"/>
                <w:b/>
                <w:bCs/>
                <w:sz w:val="10"/>
                <w:szCs w:val="10"/>
                <w:lang w:eastAsia="ru-RU"/>
              </w:rPr>
            </w:pPr>
            <w:r w:rsidRPr="00CE3576">
              <w:rPr>
                <w:rFonts w:eastAsia="Times New Roman"/>
                <w:b/>
                <w:bCs/>
                <w:sz w:val="10"/>
                <w:szCs w:val="10"/>
                <w:lang w:eastAsia="ru-RU"/>
              </w:rPr>
              <w:t>-2200,00000</w:t>
            </w:r>
          </w:p>
        </w:tc>
      </w:tr>
      <w:tr w:rsidR="00346FC9" w:rsidRPr="00CE3576" w:rsidTr="00346FC9">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46FC9" w:rsidRPr="00CE3576" w:rsidRDefault="00346FC9" w:rsidP="00346FC9">
            <w:pPr>
              <w:rPr>
                <w:rFonts w:eastAsia="Times New Roman"/>
                <w:b/>
                <w:bCs/>
                <w:sz w:val="10"/>
                <w:szCs w:val="10"/>
                <w:lang w:eastAsia="ru-RU"/>
              </w:rPr>
            </w:pPr>
            <w:r w:rsidRPr="00CE3576">
              <w:rPr>
                <w:rFonts w:eastAsia="Times New Roman"/>
                <w:b/>
                <w:bCs/>
                <w:sz w:val="10"/>
                <w:szCs w:val="10"/>
                <w:lang w:eastAsia="ru-RU"/>
              </w:rPr>
              <w:t>Погашение бюджетами городских поселений кредитов от кредитных организаций в валюте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346FC9" w:rsidRPr="00CE3576" w:rsidRDefault="00346FC9" w:rsidP="00346FC9">
            <w:pPr>
              <w:jc w:val="center"/>
              <w:rPr>
                <w:rFonts w:eastAsia="Times New Roman"/>
                <w:b/>
                <w:bCs/>
                <w:sz w:val="10"/>
                <w:szCs w:val="10"/>
                <w:lang w:eastAsia="ru-RU"/>
              </w:rPr>
            </w:pPr>
            <w:r w:rsidRPr="00CE3576">
              <w:rPr>
                <w:rFonts w:eastAsia="Times New Roman"/>
                <w:b/>
                <w:bCs/>
                <w:sz w:val="10"/>
                <w:szCs w:val="10"/>
                <w:lang w:eastAsia="ru-RU"/>
              </w:rPr>
              <w:t>000 01 02 00 00 13 0000 810</w:t>
            </w:r>
          </w:p>
        </w:tc>
        <w:tc>
          <w:tcPr>
            <w:tcW w:w="0" w:type="auto"/>
            <w:tcBorders>
              <w:top w:val="nil"/>
              <w:left w:val="nil"/>
              <w:bottom w:val="single" w:sz="4" w:space="0" w:color="auto"/>
              <w:right w:val="single" w:sz="4" w:space="0" w:color="auto"/>
            </w:tcBorders>
            <w:shd w:val="clear" w:color="auto" w:fill="auto"/>
            <w:noWrap/>
            <w:vAlign w:val="bottom"/>
            <w:hideMark/>
          </w:tcPr>
          <w:p w:rsidR="00346FC9" w:rsidRPr="00CE3576" w:rsidRDefault="00346FC9" w:rsidP="00346FC9">
            <w:pPr>
              <w:jc w:val="right"/>
              <w:rPr>
                <w:rFonts w:eastAsia="Times New Roman"/>
                <w:b/>
                <w:bCs/>
                <w:sz w:val="10"/>
                <w:szCs w:val="10"/>
                <w:lang w:eastAsia="ru-RU"/>
              </w:rPr>
            </w:pPr>
          </w:p>
          <w:p w:rsidR="00346FC9" w:rsidRPr="00CE3576" w:rsidRDefault="00346FC9" w:rsidP="00346FC9">
            <w:pPr>
              <w:jc w:val="right"/>
              <w:rPr>
                <w:rFonts w:eastAsia="Times New Roman"/>
                <w:b/>
                <w:bCs/>
                <w:sz w:val="10"/>
                <w:szCs w:val="10"/>
                <w:lang w:eastAsia="ru-RU"/>
              </w:rPr>
            </w:pPr>
            <w:r w:rsidRPr="00CE3576">
              <w:rPr>
                <w:rFonts w:eastAsia="Times New Roman"/>
                <w:b/>
                <w:bCs/>
                <w:sz w:val="10"/>
                <w:szCs w:val="10"/>
                <w:lang w:eastAsia="ru-RU"/>
              </w:rPr>
              <w:t xml:space="preserve">    </w:t>
            </w:r>
          </w:p>
          <w:p w:rsidR="00346FC9" w:rsidRPr="00CE3576" w:rsidRDefault="00346FC9" w:rsidP="00346FC9">
            <w:pPr>
              <w:jc w:val="right"/>
              <w:rPr>
                <w:rFonts w:eastAsia="Times New Roman"/>
                <w:b/>
                <w:bCs/>
                <w:sz w:val="10"/>
                <w:szCs w:val="10"/>
                <w:lang w:eastAsia="ru-RU"/>
              </w:rPr>
            </w:pPr>
            <w:r w:rsidRPr="00CE3576">
              <w:rPr>
                <w:rFonts w:eastAsia="Times New Roman"/>
                <w:b/>
                <w:bCs/>
                <w:sz w:val="10"/>
                <w:szCs w:val="10"/>
                <w:lang w:eastAsia="ru-RU"/>
              </w:rPr>
              <w:t>-2300,00000</w:t>
            </w:r>
          </w:p>
        </w:tc>
        <w:tc>
          <w:tcPr>
            <w:tcW w:w="0" w:type="auto"/>
            <w:tcBorders>
              <w:top w:val="nil"/>
              <w:left w:val="nil"/>
              <w:bottom w:val="single" w:sz="4" w:space="0" w:color="auto"/>
              <w:right w:val="single" w:sz="4" w:space="0" w:color="auto"/>
            </w:tcBorders>
            <w:shd w:val="clear" w:color="auto" w:fill="auto"/>
            <w:noWrap/>
            <w:vAlign w:val="bottom"/>
            <w:hideMark/>
          </w:tcPr>
          <w:p w:rsidR="00346FC9" w:rsidRPr="00CE3576" w:rsidRDefault="00346FC9" w:rsidP="00346FC9">
            <w:pPr>
              <w:jc w:val="right"/>
              <w:rPr>
                <w:rFonts w:eastAsia="Times New Roman"/>
                <w:b/>
                <w:bCs/>
                <w:sz w:val="10"/>
                <w:szCs w:val="10"/>
                <w:lang w:eastAsia="ru-RU"/>
              </w:rPr>
            </w:pPr>
            <w:r w:rsidRPr="00CE3576">
              <w:rPr>
                <w:rFonts w:eastAsia="Times New Roman"/>
                <w:b/>
                <w:bCs/>
                <w:sz w:val="10"/>
                <w:szCs w:val="10"/>
                <w:lang w:eastAsia="ru-RU"/>
              </w:rPr>
              <w:t>-2200,00000</w:t>
            </w:r>
          </w:p>
        </w:tc>
        <w:tc>
          <w:tcPr>
            <w:tcW w:w="0" w:type="auto"/>
            <w:tcBorders>
              <w:top w:val="nil"/>
              <w:left w:val="nil"/>
              <w:bottom w:val="single" w:sz="4" w:space="0" w:color="auto"/>
              <w:right w:val="single" w:sz="4" w:space="0" w:color="auto"/>
            </w:tcBorders>
            <w:shd w:val="clear" w:color="auto" w:fill="auto"/>
            <w:noWrap/>
            <w:vAlign w:val="bottom"/>
            <w:hideMark/>
          </w:tcPr>
          <w:p w:rsidR="00346FC9" w:rsidRPr="00CE3576" w:rsidRDefault="00346FC9" w:rsidP="00346FC9">
            <w:pPr>
              <w:jc w:val="right"/>
              <w:rPr>
                <w:rFonts w:eastAsia="Times New Roman"/>
                <w:b/>
                <w:bCs/>
                <w:sz w:val="10"/>
                <w:szCs w:val="10"/>
                <w:lang w:eastAsia="ru-RU"/>
              </w:rPr>
            </w:pPr>
            <w:r w:rsidRPr="00CE3576">
              <w:rPr>
                <w:rFonts w:eastAsia="Times New Roman"/>
                <w:b/>
                <w:bCs/>
                <w:sz w:val="10"/>
                <w:szCs w:val="10"/>
                <w:lang w:eastAsia="ru-RU"/>
              </w:rPr>
              <w:t>-2200,00000</w:t>
            </w:r>
          </w:p>
        </w:tc>
      </w:tr>
      <w:tr w:rsidR="00346FC9" w:rsidRPr="00CE3576" w:rsidTr="00346FC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346FC9" w:rsidRPr="00CE3576" w:rsidRDefault="00346FC9" w:rsidP="00346FC9">
            <w:pPr>
              <w:rPr>
                <w:rFonts w:eastAsia="Times New Roman"/>
                <w:bCs/>
                <w:sz w:val="10"/>
                <w:szCs w:val="10"/>
                <w:lang w:eastAsia="ru-RU"/>
              </w:rPr>
            </w:pPr>
            <w:r w:rsidRPr="00CE3576">
              <w:rPr>
                <w:rFonts w:eastAsia="Times New Roman"/>
                <w:bCs/>
                <w:sz w:val="10"/>
                <w:szCs w:val="10"/>
                <w:lang w:eastAsia="ru-RU"/>
              </w:rPr>
              <w:t>Погашение бюджетом городского поселения кредитов от кредитных организаций в валюте Российской Федерации</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46FC9" w:rsidRPr="00CE3576" w:rsidRDefault="00346FC9" w:rsidP="00346FC9">
            <w:pPr>
              <w:jc w:val="center"/>
              <w:rPr>
                <w:rFonts w:eastAsia="Times New Roman"/>
                <w:b/>
                <w:bCs/>
                <w:sz w:val="10"/>
                <w:szCs w:val="10"/>
                <w:lang w:eastAsia="ru-RU"/>
              </w:rPr>
            </w:pPr>
            <w:r w:rsidRPr="00CE3576">
              <w:rPr>
                <w:rFonts w:eastAsia="Times New Roman"/>
                <w:b/>
                <w:bCs/>
                <w:sz w:val="10"/>
                <w:szCs w:val="10"/>
                <w:lang w:eastAsia="ru-RU"/>
              </w:rPr>
              <w:t>544 01 02 00 00 13 0000 810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46FC9" w:rsidRPr="00CE3576" w:rsidRDefault="00346FC9" w:rsidP="00346FC9">
            <w:pPr>
              <w:jc w:val="right"/>
              <w:rPr>
                <w:rFonts w:eastAsia="Times New Roman"/>
                <w:b/>
                <w:bCs/>
                <w:sz w:val="10"/>
                <w:szCs w:val="10"/>
                <w:lang w:eastAsia="ru-RU"/>
              </w:rPr>
            </w:pPr>
          </w:p>
          <w:p w:rsidR="00346FC9" w:rsidRPr="00CE3576" w:rsidRDefault="00346FC9" w:rsidP="00346FC9">
            <w:pPr>
              <w:jc w:val="right"/>
              <w:rPr>
                <w:rFonts w:eastAsia="Times New Roman"/>
                <w:b/>
                <w:bCs/>
                <w:sz w:val="10"/>
                <w:szCs w:val="10"/>
                <w:lang w:eastAsia="ru-RU"/>
              </w:rPr>
            </w:pPr>
            <w:r w:rsidRPr="00CE3576">
              <w:rPr>
                <w:rFonts w:eastAsia="Times New Roman"/>
                <w:b/>
                <w:bCs/>
                <w:sz w:val="10"/>
                <w:szCs w:val="10"/>
                <w:lang w:eastAsia="ru-RU"/>
              </w:rPr>
              <w:t xml:space="preserve">    </w:t>
            </w:r>
          </w:p>
          <w:p w:rsidR="00346FC9" w:rsidRPr="00CE3576" w:rsidRDefault="00346FC9" w:rsidP="00346FC9">
            <w:pPr>
              <w:jc w:val="right"/>
              <w:rPr>
                <w:rFonts w:eastAsia="Times New Roman"/>
                <w:b/>
                <w:bCs/>
                <w:sz w:val="10"/>
                <w:szCs w:val="10"/>
                <w:lang w:eastAsia="ru-RU"/>
              </w:rPr>
            </w:pPr>
            <w:r w:rsidRPr="00CE3576">
              <w:rPr>
                <w:rFonts w:eastAsia="Times New Roman"/>
                <w:b/>
                <w:bCs/>
                <w:sz w:val="10"/>
                <w:szCs w:val="10"/>
                <w:lang w:eastAsia="ru-RU"/>
              </w:rPr>
              <w:t>-2300,00000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46FC9" w:rsidRPr="00CE3576" w:rsidRDefault="00346FC9" w:rsidP="00346FC9">
            <w:pPr>
              <w:jc w:val="right"/>
              <w:rPr>
                <w:rFonts w:eastAsia="Times New Roman"/>
                <w:bCs/>
                <w:sz w:val="10"/>
                <w:szCs w:val="10"/>
                <w:lang w:eastAsia="ru-RU"/>
              </w:rPr>
            </w:pPr>
            <w:r w:rsidRPr="00CE3576">
              <w:rPr>
                <w:rFonts w:eastAsia="Times New Roman"/>
                <w:bCs/>
                <w:sz w:val="10"/>
                <w:szCs w:val="10"/>
                <w:lang w:eastAsia="ru-RU"/>
              </w:rPr>
              <w:t>-2200,00000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46FC9" w:rsidRPr="00CE3576" w:rsidRDefault="00346FC9" w:rsidP="00346FC9">
            <w:pPr>
              <w:jc w:val="right"/>
              <w:rPr>
                <w:rFonts w:eastAsia="Times New Roman"/>
                <w:bCs/>
                <w:sz w:val="10"/>
                <w:szCs w:val="10"/>
                <w:lang w:eastAsia="ru-RU"/>
              </w:rPr>
            </w:pPr>
            <w:r w:rsidRPr="00CE3576">
              <w:rPr>
                <w:rFonts w:eastAsia="Times New Roman"/>
                <w:bCs/>
                <w:sz w:val="10"/>
                <w:szCs w:val="10"/>
                <w:lang w:eastAsia="ru-RU"/>
              </w:rPr>
              <w:t>-2200,00000</w:t>
            </w:r>
          </w:p>
        </w:tc>
      </w:tr>
      <w:tr w:rsidR="00346FC9" w:rsidRPr="00CE3576" w:rsidTr="00346FC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346FC9" w:rsidRPr="00CE3576" w:rsidRDefault="00346FC9" w:rsidP="00346FC9">
            <w:pPr>
              <w:rPr>
                <w:rFonts w:eastAsia="Times New Roman"/>
                <w:bCs/>
                <w:sz w:val="10"/>
                <w:szCs w:val="10"/>
                <w:lang w:eastAsia="ru-RU"/>
              </w:rPr>
            </w:pPr>
            <w:r w:rsidRPr="00CE3576">
              <w:rPr>
                <w:rFonts w:eastAsia="Times New Roman"/>
                <w:b/>
                <w:bCs/>
                <w:sz w:val="10"/>
                <w:szCs w:val="10"/>
                <w:lang w:eastAsia="ru-RU"/>
              </w:rPr>
              <w:t>Изменение остатков средств на счетах по учету средств бюджетов</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46FC9" w:rsidRPr="00CE3576" w:rsidRDefault="00346FC9" w:rsidP="00346FC9">
            <w:pPr>
              <w:jc w:val="center"/>
              <w:rPr>
                <w:rFonts w:eastAsia="Times New Roman"/>
                <w:b/>
                <w:bCs/>
                <w:sz w:val="10"/>
                <w:szCs w:val="10"/>
                <w:lang w:eastAsia="ru-RU"/>
              </w:rPr>
            </w:pPr>
            <w:r w:rsidRPr="00CE3576">
              <w:rPr>
                <w:rFonts w:eastAsia="Times New Roman"/>
                <w:b/>
                <w:bCs/>
                <w:sz w:val="10"/>
                <w:szCs w:val="10"/>
                <w:lang w:eastAsia="ru-RU"/>
              </w:rPr>
              <w:t>000 01 05 00 00 00 0000 000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46FC9" w:rsidRPr="00CE3576" w:rsidRDefault="00346FC9" w:rsidP="00346FC9">
            <w:pPr>
              <w:jc w:val="right"/>
              <w:rPr>
                <w:rFonts w:eastAsia="Times New Roman"/>
                <w:b/>
                <w:bCs/>
                <w:sz w:val="10"/>
                <w:szCs w:val="10"/>
                <w:lang w:eastAsia="ru-RU"/>
              </w:rPr>
            </w:pPr>
            <w:r w:rsidRPr="00CE3576">
              <w:rPr>
                <w:rFonts w:eastAsia="Times New Roman"/>
                <w:b/>
                <w:bCs/>
                <w:sz w:val="10"/>
                <w:szCs w:val="10"/>
                <w:lang w:eastAsia="ru-RU"/>
              </w:rPr>
              <w:t>473,05578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46FC9" w:rsidRPr="00CE3576" w:rsidRDefault="00346FC9" w:rsidP="00346FC9">
            <w:pPr>
              <w:jc w:val="right"/>
              <w:rPr>
                <w:rFonts w:eastAsia="Times New Roman"/>
                <w:b/>
                <w:bCs/>
                <w:sz w:val="10"/>
                <w:szCs w:val="10"/>
                <w:lang w:eastAsia="ru-RU"/>
              </w:rPr>
            </w:pPr>
            <w:r w:rsidRPr="00CE3576">
              <w:rPr>
                <w:rFonts w:eastAsia="Times New Roman"/>
                <w:b/>
                <w:bCs/>
                <w:sz w:val="10"/>
                <w:szCs w:val="10"/>
                <w:lang w:eastAsia="ru-RU"/>
              </w:rPr>
              <w:t>0,00000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46FC9" w:rsidRPr="00CE3576" w:rsidRDefault="00346FC9" w:rsidP="00346FC9">
            <w:pPr>
              <w:jc w:val="right"/>
              <w:rPr>
                <w:rFonts w:eastAsia="Times New Roman"/>
                <w:b/>
                <w:bCs/>
                <w:sz w:val="10"/>
                <w:szCs w:val="10"/>
                <w:lang w:eastAsia="ru-RU"/>
              </w:rPr>
            </w:pPr>
            <w:r w:rsidRPr="00CE3576">
              <w:rPr>
                <w:rFonts w:eastAsia="Times New Roman"/>
                <w:b/>
                <w:bCs/>
                <w:sz w:val="10"/>
                <w:szCs w:val="10"/>
                <w:lang w:eastAsia="ru-RU"/>
              </w:rPr>
              <w:t>0,00000</w:t>
            </w:r>
          </w:p>
        </w:tc>
      </w:tr>
      <w:tr w:rsidR="00346FC9" w:rsidRPr="00CE3576" w:rsidTr="00346FC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346FC9" w:rsidRPr="00CE3576" w:rsidRDefault="00346FC9" w:rsidP="00346FC9">
            <w:pPr>
              <w:rPr>
                <w:rFonts w:eastAsia="Times New Roman"/>
                <w:bCs/>
                <w:sz w:val="10"/>
                <w:szCs w:val="10"/>
                <w:lang w:eastAsia="ru-RU"/>
              </w:rPr>
            </w:pPr>
            <w:r w:rsidRPr="00CE3576">
              <w:rPr>
                <w:rFonts w:eastAsia="Times New Roman"/>
                <w:sz w:val="10"/>
                <w:szCs w:val="10"/>
                <w:lang w:eastAsia="ru-RU"/>
              </w:rPr>
              <w:t>Уменьшение   остатков средств бюджетов</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46FC9" w:rsidRPr="00CE3576" w:rsidRDefault="00346FC9" w:rsidP="00346FC9">
            <w:pPr>
              <w:jc w:val="center"/>
              <w:rPr>
                <w:rFonts w:eastAsia="Times New Roman"/>
                <w:sz w:val="10"/>
                <w:szCs w:val="10"/>
                <w:lang w:eastAsia="ru-RU"/>
              </w:rPr>
            </w:pPr>
            <w:r w:rsidRPr="00CE3576">
              <w:rPr>
                <w:rFonts w:eastAsia="Times New Roman"/>
                <w:sz w:val="10"/>
                <w:szCs w:val="10"/>
                <w:lang w:eastAsia="ru-RU"/>
              </w:rPr>
              <w:t>000 01 05 00 00 00 0000 600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46FC9" w:rsidRPr="00CE3576" w:rsidRDefault="00346FC9" w:rsidP="00346FC9">
            <w:pPr>
              <w:jc w:val="right"/>
              <w:rPr>
                <w:rFonts w:eastAsia="Times New Roman"/>
                <w:bCs/>
                <w:sz w:val="10"/>
                <w:szCs w:val="10"/>
                <w:lang w:eastAsia="ru-RU"/>
              </w:rPr>
            </w:pPr>
            <w:r w:rsidRPr="00CE3576">
              <w:rPr>
                <w:rFonts w:eastAsia="Times New Roman"/>
                <w:bCs/>
                <w:sz w:val="10"/>
                <w:szCs w:val="10"/>
                <w:lang w:eastAsia="ru-RU"/>
              </w:rPr>
              <w:t>473,05578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46FC9" w:rsidRPr="00CE3576" w:rsidRDefault="00346FC9" w:rsidP="00346FC9">
            <w:pPr>
              <w:jc w:val="right"/>
              <w:rPr>
                <w:rFonts w:eastAsia="Times New Roman"/>
                <w:bCs/>
                <w:sz w:val="10"/>
                <w:szCs w:val="10"/>
                <w:lang w:eastAsia="ru-RU"/>
              </w:rPr>
            </w:pPr>
            <w:r w:rsidRPr="00CE3576">
              <w:rPr>
                <w:rFonts w:eastAsia="Times New Roman"/>
                <w:bCs/>
                <w:sz w:val="10"/>
                <w:szCs w:val="10"/>
                <w:lang w:eastAsia="ru-RU"/>
              </w:rPr>
              <w:t>0,00000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46FC9" w:rsidRPr="00CE3576" w:rsidRDefault="00346FC9" w:rsidP="00346FC9">
            <w:pPr>
              <w:jc w:val="right"/>
              <w:rPr>
                <w:rFonts w:eastAsia="Times New Roman"/>
                <w:bCs/>
                <w:sz w:val="10"/>
                <w:szCs w:val="10"/>
                <w:lang w:eastAsia="ru-RU"/>
              </w:rPr>
            </w:pPr>
            <w:r w:rsidRPr="00CE3576">
              <w:rPr>
                <w:rFonts w:eastAsia="Times New Roman"/>
                <w:bCs/>
                <w:sz w:val="10"/>
                <w:szCs w:val="10"/>
                <w:lang w:eastAsia="ru-RU"/>
              </w:rPr>
              <w:t>0,00000</w:t>
            </w:r>
          </w:p>
        </w:tc>
      </w:tr>
      <w:tr w:rsidR="00346FC9" w:rsidRPr="00CE3576" w:rsidTr="00346FC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346FC9" w:rsidRPr="00CE3576" w:rsidRDefault="00346FC9" w:rsidP="00346FC9">
            <w:pPr>
              <w:rPr>
                <w:rFonts w:eastAsia="Times New Roman"/>
                <w:bCs/>
                <w:sz w:val="10"/>
                <w:szCs w:val="10"/>
                <w:lang w:eastAsia="ru-RU"/>
              </w:rPr>
            </w:pPr>
            <w:r w:rsidRPr="00CE3576">
              <w:rPr>
                <w:rFonts w:eastAsia="Times New Roman"/>
                <w:sz w:val="10"/>
                <w:szCs w:val="10"/>
                <w:lang w:eastAsia="ru-RU"/>
              </w:rPr>
              <w:t>Уменьшение  прочих остатков средств  бюджетов</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46FC9" w:rsidRPr="00CE3576" w:rsidRDefault="00346FC9" w:rsidP="00346FC9">
            <w:pPr>
              <w:jc w:val="center"/>
              <w:rPr>
                <w:rFonts w:eastAsia="Times New Roman"/>
                <w:b/>
                <w:bCs/>
                <w:sz w:val="10"/>
                <w:szCs w:val="10"/>
                <w:lang w:eastAsia="ru-RU"/>
              </w:rPr>
            </w:pPr>
            <w:r w:rsidRPr="00CE3576">
              <w:rPr>
                <w:rFonts w:eastAsia="Times New Roman"/>
                <w:sz w:val="10"/>
                <w:szCs w:val="10"/>
                <w:lang w:eastAsia="ru-RU"/>
              </w:rPr>
              <w:t>000 01 05 02 00 00 0000 600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46FC9" w:rsidRPr="00CE3576" w:rsidRDefault="00346FC9" w:rsidP="00346FC9">
            <w:pPr>
              <w:jc w:val="right"/>
              <w:rPr>
                <w:rFonts w:eastAsia="Times New Roman"/>
                <w:bCs/>
                <w:sz w:val="10"/>
                <w:szCs w:val="10"/>
                <w:lang w:eastAsia="ru-RU"/>
              </w:rPr>
            </w:pPr>
            <w:r w:rsidRPr="00CE3576">
              <w:rPr>
                <w:rFonts w:eastAsia="Times New Roman"/>
                <w:bCs/>
                <w:sz w:val="10"/>
                <w:szCs w:val="10"/>
                <w:lang w:eastAsia="ru-RU"/>
              </w:rPr>
              <w:t>473,05578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46FC9" w:rsidRPr="00CE3576" w:rsidRDefault="00346FC9" w:rsidP="00346FC9">
            <w:pPr>
              <w:jc w:val="right"/>
              <w:rPr>
                <w:rFonts w:eastAsia="Times New Roman"/>
                <w:bCs/>
                <w:sz w:val="10"/>
                <w:szCs w:val="10"/>
                <w:lang w:eastAsia="ru-RU"/>
              </w:rPr>
            </w:pPr>
            <w:r w:rsidRPr="00CE3576">
              <w:rPr>
                <w:rFonts w:eastAsia="Times New Roman"/>
                <w:bCs/>
                <w:sz w:val="10"/>
                <w:szCs w:val="10"/>
                <w:lang w:eastAsia="ru-RU"/>
              </w:rPr>
              <w:t>0,00000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46FC9" w:rsidRPr="00CE3576" w:rsidRDefault="00346FC9" w:rsidP="00346FC9">
            <w:pPr>
              <w:jc w:val="right"/>
              <w:rPr>
                <w:rFonts w:eastAsia="Times New Roman"/>
                <w:bCs/>
                <w:sz w:val="10"/>
                <w:szCs w:val="10"/>
                <w:lang w:eastAsia="ru-RU"/>
              </w:rPr>
            </w:pPr>
            <w:r w:rsidRPr="00CE3576">
              <w:rPr>
                <w:rFonts w:eastAsia="Times New Roman"/>
                <w:bCs/>
                <w:sz w:val="10"/>
                <w:szCs w:val="10"/>
                <w:lang w:eastAsia="ru-RU"/>
              </w:rPr>
              <w:t>0,00000</w:t>
            </w:r>
          </w:p>
        </w:tc>
      </w:tr>
      <w:tr w:rsidR="00346FC9" w:rsidRPr="00CE3576" w:rsidTr="00346FC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346FC9" w:rsidRPr="00CE3576" w:rsidRDefault="00346FC9" w:rsidP="00346FC9">
            <w:pPr>
              <w:rPr>
                <w:rFonts w:eastAsia="Times New Roman"/>
                <w:bCs/>
                <w:sz w:val="10"/>
                <w:szCs w:val="10"/>
                <w:lang w:eastAsia="ru-RU"/>
              </w:rPr>
            </w:pPr>
            <w:r w:rsidRPr="00CE3576">
              <w:rPr>
                <w:rFonts w:eastAsia="Times New Roman"/>
                <w:sz w:val="10"/>
                <w:szCs w:val="10"/>
                <w:lang w:eastAsia="ru-RU"/>
              </w:rPr>
              <w:t>Уменьшение  прочих остатков денежных средств  бюджетов</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46FC9" w:rsidRPr="00CE3576" w:rsidRDefault="00346FC9" w:rsidP="00346FC9">
            <w:pPr>
              <w:jc w:val="center"/>
              <w:rPr>
                <w:rFonts w:eastAsia="Times New Roman"/>
                <w:b/>
                <w:bCs/>
                <w:sz w:val="10"/>
                <w:szCs w:val="10"/>
                <w:lang w:eastAsia="ru-RU"/>
              </w:rPr>
            </w:pPr>
            <w:r w:rsidRPr="00CE3576">
              <w:rPr>
                <w:rFonts w:eastAsia="Times New Roman"/>
                <w:sz w:val="10"/>
                <w:szCs w:val="10"/>
                <w:lang w:eastAsia="ru-RU"/>
              </w:rPr>
              <w:t>000 01 05 02 01 00 0000 610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46FC9" w:rsidRPr="00CE3576" w:rsidRDefault="00346FC9" w:rsidP="00346FC9">
            <w:pPr>
              <w:jc w:val="right"/>
              <w:rPr>
                <w:rFonts w:eastAsia="Times New Roman"/>
                <w:bCs/>
                <w:sz w:val="10"/>
                <w:szCs w:val="10"/>
                <w:lang w:eastAsia="ru-RU"/>
              </w:rPr>
            </w:pPr>
            <w:r w:rsidRPr="00CE3576">
              <w:rPr>
                <w:rFonts w:eastAsia="Times New Roman"/>
                <w:bCs/>
                <w:sz w:val="10"/>
                <w:szCs w:val="10"/>
                <w:lang w:eastAsia="ru-RU"/>
              </w:rPr>
              <w:t>473,05578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46FC9" w:rsidRPr="00CE3576" w:rsidRDefault="00346FC9" w:rsidP="00346FC9">
            <w:pPr>
              <w:jc w:val="right"/>
              <w:rPr>
                <w:rFonts w:eastAsia="Times New Roman"/>
                <w:bCs/>
                <w:sz w:val="10"/>
                <w:szCs w:val="10"/>
                <w:lang w:eastAsia="ru-RU"/>
              </w:rPr>
            </w:pPr>
            <w:r w:rsidRPr="00CE3576">
              <w:rPr>
                <w:rFonts w:eastAsia="Times New Roman"/>
                <w:bCs/>
                <w:sz w:val="10"/>
                <w:szCs w:val="10"/>
                <w:lang w:eastAsia="ru-RU"/>
              </w:rPr>
              <w:t>0,00000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46FC9" w:rsidRPr="00CE3576" w:rsidRDefault="00346FC9" w:rsidP="00346FC9">
            <w:pPr>
              <w:jc w:val="right"/>
              <w:rPr>
                <w:rFonts w:eastAsia="Times New Roman"/>
                <w:bCs/>
                <w:sz w:val="10"/>
                <w:szCs w:val="10"/>
                <w:lang w:eastAsia="ru-RU"/>
              </w:rPr>
            </w:pPr>
            <w:r w:rsidRPr="00CE3576">
              <w:rPr>
                <w:rFonts w:eastAsia="Times New Roman"/>
                <w:bCs/>
                <w:sz w:val="10"/>
                <w:szCs w:val="10"/>
                <w:lang w:eastAsia="ru-RU"/>
              </w:rPr>
              <w:t>0,00000</w:t>
            </w:r>
          </w:p>
        </w:tc>
      </w:tr>
      <w:tr w:rsidR="00346FC9" w:rsidRPr="00CE3576" w:rsidTr="00346FC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346FC9" w:rsidRPr="00CE3576" w:rsidRDefault="00346FC9" w:rsidP="00346FC9">
            <w:pPr>
              <w:rPr>
                <w:rFonts w:eastAsia="Times New Roman"/>
                <w:bCs/>
                <w:sz w:val="10"/>
                <w:szCs w:val="10"/>
                <w:lang w:eastAsia="ru-RU"/>
              </w:rPr>
            </w:pPr>
            <w:r w:rsidRPr="00CE3576">
              <w:rPr>
                <w:rFonts w:eastAsia="Times New Roman"/>
                <w:sz w:val="10"/>
                <w:szCs w:val="10"/>
                <w:lang w:eastAsia="ru-RU"/>
              </w:rPr>
              <w:t>Уменьшение  прочих остатков денежных средств  бюджетов  городских поселений</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46FC9" w:rsidRPr="00CE3576" w:rsidRDefault="00346FC9" w:rsidP="00346FC9">
            <w:pPr>
              <w:jc w:val="center"/>
              <w:rPr>
                <w:rFonts w:eastAsia="Times New Roman"/>
                <w:b/>
                <w:bCs/>
                <w:sz w:val="10"/>
                <w:szCs w:val="10"/>
                <w:lang w:eastAsia="ru-RU"/>
              </w:rPr>
            </w:pPr>
            <w:r w:rsidRPr="00CE3576">
              <w:rPr>
                <w:rFonts w:eastAsia="Times New Roman"/>
                <w:sz w:val="10"/>
                <w:szCs w:val="10"/>
                <w:lang w:eastAsia="ru-RU"/>
              </w:rPr>
              <w:t>000 01 05 02 01 13 0000 610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46FC9" w:rsidRPr="00CE3576" w:rsidRDefault="00346FC9" w:rsidP="00346FC9">
            <w:pPr>
              <w:jc w:val="right"/>
              <w:rPr>
                <w:rFonts w:eastAsia="Times New Roman"/>
                <w:bCs/>
                <w:sz w:val="10"/>
                <w:szCs w:val="10"/>
                <w:lang w:eastAsia="ru-RU"/>
              </w:rPr>
            </w:pPr>
            <w:r w:rsidRPr="00CE3576">
              <w:rPr>
                <w:rFonts w:eastAsia="Times New Roman"/>
                <w:bCs/>
                <w:sz w:val="10"/>
                <w:szCs w:val="10"/>
                <w:lang w:eastAsia="ru-RU"/>
              </w:rPr>
              <w:t>473,05578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46FC9" w:rsidRPr="00CE3576" w:rsidRDefault="00346FC9" w:rsidP="00346FC9">
            <w:pPr>
              <w:jc w:val="right"/>
              <w:rPr>
                <w:rFonts w:eastAsia="Times New Roman"/>
                <w:bCs/>
                <w:sz w:val="10"/>
                <w:szCs w:val="10"/>
                <w:lang w:eastAsia="ru-RU"/>
              </w:rPr>
            </w:pPr>
            <w:r w:rsidRPr="00CE3576">
              <w:rPr>
                <w:rFonts w:eastAsia="Times New Roman"/>
                <w:bCs/>
                <w:sz w:val="10"/>
                <w:szCs w:val="10"/>
                <w:lang w:eastAsia="ru-RU"/>
              </w:rPr>
              <w:t>0,00000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46FC9" w:rsidRPr="00CE3576" w:rsidRDefault="00346FC9" w:rsidP="00346FC9">
            <w:pPr>
              <w:jc w:val="right"/>
              <w:rPr>
                <w:rFonts w:eastAsia="Times New Roman"/>
                <w:bCs/>
                <w:sz w:val="10"/>
                <w:szCs w:val="10"/>
                <w:lang w:eastAsia="ru-RU"/>
              </w:rPr>
            </w:pPr>
            <w:r w:rsidRPr="00CE3576">
              <w:rPr>
                <w:rFonts w:eastAsia="Times New Roman"/>
                <w:bCs/>
                <w:sz w:val="10"/>
                <w:szCs w:val="10"/>
                <w:lang w:eastAsia="ru-RU"/>
              </w:rPr>
              <w:t>0,00000</w:t>
            </w:r>
          </w:p>
        </w:tc>
      </w:tr>
      <w:tr w:rsidR="00346FC9" w:rsidRPr="00CE3576" w:rsidTr="00346FC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346FC9" w:rsidRPr="00CE3576" w:rsidRDefault="00346FC9" w:rsidP="00346FC9">
            <w:pPr>
              <w:rPr>
                <w:rFonts w:eastAsia="Times New Roman"/>
                <w:sz w:val="10"/>
                <w:szCs w:val="10"/>
                <w:lang w:eastAsia="ru-RU"/>
              </w:rPr>
            </w:pPr>
            <w:r w:rsidRPr="00CE3576">
              <w:rPr>
                <w:rFonts w:eastAsia="Times New Roman"/>
                <w:sz w:val="10"/>
                <w:szCs w:val="10"/>
                <w:lang w:eastAsia="ru-RU"/>
              </w:rPr>
              <w:t>Уменьшение  прочих остатков денежных средств  бюджета  городского поселения</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46FC9" w:rsidRPr="00CE3576" w:rsidRDefault="00346FC9" w:rsidP="00346FC9">
            <w:pPr>
              <w:jc w:val="center"/>
              <w:rPr>
                <w:rFonts w:eastAsia="Times New Roman"/>
                <w:sz w:val="10"/>
                <w:szCs w:val="10"/>
                <w:lang w:eastAsia="ru-RU"/>
              </w:rPr>
            </w:pPr>
            <w:r w:rsidRPr="00CE3576">
              <w:rPr>
                <w:rFonts w:eastAsia="Times New Roman"/>
                <w:sz w:val="10"/>
                <w:szCs w:val="10"/>
                <w:lang w:eastAsia="ru-RU"/>
              </w:rPr>
              <w:t>544 01 05 02 01 13 0000 610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46FC9" w:rsidRPr="00CE3576" w:rsidRDefault="00346FC9" w:rsidP="00346FC9">
            <w:pPr>
              <w:jc w:val="right"/>
              <w:rPr>
                <w:rFonts w:eastAsia="Times New Roman"/>
                <w:bCs/>
                <w:sz w:val="10"/>
                <w:szCs w:val="10"/>
                <w:lang w:eastAsia="ru-RU"/>
              </w:rPr>
            </w:pPr>
            <w:r w:rsidRPr="00CE3576">
              <w:rPr>
                <w:rFonts w:eastAsia="Times New Roman"/>
                <w:bCs/>
                <w:sz w:val="10"/>
                <w:szCs w:val="10"/>
                <w:lang w:eastAsia="ru-RU"/>
              </w:rPr>
              <w:t>473,05578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46FC9" w:rsidRPr="00CE3576" w:rsidRDefault="00346FC9" w:rsidP="00346FC9">
            <w:pPr>
              <w:jc w:val="right"/>
              <w:rPr>
                <w:rFonts w:eastAsia="Times New Roman"/>
                <w:bCs/>
                <w:sz w:val="10"/>
                <w:szCs w:val="10"/>
                <w:lang w:eastAsia="ru-RU"/>
              </w:rPr>
            </w:pPr>
            <w:r w:rsidRPr="00CE3576">
              <w:rPr>
                <w:rFonts w:eastAsia="Times New Roman"/>
                <w:bCs/>
                <w:sz w:val="10"/>
                <w:szCs w:val="10"/>
                <w:lang w:eastAsia="ru-RU"/>
              </w:rPr>
              <w:t>0,00000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46FC9" w:rsidRPr="00CE3576" w:rsidRDefault="00346FC9" w:rsidP="00346FC9">
            <w:pPr>
              <w:jc w:val="right"/>
              <w:rPr>
                <w:rFonts w:eastAsia="Times New Roman"/>
                <w:bCs/>
                <w:sz w:val="10"/>
                <w:szCs w:val="10"/>
                <w:lang w:eastAsia="ru-RU"/>
              </w:rPr>
            </w:pPr>
            <w:r w:rsidRPr="00CE3576">
              <w:rPr>
                <w:rFonts w:eastAsia="Times New Roman"/>
                <w:bCs/>
                <w:sz w:val="10"/>
                <w:szCs w:val="10"/>
                <w:lang w:eastAsia="ru-RU"/>
              </w:rPr>
              <w:t>0,00000</w:t>
            </w:r>
          </w:p>
        </w:tc>
      </w:tr>
    </w:tbl>
    <w:p w:rsidR="00346FC9" w:rsidRPr="00CE3576" w:rsidRDefault="00346FC9" w:rsidP="00346FC9">
      <w:pPr>
        <w:rPr>
          <w:sz w:val="10"/>
          <w:szCs w:val="10"/>
        </w:rPr>
      </w:pPr>
    </w:p>
    <w:p w:rsidR="00346FC9" w:rsidRDefault="00346FC9" w:rsidP="004D3471">
      <w:pPr>
        <w:jc w:val="center"/>
        <w:rPr>
          <w:sz w:val="14"/>
          <w:szCs w:val="14"/>
        </w:rPr>
      </w:pPr>
    </w:p>
    <w:p w:rsidR="00346FC9" w:rsidRDefault="00346FC9" w:rsidP="004D3471">
      <w:pPr>
        <w:jc w:val="center"/>
        <w:rPr>
          <w:sz w:val="14"/>
          <w:szCs w:val="14"/>
        </w:rPr>
      </w:pPr>
    </w:p>
    <w:p w:rsidR="00346FC9" w:rsidRDefault="00346FC9" w:rsidP="004D3471">
      <w:pPr>
        <w:jc w:val="center"/>
        <w:rPr>
          <w:sz w:val="14"/>
          <w:szCs w:val="14"/>
        </w:rPr>
      </w:pPr>
    </w:p>
    <w:tbl>
      <w:tblPr>
        <w:tblW w:w="0" w:type="auto"/>
        <w:tblCellMar>
          <w:left w:w="30" w:type="dxa"/>
          <w:right w:w="30" w:type="dxa"/>
        </w:tblCellMar>
        <w:tblLook w:val="0000" w:firstRow="0" w:lastRow="0" w:firstColumn="0" w:lastColumn="0" w:noHBand="0" w:noVBand="0"/>
      </w:tblPr>
      <w:tblGrid>
        <w:gridCol w:w="1385"/>
        <w:gridCol w:w="521"/>
        <w:gridCol w:w="498"/>
        <w:gridCol w:w="567"/>
        <w:gridCol w:w="533"/>
        <w:gridCol w:w="515"/>
        <w:gridCol w:w="515"/>
        <w:gridCol w:w="515"/>
      </w:tblGrid>
      <w:tr w:rsidR="00346FC9" w:rsidRPr="00346FC9" w:rsidTr="00346FC9">
        <w:trPr>
          <w:trHeight w:val="20"/>
        </w:trPr>
        <w:tc>
          <w:tcPr>
            <w:tcW w:w="0" w:type="auto"/>
            <w:tcBorders>
              <w:top w:val="nil"/>
              <w:left w:val="nil"/>
              <w:bottom w:val="nil"/>
              <w:right w:val="nil"/>
            </w:tcBorders>
          </w:tcPr>
          <w:p w:rsidR="00346FC9" w:rsidRPr="00346FC9" w:rsidRDefault="00346FC9" w:rsidP="00346FC9">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right"/>
              <w:rPr>
                <w:color w:val="000000"/>
                <w:sz w:val="10"/>
                <w:szCs w:val="10"/>
                <w:lang w:eastAsia="ru-RU"/>
              </w:rPr>
            </w:pPr>
          </w:p>
        </w:tc>
        <w:tc>
          <w:tcPr>
            <w:tcW w:w="0" w:type="auto"/>
            <w:gridSpan w:val="3"/>
            <w:tcBorders>
              <w:top w:val="nil"/>
              <w:left w:val="nil"/>
              <w:bottom w:val="nil"/>
              <w:right w:val="nil"/>
            </w:tcBorders>
            <w:shd w:val="solid" w:color="FFFFFF" w:fill="auto"/>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Приложение № 8                                                                      к решению Совета депутатов Солецкого   городского поселения «О бюджете  Солецкого городского  поселения на 2020 год  и на  плановый период 2021 и 2022 годов»</w:t>
            </w:r>
          </w:p>
        </w:tc>
      </w:tr>
      <w:tr w:rsidR="00346FC9" w:rsidRPr="00346FC9" w:rsidTr="00346FC9">
        <w:trPr>
          <w:trHeight w:val="20"/>
        </w:trPr>
        <w:tc>
          <w:tcPr>
            <w:tcW w:w="0" w:type="auto"/>
            <w:tcBorders>
              <w:top w:val="nil"/>
              <w:left w:val="nil"/>
              <w:bottom w:val="nil"/>
              <w:right w:val="nil"/>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center"/>
              <w:rPr>
                <w:color w:val="000000"/>
                <w:sz w:val="10"/>
                <w:szCs w:val="10"/>
                <w:lang w:eastAsia="ru-RU"/>
              </w:rPr>
            </w:pPr>
          </w:p>
        </w:tc>
      </w:tr>
      <w:tr w:rsidR="00346FC9" w:rsidRPr="00346FC9" w:rsidTr="00346FC9">
        <w:trPr>
          <w:trHeight w:val="20"/>
        </w:trPr>
        <w:tc>
          <w:tcPr>
            <w:tcW w:w="0" w:type="auto"/>
            <w:gridSpan w:val="4"/>
            <w:tcBorders>
              <w:top w:val="nil"/>
              <w:left w:val="nil"/>
              <w:bottom w:val="nil"/>
              <w:right w:val="nil"/>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Ведомственная структура расходов  бюджета городского поселения на 2020 год и на плановый период 2021 и 2022 годов</w:t>
            </w:r>
          </w:p>
        </w:tc>
        <w:tc>
          <w:tcPr>
            <w:tcW w:w="0" w:type="auto"/>
            <w:tcBorders>
              <w:top w:val="nil"/>
              <w:left w:val="nil"/>
              <w:bottom w:val="nil"/>
              <w:right w:val="nil"/>
            </w:tcBorders>
          </w:tcPr>
          <w:p w:rsidR="00346FC9" w:rsidRPr="00346FC9" w:rsidRDefault="00346FC9" w:rsidP="00346FC9">
            <w:pPr>
              <w:autoSpaceDE w:val="0"/>
              <w:autoSpaceDN w:val="0"/>
              <w:adjustRightInd w:val="0"/>
              <w:jc w:val="center"/>
              <w:rPr>
                <w:b/>
                <w:bCs/>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center"/>
              <w:rPr>
                <w:b/>
                <w:bCs/>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center"/>
              <w:rPr>
                <w:b/>
                <w:bCs/>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center"/>
              <w:rPr>
                <w:b/>
                <w:bCs/>
                <w:color w:val="000000"/>
                <w:sz w:val="10"/>
                <w:szCs w:val="10"/>
                <w:lang w:eastAsia="ru-RU"/>
              </w:rPr>
            </w:pPr>
          </w:p>
        </w:tc>
      </w:tr>
      <w:tr w:rsidR="00346FC9" w:rsidRPr="00346FC9" w:rsidTr="00346FC9">
        <w:trPr>
          <w:trHeight w:val="20"/>
        </w:trPr>
        <w:tc>
          <w:tcPr>
            <w:tcW w:w="0" w:type="auto"/>
            <w:tcBorders>
              <w:top w:val="nil"/>
              <w:left w:val="nil"/>
              <w:bottom w:val="nil"/>
              <w:right w:val="nil"/>
            </w:tcBorders>
          </w:tcPr>
          <w:p w:rsidR="00346FC9" w:rsidRPr="00346FC9" w:rsidRDefault="00346FC9" w:rsidP="00346FC9">
            <w:pPr>
              <w:autoSpaceDE w:val="0"/>
              <w:autoSpaceDN w:val="0"/>
              <w:adjustRightInd w:val="0"/>
              <w:jc w:val="right"/>
              <w:rPr>
                <w:color w:val="000000"/>
                <w:sz w:val="10"/>
                <w:szCs w:val="10"/>
                <w:lang w:eastAsia="ru-RU"/>
              </w:rPr>
            </w:pPr>
            <w:proofErr w:type="spellStart"/>
            <w:r w:rsidRPr="00346FC9">
              <w:rPr>
                <w:color w:val="000000"/>
                <w:sz w:val="10"/>
                <w:szCs w:val="10"/>
                <w:lang w:eastAsia="ru-RU"/>
              </w:rPr>
              <w:t>тыс</w:t>
            </w:r>
            <w:proofErr w:type="gramStart"/>
            <w:r w:rsidRPr="00346FC9">
              <w:rPr>
                <w:color w:val="000000"/>
                <w:sz w:val="10"/>
                <w:szCs w:val="10"/>
                <w:lang w:eastAsia="ru-RU"/>
              </w:rPr>
              <w:t>.р</w:t>
            </w:r>
            <w:proofErr w:type="gramEnd"/>
            <w:r w:rsidRPr="00346FC9">
              <w:rPr>
                <w:color w:val="000000"/>
                <w:sz w:val="10"/>
                <w:szCs w:val="10"/>
                <w:lang w:eastAsia="ru-RU"/>
              </w:rPr>
              <w:t>ублей</w:t>
            </w:r>
            <w:proofErr w:type="spellEnd"/>
          </w:p>
        </w:tc>
        <w:tc>
          <w:tcPr>
            <w:tcW w:w="0" w:type="auto"/>
            <w:tcBorders>
              <w:top w:val="nil"/>
              <w:left w:val="nil"/>
              <w:bottom w:val="nil"/>
              <w:right w:val="nil"/>
            </w:tcBorders>
          </w:tcPr>
          <w:p w:rsidR="00346FC9" w:rsidRPr="00346FC9" w:rsidRDefault="00346FC9" w:rsidP="00346FC9">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right"/>
              <w:rPr>
                <w:color w:val="000000"/>
                <w:sz w:val="10"/>
                <w:szCs w:val="10"/>
                <w:lang w:eastAsia="ru-RU"/>
              </w:rPr>
            </w:pP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Ведомство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Подгруппа видов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Сумма на 2020 год</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Сумма на 2021 год</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Сумма на 2022 год</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6</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7</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8</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b/>
                <w:bCs/>
                <w:color w:val="000000"/>
                <w:sz w:val="10"/>
                <w:szCs w:val="10"/>
                <w:lang w:eastAsia="ru-RU"/>
              </w:rPr>
            </w:pPr>
            <w:r w:rsidRPr="00346FC9">
              <w:rPr>
                <w:b/>
                <w:bCs/>
                <w:color w:val="000000"/>
                <w:sz w:val="10"/>
                <w:szCs w:val="10"/>
                <w:lang w:eastAsia="ru-RU"/>
              </w:rPr>
              <w:t xml:space="preserve">  Администрация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color w:val="000000"/>
                <w:sz w:val="10"/>
                <w:szCs w:val="10"/>
                <w:lang w:eastAsia="ru-RU"/>
              </w:rPr>
            </w:pPr>
            <w:r w:rsidRPr="00346FC9">
              <w:rPr>
                <w:b/>
                <w:bCs/>
                <w:color w:val="000000"/>
                <w:sz w:val="10"/>
                <w:szCs w:val="10"/>
                <w:lang w:eastAsia="ru-RU"/>
              </w:rPr>
              <w:t>115 745,10168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color w:val="000000"/>
                <w:sz w:val="10"/>
                <w:szCs w:val="10"/>
                <w:lang w:eastAsia="ru-RU"/>
              </w:rPr>
            </w:pPr>
            <w:r w:rsidRPr="00346FC9">
              <w:rPr>
                <w:b/>
                <w:bCs/>
                <w:color w:val="000000"/>
                <w:sz w:val="10"/>
                <w:szCs w:val="10"/>
                <w:lang w:eastAsia="ru-RU"/>
              </w:rPr>
              <w:t>31 091,86316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color w:val="000000"/>
                <w:sz w:val="10"/>
                <w:szCs w:val="10"/>
                <w:lang w:eastAsia="ru-RU"/>
              </w:rPr>
            </w:pPr>
            <w:r w:rsidRPr="00346FC9">
              <w:rPr>
                <w:b/>
                <w:bCs/>
                <w:color w:val="000000"/>
                <w:sz w:val="10"/>
                <w:szCs w:val="10"/>
                <w:lang w:eastAsia="ru-RU"/>
              </w:rPr>
              <w:t>26 870,48077</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b/>
                <w:bCs/>
                <w:i/>
                <w:iCs/>
                <w:color w:val="000000"/>
                <w:sz w:val="10"/>
                <w:szCs w:val="10"/>
                <w:lang w:eastAsia="ru-RU"/>
              </w:rPr>
            </w:pPr>
            <w:r w:rsidRPr="00346FC9">
              <w:rPr>
                <w:b/>
                <w:bCs/>
                <w:i/>
                <w:iCs/>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r w:rsidRPr="00346FC9">
              <w:rPr>
                <w:b/>
                <w:bCs/>
                <w:i/>
                <w:iCs/>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r w:rsidRPr="00346FC9">
              <w:rPr>
                <w:b/>
                <w:bCs/>
                <w:i/>
                <w:iCs/>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1 596,47818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1 986,59600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2 479,26600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323,00000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323,00000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межбюджетные трансферты</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100,00000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100,00000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Резервные фонды </w:t>
            </w:r>
            <w:r w:rsidRPr="00346FC9">
              <w:rPr>
                <w:color w:val="000000"/>
                <w:sz w:val="10"/>
                <w:szCs w:val="10"/>
                <w:lang w:eastAsia="ru-RU"/>
              </w:rPr>
              <w:lastRenderedPageBreak/>
              <w:t>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100,00000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lastRenderedPageBreak/>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100,00000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1 233,47818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1 563,59600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2 379,26600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149,56700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286,00000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310,00000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Обеспечение эффективного использования муниципального имущества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0100100000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118,16700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0100199990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118,16700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(муниципальных) нужд</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0100199990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118,16700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0100200000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16,50000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0100299990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16,50000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(муниципальных) нужд</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0100299990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16,50000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0100400000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43,50000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0100499990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43,50000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(муниципальных) нужд</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0100499990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43,50000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Муниципальная программа Солецкого городского поселения "Развитие градостроительной политики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701,60000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515,35000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454,90000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Разработка градостроительной документации и упорядочение градостроительной деятельности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280,45000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220,00000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280,45000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220,00000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(муниципальных) нужд</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280,45000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220,00000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0200200000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234,90000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234,90000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(муниципальных) нужд</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234,90000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Описание границ населённых пунктов Солецкого городского поселения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0200300000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0200399990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(муниципальных) нужд</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0200399990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Муниципальная программа Солецкого городского поселения "Развитие и совершенствование форм местного самоуправления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61,00000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0800100000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0800199990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(муниципальных) нужд</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0800199990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0800200000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0800299990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(муниципальных) нужд</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0800299990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Организация учёта личных подсобных хозяйств на территории Солецкого городского поселения с участием представителей ТОС</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0800400000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0800499990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(муниципальных) нужд</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0800499990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Расходы на обеспечение деятельности Администрации муниципального района,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315,31118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189,00000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w:t>
            </w:r>
            <w:r w:rsidRPr="00346FC9">
              <w:rPr>
                <w:color w:val="000000"/>
                <w:sz w:val="10"/>
                <w:szCs w:val="10"/>
                <w:lang w:eastAsia="ru-RU"/>
              </w:rPr>
              <w:lastRenderedPageBreak/>
              <w:t>(муниципальных) нужд</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lastRenderedPageBreak/>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314,31118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188,00000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(муниципальных) нужд</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60,66600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88,00000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105,64518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80,00000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731,24600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1 395,36600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Расходные обязательства, связанные с осуществлением полномочий старост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9290023030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(муниципальных) нужд</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9290023030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731,24600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1 395,36600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731,24600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1 395,36600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b/>
                <w:bCs/>
                <w:i/>
                <w:iCs/>
                <w:color w:val="000000"/>
                <w:sz w:val="10"/>
                <w:szCs w:val="10"/>
                <w:lang w:eastAsia="ru-RU"/>
              </w:rPr>
            </w:pPr>
            <w:r w:rsidRPr="00346FC9">
              <w:rPr>
                <w:b/>
                <w:bCs/>
                <w:i/>
                <w:iCs/>
                <w:color w:val="000000"/>
                <w:sz w:val="10"/>
                <w:szCs w:val="10"/>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r w:rsidRPr="00346FC9">
              <w:rPr>
                <w:b/>
                <w:bCs/>
                <w:i/>
                <w:iCs/>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r w:rsidRPr="00346FC9">
              <w:rPr>
                <w:b/>
                <w:bCs/>
                <w:i/>
                <w:iCs/>
                <w:color w:val="000000"/>
                <w:sz w:val="10"/>
                <w:szCs w:val="10"/>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223,50000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204,10000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212,60000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223,50000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204,10000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212,60000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Осуществление первичного воинского учёта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223,50000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204,10000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212,60000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205,55000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201,90000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210,90000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(муниципальных) нужд</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17,95000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1,70000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b/>
                <w:bCs/>
                <w:i/>
                <w:iCs/>
                <w:color w:val="000000"/>
                <w:sz w:val="10"/>
                <w:szCs w:val="10"/>
                <w:lang w:eastAsia="ru-RU"/>
              </w:rPr>
            </w:pPr>
            <w:r w:rsidRPr="00346FC9">
              <w:rPr>
                <w:b/>
                <w:bCs/>
                <w:i/>
                <w:iCs/>
                <w:color w:val="000000"/>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r w:rsidRPr="00346FC9">
              <w:rPr>
                <w:b/>
                <w:bCs/>
                <w:i/>
                <w:iCs/>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r w:rsidRPr="00346FC9">
              <w:rPr>
                <w:b/>
                <w:bCs/>
                <w:i/>
                <w:iCs/>
                <w:color w:val="000000"/>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192,00000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192,00000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Муниципальная программа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192,00000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Подпрограмма "Обеспечение (усиление) первичных мер пожарной безопасности в Солецком городском </w:t>
            </w:r>
            <w:proofErr w:type="spellStart"/>
            <w:r w:rsidRPr="00346FC9">
              <w:rPr>
                <w:color w:val="000000"/>
                <w:sz w:val="10"/>
                <w:szCs w:val="10"/>
                <w:lang w:eastAsia="ru-RU"/>
              </w:rPr>
              <w:t>поселении</w:t>
            </w:r>
            <w:proofErr w:type="gramStart"/>
            <w:r w:rsidRPr="00346FC9">
              <w:rPr>
                <w:color w:val="000000"/>
                <w:sz w:val="10"/>
                <w:szCs w:val="10"/>
                <w:lang w:eastAsia="ru-RU"/>
              </w:rPr>
              <w:t>"м</w:t>
            </w:r>
            <w:proofErr w:type="gramEnd"/>
            <w:r w:rsidRPr="00346FC9">
              <w:rPr>
                <w:color w:val="000000"/>
                <w:sz w:val="10"/>
                <w:szCs w:val="10"/>
                <w:lang w:eastAsia="ru-RU"/>
              </w:rPr>
              <w:t>униципальной</w:t>
            </w:r>
            <w:proofErr w:type="spellEnd"/>
            <w:r w:rsidRPr="00346FC9">
              <w:rPr>
                <w:color w:val="000000"/>
                <w:sz w:val="10"/>
                <w:szCs w:val="10"/>
                <w:lang w:eastAsia="ru-RU"/>
              </w:rPr>
              <w:t xml:space="preserve">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0320000000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192,00000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Обеспечение (усиление) первичных мер пожарной безопасности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0320100000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192,00000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0320199990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192,00000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0320199990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192,00000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b/>
                <w:bCs/>
                <w:i/>
                <w:iCs/>
                <w:color w:val="000000"/>
                <w:sz w:val="10"/>
                <w:szCs w:val="10"/>
                <w:lang w:eastAsia="ru-RU"/>
              </w:rPr>
            </w:pPr>
            <w:r w:rsidRPr="00346FC9">
              <w:rPr>
                <w:b/>
                <w:bCs/>
                <w:i/>
                <w:iCs/>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r w:rsidRPr="00346FC9">
              <w:rPr>
                <w:b/>
                <w:bCs/>
                <w:i/>
                <w:iCs/>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r w:rsidRPr="00346FC9">
              <w:rPr>
                <w:b/>
                <w:bCs/>
                <w:i/>
                <w:iCs/>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40 650,13813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3 700,75016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3 800,28077</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 xml:space="preserve">      Транспорт</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0,00001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9290023970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(муниципальных) нужд</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9290023970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40 490,13812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3 700,75016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3 800,28077</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Муниципальная программа Солецкого городского поселения "Совершенствование и содержание дорожного хозяйства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40 490,13812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3 700,75016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3 800,28077</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Подпрограмма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40 240,13812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3 450,75016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3 550,28077</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Ремонт и содержание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3 559,91712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3 450,75016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3 550,28077</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 осуществляемое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0510171520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1 820,00000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1 820,00000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1 820,00000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(муниципальных) нужд</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0510171520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1 820,00000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1 820,00000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1 820,00000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0510199990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189,24975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50,88077</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(муниципальных) нужд</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0510199990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189,24975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50,88077</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05101S1520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1 550,66737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1 580,00000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1 679,40000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(муниципальных) нужд</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05101S1520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1 550,66737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1 580,00000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1 679,40000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Капитальный ремонт конструктивных элементов автомобильных дорог общего пользования местного значения Солецкого городского поселения, дорожных сооружений и (или) их частей</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36 680,22100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Софинансирование расходов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 осуществляемое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0510271540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36 411,10000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(муниципальных) нужд</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0510271540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36 411,10000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Расходы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05102S1540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269,12100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(муниципальных) нужд</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05102S1540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269,12100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Подпрограмма "Повышение безопасности дорожного движения в Солецком городском поселении" муниципальной программы Солецкого городского поселения "Совершенствование и содержание дорожного хозяйства Солецкого </w:t>
            </w:r>
            <w:r w:rsidRPr="00346FC9">
              <w:rPr>
                <w:color w:val="000000"/>
                <w:sz w:val="10"/>
                <w:szCs w:val="10"/>
                <w:lang w:eastAsia="ru-RU"/>
              </w:rPr>
              <w:lastRenderedPageBreak/>
              <w:t>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lastRenderedPageBreak/>
              <w:t xml:space="preserve">            Организация дорожного движения на автомобильных дорогах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(муниципальных) нужд</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160,00000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Муниципальная программа Солецкого городского поселения "Совершенствование и содержание дорожного хозяйства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Подпрограмма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Ремонт и содержание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0510199990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(муниципальных) нужд</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0510199990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Капитальный ремонт конструктивных элементов автомобильных дорог общего пользования местного значения Солецкого городского поселения, дорожных сооружений и (или) их частей</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Расходы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05102S1540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(муниципальных) нужд</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05102S1540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b/>
                <w:bCs/>
                <w:i/>
                <w:iCs/>
                <w:color w:val="000000"/>
                <w:sz w:val="10"/>
                <w:szCs w:val="10"/>
                <w:lang w:eastAsia="ru-RU"/>
              </w:rPr>
            </w:pPr>
            <w:r w:rsidRPr="00346FC9">
              <w:rPr>
                <w:b/>
                <w:bCs/>
                <w:i/>
                <w:iCs/>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r w:rsidRPr="00346FC9">
              <w:rPr>
                <w:b/>
                <w:bCs/>
                <w:i/>
                <w:iCs/>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r w:rsidRPr="00346FC9">
              <w:rPr>
                <w:b/>
                <w:bCs/>
                <w:i/>
                <w:iCs/>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72 520,49756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24 365,01700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19 520,53400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8 176,77468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2 147,60000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7 548,10000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1 382,80000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1 387,90000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1 443,40000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Обеспечение содержания  и обслуживания муниципального имущества</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0100300000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1 382,80000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1 387,90000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1 443,40000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0100399990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1 382,80000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1 387,90000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1 443,40000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(муниципальных) нужд</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0100399990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1 382,80000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1 387,90000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1 443,40000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Муниципальная программа Солецкого городского поселения "Улучшение жилищных </w:t>
            </w:r>
            <w:r w:rsidRPr="00346FC9">
              <w:rPr>
                <w:color w:val="000000"/>
                <w:sz w:val="10"/>
                <w:szCs w:val="10"/>
                <w:lang w:eastAsia="ru-RU"/>
              </w:rPr>
              <w:lastRenderedPageBreak/>
              <w:t>условий граждан и повышение качества жилищно-коммунальных и бытовых услуг на территории Солецкого городского поселения на 2016-2025 годы"</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5 942,70000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759,70000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6 104,70000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Обеспечение сохранности муниципальных жилых помещений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0700100000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1 970,00000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1 982,00000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0700199990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1 970,00000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1 982,00000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(муниципальных) нужд</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0700199990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1 970,00000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1 982,00000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Обеспечение сохранности общего имущества в многоквартирных домах, расположенных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0700200000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3 922,70000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759,70000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3 922,70000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0700299990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3 922,70000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759,70000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3 922,70000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(муниципальных) нужд</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0700299990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3 922,70000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759,70000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3 922,70000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Создание безопасных условий проживания граждан</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0700800000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200,00000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0700899990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200,00000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(муниципальных) нужд</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0700899990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200,00000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851,27468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Организация работ по проведению дезинфекции придомовых территорий и мест общего пользования в многоквартирных домах в целях профилактики и устранения последствий распространения коронавирусной инфекции</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9290071490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851,27468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(муниципальных) нужд</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9290071490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851,27468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2 593,37788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1 600,07000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1 667,00000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2016-2025 годы"</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2 593,37788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1 600,07000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1 667,00000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0700300000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900,00000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900,00000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900,00000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0700500000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742,47788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300,00000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муниципальных программ в области водоснабжения и </w:t>
            </w:r>
            <w:r w:rsidRPr="00346FC9">
              <w:rPr>
                <w:color w:val="000000"/>
                <w:sz w:val="10"/>
                <w:szCs w:val="10"/>
                <w:lang w:eastAsia="ru-RU"/>
              </w:rPr>
              <w:lastRenderedPageBreak/>
              <w:t>водоотведения, осуществляемых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0700572370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442,47788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lastRenderedPageBreak/>
              <w:t xml:space="preserve">                Иные закупки товаров, работ и услуг для обеспечения государственных (муниципальных) нужд</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0700572370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442,47788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0700599990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250,83579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300,00000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(муниципальных) нужд</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0700599990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250,83579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300,00000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07005S2370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49,16421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(муниципальных) нужд</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07005S2370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49,16421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0700600000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950,90000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1 300,07000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1 367,00000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0700699990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950,90000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1 300,07000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1 367,00000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0700699990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950,90000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1 300,07000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1 367,00000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61 750,34500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20 617,34700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10 305,43400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Муниципальная программа Солецкого городского поселения "Формирование современной городской среды на территории города Сольцы на 2017-2024 годы"</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50 226,36200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11 954,34700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1 287,43400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Составление и проверка сметных расчетов стоимости </w:t>
            </w:r>
            <w:proofErr w:type="gramStart"/>
            <w:r w:rsidRPr="00346FC9">
              <w:rPr>
                <w:color w:val="000000"/>
                <w:sz w:val="10"/>
                <w:szCs w:val="10"/>
                <w:lang w:eastAsia="ru-RU"/>
              </w:rPr>
              <w:t>работ</w:t>
            </w:r>
            <w:proofErr w:type="gramEnd"/>
            <w:r w:rsidRPr="00346FC9">
              <w:rPr>
                <w:color w:val="000000"/>
                <w:sz w:val="10"/>
                <w:szCs w:val="10"/>
                <w:lang w:eastAsia="ru-RU"/>
              </w:rPr>
              <w:t xml:space="preserve"> по благоустройству наиболее посещаемых общественных территорий, дворовых территорий многоквартирных домов и обустройству городского парка</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0400400000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327,70200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327,70200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(муниципальных) нужд</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327,70200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040F200000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49 898,66000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11 904,34700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1 237,43400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040F254240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45 000,00000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040F254240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1 890,00000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040F254240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460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43 110,00000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lastRenderedPageBreak/>
              <w:t xml:space="preserve">              Реализация программы формирования современной городской среды</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040F255550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4 898,66000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5 904,34700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1 237,43400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040F255550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4 213,41800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5 104,34700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1 237,43400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040F255550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685,24200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800,00000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Муниципальная программа Солецкого городского поселения "Улучшение степени благоустройства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11 165,00000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8 628,00000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8 628,00000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Обеспечение освещения территории городского поселения в темное время суток</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0600100000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5 284,00000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0600199990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5 284,00000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(муниципальных) нужд</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0600199990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5 284,00000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Обеспечение текущего ремонта, содержания и обслуживания объектов уличного освещения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0600200000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400,00000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0600299990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400,00000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(муниципальных) нужд</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0600299990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400,00000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Обеспечение за счет бюджета поселения выполнения Муниципальным бюджетным учреждением "Солецкое городское хозяйство" </w:t>
            </w:r>
            <w:proofErr w:type="spellStart"/>
            <w:r w:rsidRPr="00346FC9">
              <w:rPr>
                <w:color w:val="000000"/>
                <w:sz w:val="10"/>
                <w:szCs w:val="10"/>
                <w:lang w:eastAsia="ru-RU"/>
              </w:rPr>
              <w:t>работ</w:t>
            </w:r>
            <w:proofErr w:type="gramStart"/>
            <w:r w:rsidRPr="00346FC9">
              <w:rPr>
                <w:color w:val="000000"/>
                <w:sz w:val="10"/>
                <w:szCs w:val="10"/>
                <w:lang w:eastAsia="ru-RU"/>
              </w:rPr>
              <w:t>,п</w:t>
            </w:r>
            <w:proofErr w:type="gramEnd"/>
            <w:r w:rsidRPr="00346FC9">
              <w:rPr>
                <w:color w:val="000000"/>
                <w:sz w:val="10"/>
                <w:szCs w:val="10"/>
                <w:lang w:eastAsia="ru-RU"/>
              </w:rPr>
              <w:t>редусмотренных</w:t>
            </w:r>
            <w:proofErr w:type="spellEnd"/>
            <w:r w:rsidRPr="00346FC9">
              <w:rPr>
                <w:color w:val="000000"/>
                <w:sz w:val="10"/>
                <w:szCs w:val="10"/>
                <w:lang w:eastAsia="ru-RU"/>
              </w:rPr>
              <w:t xml:space="preserve"> муниципальным заданием на соответствующий год</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0600300000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2 944,00000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0600399990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2 944,00000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0600399990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2 944,00000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Поддержка местных инициатив </w:t>
            </w:r>
            <w:proofErr w:type="spellStart"/>
            <w:r w:rsidRPr="00346FC9">
              <w:rPr>
                <w:color w:val="000000"/>
                <w:sz w:val="10"/>
                <w:szCs w:val="10"/>
                <w:lang w:eastAsia="ru-RU"/>
              </w:rPr>
              <w:t>ТОС"Снос</w:t>
            </w:r>
            <w:proofErr w:type="spellEnd"/>
            <w:r w:rsidRPr="00346FC9">
              <w:rPr>
                <w:color w:val="000000"/>
                <w:sz w:val="10"/>
                <w:szCs w:val="10"/>
                <w:lang w:eastAsia="ru-RU"/>
              </w:rPr>
              <w:t xml:space="preserve"> аварийных деревьев (опиливание крон) по </w:t>
            </w:r>
            <w:proofErr w:type="spellStart"/>
            <w:r w:rsidRPr="00346FC9">
              <w:rPr>
                <w:color w:val="000000"/>
                <w:sz w:val="10"/>
                <w:szCs w:val="10"/>
                <w:lang w:eastAsia="ru-RU"/>
              </w:rPr>
              <w:t>ул</w:t>
            </w:r>
            <w:proofErr w:type="gramStart"/>
            <w:r w:rsidRPr="00346FC9">
              <w:rPr>
                <w:color w:val="000000"/>
                <w:sz w:val="10"/>
                <w:szCs w:val="10"/>
                <w:lang w:eastAsia="ru-RU"/>
              </w:rPr>
              <w:t>.А</w:t>
            </w:r>
            <w:proofErr w:type="gramEnd"/>
            <w:r w:rsidRPr="00346FC9">
              <w:rPr>
                <w:color w:val="000000"/>
                <w:sz w:val="10"/>
                <w:szCs w:val="10"/>
                <w:lang w:eastAsia="ru-RU"/>
              </w:rPr>
              <w:t>лександра</w:t>
            </w:r>
            <w:proofErr w:type="spellEnd"/>
            <w:r w:rsidRPr="00346FC9">
              <w:rPr>
                <w:color w:val="000000"/>
                <w:sz w:val="10"/>
                <w:szCs w:val="10"/>
                <w:lang w:eastAsia="ru-RU"/>
              </w:rPr>
              <w:t xml:space="preserve"> Матросова г.Сольцы"</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0600600000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0600672090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0600672090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06006S2090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06006S2090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проекта поддержки местных </w:t>
            </w:r>
            <w:proofErr w:type="spellStart"/>
            <w:r w:rsidRPr="00346FC9">
              <w:rPr>
                <w:color w:val="000000"/>
                <w:sz w:val="10"/>
                <w:szCs w:val="10"/>
                <w:lang w:eastAsia="ru-RU"/>
              </w:rPr>
              <w:t>инициатив</w:t>
            </w:r>
            <w:proofErr w:type="gramStart"/>
            <w:r w:rsidRPr="00346FC9">
              <w:rPr>
                <w:color w:val="000000"/>
                <w:sz w:val="10"/>
                <w:szCs w:val="10"/>
                <w:lang w:eastAsia="ru-RU"/>
              </w:rPr>
              <w:t>"О</w:t>
            </w:r>
            <w:proofErr w:type="gramEnd"/>
            <w:r w:rsidRPr="00346FC9">
              <w:rPr>
                <w:color w:val="000000"/>
                <w:sz w:val="10"/>
                <w:szCs w:val="10"/>
                <w:lang w:eastAsia="ru-RU"/>
              </w:rPr>
              <w:t>бустройство</w:t>
            </w:r>
            <w:proofErr w:type="spellEnd"/>
            <w:r w:rsidRPr="00346FC9">
              <w:rPr>
                <w:color w:val="000000"/>
                <w:sz w:val="10"/>
                <w:szCs w:val="10"/>
                <w:lang w:eastAsia="ru-RU"/>
              </w:rPr>
              <w:t xml:space="preserve"> парка семейного отдыха "Авиатор" по адресу: Новгородская область, Солецкий район, город Сольцы - 2, </w:t>
            </w:r>
            <w:proofErr w:type="spellStart"/>
            <w:r w:rsidRPr="00346FC9">
              <w:rPr>
                <w:color w:val="000000"/>
                <w:sz w:val="10"/>
                <w:szCs w:val="10"/>
                <w:lang w:eastAsia="ru-RU"/>
              </w:rPr>
              <w:t>ул</w:t>
            </w:r>
            <w:proofErr w:type="gramStart"/>
            <w:r w:rsidRPr="00346FC9">
              <w:rPr>
                <w:color w:val="000000"/>
                <w:sz w:val="10"/>
                <w:szCs w:val="10"/>
                <w:lang w:eastAsia="ru-RU"/>
              </w:rPr>
              <w:t>.А</w:t>
            </w:r>
            <w:proofErr w:type="gramEnd"/>
            <w:r w:rsidRPr="00346FC9">
              <w:rPr>
                <w:color w:val="000000"/>
                <w:sz w:val="10"/>
                <w:szCs w:val="10"/>
                <w:lang w:eastAsia="ru-RU"/>
              </w:rPr>
              <w:t>виаторов</w:t>
            </w:r>
            <w:proofErr w:type="spellEnd"/>
            <w:r w:rsidRPr="00346FC9">
              <w:rPr>
                <w:color w:val="000000"/>
                <w:sz w:val="10"/>
                <w:szCs w:val="10"/>
                <w:lang w:eastAsia="ru-RU"/>
              </w:rPr>
              <w:t>, з/у 25"а"(1 этап)"</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0600700000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2 322,00000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приоритетных проектов поддержки местных инициатив, осуществляемых за счет субсидии из </w:t>
            </w:r>
            <w:r w:rsidRPr="00346FC9">
              <w:rPr>
                <w:color w:val="000000"/>
                <w:sz w:val="10"/>
                <w:szCs w:val="10"/>
                <w:lang w:eastAsia="ru-RU"/>
              </w:rPr>
              <w:lastRenderedPageBreak/>
              <w:t>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0600775260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lastRenderedPageBreak/>
              <w:t xml:space="preserve">                Иные закупки товаров, работ и услуг для обеспечения государственных (муниципальных) нужд</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0600775260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приоритетных проектов поддержки местных инициатив, осуществляемых за счет добровольных пожертвований от физических и юридических лиц</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0600795260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(муниципальных) нужд</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0600795260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приоритетных проектов поддержки местных инициатив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06007S5260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800,00000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(муниципальных) нужд</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06007S5260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800,00000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Муниципальная программа Солецкого городского поселения "Развитие культуры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Ремонт и благоустройство воинских захоронений, находящихся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0900200000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0900299990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(муниципальных) нужд</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0900299990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0900299990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Расходы на обеспечение деятельности Администрации муниципального района,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390,00000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390,00000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(муниципальных) нужд</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300,00000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90,00000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338,98300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Расходные обязательства, связанные с финансовым обеспечением первоочередных расходов за счет средств резервного фонда Правительства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929005002F</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338,98300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(муниципальных) нужд</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929005002F</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338,98300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b/>
                <w:bCs/>
                <w:i/>
                <w:iCs/>
                <w:color w:val="000000"/>
                <w:sz w:val="10"/>
                <w:szCs w:val="10"/>
                <w:lang w:eastAsia="ru-RU"/>
              </w:rPr>
            </w:pPr>
            <w:r w:rsidRPr="00346FC9">
              <w:rPr>
                <w:b/>
                <w:bCs/>
                <w:i/>
                <w:iCs/>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r w:rsidRPr="00346FC9">
              <w:rPr>
                <w:b/>
                <w:bCs/>
                <w:i/>
                <w:iCs/>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r w:rsidRPr="00346FC9">
              <w:rPr>
                <w:b/>
                <w:bCs/>
                <w:i/>
                <w:iCs/>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17,88781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20,20000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17,88781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20,20000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Муниципальная программа Солецкого городского поселения "Реализация молодежной политики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1000000000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17,88781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20,20000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Формирование в молодежной среде приоритета здорового образа жизни, профилактики наркозависимости, </w:t>
            </w:r>
            <w:proofErr w:type="spellStart"/>
            <w:r w:rsidRPr="00346FC9">
              <w:rPr>
                <w:color w:val="000000"/>
                <w:sz w:val="10"/>
                <w:szCs w:val="10"/>
                <w:lang w:eastAsia="ru-RU"/>
              </w:rPr>
              <w:t>табакокурения</w:t>
            </w:r>
            <w:proofErr w:type="spellEnd"/>
            <w:r w:rsidRPr="00346FC9">
              <w:rPr>
                <w:color w:val="000000"/>
                <w:sz w:val="10"/>
                <w:szCs w:val="10"/>
                <w:lang w:eastAsia="ru-RU"/>
              </w:rPr>
              <w:t xml:space="preserve"> и других негативных зависимостей</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1000100000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2,95581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1000199990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2,95581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1000199990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2,95581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lastRenderedPageBreak/>
              <w:t xml:space="preserve">            Формирование активной гражданско-патриотической позиции молодежи</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1000200000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14,93200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20,20000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14,93200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20,20000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(муниципальных) нужд</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14,93200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20,20000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b/>
                <w:bCs/>
                <w:i/>
                <w:iCs/>
                <w:color w:val="000000"/>
                <w:sz w:val="10"/>
                <w:szCs w:val="10"/>
                <w:lang w:eastAsia="ru-RU"/>
              </w:rPr>
            </w:pPr>
            <w:r w:rsidRPr="00346FC9">
              <w:rPr>
                <w:b/>
                <w:bCs/>
                <w:i/>
                <w:iCs/>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r w:rsidRPr="00346FC9">
              <w:rPr>
                <w:b/>
                <w:bCs/>
                <w:i/>
                <w:iCs/>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r w:rsidRPr="00346FC9">
              <w:rPr>
                <w:b/>
                <w:bCs/>
                <w:i/>
                <w:iCs/>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70,70000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28,70000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28,70000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70,70000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28,70000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28,70000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Муниципальная программа Солецкого городского поселения "Развитие культуры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70,70000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28,70000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Пропаганда достижений культуры и искусства путем организации и проведения массовых городских праздников и народных гуляний</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0900100000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70,70000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28,70000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0900199990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70,70000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28,70000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(муниципальных) нужд</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0900199990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28,70000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0900199990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b/>
                <w:bCs/>
                <w:i/>
                <w:iCs/>
                <w:color w:val="000000"/>
                <w:sz w:val="10"/>
                <w:szCs w:val="10"/>
                <w:lang w:eastAsia="ru-RU"/>
              </w:rPr>
            </w:pPr>
            <w:r w:rsidRPr="00346FC9">
              <w:rPr>
                <w:b/>
                <w:bCs/>
                <w:i/>
                <w:iCs/>
                <w:color w:val="000000"/>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r w:rsidRPr="00346FC9">
              <w:rPr>
                <w:b/>
                <w:bCs/>
                <w:i/>
                <w:iCs/>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r w:rsidRPr="00346FC9">
              <w:rPr>
                <w:b/>
                <w:bCs/>
                <w:i/>
                <w:iCs/>
                <w:color w:val="000000"/>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248,90000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258,90000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269,30000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248,90000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258,90000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269,30000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Расходы на обеспечение деятельности Администрации муниципального района,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248,90000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269,30000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Доплаты к пенсиям муниципальных служащих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248,90000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269,30000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248,90000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269,30000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b/>
                <w:bCs/>
                <w:i/>
                <w:iCs/>
                <w:color w:val="000000"/>
                <w:sz w:val="10"/>
                <w:szCs w:val="10"/>
                <w:lang w:eastAsia="ru-RU"/>
              </w:rPr>
            </w:pPr>
            <w:r w:rsidRPr="00346FC9">
              <w:rPr>
                <w:b/>
                <w:bCs/>
                <w:i/>
                <w:iCs/>
                <w:color w:val="000000"/>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r w:rsidRPr="00346FC9">
              <w:rPr>
                <w:b/>
                <w:bCs/>
                <w:i/>
                <w:iCs/>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r w:rsidRPr="00346FC9">
              <w:rPr>
                <w:b/>
                <w:bCs/>
                <w:i/>
                <w:iCs/>
                <w:color w:val="000000"/>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49,20000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49,20000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Муниципальная программа Солецкого городского поселения "Развитие физической культуры и спорта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49,20000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Организация и осуществление мероприятий физкультурно-оздоровительной и спортивно-массовой направленности</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1100200000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49,20000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1100299990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49,20000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(муниципальных) нужд</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1100299990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49,20000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b/>
                <w:bCs/>
                <w:i/>
                <w:iCs/>
                <w:color w:val="000000"/>
                <w:sz w:val="10"/>
                <w:szCs w:val="10"/>
                <w:lang w:eastAsia="ru-RU"/>
              </w:rPr>
            </w:pPr>
            <w:r w:rsidRPr="00346FC9">
              <w:rPr>
                <w:b/>
                <w:bCs/>
                <w:i/>
                <w:iCs/>
                <w:color w:val="000000"/>
                <w:sz w:val="10"/>
                <w:szCs w:val="10"/>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r w:rsidRPr="00346FC9">
              <w:rPr>
                <w:b/>
                <w:bCs/>
                <w:i/>
                <w:iCs/>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r w:rsidRPr="00346FC9">
              <w:rPr>
                <w:b/>
                <w:bCs/>
                <w:i/>
                <w:iCs/>
                <w:color w:val="000000"/>
                <w:sz w:val="10"/>
                <w:szCs w:val="10"/>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175,80000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286,40000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298,40000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175,80000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286,40000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298,40000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175,80000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286,40000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298,40000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9290023170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175,80000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286,40000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298,40000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9290023170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175,80000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286,40000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298,40000</w:t>
            </w:r>
          </w:p>
        </w:tc>
      </w:tr>
      <w:tr w:rsidR="00346FC9" w:rsidRPr="00346FC9" w:rsidTr="00346FC9">
        <w:trPr>
          <w:trHeight w:val="20"/>
        </w:trPr>
        <w:tc>
          <w:tcPr>
            <w:tcW w:w="0" w:type="auto"/>
            <w:tcBorders>
              <w:top w:val="single" w:sz="6" w:space="0" w:color="000000"/>
              <w:left w:val="nil"/>
              <w:bottom w:val="nil"/>
              <w:right w:val="nil"/>
            </w:tcBorders>
          </w:tcPr>
          <w:p w:rsidR="00346FC9" w:rsidRPr="00346FC9" w:rsidRDefault="00346FC9" w:rsidP="00346FC9">
            <w:pPr>
              <w:autoSpaceDE w:val="0"/>
              <w:autoSpaceDN w:val="0"/>
              <w:adjustRightInd w:val="0"/>
              <w:jc w:val="right"/>
              <w:rPr>
                <w:b/>
                <w:bCs/>
                <w:color w:val="000000"/>
                <w:sz w:val="10"/>
                <w:szCs w:val="10"/>
                <w:lang w:eastAsia="ru-RU"/>
              </w:rPr>
            </w:pPr>
            <w:r w:rsidRPr="00346FC9">
              <w:rPr>
                <w:b/>
                <w:bCs/>
                <w:color w:val="000000"/>
                <w:sz w:val="10"/>
                <w:szCs w:val="10"/>
                <w:lang w:eastAsia="ru-RU"/>
              </w:rPr>
              <w:t xml:space="preserve">Всего расходов:   </w:t>
            </w:r>
          </w:p>
        </w:tc>
        <w:tc>
          <w:tcPr>
            <w:tcW w:w="0" w:type="auto"/>
            <w:tcBorders>
              <w:top w:val="single" w:sz="6" w:space="0" w:color="000000"/>
              <w:left w:val="nil"/>
              <w:bottom w:val="nil"/>
              <w:right w:val="nil"/>
            </w:tcBorders>
          </w:tcPr>
          <w:p w:rsidR="00346FC9" w:rsidRPr="00346FC9" w:rsidRDefault="00346FC9" w:rsidP="00346FC9">
            <w:pPr>
              <w:autoSpaceDE w:val="0"/>
              <w:autoSpaceDN w:val="0"/>
              <w:adjustRightInd w:val="0"/>
              <w:jc w:val="right"/>
              <w:rPr>
                <w:b/>
                <w:bCs/>
                <w:color w:val="000000"/>
                <w:sz w:val="10"/>
                <w:szCs w:val="10"/>
                <w:lang w:eastAsia="ru-RU"/>
              </w:rPr>
            </w:pPr>
          </w:p>
        </w:tc>
        <w:tc>
          <w:tcPr>
            <w:tcW w:w="0" w:type="auto"/>
            <w:tcBorders>
              <w:top w:val="single" w:sz="6" w:space="0" w:color="000000"/>
              <w:left w:val="nil"/>
              <w:bottom w:val="nil"/>
              <w:right w:val="nil"/>
            </w:tcBorders>
          </w:tcPr>
          <w:p w:rsidR="00346FC9" w:rsidRPr="00346FC9" w:rsidRDefault="00346FC9" w:rsidP="00346FC9">
            <w:pPr>
              <w:autoSpaceDE w:val="0"/>
              <w:autoSpaceDN w:val="0"/>
              <w:adjustRightInd w:val="0"/>
              <w:jc w:val="right"/>
              <w:rPr>
                <w:b/>
                <w:bCs/>
                <w:color w:val="000000"/>
                <w:sz w:val="10"/>
                <w:szCs w:val="10"/>
                <w:lang w:eastAsia="ru-RU"/>
              </w:rPr>
            </w:pPr>
          </w:p>
        </w:tc>
        <w:tc>
          <w:tcPr>
            <w:tcW w:w="0" w:type="auto"/>
            <w:tcBorders>
              <w:top w:val="single" w:sz="6" w:space="0" w:color="000000"/>
              <w:left w:val="nil"/>
              <w:bottom w:val="nil"/>
              <w:right w:val="nil"/>
            </w:tcBorders>
          </w:tcPr>
          <w:p w:rsidR="00346FC9" w:rsidRPr="00346FC9" w:rsidRDefault="00346FC9" w:rsidP="00346FC9">
            <w:pPr>
              <w:autoSpaceDE w:val="0"/>
              <w:autoSpaceDN w:val="0"/>
              <w:adjustRightInd w:val="0"/>
              <w:jc w:val="right"/>
              <w:rPr>
                <w:b/>
                <w:bCs/>
                <w:color w:val="000000"/>
                <w:sz w:val="10"/>
                <w:szCs w:val="10"/>
                <w:lang w:eastAsia="ru-RU"/>
              </w:rPr>
            </w:pPr>
          </w:p>
        </w:tc>
        <w:tc>
          <w:tcPr>
            <w:tcW w:w="0" w:type="auto"/>
            <w:tcBorders>
              <w:top w:val="single" w:sz="6" w:space="0" w:color="000000"/>
              <w:left w:val="nil"/>
              <w:bottom w:val="nil"/>
              <w:right w:val="nil"/>
            </w:tcBorders>
          </w:tcPr>
          <w:p w:rsidR="00346FC9" w:rsidRPr="00346FC9" w:rsidRDefault="00346FC9" w:rsidP="00346FC9">
            <w:pPr>
              <w:autoSpaceDE w:val="0"/>
              <w:autoSpaceDN w:val="0"/>
              <w:adjustRightInd w:val="0"/>
              <w:jc w:val="right"/>
              <w:rPr>
                <w:b/>
                <w:bCs/>
                <w:color w:val="000000"/>
                <w:sz w:val="10"/>
                <w:szCs w:val="10"/>
                <w:lang w:eastAsia="ru-RU"/>
              </w:rPr>
            </w:pPr>
          </w:p>
        </w:tc>
        <w:tc>
          <w:tcPr>
            <w:tcW w:w="0" w:type="auto"/>
            <w:tcBorders>
              <w:top w:val="single" w:sz="6" w:space="0" w:color="000000"/>
              <w:left w:val="nil"/>
              <w:bottom w:val="nil"/>
              <w:right w:val="nil"/>
            </w:tcBorders>
            <w:shd w:val="solid" w:color="FFFFFF" w:fill="auto"/>
          </w:tcPr>
          <w:p w:rsidR="00346FC9" w:rsidRPr="00346FC9" w:rsidRDefault="00346FC9" w:rsidP="00346FC9">
            <w:pPr>
              <w:autoSpaceDE w:val="0"/>
              <w:autoSpaceDN w:val="0"/>
              <w:adjustRightInd w:val="0"/>
              <w:jc w:val="right"/>
              <w:rPr>
                <w:b/>
                <w:bCs/>
                <w:color w:val="000000"/>
                <w:sz w:val="10"/>
                <w:szCs w:val="10"/>
                <w:lang w:eastAsia="ru-RU"/>
              </w:rPr>
            </w:pPr>
            <w:r w:rsidRPr="00346FC9">
              <w:rPr>
                <w:b/>
                <w:bCs/>
                <w:color w:val="000000"/>
                <w:sz w:val="10"/>
                <w:szCs w:val="10"/>
                <w:lang w:eastAsia="ru-RU"/>
              </w:rPr>
              <w:t>115 745,10168</w:t>
            </w:r>
          </w:p>
        </w:tc>
        <w:tc>
          <w:tcPr>
            <w:tcW w:w="0" w:type="auto"/>
            <w:tcBorders>
              <w:top w:val="single" w:sz="6" w:space="0" w:color="000000"/>
              <w:left w:val="nil"/>
              <w:bottom w:val="nil"/>
              <w:right w:val="nil"/>
            </w:tcBorders>
            <w:shd w:val="solid" w:color="FFFFFF" w:fill="auto"/>
          </w:tcPr>
          <w:p w:rsidR="00346FC9" w:rsidRPr="00346FC9" w:rsidRDefault="00346FC9" w:rsidP="00346FC9">
            <w:pPr>
              <w:autoSpaceDE w:val="0"/>
              <w:autoSpaceDN w:val="0"/>
              <w:adjustRightInd w:val="0"/>
              <w:jc w:val="right"/>
              <w:rPr>
                <w:b/>
                <w:bCs/>
                <w:color w:val="000000"/>
                <w:sz w:val="10"/>
                <w:szCs w:val="10"/>
                <w:lang w:eastAsia="ru-RU"/>
              </w:rPr>
            </w:pPr>
            <w:r w:rsidRPr="00346FC9">
              <w:rPr>
                <w:b/>
                <w:bCs/>
                <w:color w:val="000000"/>
                <w:sz w:val="10"/>
                <w:szCs w:val="10"/>
                <w:lang w:eastAsia="ru-RU"/>
              </w:rPr>
              <w:t>31 091,86316</w:t>
            </w:r>
          </w:p>
        </w:tc>
        <w:tc>
          <w:tcPr>
            <w:tcW w:w="0" w:type="auto"/>
            <w:tcBorders>
              <w:top w:val="single" w:sz="6" w:space="0" w:color="000000"/>
              <w:left w:val="nil"/>
              <w:bottom w:val="nil"/>
              <w:right w:val="nil"/>
            </w:tcBorders>
            <w:shd w:val="solid" w:color="FFFFFF" w:fill="auto"/>
          </w:tcPr>
          <w:p w:rsidR="00346FC9" w:rsidRPr="00346FC9" w:rsidRDefault="00346FC9" w:rsidP="00346FC9">
            <w:pPr>
              <w:autoSpaceDE w:val="0"/>
              <w:autoSpaceDN w:val="0"/>
              <w:adjustRightInd w:val="0"/>
              <w:jc w:val="right"/>
              <w:rPr>
                <w:b/>
                <w:bCs/>
                <w:color w:val="000000"/>
                <w:sz w:val="10"/>
                <w:szCs w:val="10"/>
                <w:lang w:eastAsia="ru-RU"/>
              </w:rPr>
            </w:pPr>
            <w:r w:rsidRPr="00346FC9">
              <w:rPr>
                <w:b/>
                <w:bCs/>
                <w:color w:val="000000"/>
                <w:sz w:val="10"/>
                <w:szCs w:val="10"/>
                <w:lang w:eastAsia="ru-RU"/>
              </w:rPr>
              <w:t>26 870,48077</w:t>
            </w:r>
          </w:p>
        </w:tc>
      </w:tr>
    </w:tbl>
    <w:p w:rsidR="00346FC9" w:rsidRDefault="00346FC9" w:rsidP="004D3471">
      <w:pPr>
        <w:jc w:val="center"/>
        <w:rPr>
          <w:sz w:val="14"/>
          <w:szCs w:val="14"/>
        </w:rPr>
      </w:pPr>
    </w:p>
    <w:p w:rsidR="00346FC9" w:rsidRDefault="00346FC9" w:rsidP="004D3471">
      <w:pPr>
        <w:jc w:val="center"/>
        <w:rPr>
          <w:sz w:val="14"/>
          <w:szCs w:val="14"/>
        </w:rPr>
      </w:pPr>
    </w:p>
    <w:p w:rsidR="00346FC9" w:rsidRDefault="00346FC9" w:rsidP="004D3471">
      <w:pPr>
        <w:jc w:val="center"/>
        <w:rPr>
          <w:sz w:val="14"/>
          <w:szCs w:val="14"/>
        </w:rPr>
      </w:pPr>
    </w:p>
    <w:p w:rsidR="00346FC9" w:rsidRDefault="00346FC9" w:rsidP="004D3471">
      <w:pPr>
        <w:jc w:val="center"/>
        <w:rPr>
          <w:sz w:val="14"/>
          <w:szCs w:val="14"/>
        </w:rPr>
      </w:pPr>
    </w:p>
    <w:tbl>
      <w:tblPr>
        <w:tblW w:w="0" w:type="auto"/>
        <w:tblCellMar>
          <w:left w:w="30" w:type="dxa"/>
          <w:right w:w="30" w:type="dxa"/>
        </w:tblCellMar>
        <w:tblLook w:val="0000" w:firstRow="0" w:lastRow="0" w:firstColumn="0" w:lastColumn="0" w:noHBand="0" w:noVBand="0"/>
      </w:tblPr>
      <w:tblGrid>
        <w:gridCol w:w="1704"/>
        <w:gridCol w:w="505"/>
        <w:gridCol w:w="570"/>
        <w:gridCol w:w="548"/>
        <w:gridCol w:w="574"/>
        <w:gridCol w:w="574"/>
        <w:gridCol w:w="574"/>
      </w:tblGrid>
      <w:tr w:rsidR="00346FC9" w:rsidRPr="00346FC9" w:rsidTr="00346FC9">
        <w:trPr>
          <w:trHeight w:val="20"/>
        </w:trPr>
        <w:tc>
          <w:tcPr>
            <w:tcW w:w="0" w:type="auto"/>
            <w:tcBorders>
              <w:top w:val="nil"/>
              <w:left w:val="nil"/>
              <w:bottom w:val="nil"/>
              <w:right w:val="nil"/>
            </w:tcBorders>
          </w:tcPr>
          <w:p w:rsidR="00346FC9" w:rsidRPr="00346FC9" w:rsidRDefault="00346FC9" w:rsidP="00346FC9">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right"/>
              <w:rPr>
                <w:color w:val="000000"/>
                <w:sz w:val="10"/>
                <w:szCs w:val="10"/>
                <w:lang w:eastAsia="ru-RU"/>
              </w:rPr>
            </w:pPr>
          </w:p>
        </w:tc>
        <w:tc>
          <w:tcPr>
            <w:tcW w:w="0" w:type="auto"/>
            <w:gridSpan w:val="3"/>
            <w:tcBorders>
              <w:top w:val="nil"/>
              <w:left w:val="nil"/>
              <w:bottom w:val="nil"/>
              <w:right w:val="nil"/>
            </w:tcBorders>
            <w:shd w:val="solid" w:color="FFFFFF" w:fill="auto"/>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Приложение № 9                                                                      </w:t>
            </w:r>
            <w:r w:rsidRPr="00346FC9">
              <w:rPr>
                <w:color w:val="000000"/>
                <w:sz w:val="10"/>
                <w:szCs w:val="10"/>
                <w:lang w:eastAsia="ru-RU"/>
              </w:rPr>
              <w:lastRenderedPageBreak/>
              <w:t>к решению Совета депутатов Солецкого   городского поселения «О бюджете  Солецкого городского  поселения на 2020 год  и на  плановый период 2021 и 2022 годов»</w:t>
            </w:r>
          </w:p>
        </w:tc>
      </w:tr>
      <w:tr w:rsidR="00346FC9" w:rsidRPr="00346FC9" w:rsidTr="00346FC9">
        <w:trPr>
          <w:trHeight w:val="20"/>
        </w:trPr>
        <w:tc>
          <w:tcPr>
            <w:tcW w:w="0" w:type="auto"/>
            <w:tcBorders>
              <w:top w:val="nil"/>
              <w:left w:val="nil"/>
              <w:bottom w:val="nil"/>
              <w:right w:val="nil"/>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center"/>
              <w:rPr>
                <w:color w:val="000000"/>
                <w:sz w:val="10"/>
                <w:szCs w:val="10"/>
                <w:lang w:eastAsia="ru-RU"/>
              </w:rPr>
            </w:pPr>
          </w:p>
        </w:tc>
      </w:tr>
      <w:tr w:rsidR="00346FC9" w:rsidRPr="00346FC9" w:rsidTr="00346FC9">
        <w:trPr>
          <w:trHeight w:val="20"/>
        </w:trPr>
        <w:tc>
          <w:tcPr>
            <w:tcW w:w="0" w:type="auto"/>
            <w:gridSpan w:val="7"/>
            <w:tcBorders>
              <w:top w:val="nil"/>
              <w:left w:val="nil"/>
              <w:bottom w:val="nil"/>
              <w:right w:val="nil"/>
            </w:tcBorders>
          </w:tcPr>
          <w:p w:rsidR="00346FC9" w:rsidRPr="00346FC9" w:rsidRDefault="00346FC9" w:rsidP="00346FC9">
            <w:pPr>
              <w:autoSpaceDE w:val="0"/>
              <w:autoSpaceDN w:val="0"/>
              <w:adjustRightInd w:val="0"/>
              <w:jc w:val="center"/>
              <w:rPr>
                <w:b/>
                <w:bCs/>
                <w:color w:val="000000"/>
                <w:sz w:val="10"/>
                <w:szCs w:val="10"/>
                <w:lang w:eastAsia="ru-RU"/>
              </w:rPr>
            </w:pPr>
            <w:r w:rsidRPr="00346FC9">
              <w:rPr>
                <w:b/>
                <w:bCs/>
                <w:color w:val="000000"/>
                <w:sz w:val="10"/>
                <w:szCs w:val="10"/>
                <w:lang w:eastAsia="ru-RU"/>
              </w:rPr>
              <w:t xml:space="preserve">Распределение бюджетных ассигнований по разделам и подразделам, целевым статьям (муниципальным программам Солецкого городского поселения и непрограммным направлениям деятельности), подгруппам </w:t>
            </w:r>
            <w:proofErr w:type="gramStart"/>
            <w:r w:rsidRPr="00346FC9">
              <w:rPr>
                <w:b/>
                <w:bCs/>
                <w:color w:val="000000"/>
                <w:sz w:val="10"/>
                <w:szCs w:val="10"/>
                <w:lang w:eastAsia="ru-RU"/>
              </w:rPr>
              <w:t>видов расходов классификации расходов бюджета</w:t>
            </w:r>
            <w:proofErr w:type="gramEnd"/>
            <w:r w:rsidRPr="00346FC9">
              <w:rPr>
                <w:b/>
                <w:bCs/>
                <w:color w:val="000000"/>
                <w:sz w:val="10"/>
                <w:szCs w:val="10"/>
                <w:lang w:eastAsia="ru-RU"/>
              </w:rPr>
              <w:t xml:space="preserve"> Солецкого городского поселения на 2020 год и на плановый период 2021 и 2022 годов</w:t>
            </w:r>
          </w:p>
        </w:tc>
      </w:tr>
      <w:tr w:rsidR="00346FC9" w:rsidRPr="00346FC9" w:rsidTr="00346FC9">
        <w:trPr>
          <w:trHeight w:val="20"/>
        </w:trPr>
        <w:tc>
          <w:tcPr>
            <w:tcW w:w="0" w:type="auto"/>
            <w:tcBorders>
              <w:top w:val="nil"/>
              <w:left w:val="nil"/>
              <w:bottom w:val="nil"/>
              <w:right w:val="nil"/>
            </w:tcBorders>
          </w:tcPr>
          <w:p w:rsidR="00346FC9" w:rsidRPr="00346FC9" w:rsidRDefault="00346FC9" w:rsidP="00346FC9">
            <w:pPr>
              <w:autoSpaceDE w:val="0"/>
              <w:autoSpaceDN w:val="0"/>
              <w:adjustRightInd w:val="0"/>
              <w:jc w:val="right"/>
              <w:rPr>
                <w:color w:val="000000"/>
                <w:sz w:val="10"/>
                <w:szCs w:val="10"/>
                <w:lang w:eastAsia="ru-RU"/>
              </w:rPr>
            </w:pPr>
            <w:proofErr w:type="spellStart"/>
            <w:r w:rsidRPr="00346FC9">
              <w:rPr>
                <w:color w:val="000000"/>
                <w:sz w:val="10"/>
                <w:szCs w:val="10"/>
                <w:lang w:eastAsia="ru-RU"/>
              </w:rPr>
              <w:t>тыс</w:t>
            </w:r>
            <w:proofErr w:type="gramStart"/>
            <w:r w:rsidRPr="00346FC9">
              <w:rPr>
                <w:color w:val="000000"/>
                <w:sz w:val="10"/>
                <w:szCs w:val="10"/>
                <w:lang w:eastAsia="ru-RU"/>
              </w:rPr>
              <w:t>.р</w:t>
            </w:r>
            <w:proofErr w:type="gramEnd"/>
            <w:r w:rsidRPr="00346FC9">
              <w:rPr>
                <w:color w:val="000000"/>
                <w:sz w:val="10"/>
                <w:szCs w:val="10"/>
                <w:lang w:eastAsia="ru-RU"/>
              </w:rPr>
              <w:t>ублей</w:t>
            </w:r>
            <w:proofErr w:type="spellEnd"/>
          </w:p>
        </w:tc>
        <w:tc>
          <w:tcPr>
            <w:tcW w:w="0" w:type="auto"/>
            <w:tcBorders>
              <w:top w:val="nil"/>
              <w:left w:val="nil"/>
              <w:bottom w:val="nil"/>
              <w:right w:val="nil"/>
            </w:tcBorders>
          </w:tcPr>
          <w:p w:rsidR="00346FC9" w:rsidRPr="00346FC9" w:rsidRDefault="00346FC9" w:rsidP="00346FC9">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346FC9" w:rsidRPr="00346FC9" w:rsidRDefault="00346FC9" w:rsidP="00346FC9">
            <w:pPr>
              <w:autoSpaceDE w:val="0"/>
              <w:autoSpaceDN w:val="0"/>
              <w:adjustRightInd w:val="0"/>
              <w:jc w:val="right"/>
              <w:rPr>
                <w:color w:val="000000"/>
                <w:sz w:val="10"/>
                <w:szCs w:val="10"/>
                <w:lang w:eastAsia="ru-RU"/>
              </w:rPr>
            </w:pP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Подгруппа видов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Сумма на 2020 год</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Сумма на 2021 год</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Сумма на 2022 год</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4</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6</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7</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b/>
                <w:bCs/>
                <w:i/>
                <w:iCs/>
                <w:color w:val="000000"/>
                <w:sz w:val="10"/>
                <w:szCs w:val="10"/>
                <w:lang w:eastAsia="ru-RU"/>
              </w:rPr>
            </w:pPr>
            <w:r w:rsidRPr="00346FC9">
              <w:rPr>
                <w:b/>
                <w:bCs/>
                <w:i/>
                <w:iCs/>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r w:rsidRPr="00346FC9">
              <w:rPr>
                <w:b/>
                <w:bCs/>
                <w:i/>
                <w:iCs/>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1 596,47818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1 986,59600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2 479,26600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323,00000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323,00000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межбюджетные трансферты</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100,00000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100,00000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100,00000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100,00000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1 233,47818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1 563,59600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2 379,26600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149,56700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286,00000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310,00000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Обеспечение эффективного использования муниципального имущества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0100100000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118,16700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0100199990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118,16700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w:t>
            </w:r>
            <w:r w:rsidR="008C6E44">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0100199990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118,16700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0100200000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16,50000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0100299990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16,50000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w:t>
            </w:r>
            <w:r w:rsidR="008C6E44">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0100299990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16,50000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0100400000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43,50000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0100499990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43,50000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w:t>
            </w:r>
            <w:r w:rsidR="008C6E44">
              <w:rPr>
                <w:color w:val="000000"/>
                <w:sz w:val="10"/>
                <w:szCs w:val="10"/>
                <w:lang w:eastAsia="ru-RU"/>
              </w:rPr>
              <w:t>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0100499990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43,50000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Муниципальная программа Солецкого городского поселения "Развитие градостроительной политики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701,60000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515,35000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454,90000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Разработка градостроительной документации и упорядочение градостроительной деятельности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280,45000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220,00000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280,45000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220,00000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w:t>
            </w:r>
            <w:r w:rsidR="008C6E44">
              <w:rPr>
                <w:color w:val="000000"/>
                <w:sz w:val="10"/>
                <w:szCs w:val="10"/>
                <w:lang w:eastAsia="ru-RU"/>
              </w:rPr>
              <w:t>(муниципальных)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280,45000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220,00000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Подготовка и утверждение документации по планировке </w:t>
            </w:r>
            <w:r w:rsidRPr="00346FC9">
              <w:rPr>
                <w:color w:val="000000"/>
                <w:sz w:val="10"/>
                <w:szCs w:val="10"/>
                <w:lang w:eastAsia="ru-RU"/>
              </w:rPr>
              <w:lastRenderedPageBreak/>
              <w:t>территории в соответствии с документами территориального планирования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0200200000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234,90000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234,90000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(муниципальных) нужд</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234,90000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Описание границ населённых пунктов Солецкого городского поселения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0200300000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0200399990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w:t>
            </w:r>
            <w:r w:rsidR="008C6E44">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0200399990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Муниципальная программа Солецкого городского поселения "Развитие и совершенствование форм местного самоуправления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61,00000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0800100000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0800199990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w:t>
            </w:r>
            <w:r w:rsidR="008C6E44">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0800199990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0800200000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0800299990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(муниципаль</w:t>
            </w:r>
            <w:r w:rsidR="008C6E44">
              <w:rPr>
                <w:color w:val="000000"/>
                <w:sz w:val="10"/>
                <w:szCs w:val="10"/>
                <w:lang w:eastAsia="ru-RU"/>
              </w:rPr>
              <w:t>ных) нужд</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0800299990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Организация учёта личных подсобных хозяйств на территории Солецкого городского поселения с участием представителей ТОС</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0800400000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0800499990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w:t>
            </w:r>
            <w:r w:rsidR="008C6E44">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0800499990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Расходы на обеспечение деятельности Администрации муниципального района,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315,31118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189,00000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w:t>
            </w:r>
            <w:r w:rsidR="008C6E44">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314,31118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188,00000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lastRenderedPageBreak/>
              <w:t xml:space="preserve">                Иные закупки товаров, работ и услуг для обеспечения госуд</w:t>
            </w:r>
            <w:r w:rsidR="008C6E44">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60,66600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88,00000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105,64518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80,00000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731,24600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1 395,36600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Расходные обязательства, связанные с осуществлением полномочий старост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9290023030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w:t>
            </w:r>
            <w:r w:rsidR="008C6E44">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9290023030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731,24600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1 395,36600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731,24600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1 395,36600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b/>
                <w:bCs/>
                <w:i/>
                <w:iCs/>
                <w:color w:val="000000"/>
                <w:sz w:val="10"/>
                <w:szCs w:val="10"/>
                <w:lang w:eastAsia="ru-RU"/>
              </w:rPr>
            </w:pPr>
            <w:r w:rsidRPr="00346FC9">
              <w:rPr>
                <w:b/>
                <w:bCs/>
                <w:i/>
                <w:iCs/>
                <w:color w:val="000000"/>
                <w:sz w:val="10"/>
                <w:szCs w:val="10"/>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r w:rsidRPr="00346FC9">
              <w:rPr>
                <w:b/>
                <w:bCs/>
                <w:i/>
                <w:iCs/>
                <w:color w:val="000000"/>
                <w:sz w:val="10"/>
                <w:szCs w:val="10"/>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223,50000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204,10000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212,60000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223,50000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204,10000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212,60000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Осуществление первичного воинского учёта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223,50000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204,10000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212,60000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205,55000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201,90000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210,90000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w:t>
            </w:r>
            <w:r w:rsidR="008C6E44">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17,95000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1,70000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b/>
                <w:bCs/>
                <w:i/>
                <w:iCs/>
                <w:color w:val="000000"/>
                <w:sz w:val="10"/>
                <w:szCs w:val="10"/>
                <w:lang w:eastAsia="ru-RU"/>
              </w:rPr>
            </w:pPr>
            <w:r w:rsidRPr="00346FC9">
              <w:rPr>
                <w:b/>
                <w:bCs/>
                <w:i/>
                <w:iCs/>
                <w:color w:val="000000"/>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r w:rsidRPr="00346FC9">
              <w:rPr>
                <w:b/>
                <w:bCs/>
                <w:i/>
                <w:iCs/>
                <w:color w:val="000000"/>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192,00000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192,00000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Муниципальная программа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192,00000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Подпрограмма "Обеспечение (усиление) первичных мер пожарной безопасности в Солецком городском </w:t>
            </w:r>
            <w:proofErr w:type="spellStart"/>
            <w:r w:rsidRPr="00346FC9">
              <w:rPr>
                <w:color w:val="000000"/>
                <w:sz w:val="10"/>
                <w:szCs w:val="10"/>
                <w:lang w:eastAsia="ru-RU"/>
              </w:rPr>
              <w:t>поселении</w:t>
            </w:r>
            <w:proofErr w:type="gramStart"/>
            <w:r w:rsidRPr="00346FC9">
              <w:rPr>
                <w:color w:val="000000"/>
                <w:sz w:val="10"/>
                <w:szCs w:val="10"/>
                <w:lang w:eastAsia="ru-RU"/>
              </w:rPr>
              <w:t>"м</w:t>
            </w:r>
            <w:proofErr w:type="gramEnd"/>
            <w:r w:rsidRPr="00346FC9">
              <w:rPr>
                <w:color w:val="000000"/>
                <w:sz w:val="10"/>
                <w:szCs w:val="10"/>
                <w:lang w:eastAsia="ru-RU"/>
              </w:rPr>
              <w:t>униципальной</w:t>
            </w:r>
            <w:proofErr w:type="spellEnd"/>
            <w:r w:rsidRPr="00346FC9">
              <w:rPr>
                <w:color w:val="000000"/>
                <w:sz w:val="10"/>
                <w:szCs w:val="10"/>
                <w:lang w:eastAsia="ru-RU"/>
              </w:rPr>
              <w:t xml:space="preserve">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0320000000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192,00000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Обеспечение (усиление) первичных мер пожарной безопасности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0320100000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192,00000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0320199990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192,00000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0320199990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192,00000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b/>
                <w:bCs/>
                <w:i/>
                <w:iCs/>
                <w:color w:val="000000"/>
                <w:sz w:val="10"/>
                <w:szCs w:val="10"/>
                <w:lang w:eastAsia="ru-RU"/>
              </w:rPr>
            </w:pPr>
            <w:r w:rsidRPr="00346FC9">
              <w:rPr>
                <w:b/>
                <w:bCs/>
                <w:i/>
                <w:iCs/>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r w:rsidRPr="00346FC9">
              <w:rPr>
                <w:b/>
                <w:bCs/>
                <w:i/>
                <w:iCs/>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40 650,13813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3 700,75016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3 800,28077</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 xml:space="preserve">      Транспорт</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0,00001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9290023970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w:t>
            </w:r>
            <w:r w:rsidR="008C6E44">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9290023970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40 490,13812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3 700,75016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3 800,28077</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Муниципальная программа Солецкого городского поселения "Совершенствование и содержание дорожного хозяйства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40 490,13812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3 700,75016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3 800,28077</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Подпрограмма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40 240,13812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3 450,75016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3 550,28077</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Ремонт и содержание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3 559,91712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3 450,75016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3 550,28077</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 осуществляемое за счет субсидий из </w:t>
            </w:r>
            <w:r w:rsidRPr="00346FC9">
              <w:rPr>
                <w:color w:val="000000"/>
                <w:sz w:val="10"/>
                <w:szCs w:val="10"/>
                <w:lang w:eastAsia="ru-RU"/>
              </w:rPr>
              <w:lastRenderedPageBreak/>
              <w:t>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0510171520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1 820,00000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1 820,00000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1 820,00000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w:t>
            </w:r>
            <w:r w:rsidR="008C6E44">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0510171520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1 820,00000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1 820,00000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1 820,00000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0510199990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189,24975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50,88077</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w:t>
            </w:r>
            <w:r w:rsidR="008C6E44">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0510199990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189,24975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50,88077</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05101S1520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1 550,66737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1 580,00000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1 679,40000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w:t>
            </w:r>
            <w:r w:rsidR="008C6E44">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05101S1520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1 550,66737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1 580,00000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1 679,40000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Капитальный ремонт конструктивных элементов автомобильных дорог общего пользования местного значения Солецкого городского поселения, дорожных сооружений и (или) их частей</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36 680,22100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Софинансирование расходов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 осуществляемое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0510271540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36 411,10000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0510271540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36 411,10000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Расходы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05102S1540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269,12100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w:t>
            </w:r>
            <w:r w:rsidR="008C6E44">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05102S1540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269,12100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Подпрограмма "Повышение безопасности дорожного движения в Солецком городском поселении" муниципальной программы Солецкого городского поселения "Совершенствование и содержание дорожного хозяйства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Организация дорожного движения на автомобильных дорогах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w:t>
            </w:r>
            <w:r w:rsidR="008C6E44">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160,00000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Муниципальная программа Солецкого городского поселения "Совершенствование и содержание дорожного хозяйства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Подпрограмма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Ремонт и содержание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0510199990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w:t>
            </w:r>
            <w:r w:rsidR="008C6E44">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0510199990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Капитальный ремонт конструктивных элементов автомобильных дорог общего пользования местного значения </w:t>
            </w:r>
            <w:r w:rsidRPr="00346FC9">
              <w:rPr>
                <w:color w:val="000000"/>
                <w:sz w:val="10"/>
                <w:szCs w:val="10"/>
                <w:lang w:eastAsia="ru-RU"/>
              </w:rPr>
              <w:lastRenderedPageBreak/>
              <w:t>Солецкого городского поселения, дорожных сооружений и (или) их частей</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lastRenderedPageBreak/>
              <w:t>0412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lastRenderedPageBreak/>
              <w:t xml:space="preserve">              Расходы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05102S1540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w:t>
            </w:r>
            <w:r w:rsidR="008C6E44">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05102S1540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b/>
                <w:bCs/>
                <w:i/>
                <w:iCs/>
                <w:color w:val="000000"/>
                <w:sz w:val="10"/>
                <w:szCs w:val="10"/>
                <w:lang w:eastAsia="ru-RU"/>
              </w:rPr>
            </w:pPr>
            <w:r w:rsidRPr="00346FC9">
              <w:rPr>
                <w:b/>
                <w:bCs/>
                <w:i/>
                <w:iCs/>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r w:rsidRPr="00346FC9">
              <w:rPr>
                <w:b/>
                <w:bCs/>
                <w:i/>
                <w:iCs/>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72 520,49756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24 365,01700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19 520,53400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8 176,77468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2 147,60000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7 548,10000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1 382,80000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1 387,90000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1 443,40000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Обеспечение содержания  и обслуживания муниципального имущества</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0100300000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1 382,80000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1 387,90000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1 443,40000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0100399990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1 382,80000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1 387,90000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1 443,40000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w:t>
            </w:r>
            <w:r w:rsidR="008C6E44">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0100399990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1 382,80000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1 387,90000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1 443,40000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2016-2025 годы"</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5 942,70000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759,70000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6 104,70000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Обеспечение сохранности муниципальных жилых помещений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0700100000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1 970,00000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1 982,00000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0700199990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1 970,00000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1 982,00000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(муниципальных) нужд</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0700199990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1 970,00000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1 982,00000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Обеспечение сохранности общего имущества в многоквартирных домах, расположенных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0700200000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3 922,70000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759,70000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3 922,70000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0700299990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3 922,70000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759,70000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3 922,70000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w:t>
            </w:r>
            <w:r w:rsidR="008C6E44">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0700299990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3 922,70000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759,70000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3 922,70000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Создание безопасных условий проживания граждан</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0700800000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200,00000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0700899990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200,00000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w:t>
            </w:r>
            <w:r w:rsidR="008C6E44">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0700899990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200,00000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851,27468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Организация работ по проведению дезинфекции придомовых территорий и мест общего пользования в многоквартирных домах в целях профилактики и устранения последствий распространения коронавирусной инфекции</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9290071490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851,27468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w:t>
            </w:r>
            <w:r w:rsidR="008C6E44">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9290071490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851,27468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2 593,37788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1 600,07000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1 667,00000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2016-2025 годы"</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2 593,37788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1 600,07000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1 667,00000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Повышение качества бытовых </w:t>
            </w:r>
            <w:r w:rsidRPr="00346FC9">
              <w:rPr>
                <w:color w:val="000000"/>
                <w:sz w:val="10"/>
                <w:szCs w:val="10"/>
                <w:lang w:eastAsia="ru-RU"/>
              </w:rPr>
              <w:lastRenderedPageBreak/>
              <w:t>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0700300000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900,00000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900,00000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900,00000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0700500000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742,47788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300,00000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муниципальных программ в области водоснабжения и водоотведения, осуществляемых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0700572370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442,47788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w:t>
            </w:r>
            <w:r w:rsidR="008C6E44">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0700572370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442,47788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0700599990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250,83579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300,00000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w:t>
            </w:r>
            <w:r w:rsidR="008C6E44">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0700599990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250,83579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300,00000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07005S2370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49,16421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w:t>
            </w:r>
            <w:r w:rsidR="008C6E44">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07005S2370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49,16421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0700600000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950,90000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1 300,07000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1 367,00000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0700699990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950,90000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1 300,07000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1 367,00000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0700699990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950,90000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1 300,07000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1 367,00000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61 750,34500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20 617,34700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10 305,43400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Муниципальная программа Солецкого городского поселения "Формирование современной городской среды на территории города Сольцы на 2017-2024 годы"</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50 226,36200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11 954,34700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1 287,43400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Составление и проверка сметных расчетов стоимости </w:t>
            </w:r>
            <w:proofErr w:type="gramStart"/>
            <w:r w:rsidRPr="00346FC9">
              <w:rPr>
                <w:color w:val="000000"/>
                <w:sz w:val="10"/>
                <w:szCs w:val="10"/>
                <w:lang w:eastAsia="ru-RU"/>
              </w:rPr>
              <w:t>работ</w:t>
            </w:r>
            <w:proofErr w:type="gramEnd"/>
            <w:r w:rsidRPr="00346FC9">
              <w:rPr>
                <w:color w:val="000000"/>
                <w:sz w:val="10"/>
                <w:szCs w:val="10"/>
                <w:lang w:eastAsia="ru-RU"/>
              </w:rPr>
              <w:t xml:space="preserve"> по благоустройству наиболее посещаемых общественных территорий, дворовых территорий многоквартирных домов и обустройству городского парка</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0400400000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327,70200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327,70200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w:t>
            </w:r>
            <w:r w:rsidR="008C6E44">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327,70200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040F200000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49 898,66000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11 904,34700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1 237,43400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040F254240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45 000,00000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040F254240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1 890,00000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040F254240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460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43 110,00000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программы формирования современной городской среды</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040F255550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4 898,66000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5 904,34700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1 237,43400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040F255550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4 213,41800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5 104,34700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1 237,43400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Субсидии юридическим лицам (кроме некоммерческих </w:t>
            </w:r>
            <w:r w:rsidRPr="00346FC9">
              <w:rPr>
                <w:color w:val="000000"/>
                <w:sz w:val="10"/>
                <w:szCs w:val="10"/>
                <w:lang w:eastAsia="ru-RU"/>
              </w:rPr>
              <w:lastRenderedPageBreak/>
              <w:t>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lastRenderedPageBreak/>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040F255550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685,24200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800,00000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lastRenderedPageBreak/>
              <w:t xml:space="preserve">        Муниципальная программа Солецкого городского поселения "Улучшение степени благоустройства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11 165,00000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8 628,00000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8 628,00000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Обеспечение освещения территории городского поселения в темное время суток</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0600100000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5 284,00000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0600199990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5 284,00000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w:t>
            </w:r>
            <w:r w:rsidR="008C6E44">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0600199990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5 284,00000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Обеспечение текущего ремонта, содержания и обслуживания объектов уличного освещения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0600200000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400,00000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0600299990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400,00000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w:t>
            </w:r>
            <w:r w:rsidR="008C6E44">
              <w:rPr>
                <w:color w:val="000000"/>
                <w:sz w:val="10"/>
                <w:szCs w:val="10"/>
                <w:lang w:eastAsia="ru-RU"/>
              </w:rPr>
              <w:t xml:space="preserve">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0600299990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400,00000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Обеспечение за счет бюджета поселения выполнения Муниципальным бюджетным учреждением "Солецкое городское хозяйство" </w:t>
            </w:r>
            <w:proofErr w:type="spellStart"/>
            <w:r w:rsidRPr="00346FC9">
              <w:rPr>
                <w:color w:val="000000"/>
                <w:sz w:val="10"/>
                <w:szCs w:val="10"/>
                <w:lang w:eastAsia="ru-RU"/>
              </w:rPr>
              <w:t>работ</w:t>
            </w:r>
            <w:proofErr w:type="gramStart"/>
            <w:r w:rsidRPr="00346FC9">
              <w:rPr>
                <w:color w:val="000000"/>
                <w:sz w:val="10"/>
                <w:szCs w:val="10"/>
                <w:lang w:eastAsia="ru-RU"/>
              </w:rPr>
              <w:t>,п</w:t>
            </w:r>
            <w:proofErr w:type="gramEnd"/>
            <w:r w:rsidRPr="00346FC9">
              <w:rPr>
                <w:color w:val="000000"/>
                <w:sz w:val="10"/>
                <w:szCs w:val="10"/>
                <w:lang w:eastAsia="ru-RU"/>
              </w:rPr>
              <w:t>редусмотренных</w:t>
            </w:r>
            <w:proofErr w:type="spellEnd"/>
            <w:r w:rsidRPr="00346FC9">
              <w:rPr>
                <w:color w:val="000000"/>
                <w:sz w:val="10"/>
                <w:szCs w:val="10"/>
                <w:lang w:eastAsia="ru-RU"/>
              </w:rPr>
              <w:t xml:space="preserve"> муниципальным заданием на соответствующий год</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0600300000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2 944,00000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0600399990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2 944,00000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0600399990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2 944,00000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Поддержка местных инициатив </w:t>
            </w:r>
            <w:proofErr w:type="spellStart"/>
            <w:r w:rsidRPr="00346FC9">
              <w:rPr>
                <w:color w:val="000000"/>
                <w:sz w:val="10"/>
                <w:szCs w:val="10"/>
                <w:lang w:eastAsia="ru-RU"/>
              </w:rPr>
              <w:t>ТОС"Снос</w:t>
            </w:r>
            <w:proofErr w:type="spellEnd"/>
            <w:r w:rsidRPr="00346FC9">
              <w:rPr>
                <w:color w:val="000000"/>
                <w:sz w:val="10"/>
                <w:szCs w:val="10"/>
                <w:lang w:eastAsia="ru-RU"/>
              </w:rPr>
              <w:t xml:space="preserve"> аварийных деревьев (опиливание крон) по </w:t>
            </w:r>
            <w:proofErr w:type="spellStart"/>
            <w:r w:rsidRPr="00346FC9">
              <w:rPr>
                <w:color w:val="000000"/>
                <w:sz w:val="10"/>
                <w:szCs w:val="10"/>
                <w:lang w:eastAsia="ru-RU"/>
              </w:rPr>
              <w:t>ул</w:t>
            </w:r>
            <w:proofErr w:type="gramStart"/>
            <w:r w:rsidRPr="00346FC9">
              <w:rPr>
                <w:color w:val="000000"/>
                <w:sz w:val="10"/>
                <w:szCs w:val="10"/>
                <w:lang w:eastAsia="ru-RU"/>
              </w:rPr>
              <w:t>.А</w:t>
            </w:r>
            <w:proofErr w:type="gramEnd"/>
            <w:r w:rsidRPr="00346FC9">
              <w:rPr>
                <w:color w:val="000000"/>
                <w:sz w:val="10"/>
                <w:szCs w:val="10"/>
                <w:lang w:eastAsia="ru-RU"/>
              </w:rPr>
              <w:t>лександра</w:t>
            </w:r>
            <w:proofErr w:type="spellEnd"/>
            <w:r w:rsidRPr="00346FC9">
              <w:rPr>
                <w:color w:val="000000"/>
                <w:sz w:val="10"/>
                <w:szCs w:val="10"/>
                <w:lang w:eastAsia="ru-RU"/>
              </w:rPr>
              <w:t xml:space="preserve"> Матросова г.Сольцы"</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0600600000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0600672090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0600672090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06006S2090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06006S2090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проекта поддержки местных </w:t>
            </w:r>
            <w:proofErr w:type="spellStart"/>
            <w:r w:rsidRPr="00346FC9">
              <w:rPr>
                <w:color w:val="000000"/>
                <w:sz w:val="10"/>
                <w:szCs w:val="10"/>
                <w:lang w:eastAsia="ru-RU"/>
              </w:rPr>
              <w:t>инициатив</w:t>
            </w:r>
            <w:proofErr w:type="gramStart"/>
            <w:r w:rsidRPr="00346FC9">
              <w:rPr>
                <w:color w:val="000000"/>
                <w:sz w:val="10"/>
                <w:szCs w:val="10"/>
                <w:lang w:eastAsia="ru-RU"/>
              </w:rPr>
              <w:t>"О</w:t>
            </w:r>
            <w:proofErr w:type="gramEnd"/>
            <w:r w:rsidRPr="00346FC9">
              <w:rPr>
                <w:color w:val="000000"/>
                <w:sz w:val="10"/>
                <w:szCs w:val="10"/>
                <w:lang w:eastAsia="ru-RU"/>
              </w:rPr>
              <w:t>бустройство</w:t>
            </w:r>
            <w:proofErr w:type="spellEnd"/>
            <w:r w:rsidRPr="00346FC9">
              <w:rPr>
                <w:color w:val="000000"/>
                <w:sz w:val="10"/>
                <w:szCs w:val="10"/>
                <w:lang w:eastAsia="ru-RU"/>
              </w:rPr>
              <w:t xml:space="preserve"> парка семейного отдыха "Авиатор" по адресу: Новгородская область, Солецкий район, город Сольцы - 2, </w:t>
            </w:r>
            <w:proofErr w:type="spellStart"/>
            <w:r w:rsidRPr="00346FC9">
              <w:rPr>
                <w:color w:val="000000"/>
                <w:sz w:val="10"/>
                <w:szCs w:val="10"/>
                <w:lang w:eastAsia="ru-RU"/>
              </w:rPr>
              <w:t>ул</w:t>
            </w:r>
            <w:proofErr w:type="gramStart"/>
            <w:r w:rsidRPr="00346FC9">
              <w:rPr>
                <w:color w:val="000000"/>
                <w:sz w:val="10"/>
                <w:szCs w:val="10"/>
                <w:lang w:eastAsia="ru-RU"/>
              </w:rPr>
              <w:t>.А</w:t>
            </w:r>
            <w:proofErr w:type="gramEnd"/>
            <w:r w:rsidRPr="00346FC9">
              <w:rPr>
                <w:color w:val="000000"/>
                <w:sz w:val="10"/>
                <w:szCs w:val="10"/>
                <w:lang w:eastAsia="ru-RU"/>
              </w:rPr>
              <w:t>виаторов</w:t>
            </w:r>
            <w:proofErr w:type="spellEnd"/>
            <w:r w:rsidRPr="00346FC9">
              <w:rPr>
                <w:color w:val="000000"/>
                <w:sz w:val="10"/>
                <w:szCs w:val="10"/>
                <w:lang w:eastAsia="ru-RU"/>
              </w:rPr>
              <w:t>, з/у 25"а"(1 этап)"</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0600700000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2 322,00000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приоритетных проектов поддержки местных инициатив,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0600775260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w:t>
            </w:r>
            <w:r w:rsidR="008C6E44">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0600775260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1 200,00000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приоритетных проектов поддержки местных инициатив, осуществляемых за счет добровольных пожертвований от физических и юридических лиц</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0600795260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w:t>
            </w:r>
            <w:r w:rsidR="008C6E44">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0600795260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приоритетных проектов поддержки местных инициатив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06007S5260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800,00000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w:t>
            </w:r>
            <w:r w:rsidR="008C6E44">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06007S5260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800,00000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Муниципальная программа Солецкого городского поселения "Развитие культуры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Ремонт и благоустройство воинских захоронений, находящихся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0900200000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w:t>
            </w:r>
            <w:r w:rsidRPr="00346FC9">
              <w:rPr>
                <w:color w:val="000000"/>
                <w:sz w:val="10"/>
                <w:szCs w:val="10"/>
                <w:lang w:eastAsia="ru-RU"/>
              </w:rPr>
              <w:lastRenderedPageBreak/>
              <w:t>(прочих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0900299990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w:t>
            </w:r>
            <w:r w:rsidR="008C6E44">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0900299990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0900299990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Расходы на обеспечение деятельности Администрации муниципального района,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390,00000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390,00000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(муниципальных) нужд</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300,00000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90,00000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338,98300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Расходные обязательства, связанные с финансовым обеспечением первоочередных расходов за счет средств резервного фонда Правительства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929005002F</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338,98300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w:t>
            </w:r>
            <w:r w:rsidR="008C6E44">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929005002F</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338,98300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b/>
                <w:bCs/>
                <w:i/>
                <w:iCs/>
                <w:color w:val="000000"/>
                <w:sz w:val="10"/>
                <w:szCs w:val="10"/>
                <w:lang w:eastAsia="ru-RU"/>
              </w:rPr>
            </w:pPr>
            <w:r w:rsidRPr="00346FC9">
              <w:rPr>
                <w:b/>
                <w:bCs/>
                <w:i/>
                <w:iCs/>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r w:rsidRPr="00346FC9">
              <w:rPr>
                <w:b/>
                <w:bCs/>
                <w:i/>
                <w:iCs/>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17,88781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20,20000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17,88781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20,20000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Муниципальная программа Солецкого городского поселения "Реализация молодежной политики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1000000000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17,88781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20,20000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Формирование в молодежной среде приоритета здорового образа жизни, профилактики наркозависимости, </w:t>
            </w:r>
            <w:proofErr w:type="spellStart"/>
            <w:r w:rsidRPr="00346FC9">
              <w:rPr>
                <w:color w:val="000000"/>
                <w:sz w:val="10"/>
                <w:szCs w:val="10"/>
                <w:lang w:eastAsia="ru-RU"/>
              </w:rPr>
              <w:t>табакокурения</w:t>
            </w:r>
            <w:proofErr w:type="spellEnd"/>
            <w:r w:rsidRPr="00346FC9">
              <w:rPr>
                <w:color w:val="000000"/>
                <w:sz w:val="10"/>
                <w:szCs w:val="10"/>
                <w:lang w:eastAsia="ru-RU"/>
              </w:rPr>
              <w:t xml:space="preserve"> и других негативных зависимостей</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1000100000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2,95581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1000199990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2,95581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w:t>
            </w:r>
            <w:r w:rsidR="008C6E44">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1000199990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2,95581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Формирование активной гражданско-патриотической позиции молодежи</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1000200000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14,93200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20,20000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14,93200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20,20000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государственных (муниципальных) нужд</w:t>
            </w:r>
          </w:p>
          <w:p w:rsidR="00346FC9" w:rsidRPr="00346FC9" w:rsidRDefault="00346FC9" w:rsidP="00346FC9">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14,93200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20,20000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b/>
                <w:bCs/>
                <w:i/>
                <w:iCs/>
                <w:color w:val="000000"/>
                <w:sz w:val="10"/>
                <w:szCs w:val="10"/>
                <w:lang w:eastAsia="ru-RU"/>
              </w:rPr>
            </w:pPr>
            <w:r w:rsidRPr="00346FC9">
              <w:rPr>
                <w:b/>
                <w:bCs/>
                <w:i/>
                <w:iCs/>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r w:rsidRPr="00346FC9">
              <w:rPr>
                <w:b/>
                <w:bCs/>
                <w:i/>
                <w:iCs/>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70,70000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28,70000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28,70000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70,70000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28,70000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28,70000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Муниципальная программа Солецкого городского поселения "Развитие культуры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70,70000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28,70000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Пропаганда достижений культуры и искусства путем организации и проведения массовых городских праздников и народных гуляний</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0900100000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70,70000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28,70000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0900199990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70,70000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28,70000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w:t>
            </w:r>
            <w:r w:rsidR="008C6E44">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0900199990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28,70000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0900199990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0,00000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b/>
                <w:bCs/>
                <w:i/>
                <w:iCs/>
                <w:color w:val="000000"/>
                <w:sz w:val="10"/>
                <w:szCs w:val="10"/>
                <w:lang w:eastAsia="ru-RU"/>
              </w:rPr>
            </w:pPr>
            <w:r w:rsidRPr="00346FC9">
              <w:rPr>
                <w:b/>
                <w:bCs/>
                <w:i/>
                <w:iCs/>
                <w:color w:val="000000"/>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r w:rsidRPr="00346FC9">
              <w:rPr>
                <w:b/>
                <w:bCs/>
                <w:i/>
                <w:iCs/>
                <w:color w:val="000000"/>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248,90000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258,90000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269,30000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248,90000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258,90000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269,30000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Расходы на обеспечение деятельности Администрации муниципального района,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248,90000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269,30000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Доплаты к пенсиям </w:t>
            </w:r>
            <w:r w:rsidRPr="00346FC9">
              <w:rPr>
                <w:color w:val="000000"/>
                <w:sz w:val="10"/>
                <w:szCs w:val="10"/>
                <w:lang w:eastAsia="ru-RU"/>
              </w:rPr>
              <w:lastRenderedPageBreak/>
              <w:t>муниципальных служащих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lastRenderedPageBreak/>
              <w:t>1001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248,90000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269,30000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lastRenderedPageBreak/>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248,90000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258,90000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269,30000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b/>
                <w:bCs/>
                <w:i/>
                <w:iCs/>
                <w:color w:val="000000"/>
                <w:sz w:val="10"/>
                <w:szCs w:val="10"/>
                <w:lang w:eastAsia="ru-RU"/>
              </w:rPr>
            </w:pPr>
            <w:r w:rsidRPr="00346FC9">
              <w:rPr>
                <w:b/>
                <w:bCs/>
                <w:i/>
                <w:iCs/>
                <w:color w:val="000000"/>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r w:rsidRPr="00346FC9">
              <w:rPr>
                <w:b/>
                <w:bCs/>
                <w:i/>
                <w:iCs/>
                <w:color w:val="000000"/>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49,20000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49,20000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Муниципальная программа Солецкого городского поселения "Развитие физической культуры и спорта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49,20000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Организация и осуществление мероприятий физкультурно-оздоровительной и спортивно-массовой направленности</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1100200000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49,20000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1100299990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49,20000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Иные закупки товаров, работ и услуг для обеспечения госуд</w:t>
            </w:r>
            <w:r w:rsidR="008C6E44">
              <w:rPr>
                <w:color w:val="000000"/>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1100299990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49,20000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b/>
                <w:bCs/>
                <w:i/>
                <w:iCs/>
                <w:color w:val="000000"/>
                <w:sz w:val="10"/>
                <w:szCs w:val="10"/>
                <w:lang w:eastAsia="ru-RU"/>
              </w:rPr>
            </w:pPr>
            <w:r w:rsidRPr="00346FC9">
              <w:rPr>
                <w:b/>
                <w:bCs/>
                <w:i/>
                <w:iCs/>
                <w:color w:val="000000"/>
                <w:sz w:val="10"/>
                <w:szCs w:val="10"/>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r w:rsidRPr="00346FC9">
              <w:rPr>
                <w:b/>
                <w:bCs/>
                <w:i/>
                <w:iCs/>
                <w:color w:val="000000"/>
                <w:sz w:val="10"/>
                <w:szCs w:val="10"/>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175,80000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286,40000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b/>
                <w:bCs/>
                <w:i/>
                <w:iCs/>
                <w:color w:val="000000"/>
                <w:sz w:val="10"/>
                <w:szCs w:val="10"/>
                <w:lang w:eastAsia="ru-RU"/>
              </w:rPr>
            </w:pPr>
            <w:r w:rsidRPr="00346FC9">
              <w:rPr>
                <w:b/>
                <w:bCs/>
                <w:i/>
                <w:iCs/>
                <w:color w:val="000000"/>
                <w:sz w:val="10"/>
                <w:szCs w:val="10"/>
                <w:lang w:eastAsia="ru-RU"/>
              </w:rPr>
              <w:t>298,40000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i/>
                <w:iCs/>
                <w:color w:val="000000"/>
                <w:sz w:val="10"/>
                <w:szCs w:val="10"/>
                <w:lang w:eastAsia="ru-RU"/>
              </w:rPr>
            </w:pPr>
            <w:r w:rsidRPr="00346FC9">
              <w:rPr>
                <w:i/>
                <w:iCs/>
                <w:color w:val="000000"/>
                <w:sz w:val="10"/>
                <w:szCs w:val="10"/>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r w:rsidRPr="00346FC9">
              <w:rPr>
                <w:i/>
                <w:iCs/>
                <w:color w:val="000000"/>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175,80000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286,40000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i/>
                <w:iCs/>
                <w:color w:val="000000"/>
                <w:sz w:val="10"/>
                <w:szCs w:val="10"/>
                <w:lang w:eastAsia="ru-RU"/>
              </w:rPr>
            </w:pPr>
            <w:r w:rsidRPr="00346FC9">
              <w:rPr>
                <w:i/>
                <w:iCs/>
                <w:color w:val="000000"/>
                <w:sz w:val="10"/>
                <w:szCs w:val="10"/>
                <w:lang w:eastAsia="ru-RU"/>
              </w:rPr>
              <w:t>298,40000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175,80000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286,40000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298,40000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9290023170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175,80000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286,40000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298,40000</w:t>
            </w:r>
          </w:p>
        </w:tc>
      </w:tr>
      <w:tr w:rsidR="00346FC9" w:rsidRPr="00346FC9" w:rsidTr="00346FC9">
        <w:trPr>
          <w:trHeight w:val="20"/>
        </w:trPr>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rPr>
                <w:color w:val="000000"/>
                <w:sz w:val="10"/>
                <w:szCs w:val="10"/>
                <w:lang w:eastAsia="ru-RU"/>
              </w:rPr>
            </w:pPr>
            <w:r w:rsidRPr="00346FC9">
              <w:rPr>
                <w:color w:val="000000"/>
                <w:sz w:val="10"/>
                <w:szCs w:val="10"/>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9290023170</w:t>
            </w:r>
          </w:p>
        </w:tc>
        <w:tc>
          <w:tcPr>
            <w:tcW w:w="0" w:type="auto"/>
            <w:tcBorders>
              <w:top w:val="single" w:sz="6" w:space="0" w:color="000000"/>
              <w:left w:val="single" w:sz="6" w:space="0" w:color="000000"/>
              <w:bottom w:val="single" w:sz="6" w:space="0" w:color="000000"/>
              <w:right w:val="single" w:sz="6" w:space="0" w:color="000000"/>
            </w:tcBorders>
          </w:tcPr>
          <w:p w:rsidR="00346FC9" w:rsidRPr="00346FC9" w:rsidRDefault="00346FC9" w:rsidP="00346FC9">
            <w:pPr>
              <w:autoSpaceDE w:val="0"/>
              <w:autoSpaceDN w:val="0"/>
              <w:adjustRightInd w:val="0"/>
              <w:jc w:val="center"/>
              <w:rPr>
                <w:color w:val="000000"/>
                <w:sz w:val="10"/>
                <w:szCs w:val="10"/>
                <w:lang w:eastAsia="ru-RU"/>
              </w:rPr>
            </w:pPr>
            <w:r w:rsidRPr="00346FC9">
              <w:rPr>
                <w:color w:val="000000"/>
                <w:sz w:val="10"/>
                <w:szCs w:val="10"/>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175,80000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286,40000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346FC9" w:rsidRPr="00346FC9" w:rsidRDefault="00346FC9" w:rsidP="00346FC9">
            <w:pPr>
              <w:autoSpaceDE w:val="0"/>
              <w:autoSpaceDN w:val="0"/>
              <w:adjustRightInd w:val="0"/>
              <w:jc w:val="right"/>
              <w:rPr>
                <w:color w:val="000000"/>
                <w:sz w:val="10"/>
                <w:szCs w:val="10"/>
                <w:lang w:eastAsia="ru-RU"/>
              </w:rPr>
            </w:pPr>
            <w:r w:rsidRPr="00346FC9">
              <w:rPr>
                <w:color w:val="000000"/>
                <w:sz w:val="10"/>
                <w:szCs w:val="10"/>
                <w:lang w:eastAsia="ru-RU"/>
              </w:rPr>
              <w:t>298,40000</w:t>
            </w:r>
          </w:p>
        </w:tc>
      </w:tr>
      <w:tr w:rsidR="00346FC9" w:rsidRPr="00346FC9" w:rsidTr="00346FC9">
        <w:trPr>
          <w:trHeight w:val="20"/>
        </w:trPr>
        <w:tc>
          <w:tcPr>
            <w:tcW w:w="0" w:type="auto"/>
            <w:tcBorders>
              <w:top w:val="single" w:sz="6" w:space="0" w:color="000000"/>
              <w:left w:val="nil"/>
              <w:bottom w:val="nil"/>
              <w:right w:val="nil"/>
            </w:tcBorders>
          </w:tcPr>
          <w:p w:rsidR="00346FC9" w:rsidRPr="00346FC9" w:rsidRDefault="00346FC9" w:rsidP="00346FC9">
            <w:pPr>
              <w:autoSpaceDE w:val="0"/>
              <w:autoSpaceDN w:val="0"/>
              <w:adjustRightInd w:val="0"/>
              <w:jc w:val="right"/>
              <w:rPr>
                <w:b/>
                <w:bCs/>
                <w:color w:val="000000"/>
                <w:sz w:val="10"/>
                <w:szCs w:val="10"/>
                <w:lang w:eastAsia="ru-RU"/>
              </w:rPr>
            </w:pPr>
            <w:r w:rsidRPr="00346FC9">
              <w:rPr>
                <w:b/>
                <w:bCs/>
                <w:color w:val="000000"/>
                <w:sz w:val="10"/>
                <w:szCs w:val="10"/>
                <w:lang w:eastAsia="ru-RU"/>
              </w:rPr>
              <w:t xml:space="preserve">Всего расходов:   </w:t>
            </w:r>
          </w:p>
        </w:tc>
        <w:tc>
          <w:tcPr>
            <w:tcW w:w="0" w:type="auto"/>
            <w:tcBorders>
              <w:top w:val="single" w:sz="6" w:space="0" w:color="000000"/>
              <w:left w:val="nil"/>
              <w:bottom w:val="nil"/>
              <w:right w:val="nil"/>
            </w:tcBorders>
          </w:tcPr>
          <w:p w:rsidR="00346FC9" w:rsidRPr="00346FC9" w:rsidRDefault="00346FC9" w:rsidP="00346FC9">
            <w:pPr>
              <w:autoSpaceDE w:val="0"/>
              <w:autoSpaceDN w:val="0"/>
              <w:adjustRightInd w:val="0"/>
              <w:jc w:val="right"/>
              <w:rPr>
                <w:b/>
                <w:bCs/>
                <w:color w:val="000000"/>
                <w:sz w:val="10"/>
                <w:szCs w:val="10"/>
                <w:lang w:eastAsia="ru-RU"/>
              </w:rPr>
            </w:pPr>
          </w:p>
        </w:tc>
        <w:tc>
          <w:tcPr>
            <w:tcW w:w="0" w:type="auto"/>
            <w:tcBorders>
              <w:top w:val="single" w:sz="6" w:space="0" w:color="000000"/>
              <w:left w:val="nil"/>
              <w:bottom w:val="nil"/>
              <w:right w:val="nil"/>
            </w:tcBorders>
          </w:tcPr>
          <w:p w:rsidR="00346FC9" w:rsidRPr="00346FC9" w:rsidRDefault="00346FC9" w:rsidP="00346FC9">
            <w:pPr>
              <w:autoSpaceDE w:val="0"/>
              <w:autoSpaceDN w:val="0"/>
              <w:adjustRightInd w:val="0"/>
              <w:jc w:val="right"/>
              <w:rPr>
                <w:b/>
                <w:bCs/>
                <w:color w:val="000000"/>
                <w:sz w:val="10"/>
                <w:szCs w:val="10"/>
                <w:lang w:eastAsia="ru-RU"/>
              </w:rPr>
            </w:pPr>
          </w:p>
        </w:tc>
        <w:tc>
          <w:tcPr>
            <w:tcW w:w="0" w:type="auto"/>
            <w:tcBorders>
              <w:top w:val="single" w:sz="6" w:space="0" w:color="000000"/>
              <w:left w:val="nil"/>
              <w:bottom w:val="nil"/>
              <w:right w:val="nil"/>
            </w:tcBorders>
          </w:tcPr>
          <w:p w:rsidR="00346FC9" w:rsidRPr="00346FC9" w:rsidRDefault="00346FC9" w:rsidP="00346FC9">
            <w:pPr>
              <w:autoSpaceDE w:val="0"/>
              <w:autoSpaceDN w:val="0"/>
              <w:adjustRightInd w:val="0"/>
              <w:jc w:val="right"/>
              <w:rPr>
                <w:b/>
                <w:bCs/>
                <w:color w:val="000000"/>
                <w:sz w:val="10"/>
                <w:szCs w:val="10"/>
                <w:lang w:eastAsia="ru-RU"/>
              </w:rPr>
            </w:pPr>
          </w:p>
        </w:tc>
        <w:tc>
          <w:tcPr>
            <w:tcW w:w="0" w:type="auto"/>
            <w:tcBorders>
              <w:top w:val="single" w:sz="6" w:space="0" w:color="000000"/>
              <w:left w:val="nil"/>
              <w:bottom w:val="nil"/>
              <w:right w:val="nil"/>
            </w:tcBorders>
            <w:shd w:val="solid" w:color="FFFFFF" w:fill="auto"/>
          </w:tcPr>
          <w:p w:rsidR="00346FC9" w:rsidRPr="00346FC9" w:rsidRDefault="00346FC9" w:rsidP="00346FC9">
            <w:pPr>
              <w:autoSpaceDE w:val="0"/>
              <w:autoSpaceDN w:val="0"/>
              <w:adjustRightInd w:val="0"/>
              <w:jc w:val="right"/>
              <w:rPr>
                <w:b/>
                <w:bCs/>
                <w:color w:val="000000"/>
                <w:sz w:val="10"/>
                <w:szCs w:val="10"/>
                <w:lang w:eastAsia="ru-RU"/>
              </w:rPr>
            </w:pPr>
            <w:r w:rsidRPr="00346FC9">
              <w:rPr>
                <w:b/>
                <w:bCs/>
                <w:color w:val="000000"/>
                <w:sz w:val="10"/>
                <w:szCs w:val="10"/>
                <w:lang w:eastAsia="ru-RU"/>
              </w:rPr>
              <w:t>115 745,10168</w:t>
            </w:r>
          </w:p>
        </w:tc>
        <w:tc>
          <w:tcPr>
            <w:tcW w:w="0" w:type="auto"/>
            <w:tcBorders>
              <w:top w:val="single" w:sz="6" w:space="0" w:color="000000"/>
              <w:left w:val="nil"/>
              <w:bottom w:val="nil"/>
              <w:right w:val="nil"/>
            </w:tcBorders>
            <w:shd w:val="solid" w:color="FFFFFF" w:fill="auto"/>
          </w:tcPr>
          <w:p w:rsidR="00346FC9" w:rsidRPr="00346FC9" w:rsidRDefault="00346FC9" w:rsidP="00346FC9">
            <w:pPr>
              <w:autoSpaceDE w:val="0"/>
              <w:autoSpaceDN w:val="0"/>
              <w:adjustRightInd w:val="0"/>
              <w:jc w:val="right"/>
              <w:rPr>
                <w:b/>
                <w:bCs/>
                <w:color w:val="000000"/>
                <w:sz w:val="10"/>
                <w:szCs w:val="10"/>
                <w:lang w:eastAsia="ru-RU"/>
              </w:rPr>
            </w:pPr>
            <w:r w:rsidRPr="00346FC9">
              <w:rPr>
                <w:b/>
                <w:bCs/>
                <w:color w:val="000000"/>
                <w:sz w:val="10"/>
                <w:szCs w:val="10"/>
                <w:lang w:eastAsia="ru-RU"/>
              </w:rPr>
              <w:t>31 091,86316</w:t>
            </w:r>
          </w:p>
        </w:tc>
        <w:tc>
          <w:tcPr>
            <w:tcW w:w="0" w:type="auto"/>
            <w:tcBorders>
              <w:top w:val="single" w:sz="6" w:space="0" w:color="000000"/>
              <w:left w:val="nil"/>
              <w:bottom w:val="nil"/>
              <w:right w:val="nil"/>
            </w:tcBorders>
            <w:shd w:val="solid" w:color="FFFFFF" w:fill="auto"/>
          </w:tcPr>
          <w:p w:rsidR="00346FC9" w:rsidRPr="00346FC9" w:rsidRDefault="00346FC9" w:rsidP="00346FC9">
            <w:pPr>
              <w:autoSpaceDE w:val="0"/>
              <w:autoSpaceDN w:val="0"/>
              <w:adjustRightInd w:val="0"/>
              <w:jc w:val="right"/>
              <w:rPr>
                <w:b/>
                <w:bCs/>
                <w:color w:val="000000"/>
                <w:sz w:val="10"/>
                <w:szCs w:val="10"/>
                <w:lang w:eastAsia="ru-RU"/>
              </w:rPr>
            </w:pPr>
            <w:r w:rsidRPr="00346FC9">
              <w:rPr>
                <w:b/>
                <w:bCs/>
                <w:color w:val="000000"/>
                <w:sz w:val="10"/>
                <w:szCs w:val="10"/>
                <w:lang w:eastAsia="ru-RU"/>
              </w:rPr>
              <w:t>26 870,48077</w:t>
            </w:r>
          </w:p>
        </w:tc>
      </w:tr>
    </w:tbl>
    <w:p w:rsidR="00346FC9" w:rsidRDefault="00346FC9" w:rsidP="004D3471">
      <w:pPr>
        <w:jc w:val="center"/>
        <w:rPr>
          <w:sz w:val="14"/>
          <w:szCs w:val="14"/>
        </w:rPr>
      </w:pPr>
    </w:p>
    <w:p w:rsidR="00346FC9" w:rsidRDefault="00346FC9" w:rsidP="004D3471">
      <w:pPr>
        <w:jc w:val="center"/>
        <w:rPr>
          <w:sz w:val="14"/>
          <w:szCs w:val="14"/>
        </w:rPr>
      </w:pPr>
    </w:p>
    <w:tbl>
      <w:tblPr>
        <w:tblW w:w="0" w:type="auto"/>
        <w:tblCellMar>
          <w:left w:w="30" w:type="dxa"/>
          <w:right w:w="30" w:type="dxa"/>
        </w:tblCellMar>
        <w:tblLook w:val="0000" w:firstRow="0" w:lastRow="0" w:firstColumn="0" w:lastColumn="0" w:noHBand="0" w:noVBand="0"/>
      </w:tblPr>
      <w:tblGrid>
        <w:gridCol w:w="1682"/>
        <w:gridCol w:w="577"/>
        <w:gridCol w:w="506"/>
        <w:gridCol w:w="550"/>
        <w:gridCol w:w="578"/>
        <w:gridCol w:w="578"/>
        <w:gridCol w:w="578"/>
      </w:tblGrid>
      <w:tr w:rsidR="008C6E44" w:rsidRPr="008C6E44" w:rsidTr="008C6E44">
        <w:trPr>
          <w:trHeight w:val="20"/>
        </w:trPr>
        <w:tc>
          <w:tcPr>
            <w:tcW w:w="0" w:type="auto"/>
            <w:tcBorders>
              <w:top w:val="nil"/>
              <w:left w:val="nil"/>
              <w:bottom w:val="nil"/>
              <w:right w:val="nil"/>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p>
        </w:tc>
        <w:tc>
          <w:tcPr>
            <w:tcW w:w="0" w:type="auto"/>
            <w:gridSpan w:val="3"/>
            <w:tcBorders>
              <w:top w:val="nil"/>
              <w:left w:val="nil"/>
              <w:bottom w:val="nil"/>
              <w:right w:val="nil"/>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Приложение № 10                                                            к решению Совета депутатов Солецкого   городского поселения «О бюджете Солецкого городского  поселения на 2020 год  и  на  плановый период 2021 и 2022 годов»</w:t>
            </w:r>
          </w:p>
        </w:tc>
      </w:tr>
      <w:tr w:rsidR="008C6E44" w:rsidRPr="008C6E44" w:rsidTr="008C6E44">
        <w:trPr>
          <w:trHeight w:val="20"/>
        </w:trPr>
        <w:tc>
          <w:tcPr>
            <w:tcW w:w="0" w:type="auto"/>
            <w:gridSpan w:val="7"/>
            <w:tcBorders>
              <w:top w:val="nil"/>
              <w:left w:val="nil"/>
              <w:bottom w:val="nil"/>
              <w:right w:val="nil"/>
            </w:tcBorders>
            <w:shd w:val="solid" w:color="FFFFFF" w:fill="auto"/>
          </w:tcPr>
          <w:p w:rsidR="008C6E44" w:rsidRPr="008C6E44" w:rsidRDefault="008C6E44" w:rsidP="008C6E44">
            <w:pPr>
              <w:autoSpaceDE w:val="0"/>
              <w:autoSpaceDN w:val="0"/>
              <w:adjustRightInd w:val="0"/>
              <w:jc w:val="center"/>
              <w:rPr>
                <w:b/>
                <w:bCs/>
                <w:color w:val="000000"/>
                <w:sz w:val="10"/>
                <w:szCs w:val="10"/>
                <w:lang w:eastAsia="ru-RU"/>
              </w:rPr>
            </w:pPr>
            <w:r w:rsidRPr="008C6E44">
              <w:rPr>
                <w:b/>
                <w:bCs/>
                <w:color w:val="000000"/>
                <w:sz w:val="10"/>
                <w:szCs w:val="10"/>
                <w:lang w:eastAsia="ru-RU"/>
              </w:rPr>
              <w:t xml:space="preserve">Распределение бюджетных ассигнований по целевым статьям (муниципальным программам  городского поселения и непрограммным направлениям деятельности),  подгруппам </w:t>
            </w:r>
            <w:proofErr w:type="gramStart"/>
            <w:r w:rsidRPr="008C6E44">
              <w:rPr>
                <w:b/>
                <w:bCs/>
                <w:color w:val="000000"/>
                <w:sz w:val="10"/>
                <w:szCs w:val="10"/>
                <w:lang w:eastAsia="ru-RU"/>
              </w:rPr>
              <w:t>видов расходов классификации расходов бюджета городского поселения</w:t>
            </w:r>
            <w:proofErr w:type="gramEnd"/>
            <w:r w:rsidRPr="008C6E44">
              <w:rPr>
                <w:b/>
                <w:bCs/>
                <w:color w:val="000000"/>
                <w:sz w:val="10"/>
                <w:szCs w:val="10"/>
                <w:lang w:eastAsia="ru-RU"/>
              </w:rPr>
              <w:t xml:space="preserve">  на 2020 год  и на плановый период 2021 и 2022 годов</w:t>
            </w:r>
          </w:p>
        </w:tc>
      </w:tr>
      <w:tr w:rsidR="008C6E44" w:rsidRPr="008C6E44" w:rsidTr="008C6E44">
        <w:trPr>
          <w:trHeight w:val="20"/>
        </w:trPr>
        <w:tc>
          <w:tcPr>
            <w:tcW w:w="0" w:type="auto"/>
            <w:tcBorders>
              <w:top w:val="nil"/>
              <w:left w:val="nil"/>
              <w:bottom w:val="nil"/>
              <w:right w:val="nil"/>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nil"/>
              <w:left w:val="nil"/>
              <w:bottom w:val="nil"/>
              <w:right w:val="nil"/>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nil"/>
              <w:left w:val="nil"/>
              <w:bottom w:val="nil"/>
              <w:right w:val="nil"/>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nil"/>
              <w:left w:val="nil"/>
              <w:bottom w:val="nil"/>
              <w:right w:val="nil"/>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nil"/>
              <w:left w:val="nil"/>
              <w:bottom w:val="nil"/>
              <w:right w:val="nil"/>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nil"/>
              <w:left w:val="nil"/>
              <w:bottom w:val="nil"/>
              <w:right w:val="nil"/>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nil"/>
              <w:left w:val="nil"/>
              <w:bottom w:val="nil"/>
              <w:right w:val="nil"/>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r>
      <w:tr w:rsidR="008C6E44" w:rsidRPr="008C6E44" w:rsidTr="008C6E44">
        <w:trPr>
          <w:trHeight w:val="20"/>
        </w:trPr>
        <w:tc>
          <w:tcPr>
            <w:tcW w:w="0" w:type="auto"/>
            <w:tcBorders>
              <w:top w:val="nil"/>
              <w:left w:val="nil"/>
              <w:bottom w:val="nil"/>
              <w:right w:val="nil"/>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proofErr w:type="spellStart"/>
            <w:r w:rsidRPr="008C6E44">
              <w:rPr>
                <w:color w:val="000000"/>
                <w:sz w:val="10"/>
                <w:szCs w:val="10"/>
                <w:lang w:eastAsia="ru-RU"/>
              </w:rPr>
              <w:t>тыс</w:t>
            </w:r>
            <w:proofErr w:type="gramStart"/>
            <w:r w:rsidRPr="008C6E44">
              <w:rPr>
                <w:color w:val="000000"/>
                <w:sz w:val="10"/>
                <w:szCs w:val="10"/>
                <w:lang w:eastAsia="ru-RU"/>
              </w:rPr>
              <w:t>.р</w:t>
            </w:r>
            <w:proofErr w:type="gramEnd"/>
            <w:r w:rsidRPr="008C6E44">
              <w:rPr>
                <w:color w:val="000000"/>
                <w:sz w:val="10"/>
                <w:szCs w:val="10"/>
                <w:lang w:eastAsia="ru-RU"/>
              </w:rPr>
              <w:t>ублей</w:t>
            </w:r>
            <w:proofErr w:type="spellEnd"/>
          </w:p>
        </w:tc>
        <w:tc>
          <w:tcPr>
            <w:tcW w:w="0" w:type="auto"/>
            <w:tcBorders>
              <w:top w:val="nil"/>
              <w:left w:val="nil"/>
              <w:bottom w:val="nil"/>
              <w:right w:val="nil"/>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p>
        </w:tc>
        <w:tc>
          <w:tcPr>
            <w:tcW w:w="0" w:type="auto"/>
            <w:tcBorders>
              <w:top w:val="nil"/>
              <w:left w:val="nil"/>
              <w:bottom w:val="nil"/>
              <w:right w:val="nil"/>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Подгруппа видов расходов</w:t>
            </w:r>
          </w:p>
        </w:tc>
        <w:tc>
          <w:tcPr>
            <w:tcW w:w="0" w:type="auto"/>
            <w:tcBorders>
              <w:top w:val="single" w:sz="6" w:space="0" w:color="000000"/>
              <w:left w:val="single" w:sz="6" w:space="0" w:color="000000"/>
              <w:bottom w:val="single" w:sz="6" w:space="0" w:color="000000"/>
              <w:right w:val="single" w:sz="6" w:space="0" w:color="000000"/>
            </w:tcBorders>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Сумма на 2020 год</w:t>
            </w:r>
          </w:p>
        </w:tc>
        <w:tc>
          <w:tcPr>
            <w:tcW w:w="0" w:type="auto"/>
            <w:tcBorders>
              <w:top w:val="single" w:sz="6" w:space="0" w:color="000000"/>
              <w:left w:val="single" w:sz="6" w:space="0" w:color="000000"/>
              <w:bottom w:val="single" w:sz="6" w:space="0" w:color="000000"/>
              <w:right w:val="single" w:sz="6" w:space="0" w:color="000000"/>
            </w:tcBorders>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Сумма на 2021 год</w:t>
            </w:r>
          </w:p>
        </w:tc>
        <w:tc>
          <w:tcPr>
            <w:tcW w:w="0" w:type="auto"/>
            <w:tcBorders>
              <w:top w:val="single" w:sz="6" w:space="0" w:color="000000"/>
              <w:left w:val="single" w:sz="6" w:space="0" w:color="000000"/>
              <w:bottom w:val="single" w:sz="6" w:space="0" w:color="000000"/>
              <w:right w:val="single" w:sz="6" w:space="0" w:color="000000"/>
            </w:tcBorders>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Сумма на 2022 год</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4</w:t>
            </w:r>
          </w:p>
        </w:tc>
        <w:tc>
          <w:tcPr>
            <w:tcW w:w="0" w:type="auto"/>
            <w:tcBorders>
              <w:top w:val="single" w:sz="6" w:space="0" w:color="000000"/>
              <w:left w:val="single" w:sz="6" w:space="0" w:color="000000"/>
              <w:bottom w:val="single" w:sz="6" w:space="0" w:color="000000"/>
              <w:right w:val="single" w:sz="6" w:space="0" w:color="000000"/>
            </w:tcBorders>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5</w:t>
            </w:r>
          </w:p>
        </w:tc>
        <w:tc>
          <w:tcPr>
            <w:tcW w:w="0" w:type="auto"/>
            <w:tcBorders>
              <w:top w:val="single" w:sz="6" w:space="0" w:color="000000"/>
              <w:left w:val="single" w:sz="6" w:space="0" w:color="000000"/>
              <w:bottom w:val="single" w:sz="6" w:space="0" w:color="000000"/>
              <w:right w:val="single" w:sz="6" w:space="0" w:color="000000"/>
            </w:tcBorders>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6</w:t>
            </w:r>
          </w:p>
        </w:tc>
        <w:tc>
          <w:tcPr>
            <w:tcW w:w="0" w:type="auto"/>
            <w:tcBorders>
              <w:top w:val="single" w:sz="6" w:space="0" w:color="000000"/>
              <w:left w:val="single" w:sz="6" w:space="0" w:color="000000"/>
              <w:bottom w:val="single" w:sz="6" w:space="0" w:color="000000"/>
              <w:right w:val="single" w:sz="6" w:space="0" w:color="000000"/>
            </w:tcBorders>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7</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b/>
                <w:bCs/>
                <w:i/>
                <w:iCs/>
                <w:color w:val="000000"/>
                <w:sz w:val="10"/>
                <w:szCs w:val="10"/>
                <w:lang w:eastAsia="ru-RU"/>
              </w:rPr>
            </w:pPr>
            <w:r w:rsidRPr="008C6E44">
              <w:rPr>
                <w:b/>
                <w:bCs/>
                <w:i/>
                <w:iCs/>
                <w:color w:val="000000"/>
                <w:sz w:val="10"/>
                <w:szCs w:val="10"/>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b/>
                <w:bCs/>
                <w:i/>
                <w:iCs/>
                <w:color w:val="000000"/>
                <w:sz w:val="10"/>
                <w:szCs w:val="10"/>
                <w:lang w:eastAsia="ru-RU"/>
              </w:rPr>
            </w:pPr>
            <w:r w:rsidRPr="008C6E44">
              <w:rPr>
                <w:b/>
                <w:bCs/>
                <w:i/>
                <w:iCs/>
                <w:color w:val="000000"/>
                <w:sz w:val="10"/>
                <w:szCs w:val="10"/>
                <w:lang w:eastAsia="ru-RU"/>
              </w:rPr>
              <w:t>0100000000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b/>
                <w:bCs/>
                <w:i/>
                <w:iCs/>
                <w:color w:val="000000"/>
                <w:sz w:val="10"/>
                <w:szCs w:val="10"/>
                <w:lang w:eastAsia="ru-RU"/>
              </w:rPr>
            </w:pPr>
            <w:r w:rsidRPr="008C6E44">
              <w:rPr>
                <w:b/>
                <w:bCs/>
                <w:i/>
                <w:iCs/>
                <w:color w:val="000000"/>
                <w:sz w:val="10"/>
                <w:szCs w:val="10"/>
                <w:lang w:eastAsia="ru-RU"/>
              </w:rPr>
              <w:t>1 532,36700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b/>
                <w:bCs/>
                <w:i/>
                <w:iCs/>
                <w:color w:val="000000"/>
                <w:sz w:val="10"/>
                <w:szCs w:val="10"/>
                <w:lang w:eastAsia="ru-RU"/>
              </w:rPr>
            </w:pPr>
            <w:r w:rsidRPr="008C6E44">
              <w:rPr>
                <w:b/>
                <w:bCs/>
                <w:i/>
                <w:iCs/>
                <w:color w:val="000000"/>
                <w:sz w:val="10"/>
                <w:szCs w:val="10"/>
                <w:lang w:eastAsia="ru-RU"/>
              </w:rPr>
              <w:t>1 673,90000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b/>
                <w:bCs/>
                <w:i/>
                <w:iCs/>
                <w:color w:val="000000"/>
                <w:sz w:val="10"/>
                <w:szCs w:val="10"/>
                <w:lang w:eastAsia="ru-RU"/>
              </w:rPr>
            </w:pPr>
            <w:r w:rsidRPr="008C6E44">
              <w:rPr>
                <w:b/>
                <w:bCs/>
                <w:i/>
                <w:iCs/>
                <w:color w:val="000000"/>
                <w:sz w:val="10"/>
                <w:szCs w:val="10"/>
                <w:lang w:eastAsia="ru-RU"/>
              </w:rPr>
              <w:t>1 753,40000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Обеспечение эффективного использования муниципального имущества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118,16700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250,00000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118,16700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250,00000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118,16700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250,00000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118,16700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250,00000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118,16700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250,00000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16,50000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16,50000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16,50000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16,50000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16,50000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Обеспечение содержания  и обслуживания муниципального имущества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1 382,80000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1 387,90000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1 443,40000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1 382,80000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1 387,90000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1 443,40000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1 382,80000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1 387,90000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1 443,40000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lastRenderedPageBreak/>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1 382,80000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1 387,90000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1 443,40000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1 382,80000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1 387,90000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1 443,40000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43,50000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43,50000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43,50000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43,50000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43,50000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b/>
                <w:bCs/>
                <w:i/>
                <w:iCs/>
                <w:color w:val="000000"/>
                <w:sz w:val="10"/>
                <w:szCs w:val="10"/>
                <w:lang w:eastAsia="ru-RU"/>
              </w:rPr>
            </w:pPr>
            <w:r w:rsidRPr="008C6E44">
              <w:rPr>
                <w:b/>
                <w:bCs/>
                <w:i/>
                <w:iCs/>
                <w:color w:val="000000"/>
                <w:sz w:val="10"/>
                <w:szCs w:val="10"/>
                <w:lang w:eastAsia="ru-RU"/>
              </w:rPr>
              <w:t xml:space="preserve">  Муниципальная программа Солецкого городского поселения "Развитие градостроительной политики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b/>
                <w:bCs/>
                <w:i/>
                <w:iCs/>
                <w:color w:val="000000"/>
                <w:sz w:val="10"/>
                <w:szCs w:val="10"/>
                <w:lang w:eastAsia="ru-RU"/>
              </w:rPr>
            </w:pPr>
            <w:r w:rsidRPr="008C6E44">
              <w:rPr>
                <w:b/>
                <w:bCs/>
                <w:i/>
                <w:iCs/>
                <w:color w:val="000000"/>
                <w:sz w:val="10"/>
                <w:szCs w:val="10"/>
                <w:lang w:eastAsia="ru-RU"/>
              </w:rPr>
              <w:t>0200000000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b/>
                <w:bCs/>
                <w:i/>
                <w:iCs/>
                <w:color w:val="000000"/>
                <w:sz w:val="10"/>
                <w:szCs w:val="10"/>
                <w:lang w:eastAsia="ru-RU"/>
              </w:rPr>
            </w:pPr>
            <w:r w:rsidRPr="008C6E44">
              <w:rPr>
                <w:b/>
                <w:bCs/>
                <w:i/>
                <w:iCs/>
                <w:color w:val="000000"/>
                <w:sz w:val="10"/>
                <w:szCs w:val="10"/>
                <w:lang w:eastAsia="ru-RU"/>
              </w:rPr>
              <w:t>701,60000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b/>
                <w:bCs/>
                <w:i/>
                <w:iCs/>
                <w:color w:val="000000"/>
                <w:sz w:val="10"/>
                <w:szCs w:val="10"/>
                <w:lang w:eastAsia="ru-RU"/>
              </w:rPr>
            </w:pPr>
            <w:r w:rsidRPr="008C6E44">
              <w:rPr>
                <w:b/>
                <w:bCs/>
                <w:i/>
                <w:iCs/>
                <w:color w:val="000000"/>
                <w:sz w:val="10"/>
                <w:szCs w:val="10"/>
                <w:lang w:eastAsia="ru-RU"/>
              </w:rPr>
              <w:t>515,35000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b/>
                <w:bCs/>
                <w:i/>
                <w:iCs/>
                <w:color w:val="000000"/>
                <w:sz w:val="10"/>
                <w:szCs w:val="10"/>
                <w:lang w:eastAsia="ru-RU"/>
              </w:rPr>
            </w:pPr>
            <w:r w:rsidRPr="008C6E44">
              <w:rPr>
                <w:b/>
                <w:bCs/>
                <w:i/>
                <w:iCs/>
                <w:color w:val="000000"/>
                <w:sz w:val="10"/>
                <w:szCs w:val="10"/>
                <w:lang w:eastAsia="ru-RU"/>
              </w:rPr>
              <w:t>454,90000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Разработка градостроительной документации и упорядочение градостроительной деятельности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280,45000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220,00000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280,45000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220,00000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280,45000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220,00000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280,45000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220,00000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280,45000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220,00000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0200200000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234,90000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234,90000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234,90000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234,90000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234,90000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Описание границ населённых пунктов Солецкого городского поселения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0200300000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b/>
                <w:bCs/>
                <w:i/>
                <w:iCs/>
                <w:color w:val="000000"/>
                <w:sz w:val="10"/>
                <w:szCs w:val="10"/>
                <w:lang w:eastAsia="ru-RU"/>
              </w:rPr>
            </w:pPr>
            <w:r w:rsidRPr="008C6E44">
              <w:rPr>
                <w:b/>
                <w:bCs/>
                <w:i/>
                <w:iCs/>
                <w:color w:val="000000"/>
                <w:sz w:val="10"/>
                <w:szCs w:val="10"/>
                <w:lang w:eastAsia="ru-RU"/>
              </w:rPr>
              <w:t xml:space="preserve">  Муниципальная программа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b/>
                <w:bCs/>
                <w:i/>
                <w:iCs/>
                <w:color w:val="000000"/>
                <w:sz w:val="10"/>
                <w:szCs w:val="10"/>
                <w:lang w:eastAsia="ru-RU"/>
              </w:rPr>
            </w:pPr>
            <w:r w:rsidRPr="008C6E44">
              <w:rPr>
                <w:b/>
                <w:bCs/>
                <w:i/>
                <w:iCs/>
                <w:color w:val="000000"/>
                <w:sz w:val="10"/>
                <w:szCs w:val="10"/>
                <w:lang w:eastAsia="ru-RU"/>
              </w:rPr>
              <w:t>0300000000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b/>
                <w:bCs/>
                <w:i/>
                <w:iCs/>
                <w:color w:val="000000"/>
                <w:sz w:val="10"/>
                <w:szCs w:val="10"/>
                <w:lang w:eastAsia="ru-RU"/>
              </w:rPr>
            </w:pPr>
            <w:r w:rsidRPr="008C6E44">
              <w:rPr>
                <w:b/>
                <w:bCs/>
                <w:i/>
                <w:iCs/>
                <w:color w:val="000000"/>
                <w:sz w:val="10"/>
                <w:szCs w:val="10"/>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b/>
                <w:bCs/>
                <w:i/>
                <w:iCs/>
                <w:color w:val="000000"/>
                <w:sz w:val="10"/>
                <w:szCs w:val="10"/>
                <w:lang w:eastAsia="ru-RU"/>
              </w:rPr>
            </w:pPr>
            <w:r w:rsidRPr="008C6E44">
              <w:rPr>
                <w:b/>
                <w:bCs/>
                <w:i/>
                <w:iCs/>
                <w:color w:val="000000"/>
                <w:sz w:val="10"/>
                <w:szCs w:val="10"/>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b/>
                <w:bCs/>
                <w:i/>
                <w:iCs/>
                <w:color w:val="000000"/>
                <w:sz w:val="10"/>
                <w:szCs w:val="10"/>
                <w:lang w:eastAsia="ru-RU"/>
              </w:rPr>
            </w:pPr>
            <w:r w:rsidRPr="008C6E44">
              <w:rPr>
                <w:b/>
                <w:bCs/>
                <w:i/>
                <w:iCs/>
                <w:color w:val="000000"/>
                <w:sz w:val="10"/>
                <w:szCs w:val="10"/>
                <w:lang w:eastAsia="ru-RU"/>
              </w:rPr>
              <w:t>192,00000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i/>
                <w:iCs/>
                <w:color w:val="000000"/>
                <w:sz w:val="10"/>
                <w:szCs w:val="10"/>
                <w:lang w:eastAsia="ru-RU"/>
              </w:rPr>
            </w:pPr>
            <w:r w:rsidRPr="008C6E44">
              <w:rPr>
                <w:i/>
                <w:iCs/>
                <w:color w:val="000000"/>
                <w:sz w:val="10"/>
                <w:szCs w:val="10"/>
                <w:lang w:eastAsia="ru-RU"/>
              </w:rPr>
              <w:t xml:space="preserve">    Подпрограмма "Обеспечение (усиление) первичных мер пожарной безопасности в Солецком городском </w:t>
            </w:r>
            <w:proofErr w:type="spellStart"/>
            <w:r w:rsidRPr="008C6E44">
              <w:rPr>
                <w:i/>
                <w:iCs/>
                <w:color w:val="000000"/>
                <w:sz w:val="10"/>
                <w:szCs w:val="10"/>
                <w:lang w:eastAsia="ru-RU"/>
              </w:rPr>
              <w:t>поселении</w:t>
            </w:r>
            <w:proofErr w:type="gramStart"/>
            <w:r w:rsidRPr="008C6E44">
              <w:rPr>
                <w:i/>
                <w:iCs/>
                <w:color w:val="000000"/>
                <w:sz w:val="10"/>
                <w:szCs w:val="10"/>
                <w:lang w:eastAsia="ru-RU"/>
              </w:rPr>
              <w:t>"м</w:t>
            </w:r>
            <w:proofErr w:type="gramEnd"/>
            <w:r w:rsidRPr="008C6E44">
              <w:rPr>
                <w:i/>
                <w:iCs/>
                <w:color w:val="000000"/>
                <w:sz w:val="10"/>
                <w:szCs w:val="10"/>
                <w:lang w:eastAsia="ru-RU"/>
              </w:rPr>
              <w:t>униципальной</w:t>
            </w:r>
            <w:proofErr w:type="spellEnd"/>
            <w:r w:rsidRPr="008C6E44">
              <w:rPr>
                <w:i/>
                <w:iCs/>
                <w:color w:val="000000"/>
                <w:sz w:val="10"/>
                <w:szCs w:val="10"/>
                <w:lang w:eastAsia="ru-RU"/>
              </w:rPr>
              <w:t xml:space="preserve">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i/>
                <w:iCs/>
                <w:color w:val="000000"/>
                <w:sz w:val="10"/>
                <w:szCs w:val="10"/>
                <w:lang w:eastAsia="ru-RU"/>
              </w:rPr>
            </w:pPr>
            <w:r w:rsidRPr="008C6E44">
              <w:rPr>
                <w:i/>
                <w:iCs/>
                <w:color w:val="000000"/>
                <w:sz w:val="10"/>
                <w:szCs w:val="10"/>
                <w:lang w:eastAsia="ru-RU"/>
              </w:rPr>
              <w:t>0320000000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i/>
                <w:iCs/>
                <w:color w:val="000000"/>
                <w:sz w:val="10"/>
                <w:szCs w:val="10"/>
                <w:lang w:eastAsia="ru-RU"/>
              </w:rPr>
            </w:pPr>
            <w:r w:rsidRPr="008C6E44">
              <w:rPr>
                <w:i/>
                <w:iCs/>
                <w:color w:val="000000"/>
                <w:sz w:val="10"/>
                <w:szCs w:val="10"/>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i/>
                <w:iCs/>
                <w:color w:val="000000"/>
                <w:sz w:val="10"/>
                <w:szCs w:val="10"/>
                <w:lang w:eastAsia="ru-RU"/>
              </w:rPr>
            </w:pPr>
            <w:r w:rsidRPr="008C6E44">
              <w:rPr>
                <w:i/>
                <w:iCs/>
                <w:color w:val="000000"/>
                <w:sz w:val="10"/>
                <w:szCs w:val="10"/>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i/>
                <w:iCs/>
                <w:color w:val="000000"/>
                <w:sz w:val="10"/>
                <w:szCs w:val="10"/>
                <w:lang w:eastAsia="ru-RU"/>
              </w:rPr>
            </w:pPr>
            <w:r w:rsidRPr="008C6E44">
              <w:rPr>
                <w:i/>
                <w:iCs/>
                <w:color w:val="000000"/>
                <w:sz w:val="10"/>
                <w:szCs w:val="10"/>
                <w:lang w:eastAsia="ru-RU"/>
              </w:rPr>
              <w:t>192,00000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Обеспечение (усиление) первичных мер пожарной безопасности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0320100000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192,00000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Реализация мероприятий </w:t>
            </w:r>
            <w:r w:rsidRPr="008C6E44">
              <w:rPr>
                <w:color w:val="000000"/>
                <w:sz w:val="10"/>
                <w:szCs w:val="10"/>
                <w:lang w:eastAsia="ru-RU"/>
              </w:rPr>
              <w:lastRenderedPageBreak/>
              <w:t>(прочих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lastRenderedPageBreak/>
              <w:t>0320199990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192,00000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lastRenderedPageBreak/>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192,00000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192,00000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192,00000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b/>
                <w:bCs/>
                <w:i/>
                <w:iCs/>
                <w:color w:val="000000"/>
                <w:sz w:val="10"/>
                <w:szCs w:val="10"/>
                <w:lang w:eastAsia="ru-RU"/>
              </w:rPr>
            </w:pPr>
            <w:r w:rsidRPr="008C6E44">
              <w:rPr>
                <w:b/>
                <w:bCs/>
                <w:i/>
                <w:iCs/>
                <w:color w:val="000000"/>
                <w:sz w:val="10"/>
                <w:szCs w:val="10"/>
                <w:lang w:eastAsia="ru-RU"/>
              </w:rPr>
              <w:t xml:space="preserve">  Муниципальная программа Солецкого городского поселения "Формирование современной городской среды на территории города Сольцы на 2017-2024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b/>
                <w:bCs/>
                <w:i/>
                <w:iCs/>
                <w:color w:val="000000"/>
                <w:sz w:val="10"/>
                <w:szCs w:val="10"/>
                <w:lang w:eastAsia="ru-RU"/>
              </w:rPr>
            </w:pPr>
            <w:r w:rsidRPr="008C6E44">
              <w:rPr>
                <w:b/>
                <w:bCs/>
                <w:i/>
                <w:iCs/>
                <w:color w:val="000000"/>
                <w:sz w:val="10"/>
                <w:szCs w:val="10"/>
                <w:lang w:eastAsia="ru-RU"/>
              </w:rPr>
              <w:t>0400000000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b/>
                <w:bCs/>
                <w:i/>
                <w:iCs/>
                <w:color w:val="000000"/>
                <w:sz w:val="10"/>
                <w:szCs w:val="10"/>
                <w:lang w:eastAsia="ru-RU"/>
              </w:rPr>
            </w:pPr>
            <w:r w:rsidRPr="008C6E44">
              <w:rPr>
                <w:b/>
                <w:bCs/>
                <w:i/>
                <w:iCs/>
                <w:color w:val="000000"/>
                <w:sz w:val="10"/>
                <w:szCs w:val="10"/>
                <w:lang w:eastAsia="ru-RU"/>
              </w:rPr>
              <w:t>50 226,36200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b/>
                <w:bCs/>
                <w:i/>
                <w:iCs/>
                <w:color w:val="000000"/>
                <w:sz w:val="10"/>
                <w:szCs w:val="10"/>
                <w:lang w:eastAsia="ru-RU"/>
              </w:rPr>
            </w:pPr>
            <w:r w:rsidRPr="008C6E44">
              <w:rPr>
                <w:b/>
                <w:bCs/>
                <w:i/>
                <w:iCs/>
                <w:color w:val="000000"/>
                <w:sz w:val="10"/>
                <w:szCs w:val="10"/>
                <w:lang w:eastAsia="ru-RU"/>
              </w:rPr>
              <w:t>11 954,34700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b/>
                <w:bCs/>
                <w:i/>
                <w:iCs/>
                <w:color w:val="000000"/>
                <w:sz w:val="10"/>
                <w:szCs w:val="10"/>
                <w:lang w:eastAsia="ru-RU"/>
              </w:rPr>
            </w:pPr>
            <w:r w:rsidRPr="008C6E44">
              <w:rPr>
                <w:b/>
                <w:bCs/>
                <w:i/>
                <w:iCs/>
                <w:color w:val="000000"/>
                <w:sz w:val="10"/>
                <w:szCs w:val="10"/>
                <w:lang w:eastAsia="ru-RU"/>
              </w:rPr>
              <w:t>1 287,43400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Составление и проверка сметных расчетов стоимости </w:t>
            </w:r>
            <w:proofErr w:type="gramStart"/>
            <w:r w:rsidRPr="008C6E44">
              <w:rPr>
                <w:color w:val="000000"/>
                <w:sz w:val="10"/>
                <w:szCs w:val="10"/>
                <w:lang w:eastAsia="ru-RU"/>
              </w:rPr>
              <w:t>работ</w:t>
            </w:r>
            <w:proofErr w:type="gramEnd"/>
            <w:r w:rsidRPr="008C6E44">
              <w:rPr>
                <w:color w:val="000000"/>
                <w:sz w:val="10"/>
                <w:szCs w:val="10"/>
                <w:lang w:eastAsia="ru-RU"/>
              </w:rPr>
              <w:t xml:space="preserve"> по благоустройству наиболее посещаемых общественных территорий, дворовых территорий многоквартирных домов и обустройству городского парка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0400400000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327,70200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327,70200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327,70200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327,70200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327,70200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040F200000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49 898,66000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11 904,34700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1 237,43400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040F254240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45 000,00000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040F254240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45 000,00000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040F254240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45 000,00000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040F254240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1 890,00000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040F254240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460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43 110,00000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Реализация программы формирования современной городской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4 898,66000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5 904,34700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1 237,43400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4 898,66000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5 904,34700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1 237,43400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4 898,66000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5 904,34700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1 237,43400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4 213,41800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5 104,34700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1 237,43400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685,24200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800,00000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b/>
                <w:bCs/>
                <w:i/>
                <w:iCs/>
                <w:color w:val="000000"/>
                <w:sz w:val="10"/>
                <w:szCs w:val="10"/>
                <w:lang w:eastAsia="ru-RU"/>
              </w:rPr>
            </w:pPr>
            <w:r w:rsidRPr="008C6E44">
              <w:rPr>
                <w:b/>
                <w:bCs/>
                <w:i/>
                <w:iCs/>
                <w:color w:val="000000"/>
                <w:sz w:val="10"/>
                <w:szCs w:val="10"/>
                <w:lang w:eastAsia="ru-RU"/>
              </w:rPr>
              <w:t xml:space="preserve">  Муниципальная программа Солецкого городского поселения "Совершенствование и содержание дорожного хозяйства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b/>
                <w:bCs/>
                <w:i/>
                <w:iCs/>
                <w:color w:val="000000"/>
                <w:sz w:val="10"/>
                <w:szCs w:val="10"/>
                <w:lang w:eastAsia="ru-RU"/>
              </w:rPr>
            </w:pPr>
            <w:r w:rsidRPr="008C6E44">
              <w:rPr>
                <w:b/>
                <w:bCs/>
                <w:i/>
                <w:iCs/>
                <w:color w:val="000000"/>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b/>
                <w:bCs/>
                <w:i/>
                <w:iCs/>
                <w:color w:val="000000"/>
                <w:sz w:val="10"/>
                <w:szCs w:val="10"/>
                <w:lang w:eastAsia="ru-RU"/>
              </w:rPr>
            </w:pPr>
            <w:r w:rsidRPr="008C6E44">
              <w:rPr>
                <w:b/>
                <w:bCs/>
                <w:i/>
                <w:iCs/>
                <w:color w:val="000000"/>
                <w:sz w:val="10"/>
                <w:szCs w:val="10"/>
                <w:lang w:eastAsia="ru-RU"/>
              </w:rPr>
              <w:t>40 650,13812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b/>
                <w:bCs/>
                <w:i/>
                <w:iCs/>
                <w:color w:val="000000"/>
                <w:sz w:val="10"/>
                <w:szCs w:val="10"/>
                <w:lang w:eastAsia="ru-RU"/>
              </w:rPr>
            </w:pPr>
            <w:r w:rsidRPr="008C6E44">
              <w:rPr>
                <w:b/>
                <w:bCs/>
                <w:i/>
                <w:iCs/>
                <w:color w:val="000000"/>
                <w:sz w:val="10"/>
                <w:szCs w:val="10"/>
                <w:lang w:eastAsia="ru-RU"/>
              </w:rPr>
              <w:t>3 700,75016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b/>
                <w:bCs/>
                <w:i/>
                <w:iCs/>
                <w:color w:val="000000"/>
                <w:sz w:val="10"/>
                <w:szCs w:val="10"/>
                <w:lang w:eastAsia="ru-RU"/>
              </w:rPr>
            </w:pPr>
            <w:r w:rsidRPr="008C6E44">
              <w:rPr>
                <w:b/>
                <w:bCs/>
                <w:i/>
                <w:iCs/>
                <w:color w:val="000000"/>
                <w:sz w:val="10"/>
                <w:szCs w:val="10"/>
                <w:lang w:eastAsia="ru-RU"/>
              </w:rPr>
              <w:t>3 800,28077</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i/>
                <w:iCs/>
                <w:color w:val="000000"/>
                <w:sz w:val="10"/>
                <w:szCs w:val="10"/>
                <w:lang w:eastAsia="ru-RU"/>
              </w:rPr>
            </w:pPr>
            <w:r w:rsidRPr="008C6E44">
              <w:rPr>
                <w:i/>
                <w:iCs/>
                <w:color w:val="000000"/>
                <w:sz w:val="10"/>
                <w:szCs w:val="10"/>
                <w:lang w:eastAsia="ru-RU"/>
              </w:rPr>
              <w:t xml:space="preserve">    Подпрограмма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i/>
                <w:iCs/>
                <w:color w:val="000000"/>
                <w:sz w:val="10"/>
                <w:szCs w:val="10"/>
                <w:lang w:eastAsia="ru-RU"/>
              </w:rPr>
            </w:pPr>
            <w:r w:rsidRPr="008C6E44">
              <w:rPr>
                <w:i/>
                <w:iCs/>
                <w:color w:val="000000"/>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i/>
                <w:iCs/>
                <w:color w:val="000000"/>
                <w:sz w:val="10"/>
                <w:szCs w:val="10"/>
                <w:lang w:eastAsia="ru-RU"/>
              </w:rPr>
            </w:pPr>
            <w:r w:rsidRPr="008C6E44">
              <w:rPr>
                <w:i/>
                <w:iCs/>
                <w:color w:val="000000"/>
                <w:sz w:val="10"/>
                <w:szCs w:val="10"/>
                <w:lang w:eastAsia="ru-RU"/>
              </w:rPr>
              <w:t>40 400,13812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i/>
                <w:iCs/>
                <w:color w:val="000000"/>
                <w:sz w:val="10"/>
                <w:szCs w:val="10"/>
                <w:lang w:eastAsia="ru-RU"/>
              </w:rPr>
            </w:pPr>
            <w:r w:rsidRPr="008C6E44">
              <w:rPr>
                <w:i/>
                <w:iCs/>
                <w:color w:val="000000"/>
                <w:sz w:val="10"/>
                <w:szCs w:val="10"/>
                <w:lang w:eastAsia="ru-RU"/>
              </w:rPr>
              <w:t>3 450,75016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i/>
                <w:iCs/>
                <w:color w:val="000000"/>
                <w:sz w:val="10"/>
                <w:szCs w:val="10"/>
                <w:lang w:eastAsia="ru-RU"/>
              </w:rPr>
            </w:pPr>
            <w:r w:rsidRPr="008C6E44">
              <w:rPr>
                <w:i/>
                <w:iCs/>
                <w:color w:val="000000"/>
                <w:sz w:val="10"/>
                <w:szCs w:val="10"/>
                <w:lang w:eastAsia="ru-RU"/>
              </w:rPr>
              <w:t>3 550,28077</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Ремонт и содержание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3 619,91712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3 450,75016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3 550,28077</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 осуществляемое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0510171520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1 820,00000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1 820,00000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1 820,00000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0510171520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1 820,00000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1 820,00000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1 820,00000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0510171520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1 820,00000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1 820,00000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1 820,00000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Иные закупки товаров, работ и услуг для обеспечения государственных (муниципальных) </w:t>
            </w:r>
            <w:r w:rsidRPr="008C6E44">
              <w:rPr>
                <w:color w:val="000000"/>
                <w:sz w:val="10"/>
                <w:szCs w:val="10"/>
                <w:lang w:eastAsia="ru-RU"/>
              </w:rPr>
              <w:lastRenderedPageBreak/>
              <w:t>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0510171520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1 820,00000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1 820,00000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1 820,00000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249,24975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50,75016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50,88077</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249,24975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50,75016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50,88077</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189,24975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50,75016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50,88077</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189,24975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50,75016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50,88077</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05101S1520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1 550,66737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1 580,00000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1 679,40000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05101S1520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1 550,66737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1 580,00000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1 679,40000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05101S1520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1 550,66737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1 580,00000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1 679,40000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05101S1520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1 550,66737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1 580,00000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1 679,40000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Капитальный ремонт конструктивных элементов автомобильных дорог общего пользования местного значения Солецкого городского поселения, дорожных сооружений и (или) их частей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36 780,22100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Софинансирование расходов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 осуществляемое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0510271540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36 411,10000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0510271540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36 411,10000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0510271540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36 411,10000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Иные закупки товаров, работ и услуг для обеспечения государственных (муниципальных) нужд</w:t>
            </w:r>
          </w:p>
          <w:p w:rsidR="008C6E44" w:rsidRPr="008C6E44" w:rsidRDefault="008C6E44" w:rsidP="008C6E44">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0510271540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36 411,10000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Расходы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05102S1540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369,12100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05102S1540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369,12100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05102S1540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269,12100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05102S1540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269,12100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05102S1540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Иные закупки товаров, работ и услуг для обеспечения государственных (муниципальных) нужд</w:t>
            </w:r>
          </w:p>
          <w:p w:rsidR="008C6E44" w:rsidRPr="008C6E44" w:rsidRDefault="008C6E44" w:rsidP="008C6E44">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05102S1540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i/>
                <w:iCs/>
                <w:color w:val="000000"/>
                <w:sz w:val="10"/>
                <w:szCs w:val="10"/>
                <w:lang w:eastAsia="ru-RU"/>
              </w:rPr>
            </w:pPr>
            <w:r w:rsidRPr="008C6E44">
              <w:rPr>
                <w:i/>
                <w:iCs/>
                <w:color w:val="000000"/>
                <w:sz w:val="10"/>
                <w:szCs w:val="10"/>
                <w:lang w:eastAsia="ru-RU"/>
              </w:rPr>
              <w:t xml:space="preserve">    Подпрограмма "Повышение безопасности дорожного движения в Солецком городском поселении" муниципальной программы Солецкого городского поселения "Совершенствование и содержание дорожного хозяйства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i/>
                <w:iCs/>
                <w:color w:val="000000"/>
                <w:sz w:val="10"/>
                <w:szCs w:val="10"/>
                <w:lang w:eastAsia="ru-RU"/>
              </w:rPr>
            </w:pPr>
            <w:r w:rsidRPr="008C6E44">
              <w:rPr>
                <w:i/>
                <w:iCs/>
                <w:color w:val="000000"/>
                <w:sz w:val="10"/>
                <w:szCs w:val="10"/>
                <w:lang w:eastAsia="ru-RU"/>
              </w:rPr>
              <w:t>0520000000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i/>
                <w:iCs/>
                <w:color w:val="000000"/>
                <w:sz w:val="10"/>
                <w:szCs w:val="10"/>
                <w:lang w:eastAsia="ru-RU"/>
              </w:rPr>
            </w:pPr>
            <w:r w:rsidRPr="008C6E44">
              <w:rPr>
                <w:i/>
                <w:iCs/>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i/>
                <w:iCs/>
                <w:color w:val="000000"/>
                <w:sz w:val="10"/>
                <w:szCs w:val="10"/>
                <w:lang w:eastAsia="ru-RU"/>
              </w:rPr>
            </w:pPr>
            <w:r w:rsidRPr="008C6E44">
              <w:rPr>
                <w:i/>
                <w:iCs/>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i/>
                <w:iCs/>
                <w:color w:val="000000"/>
                <w:sz w:val="10"/>
                <w:szCs w:val="10"/>
                <w:lang w:eastAsia="ru-RU"/>
              </w:rPr>
            </w:pPr>
            <w:r w:rsidRPr="008C6E44">
              <w:rPr>
                <w:i/>
                <w:iCs/>
                <w:color w:val="000000"/>
                <w:sz w:val="10"/>
                <w:szCs w:val="10"/>
                <w:lang w:eastAsia="ru-RU"/>
              </w:rPr>
              <w:t>250,00000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Организация дорожного движения на автомобильных дорогах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250,00000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250,00000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250,00000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250,00000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250,00000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b/>
                <w:bCs/>
                <w:i/>
                <w:iCs/>
                <w:color w:val="000000"/>
                <w:sz w:val="10"/>
                <w:szCs w:val="10"/>
                <w:lang w:eastAsia="ru-RU"/>
              </w:rPr>
            </w:pPr>
            <w:r w:rsidRPr="008C6E44">
              <w:rPr>
                <w:b/>
                <w:bCs/>
                <w:i/>
                <w:iCs/>
                <w:color w:val="000000"/>
                <w:sz w:val="10"/>
                <w:szCs w:val="10"/>
                <w:lang w:eastAsia="ru-RU"/>
              </w:rPr>
              <w:t xml:space="preserve">  Муниципальная программа Солецкого городского поселения "Улучшение степени благоустройства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b/>
                <w:bCs/>
                <w:i/>
                <w:iCs/>
                <w:color w:val="000000"/>
                <w:sz w:val="10"/>
                <w:szCs w:val="10"/>
                <w:lang w:eastAsia="ru-RU"/>
              </w:rPr>
            </w:pPr>
            <w:r w:rsidRPr="008C6E44">
              <w:rPr>
                <w:b/>
                <w:bCs/>
                <w:i/>
                <w:iCs/>
                <w:color w:val="000000"/>
                <w:sz w:val="10"/>
                <w:szCs w:val="10"/>
                <w:lang w:eastAsia="ru-RU"/>
              </w:rPr>
              <w:t>0600000000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b/>
                <w:bCs/>
                <w:i/>
                <w:iCs/>
                <w:color w:val="000000"/>
                <w:sz w:val="10"/>
                <w:szCs w:val="10"/>
                <w:lang w:eastAsia="ru-RU"/>
              </w:rPr>
            </w:pPr>
            <w:r w:rsidRPr="008C6E44">
              <w:rPr>
                <w:b/>
                <w:bCs/>
                <w:i/>
                <w:iCs/>
                <w:color w:val="000000"/>
                <w:sz w:val="10"/>
                <w:szCs w:val="10"/>
                <w:lang w:eastAsia="ru-RU"/>
              </w:rPr>
              <w:t>11 165,00000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b/>
                <w:bCs/>
                <w:i/>
                <w:iCs/>
                <w:color w:val="000000"/>
                <w:sz w:val="10"/>
                <w:szCs w:val="10"/>
                <w:lang w:eastAsia="ru-RU"/>
              </w:rPr>
            </w:pPr>
            <w:r w:rsidRPr="008C6E44">
              <w:rPr>
                <w:b/>
                <w:bCs/>
                <w:i/>
                <w:iCs/>
                <w:color w:val="000000"/>
                <w:sz w:val="10"/>
                <w:szCs w:val="10"/>
                <w:lang w:eastAsia="ru-RU"/>
              </w:rPr>
              <w:t>8 628,00000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b/>
                <w:bCs/>
                <w:i/>
                <w:iCs/>
                <w:color w:val="000000"/>
                <w:sz w:val="10"/>
                <w:szCs w:val="10"/>
                <w:lang w:eastAsia="ru-RU"/>
              </w:rPr>
            </w:pPr>
            <w:r w:rsidRPr="008C6E44">
              <w:rPr>
                <w:b/>
                <w:bCs/>
                <w:i/>
                <w:iCs/>
                <w:color w:val="000000"/>
                <w:sz w:val="10"/>
                <w:szCs w:val="10"/>
                <w:lang w:eastAsia="ru-RU"/>
              </w:rPr>
              <w:t>8 628,00000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Обеспечение освещения территории городского поселения в темное время суток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0600100000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5 284,00000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lastRenderedPageBreak/>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0600199990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5 284,00000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0600199990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5 284,00000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0600199990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5 284,00000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0600199990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5 284,00000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Обеспечение текущего ремонта, содержания и обслуживания объектов уличного освещения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0600200000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400,00000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0600299990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400,00000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0600299990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400,00000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0600299990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400,00000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0600299990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400,00000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Обеспечение за счет бюджета поселения выполнения Муниципальным бюджетным учреждением "Солецкое городское хозяйство" </w:t>
            </w:r>
            <w:proofErr w:type="spellStart"/>
            <w:r w:rsidRPr="008C6E44">
              <w:rPr>
                <w:color w:val="000000"/>
                <w:sz w:val="10"/>
                <w:szCs w:val="10"/>
                <w:lang w:eastAsia="ru-RU"/>
              </w:rPr>
              <w:t>работ</w:t>
            </w:r>
            <w:proofErr w:type="gramStart"/>
            <w:r w:rsidRPr="008C6E44">
              <w:rPr>
                <w:color w:val="000000"/>
                <w:sz w:val="10"/>
                <w:szCs w:val="10"/>
                <w:lang w:eastAsia="ru-RU"/>
              </w:rPr>
              <w:t>,п</w:t>
            </w:r>
            <w:proofErr w:type="gramEnd"/>
            <w:r w:rsidRPr="008C6E44">
              <w:rPr>
                <w:color w:val="000000"/>
                <w:sz w:val="10"/>
                <w:szCs w:val="10"/>
                <w:lang w:eastAsia="ru-RU"/>
              </w:rPr>
              <w:t>редусмотренных</w:t>
            </w:r>
            <w:proofErr w:type="spellEnd"/>
            <w:r w:rsidRPr="008C6E44">
              <w:rPr>
                <w:color w:val="000000"/>
                <w:sz w:val="10"/>
                <w:szCs w:val="10"/>
                <w:lang w:eastAsia="ru-RU"/>
              </w:rPr>
              <w:t xml:space="preserve"> муниципальным заданием на соответствующий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0600300000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2 944,00000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0600399990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2 944,00000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0600399990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2 944,00000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0600399990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2 944,00000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0600399990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2 944,00000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Поддержка местных инициатив </w:t>
            </w:r>
            <w:proofErr w:type="spellStart"/>
            <w:r w:rsidRPr="008C6E44">
              <w:rPr>
                <w:color w:val="000000"/>
                <w:sz w:val="10"/>
                <w:szCs w:val="10"/>
                <w:lang w:eastAsia="ru-RU"/>
              </w:rPr>
              <w:t>ТОС"Снос</w:t>
            </w:r>
            <w:proofErr w:type="spellEnd"/>
            <w:r w:rsidRPr="008C6E44">
              <w:rPr>
                <w:color w:val="000000"/>
                <w:sz w:val="10"/>
                <w:szCs w:val="10"/>
                <w:lang w:eastAsia="ru-RU"/>
              </w:rPr>
              <w:t xml:space="preserve"> аварийных деревьев (опиливание крон) по </w:t>
            </w:r>
            <w:proofErr w:type="spellStart"/>
            <w:r w:rsidRPr="008C6E44">
              <w:rPr>
                <w:color w:val="000000"/>
                <w:sz w:val="10"/>
                <w:szCs w:val="10"/>
                <w:lang w:eastAsia="ru-RU"/>
              </w:rPr>
              <w:t>ул</w:t>
            </w:r>
            <w:proofErr w:type="gramStart"/>
            <w:r w:rsidRPr="008C6E44">
              <w:rPr>
                <w:color w:val="000000"/>
                <w:sz w:val="10"/>
                <w:szCs w:val="10"/>
                <w:lang w:eastAsia="ru-RU"/>
              </w:rPr>
              <w:t>.А</w:t>
            </w:r>
            <w:proofErr w:type="gramEnd"/>
            <w:r w:rsidRPr="008C6E44">
              <w:rPr>
                <w:color w:val="000000"/>
                <w:sz w:val="10"/>
                <w:szCs w:val="10"/>
                <w:lang w:eastAsia="ru-RU"/>
              </w:rPr>
              <w:t>лександра</w:t>
            </w:r>
            <w:proofErr w:type="spellEnd"/>
            <w:r w:rsidRPr="008C6E44">
              <w:rPr>
                <w:color w:val="000000"/>
                <w:sz w:val="10"/>
                <w:szCs w:val="10"/>
                <w:lang w:eastAsia="ru-RU"/>
              </w:rPr>
              <w:t xml:space="preserve"> Матросова г.Сольцы"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0600600000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0600672090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0600672090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0600672090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0600672090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06006S2090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06006S2090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06006S2090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06006S2090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Реализация проекта поддержки местных </w:t>
            </w:r>
            <w:proofErr w:type="spellStart"/>
            <w:r w:rsidRPr="008C6E44">
              <w:rPr>
                <w:color w:val="000000"/>
                <w:sz w:val="10"/>
                <w:szCs w:val="10"/>
                <w:lang w:eastAsia="ru-RU"/>
              </w:rPr>
              <w:t>инициатив</w:t>
            </w:r>
            <w:proofErr w:type="gramStart"/>
            <w:r w:rsidRPr="008C6E44">
              <w:rPr>
                <w:color w:val="000000"/>
                <w:sz w:val="10"/>
                <w:szCs w:val="10"/>
                <w:lang w:eastAsia="ru-RU"/>
              </w:rPr>
              <w:t>"О</w:t>
            </w:r>
            <w:proofErr w:type="gramEnd"/>
            <w:r w:rsidRPr="008C6E44">
              <w:rPr>
                <w:color w:val="000000"/>
                <w:sz w:val="10"/>
                <w:szCs w:val="10"/>
                <w:lang w:eastAsia="ru-RU"/>
              </w:rPr>
              <w:t>бустройство</w:t>
            </w:r>
            <w:proofErr w:type="spellEnd"/>
            <w:r w:rsidRPr="008C6E44">
              <w:rPr>
                <w:color w:val="000000"/>
                <w:sz w:val="10"/>
                <w:szCs w:val="10"/>
                <w:lang w:eastAsia="ru-RU"/>
              </w:rPr>
              <w:t xml:space="preserve"> парка семейного отдыха "Авиатор" по адресу: Новгородская область, Солецкий район, город Сольцы - 2, </w:t>
            </w:r>
            <w:proofErr w:type="spellStart"/>
            <w:r w:rsidRPr="008C6E44">
              <w:rPr>
                <w:color w:val="000000"/>
                <w:sz w:val="10"/>
                <w:szCs w:val="10"/>
                <w:lang w:eastAsia="ru-RU"/>
              </w:rPr>
              <w:t>ул</w:t>
            </w:r>
            <w:proofErr w:type="gramStart"/>
            <w:r w:rsidRPr="008C6E44">
              <w:rPr>
                <w:color w:val="000000"/>
                <w:sz w:val="10"/>
                <w:szCs w:val="10"/>
                <w:lang w:eastAsia="ru-RU"/>
              </w:rPr>
              <w:t>.А</w:t>
            </w:r>
            <w:proofErr w:type="gramEnd"/>
            <w:r w:rsidRPr="008C6E44">
              <w:rPr>
                <w:color w:val="000000"/>
                <w:sz w:val="10"/>
                <w:szCs w:val="10"/>
                <w:lang w:eastAsia="ru-RU"/>
              </w:rPr>
              <w:t>виаторов</w:t>
            </w:r>
            <w:proofErr w:type="spellEnd"/>
            <w:r w:rsidRPr="008C6E44">
              <w:rPr>
                <w:color w:val="000000"/>
                <w:sz w:val="10"/>
                <w:szCs w:val="10"/>
                <w:lang w:eastAsia="ru-RU"/>
              </w:rPr>
              <w:t>, з/у 25"а"(1 этап)"</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0600700000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2 322,00000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Реализация приоритетных проектов поддержки местных инициатив,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0600775260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0600775260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0600775260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0600775260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Реализация приоритетных проектов поддержки местных инициатив, осуществляемых за счет добровольных пожертвований от физических и юридических лиц</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0600795260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0600795260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0600795260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0600795260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Реализация приоритетных проектов поддержки местных инициатив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06007S5260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800,00000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06007S5260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800,00000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06007S5260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800,00000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06007S5260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800,00000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b/>
                <w:bCs/>
                <w:i/>
                <w:iCs/>
                <w:color w:val="000000"/>
                <w:sz w:val="10"/>
                <w:szCs w:val="10"/>
                <w:lang w:eastAsia="ru-RU"/>
              </w:rPr>
            </w:pPr>
            <w:r w:rsidRPr="008C6E44">
              <w:rPr>
                <w:b/>
                <w:bCs/>
                <w:i/>
                <w:iCs/>
                <w:color w:val="000000"/>
                <w:sz w:val="10"/>
                <w:szCs w:val="10"/>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2016-2025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b/>
                <w:bCs/>
                <w:i/>
                <w:iCs/>
                <w:color w:val="000000"/>
                <w:sz w:val="10"/>
                <w:szCs w:val="10"/>
                <w:lang w:eastAsia="ru-RU"/>
              </w:rPr>
            </w:pPr>
            <w:r w:rsidRPr="008C6E44">
              <w:rPr>
                <w:b/>
                <w:bCs/>
                <w:i/>
                <w:iCs/>
                <w:color w:val="000000"/>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b/>
                <w:bCs/>
                <w:i/>
                <w:iCs/>
                <w:color w:val="000000"/>
                <w:sz w:val="10"/>
                <w:szCs w:val="10"/>
                <w:lang w:eastAsia="ru-RU"/>
              </w:rPr>
            </w:pPr>
            <w:r w:rsidRPr="008C6E44">
              <w:rPr>
                <w:b/>
                <w:bCs/>
                <w:i/>
                <w:iCs/>
                <w:color w:val="000000"/>
                <w:sz w:val="10"/>
                <w:szCs w:val="10"/>
                <w:lang w:eastAsia="ru-RU"/>
              </w:rPr>
              <w:t>8 536,07788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b/>
                <w:bCs/>
                <w:i/>
                <w:iCs/>
                <w:color w:val="000000"/>
                <w:sz w:val="10"/>
                <w:szCs w:val="10"/>
                <w:lang w:eastAsia="ru-RU"/>
              </w:rPr>
            </w:pPr>
            <w:r w:rsidRPr="008C6E44">
              <w:rPr>
                <w:b/>
                <w:bCs/>
                <w:i/>
                <w:iCs/>
                <w:color w:val="000000"/>
                <w:sz w:val="10"/>
                <w:szCs w:val="10"/>
                <w:lang w:eastAsia="ru-RU"/>
              </w:rPr>
              <w:t>2 359,77000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b/>
                <w:bCs/>
                <w:i/>
                <w:iCs/>
                <w:color w:val="000000"/>
                <w:sz w:val="10"/>
                <w:szCs w:val="10"/>
                <w:lang w:eastAsia="ru-RU"/>
              </w:rPr>
            </w:pPr>
            <w:r w:rsidRPr="008C6E44">
              <w:rPr>
                <w:b/>
                <w:bCs/>
                <w:i/>
                <w:iCs/>
                <w:color w:val="000000"/>
                <w:sz w:val="10"/>
                <w:szCs w:val="10"/>
                <w:lang w:eastAsia="ru-RU"/>
              </w:rPr>
              <w:t>7 771,70000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Обеспечение сохранности муниципальных жилых помещений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0700100000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1 970,00000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1 982,00000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0700199990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1 970,00000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1 982,00000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0700199990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1 970,00000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1 982,00000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0700199990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1 970,00000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1 982,00000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0700199990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1 970,00000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1 982,00000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Обеспечение сохранности общего имущества в многоквартирных домах, расположенных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0700200000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3 922,70000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759,70000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3 922,70000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0700299990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3 922,70000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759,70000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3 922,70000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0700299990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3 922,70000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759,70000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3 922,70000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0700299990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3 922,70000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759,70000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3 922,70000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0700299990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3 922,70000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759,70000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3 922,70000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0700300000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900,00000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900,00000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900,00000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900,00000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900,00000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0700500000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742,47788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300,00000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Реализация мероприятий муниципальных программ в области водоснабжения и водоотведения, осуществляемых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0700572370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442,47788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0700572370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442,47788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0700572370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442,47788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0700572370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442,47788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250,83579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300,00000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250,83579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300,00000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250,83579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300,00000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Иные закупки товаров, работ и услуг для обеспечения государственных (муниципальных) нужд</w:t>
            </w:r>
          </w:p>
          <w:p w:rsidR="008C6E44" w:rsidRPr="008C6E44" w:rsidRDefault="008C6E44" w:rsidP="008C6E44">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250,83579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300,00000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Реализация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07005S2370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49,16421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07005S2370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49,16421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07005S2370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49,16421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07005S2370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49,16421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0700600000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950,90000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1 300,07000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1 367,00000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Реализация мероприятий </w:t>
            </w:r>
            <w:r w:rsidRPr="008C6E44">
              <w:rPr>
                <w:color w:val="000000"/>
                <w:sz w:val="10"/>
                <w:szCs w:val="10"/>
                <w:lang w:eastAsia="ru-RU"/>
              </w:rPr>
              <w:lastRenderedPageBreak/>
              <w:t>(прочих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lastRenderedPageBreak/>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950,90000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1 300,07000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1 367,00000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lastRenderedPageBreak/>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950,90000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1 300,07000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1 367,00000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950,90000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1 300,07000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1 367,00000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950,90000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1 300,07000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1 367,00000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Создание безопасных условий проживания граждан</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0700800000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200,00000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200,00000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200,00000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200,00000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200,00000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b/>
                <w:bCs/>
                <w:i/>
                <w:iCs/>
                <w:color w:val="000000"/>
                <w:sz w:val="10"/>
                <w:szCs w:val="10"/>
                <w:lang w:eastAsia="ru-RU"/>
              </w:rPr>
            </w:pPr>
            <w:r w:rsidRPr="008C6E44">
              <w:rPr>
                <w:b/>
                <w:bCs/>
                <w:i/>
                <w:iCs/>
                <w:color w:val="000000"/>
                <w:sz w:val="10"/>
                <w:szCs w:val="10"/>
                <w:lang w:eastAsia="ru-RU"/>
              </w:rPr>
              <w:t xml:space="preserve">  Муниципальная программа Солецкого городского поселения "Развитие и совершенствование форм местного самоуправления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b/>
                <w:bCs/>
                <w:i/>
                <w:iCs/>
                <w:color w:val="000000"/>
                <w:sz w:val="10"/>
                <w:szCs w:val="10"/>
                <w:lang w:eastAsia="ru-RU"/>
              </w:rPr>
            </w:pPr>
            <w:r w:rsidRPr="008C6E44">
              <w:rPr>
                <w:b/>
                <w:bCs/>
                <w:i/>
                <w:iCs/>
                <w:color w:val="000000"/>
                <w:sz w:val="10"/>
                <w:szCs w:val="10"/>
                <w:lang w:eastAsia="ru-RU"/>
              </w:rPr>
              <w:t>0800000000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b/>
                <w:bCs/>
                <w:i/>
                <w:iCs/>
                <w:color w:val="000000"/>
                <w:sz w:val="10"/>
                <w:szCs w:val="10"/>
                <w:lang w:eastAsia="ru-RU"/>
              </w:rPr>
            </w:pPr>
            <w:r w:rsidRPr="008C6E44">
              <w:rPr>
                <w:b/>
                <w:bCs/>
                <w:i/>
                <w:iCs/>
                <w:color w:val="000000"/>
                <w:sz w:val="10"/>
                <w:szCs w:val="10"/>
                <w:lang w:eastAsia="ru-RU"/>
              </w:rPr>
              <w:t>61,00000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b/>
                <w:bCs/>
                <w:i/>
                <w:iCs/>
                <w:color w:val="000000"/>
                <w:sz w:val="10"/>
                <w:szCs w:val="10"/>
                <w:lang w:eastAsia="ru-RU"/>
              </w:rPr>
            </w:pPr>
            <w:r w:rsidRPr="008C6E44">
              <w:rPr>
                <w:b/>
                <w:bCs/>
                <w:i/>
                <w:iCs/>
                <w:color w:val="000000"/>
                <w:sz w:val="10"/>
                <w:szCs w:val="10"/>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b/>
                <w:bCs/>
                <w:i/>
                <w:iCs/>
                <w:color w:val="000000"/>
                <w:sz w:val="10"/>
                <w:szCs w:val="10"/>
                <w:lang w:eastAsia="ru-RU"/>
              </w:rPr>
            </w:pPr>
            <w:r w:rsidRPr="008C6E44">
              <w:rPr>
                <w:b/>
                <w:bCs/>
                <w:i/>
                <w:iCs/>
                <w:color w:val="000000"/>
                <w:sz w:val="10"/>
                <w:szCs w:val="10"/>
                <w:lang w:eastAsia="ru-RU"/>
              </w:rPr>
              <w:t>30,00000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0800100000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0800199990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0800199990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0800199990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0800199990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0800200000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25,00000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25,00000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25,00000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25,00000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25,00000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Организация учёта личных подсобных хозяйств на территории Солецкого городского поселения с участием представителей ТОС</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0800400000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0800499990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0800499990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0800499990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0800499990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b/>
                <w:bCs/>
                <w:i/>
                <w:iCs/>
                <w:color w:val="000000"/>
                <w:sz w:val="10"/>
                <w:szCs w:val="10"/>
                <w:lang w:eastAsia="ru-RU"/>
              </w:rPr>
            </w:pPr>
            <w:r w:rsidRPr="008C6E44">
              <w:rPr>
                <w:b/>
                <w:bCs/>
                <w:i/>
                <w:iCs/>
                <w:color w:val="000000"/>
                <w:sz w:val="10"/>
                <w:szCs w:val="10"/>
                <w:lang w:eastAsia="ru-RU"/>
              </w:rPr>
              <w:t xml:space="preserve">  Муниципальная программа Солецкого городского поселения "Развитие культуры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b/>
                <w:bCs/>
                <w:i/>
                <w:iCs/>
                <w:color w:val="000000"/>
                <w:sz w:val="10"/>
                <w:szCs w:val="10"/>
                <w:lang w:eastAsia="ru-RU"/>
              </w:rPr>
            </w:pPr>
            <w:r w:rsidRPr="008C6E44">
              <w:rPr>
                <w:b/>
                <w:bCs/>
                <w:i/>
                <w:iCs/>
                <w:color w:val="000000"/>
                <w:sz w:val="10"/>
                <w:szCs w:val="10"/>
                <w:lang w:eastAsia="ru-RU"/>
              </w:rPr>
              <w:t>0900000000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b/>
                <w:bCs/>
                <w:i/>
                <w:iCs/>
                <w:color w:val="000000"/>
                <w:sz w:val="10"/>
                <w:szCs w:val="10"/>
                <w:lang w:eastAsia="ru-RU"/>
              </w:rPr>
            </w:pPr>
            <w:r w:rsidRPr="008C6E44">
              <w:rPr>
                <w:b/>
                <w:bCs/>
                <w:i/>
                <w:iCs/>
                <w:color w:val="000000"/>
                <w:sz w:val="10"/>
                <w:szCs w:val="10"/>
                <w:lang w:eastAsia="ru-RU"/>
              </w:rPr>
              <w:t>90,70000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b/>
                <w:bCs/>
                <w:i/>
                <w:iCs/>
                <w:color w:val="000000"/>
                <w:sz w:val="10"/>
                <w:szCs w:val="10"/>
                <w:lang w:eastAsia="ru-RU"/>
              </w:rPr>
            </w:pPr>
            <w:r w:rsidRPr="008C6E44">
              <w:rPr>
                <w:b/>
                <w:bCs/>
                <w:i/>
                <w:iCs/>
                <w:color w:val="000000"/>
                <w:sz w:val="10"/>
                <w:szCs w:val="10"/>
                <w:lang w:eastAsia="ru-RU"/>
              </w:rPr>
              <w:t>63,70000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b/>
                <w:bCs/>
                <w:i/>
                <w:iCs/>
                <w:color w:val="000000"/>
                <w:sz w:val="10"/>
                <w:szCs w:val="10"/>
                <w:lang w:eastAsia="ru-RU"/>
              </w:rPr>
            </w:pPr>
            <w:r w:rsidRPr="008C6E44">
              <w:rPr>
                <w:b/>
                <w:bCs/>
                <w:i/>
                <w:iCs/>
                <w:color w:val="000000"/>
                <w:sz w:val="10"/>
                <w:szCs w:val="10"/>
                <w:lang w:eastAsia="ru-RU"/>
              </w:rPr>
              <w:t>28,70000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Пропаганда достижений культуры и искусства путем организации и проведения массовых городских праздников и народных гуляний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0900100000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70,70000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28,70000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0900199990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70,70000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28,70000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0900199990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70,70000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28,70000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0900199990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70,70000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28,70000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Иные закупки товаров, работ и услуг для обеспечения </w:t>
            </w:r>
            <w:r w:rsidRPr="008C6E44">
              <w:rPr>
                <w:color w:val="000000"/>
                <w:sz w:val="10"/>
                <w:szCs w:val="10"/>
                <w:lang w:eastAsia="ru-RU"/>
              </w:rPr>
              <w:lastRenderedPageBreak/>
              <w:t>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0900199990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28,70000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0900199990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Ремонт и благоустройство воинских захоронений, находящихся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0900200000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0900299990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0900299990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0900299990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0900299990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0900299990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b/>
                <w:bCs/>
                <w:i/>
                <w:iCs/>
                <w:color w:val="000000"/>
                <w:sz w:val="10"/>
                <w:szCs w:val="10"/>
                <w:lang w:eastAsia="ru-RU"/>
              </w:rPr>
            </w:pPr>
            <w:r w:rsidRPr="008C6E44">
              <w:rPr>
                <w:b/>
                <w:bCs/>
                <w:i/>
                <w:iCs/>
                <w:color w:val="000000"/>
                <w:sz w:val="10"/>
                <w:szCs w:val="10"/>
                <w:lang w:eastAsia="ru-RU"/>
              </w:rPr>
              <w:t xml:space="preserve">  Муниципальная программа Солецкого городского поселения "Реализация молодежной политики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b/>
                <w:bCs/>
                <w:i/>
                <w:iCs/>
                <w:color w:val="000000"/>
                <w:sz w:val="10"/>
                <w:szCs w:val="10"/>
                <w:lang w:eastAsia="ru-RU"/>
              </w:rPr>
            </w:pPr>
            <w:r w:rsidRPr="008C6E44">
              <w:rPr>
                <w:b/>
                <w:bCs/>
                <w:i/>
                <w:iCs/>
                <w:color w:val="000000"/>
                <w:sz w:val="10"/>
                <w:szCs w:val="10"/>
                <w:lang w:eastAsia="ru-RU"/>
              </w:rPr>
              <w:t>1000000000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b/>
                <w:bCs/>
                <w:i/>
                <w:iCs/>
                <w:color w:val="000000"/>
                <w:sz w:val="10"/>
                <w:szCs w:val="10"/>
                <w:lang w:eastAsia="ru-RU"/>
              </w:rPr>
            </w:pPr>
            <w:r w:rsidRPr="008C6E44">
              <w:rPr>
                <w:b/>
                <w:bCs/>
                <w:i/>
                <w:iCs/>
                <w:color w:val="000000"/>
                <w:sz w:val="10"/>
                <w:szCs w:val="10"/>
                <w:lang w:eastAsia="ru-RU"/>
              </w:rPr>
              <w:t>17,88781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b/>
                <w:bCs/>
                <w:i/>
                <w:iCs/>
                <w:color w:val="000000"/>
                <w:sz w:val="10"/>
                <w:szCs w:val="10"/>
                <w:lang w:eastAsia="ru-RU"/>
              </w:rPr>
            </w:pPr>
            <w:r w:rsidRPr="008C6E44">
              <w:rPr>
                <w:b/>
                <w:bCs/>
                <w:i/>
                <w:iCs/>
                <w:color w:val="000000"/>
                <w:sz w:val="10"/>
                <w:szCs w:val="10"/>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b/>
                <w:bCs/>
                <w:i/>
                <w:iCs/>
                <w:color w:val="000000"/>
                <w:sz w:val="10"/>
                <w:szCs w:val="10"/>
                <w:lang w:eastAsia="ru-RU"/>
              </w:rPr>
            </w:pPr>
            <w:r w:rsidRPr="008C6E44">
              <w:rPr>
                <w:b/>
                <w:bCs/>
                <w:i/>
                <w:iCs/>
                <w:color w:val="000000"/>
                <w:sz w:val="10"/>
                <w:szCs w:val="10"/>
                <w:lang w:eastAsia="ru-RU"/>
              </w:rPr>
              <w:t>20,20000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Формирование в молодежной среде приоритета здорового образа жизни, профилактики наркозависимости, </w:t>
            </w:r>
            <w:proofErr w:type="spellStart"/>
            <w:r w:rsidRPr="008C6E44">
              <w:rPr>
                <w:color w:val="000000"/>
                <w:sz w:val="10"/>
                <w:szCs w:val="10"/>
                <w:lang w:eastAsia="ru-RU"/>
              </w:rPr>
              <w:t>табакокурения</w:t>
            </w:r>
            <w:proofErr w:type="spellEnd"/>
            <w:r w:rsidRPr="008C6E44">
              <w:rPr>
                <w:color w:val="000000"/>
                <w:sz w:val="10"/>
                <w:szCs w:val="10"/>
                <w:lang w:eastAsia="ru-RU"/>
              </w:rPr>
              <w:t xml:space="preserve"> и других негативных зависимостей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1000100000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2,95581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1000199990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2,95581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1000199990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2,95581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1000199990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2,95581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1000199990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2,95581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Формирование активной гражданско-патриотической позиции молодежи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1000200000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14,93200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20,20000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14,93200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20,20000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14,93200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20,20000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14,93200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20,20000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Иные закупки товаров, работ и услуг для обеспечения государственных (муниципальных) нужд</w:t>
            </w:r>
          </w:p>
          <w:p w:rsidR="008C6E44" w:rsidRPr="008C6E44" w:rsidRDefault="008C6E44" w:rsidP="008C6E44">
            <w:pPr>
              <w:autoSpaceDE w:val="0"/>
              <w:autoSpaceDN w:val="0"/>
              <w:adjustRightInd w:val="0"/>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14,93200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20,20000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b/>
                <w:bCs/>
                <w:i/>
                <w:iCs/>
                <w:color w:val="000000"/>
                <w:sz w:val="10"/>
                <w:szCs w:val="10"/>
                <w:lang w:eastAsia="ru-RU"/>
              </w:rPr>
            </w:pPr>
            <w:r w:rsidRPr="008C6E44">
              <w:rPr>
                <w:b/>
                <w:bCs/>
                <w:i/>
                <w:iCs/>
                <w:color w:val="000000"/>
                <w:sz w:val="10"/>
                <w:szCs w:val="10"/>
                <w:lang w:eastAsia="ru-RU"/>
              </w:rPr>
              <w:t xml:space="preserve">  Муниципальная программа Солецкого городского поселения "Развитие физической культуры и спорта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b/>
                <w:bCs/>
                <w:i/>
                <w:iCs/>
                <w:color w:val="000000"/>
                <w:sz w:val="10"/>
                <w:szCs w:val="10"/>
                <w:lang w:eastAsia="ru-RU"/>
              </w:rPr>
            </w:pPr>
            <w:r w:rsidRPr="008C6E44">
              <w:rPr>
                <w:b/>
                <w:bCs/>
                <w:i/>
                <w:iCs/>
                <w:color w:val="000000"/>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b/>
                <w:bCs/>
                <w:i/>
                <w:iCs/>
                <w:color w:val="000000"/>
                <w:sz w:val="10"/>
                <w:szCs w:val="10"/>
                <w:lang w:eastAsia="ru-RU"/>
              </w:rPr>
            </w:pPr>
            <w:r w:rsidRPr="008C6E44">
              <w:rPr>
                <w:b/>
                <w:bCs/>
                <w:i/>
                <w:iCs/>
                <w:color w:val="000000"/>
                <w:sz w:val="10"/>
                <w:szCs w:val="10"/>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b/>
                <w:bCs/>
                <w:i/>
                <w:iCs/>
                <w:color w:val="000000"/>
                <w:sz w:val="10"/>
                <w:szCs w:val="10"/>
                <w:lang w:eastAsia="ru-RU"/>
              </w:rPr>
            </w:pPr>
            <w:r w:rsidRPr="008C6E44">
              <w:rPr>
                <w:b/>
                <w:bCs/>
                <w:i/>
                <w:iCs/>
                <w:color w:val="000000"/>
                <w:sz w:val="10"/>
                <w:szCs w:val="10"/>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b/>
                <w:bCs/>
                <w:i/>
                <w:iCs/>
                <w:color w:val="000000"/>
                <w:sz w:val="10"/>
                <w:szCs w:val="10"/>
                <w:lang w:eastAsia="ru-RU"/>
              </w:rPr>
            </w:pPr>
            <w:r w:rsidRPr="008C6E44">
              <w:rPr>
                <w:b/>
                <w:bCs/>
                <w:i/>
                <w:iCs/>
                <w:color w:val="000000"/>
                <w:sz w:val="10"/>
                <w:szCs w:val="10"/>
                <w:lang w:eastAsia="ru-RU"/>
              </w:rPr>
              <w:t>49,20000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Организация и осуществление мероприятий физкультурно-оздоровительной и спортивно-массовой направленности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1100200000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49,20000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1100299990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49,20000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1100299990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49,20000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1100299990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49,20000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1100299990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49,20000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b/>
                <w:bCs/>
                <w:i/>
                <w:iCs/>
                <w:color w:val="000000"/>
                <w:sz w:val="10"/>
                <w:szCs w:val="10"/>
                <w:lang w:eastAsia="ru-RU"/>
              </w:rPr>
            </w:pPr>
            <w:r w:rsidRPr="008C6E44">
              <w:rPr>
                <w:b/>
                <w:bCs/>
                <w:i/>
                <w:iCs/>
                <w:color w:val="000000"/>
                <w:sz w:val="10"/>
                <w:szCs w:val="10"/>
                <w:lang w:eastAsia="ru-RU"/>
              </w:rPr>
              <w:t xml:space="preserve">  Расходы на обеспечение деятельности Администрации муниципального района,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b/>
                <w:bCs/>
                <w:i/>
                <w:iCs/>
                <w:color w:val="000000"/>
                <w:sz w:val="10"/>
                <w:szCs w:val="10"/>
                <w:lang w:eastAsia="ru-RU"/>
              </w:rPr>
            </w:pPr>
            <w:r w:rsidRPr="008C6E44">
              <w:rPr>
                <w:b/>
                <w:bCs/>
                <w:i/>
                <w:iCs/>
                <w:color w:val="000000"/>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b/>
                <w:bCs/>
                <w:i/>
                <w:iCs/>
                <w:color w:val="000000"/>
                <w:sz w:val="10"/>
                <w:szCs w:val="10"/>
                <w:lang w:eastAsia="ru-RU"/>
              </w:rPr>
            </w:pPr>
            <w:r w:rsidRPr="008C6E44">
              <w:rPr>
                <w:b/>
                <w:bCs/>
                <w:i/>
                <w:iCs/>
                <w:color w:val="000000"/>
                <w:sz w:val="10"/>
                <w:szCs w:val="10"/>
                <w:lang w:eastAsia="ru-RU"/>
              </w:rPr>
              <w:t>564,21118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b/>
                <w:bCs/>
                <w:i/>
                <w:iCs/>
                <w:color w:val="000000"/>
                <w:sz w:val="10"/>
                <w:szCs w:val="10"/>
                <w:lang w:eastAsia="ru-RU"/>
              </w:rPr>
            </w:pPr>
            <w:r w:rsidRPr="008C6E44">
              <w:rPr>
                <w:b/>
                <w:bCs/>
                <w:i/>
                <w:iCs/>
                <w:color w:val="000000"/>
                <w:sz w:val="10"/>
                <w:szCs w:val="10"/>
                <w:lang w:eastAsia="ru-RU"/>
              </w:rPr>
              <w:t>259,90000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b/>
                <w:bCs/>
                <w:i/>
                <w:iCs/>
                <w:color w:val="000000"/>
                <w:sz w:val="10"/>
                <w:szCs w:val="10"/>
                <w:lang w:eastAsia="ru-RU"/>
              </w:rPr>
            </w:pPr>
            <w:r w:rsidRPr="008C6E44">
              <w:rPr>
                <w:b/>
                <w:bCs/>
                <w:i/>
                <w:iCs/>
                <w:color w:val="000000"/>
                <w:sz w:val="10"/>
                <w:szCs w:val="10"/>
                <w:lang w:eastAsia="ru-RU"/>
              </w:rPr>
              <w:t>848,30000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i/>
                <w:iCs/>
                <w:color w:val="000000"/>
                <w:sz w:val="10"/>
                <w:szCs w:val="10"/>
                <w:lang w:eastAsia="ru-RU"/>
              </w:rPr>
            </w:pPr>
            <w:r w:rsidRPr="008C6E44">
              <w:rPr>
                <w:i/>
                <w:iCs/>
                <w:color w:val="000000"/>
                <w:sz w:val="10"/>
                <w:szCs w:val="10"/>
                <w:lang w:eastAsia="ru-RU"/>
              </w:rPr>
              <w:t xml:space="preserve">        Доплаты к пенсиям муниципальных служащих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i/>
                <w:iCs/>
                <w:color w:val="000000"/>
                <w:sz w:val="10"/>
                <w:szCs w:val="10"/>
                <w:lang w:eastAsia="ru-RU"/>
              </w:rPr>
            </w:pPr>
            <w:r w:rsidRPr="008C6E44">
              <w:rPr>
                <w:i/>
                <w:iCs/>
                <w:color w:val="000000"/>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i/>
                <w:iCs/>
                <w:color w:val="000000"/>
                <w:sz w:val="10"/>
                <w:szCs w:val="10"/>
                <w:lang w:eastAsia="ru-RU"/>
              </w:rPr>
            </w:pPr>
            <w:r w:rsidRPr="008C6E44">
              <w:rPr>
                <w:i/>
                <w:iCs/>
                <w:color w:val="000000"/>
                <w:sz w:val="10"/>
                <w:szCs w:val="10"/>
                <w:lang w:eastAsia="ru-RU"/>
              </w:rPr>
              <w:t>248,90000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i/>
                <w:iCs/>
                <w:color w:val="000000"/>
                <w:sz w:val="10"/>
                <w:szCs w:val="10"/>
                <w:lang w:eastAsia="ru-RU"/>
              </w:rPr>
            </w:pPr>
            <w:r w:rsidRPr="008C6E44">
              <w:rPr>
                <w:i/>
                <w:iCs/>
                <w:color w:val="000000"/>
                <w:sz w:val="10"/>
                <w:szCs w:val="10"/>
                <w:lang w:eastAsia="ru-RU"/>
              </w:rPr>
              <w:t>258,90000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i/>
                <w:iCs/>
                <w:color w:val="000000"/>
                <w:sz w:val="10"/>
                <w:szCs w:val="10"/>
                <w:lang w:eastAsia="ru-RU"/>
              </w:rPr>
            </w:pPr>
            <w:r w:rsidRPr="008C6E44">
              <w:rPr>
                <w:i/>
                <w:iCs/>
                <w:color w:val="000000"/>
                <w:sz w:val="10"/>
                <w:szCs w:val="10"/>
                <w:lang w:eastAsia="ru-RU"/>
              </w:rPr>
              <w:t>269,30000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248,90000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258,90000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269,30000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248,90000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258,90000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269,30000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248,90000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258,90000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269,30000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i/>
                <w:iCs/>
                <w:color w:val="000000"/>
                <w:sz w:val="10"/>
                <w:szCs w:val="10"/>
                <w:lang w:eastAsia="ru-RU"/>
              </w:rPr>
            </w:pPr>
            <w:r w:rsidRPr="008C6E44">
              <w:rPr>
                <w:i/>
                <w:iCs/>
                <w:color w:val="000000"/>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i/>
                <w:iCs/>
                <w:color w:val="000000"/>
                <w:sz w:val="10"/>
                <w:szCs w:val="10"/>
                <w:lang w:eastAsia="ru-RU"/>
              </w:rPr>
            </w:pPr>
            <w:r w:rsidRPr="008C6E44">
              <w:rPr>
                <w:i/>
                <w:iCs/>
                <w:color w:val="000000"/>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i/>
                <w:iCs/>
                <w:color w:val="000000"/>
                <w:sz w:val="10"/>
                <w:szCs w:val="10"/>
                <w:lang w:eastAsia="ru-RU"/>
              </w:rPr>
            </w:pPr>
            <w:r w:rsidRPr="008C6E44">
              <w:rPr>
                <w:i/>
                <w:iCs/>
                <w:color w:val="000000"/>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i/>
                <w:iCs/>
                <w:color w:val="000000"/>
                <w:sz w:val="10"/>
                <w:szCs w:val="10"/>
                <w:lang w:eastAsia="ru-RU"/>
              </w:rPr>
            </w:pPr>
            <w:r w:rsidRPr="008C6E44">
              <w:rPr>
                <w:i/>
                <w:iCs/>
                <w:color w:val="000000"/>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i/>
                <w:iCs/>
                <w:color w:val="000000"/>
                <w:sz w:val="10"/>
                <w:szCs w:val="10"/>
                <w:lang w:eastAsia="ru-RU"/>
              </w:rPr>
            </w:pPr>
            <w:r w:rsidRPr="008C6E44">
              <w:rPr>
                <w:i/>
                <w:iCs/>
                <w:color w:val="000000"/>
                <w:sz w:val="10"/>
                <w:szCs w:val="10"/>
                <w:lang w:eastAsia="ru-RU"/>
              </w:rPr>
              <w:t>1,00000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Другие общегосударственные </w:t>
            </w:r>
            <w:r w:rsidRPr="008C6E44">
              <w:rPr>
                <w:color w:val="000000"/>
                <w:sz w:val="10"/>
                <w:szCs w:val="10"/>
                <w:lang w:eastAsia="ru-RU"/>
              </w:rPr>
              <w:lastRenderedPageBreak/>
              <w:t>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lastRenderedPageBreak/>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i/>
                <w:iCs/>
                <w:color w:val="000000"/>
                <w:sz w:val="10"/>
                <w:szCs w:val="10"/>
                <w:lang w:eastAsia="ru-RU"/>
              </w:rPr>
            </w:pPr>
            <w:r w:rsidRPr="008C6E44">
              <w:rPr>
                <w:i/>
                <w:iCs/>
                <w:color w:val="000000"/>
                <w:sz w:val="10"/>
                <w:szCs w:val="10"/>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i/>
                <w:iCs/>
                <w:color w:val="000000"/>
                <w:sz w:val="10"/>
                <w:szCs w:val="10"/>
                <w:lang w:eastAsia="ru-RU"/>
              </w:rPr>
            </w:pPr>
            <w:r w:rsidRPr="008C6E44">
              <w:rPr>
                <w:i/>
                <w:iCs/>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i/>
                <w:iCs/>
                <w:color w:val="000000"/>
                <w:sz w:val="10"/>
                <w:szCs w:val="10"/>
                <w:lang w:eastAsia="ru-RU"/>
              </w:rPr>
            </w:pPr>
            <w:r w:rsidRPr="008C6E44">
              <w:rPr>
                <w:i/>
                <w:iCs/>
                <w:color w:val="000000"/>
                <w:sz w:val="10"/>
                <w:szCs w:val="10"/>
                <w:lang w:eastAsia="ru-RU"/>
              </w:rPr>
              <w:t>314,31118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i/>
                <w:iCs/>
                <w:color w:val="000000"/>
                <w:sz w:val="10"/>
                <w:szCs w:val="10"/>
                <w:lang w:eastAsia="ru-RU"/>
              </w:rPr>
            </w:pPr>
            <w:r w:rsidRPr="008C6E44">
              <w:rPr>
                <w:i/>
                <w:iCs/>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i/>
                <w:iCs/>
                <w:color w:val="000000"/>
                <w:sz w:val="10"/>
                <w:szCs w:val="10"/>
                <w:lang w:eastAsia="ru-RU"/>
              </w:rPr>
            </w:pPr>
            <w:r w:rsidRPr="008C6E44">
              <w:rPr>
                <w:i/>
                <w:iCs/>
                <w:color w:val="000000"/>
                <w:sz w:val="10"/>
                <w:szCs w:val="10"/>
                <w:lang w:eastAsia="ru-RU"/>
              </w:rPr>
              <w:t>578,00000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314,31118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188,00000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314,31118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188,00000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60,66600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88,00000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105,64518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80,00000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390,00000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390,00000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300,00000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90,00000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b/>
                <w:bCs/>
                <w:i/>
                <w:iCs/>
                <w:color w:val="000000"/>
                <w:sz w:val="10"/>
                <w:szCs w:val="10"/>
                <w:lang w:eastAsia="ru-RU"/>
              </w:rPr>
            </w:pPr>
            <w:r w:rsidRPr="008C6E44">
              <w:rPr>
                <w:b/>
                <w:bCs/>
                <w:i/>
                <w:iCs/>
                <w:color w:val="000000"/>
                <w:sz w:val="10"/>
                <w:szCs w:val="10"/>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b/>
                <w:bCs/>
                <w:i/>
                <w:iCs/>
                <w:color w:val="000000"/>
                <w:sz w:val="10"/>
                <w:szCs w:val="10"/>
                <w:lang w:eastAsia="ru-RU"/>
              </w:rPr>
            </w:pPr>
            <w:r w:rsidRPr="008C6E44">
              <w:rPr>
                <w:b/>
                <w:bCs/>
                <w:i/>
                <w:iCs/>
                <w:color w:val="000000"/>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b/>
                <w:bCs/>
                <w:i/>
                <w:iCs/>
                <w:color w:val="000000"/>
                <w:sz w:val="10"/>
                <w:szCs w:val="10"/>
                <w:lang w:eastAsia="ru-RU"/>
              </w:rPr>
            </w:pPr>
            <w:r w:rsidRPr="008C6E44">
              <w:rPr>
                <w:b/>
                <w:bCs/>
                <w:i/>
                <w:iCs/>
                <w:color w:val="000000"/>
                <w:sz w:val="10"/>
                <w:szCs w:val="10"/>
                <w:lang w:eastAsia="ru-RU"/>
              </w:rPr>
              <w:t>1 412,05769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b/>
                <w:bCs/>
                <w:i/>
                <w:iCs/>
                <w:color w:val="000000"/>
                <w:sz w:val="10"/>
                <w:szCs w:val="10"/>
                <w:lang w:eastAsia="ru-RU"/>
              </w:rPr>
            </w:pPr>
            <w:r w:rsidRPr="008C6E44">
              <w:rPr>
                <w:b/>
                <w:bCs/>
                <w:i/>
                <w:iCs/>
                <w:color w:val="000000"/>
                <w:sz w:val="10"/>
                <w:szCs w:val="10"/>
                <w:lang w:eastAsia="ru-RU"/>
              </w:rPr>
              <w:t>1 117,64600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b/>
                <w:bCs/>
                <w:i/>
                <w:iCs/>
                <w:color w:val="000000"/>
                <w:sz w:val="10"/>
                <w:szCs w:val="10"/>
                <w:lang w:eastAsia="ru-RU"/>
              </w:rPr>
            </w:pPr>
            <w:r w:rsidRPr="008C6E44">
              <w:rPr>
                <w:b/>
                <w:bCs/>
                <w:i/>
                <w:iCs/>
                <w:color w:val="000000"/>
                <w:sz w:val="10"/>
                <w:szCs w:val="10"/>
                <w:lang w:eastAsia="ru-RU"/>
              </w:rPr>
              <w:t>1 793,76600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i/>
                <w:iCs/>
                <w:color w:val="000000"/>
                <w:sz w:val="10"/>
                <w:szCs w:val="10"/>
                <w:lang w:eastAsia="ru-RU"/>
              </w:rPr>
            </w:pPr>
            <w:r w:rsidRPr="008C6E44">
              <w:rPr>
                <w:i/>
                <w:iCs/>
                <w:color w:val="000000"/>
                <w:sz w:val="10"/>
                <w:szCs w:val="10"/>
                <w:lang w:eastAsia="ru-RU"/>
              </w:rPr>
              <w:t xml:space="preserve">        Расходные обязательства, связанные с осуществлением полномочий старост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i/>
                <w:iCs/>
                <w:color w:val="000000"/>
                <w:sz w:val="10"/>
                <w:szCs w:val="10"/>
                <w:lang w:eastAsia="ru-RU"/>
              </w:rPr>
            </w:pPr>
            <w:r w:rsidRPr="008C6E44">
              <w:rPr>
                <w:i/>
                <w:iCs/>
                <w:color w:val="000000"/>
                <w:sz w:val="10"/>
                <w:szCs w:val="10"/>
                <w:lang w:eastAsia="ru-RU"/>
              </w:rPr>
              <w:t>9290023030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i/>
                <w:iCs/>
                <w:color w:val="000000"/>
                <w:sz w:val="10"/>
                <w:szCs w:val="10"/>
                <w:lang w:eastAsia="ru-RU"/>
              </w:rPr>
            </w:pPr>
            <w:r w:rsidRPr="008C6E44">
              <w:rPr>
                <w:i/>
                <w:iCs/>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i/>
                <w:iCs/>
                <w:color w:val="000000"/>
                <w:sz w:val="10"/>
                <w:szCs w:val="10"/>
                <w:lang w:eastAsia="ru-RU"/>
              </w:rPr>
            </w:pPr>
            <w:r w:rsidRPr="008C6E44">
              <w:rPr>
                <w:i/>
                <w:iCs/>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i/>
                <w:iCs/>
                <w:color w:val="000000"/>
                <w:sz w:val="10"/>
                <w:szCs w:val="10"/>
                <w:lang w:eastAsia="ru-RU"/>
              </w:rPr>
            </w:pPr>
            <w:r w:rsidRPr="008C6E44">
              <w:rPr>
                <w:i/>
                <w:iCs/>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9290023030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9290023030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9290023030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i/>
                <w:iCs/>
                <w:color w:val="000000"/>
                <w:sz w:val="10"/>
                <w:szCs w:val="10"/>
                <w:lang w:eastAsia="ru-RU"/>
              </w:rPr>
            </w:pPr>
            <w:r w:rsidRPr="008C6E44">
              <w:rPr>
                <w:i/>
                <w:iCs/>
                <w:color w:val="000000"/>
                <w:sz w:val="10"/>
                <w:szCs w:val="10"/>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i/>
                <w:iCs/>
                <w:color w:val="000000"/>
                <w:sz w:val="10"/>
                <w:szCs w:val="10"/>
                <w:lang w:eastAsia="ru-RU"/>
              </w:rPr>
            </w:pPr>
            <w:r w:rsidRPr="008C6E44">
              <w:rPr>
                <w:i/>
                <w:iCs/>
                <w:color w:val="000000"/>
                <w:sz w:val="10"/>
                <w:szCs w:val="10"/>
                <w:lang w:eastAsia="ru-RU"/>
              </w:rPr>
              <w:t>9290023170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i/>
                <w:iCs/>
                <w:color w:val="000000"/>
                <w:sz w:val="10"/>
                <w:szCs w:val="10"/>
                <w:lang w:eastAsia="ru-RU"/>
              </w:rPr>
            </w:pPr>
            <w:r w:rsidRPr="008C6E44">
              <w:rPr>
                <w:i/>
                <w:iCs/>
                <w:color w:val="000000"/>
                <w:sz w:val="10"/>
                <w:szCs w:val="10"/>
                <w:lang w:eastAsia="ru-RU"/>
              </w:rPr>
              <w:t>175,80000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i/>
                <w:iCs/>
                <w:color w:val="000000"/>
                <w:sz w:val="10"/>
                <w:szCs w:val="10"/>
                <w:lang w:eastAsia="ru-RU"/>
              </w:rPr>
            </w:pPr>
            <w:r w:rsidRPr="008C6E44">
              <w:rPr>
                <w:i/>
                <w:iCs/>
                <w:color w:val="000000"/>
                <w:sz w:val="10"/>
                <w:szCs w:val="10"/>
                <w:lang w:eastAsia="ru-RU"/>
              </w:rPr>
              <w:t>286,40000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i/>
                <w:iCs/>
                <w:color w:val="000000"/>
                <w:sz w:val="10"/>
                <w:szCs w:val="10"/>
                <w:lang w:eastAsia="ru-RU"/>
              </w:rPr>
            </w:pPr>
            <w:r w:rsidRPr="008C6E44">
              <w:rPr>
                <w:i/>
                <w:iCs/>
                <w:color w:val="000000"/>
                <w:sz w:val="10"/>
                <w:szCs w:val="10"/>
                <w:lang w:eastAsia="ru-RU"/>
              </w:rPr>
              <w:t>298,40000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9290023170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1300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175,80000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286,40000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298,40000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9290023170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175,80000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286,40000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298,40000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9290023170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175,80000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286,40000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298,40000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i/>
                <w:iCs/>
                <w:color w:val="000000"/>
                <w:sz w:val="10"/>
                <w:szCs w:val="10"/>
                <w:lang w:eastAsia="ru-RU"/>
              </w:rPr>
            </w:pPr>
            <w:r w:rsidRPr="008C6E44">
              <w:rPr>
                <w:i/>
                <w:iCs/>
                <w:color w:val="000000"/>
                <w:sz w:val="10"/>
                <w:szCs w:val="10"/>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i/>
                <w:iCs/>
                <w:color w:val="000000"/>
                <w:sz w:val="10"/>
                <w:szCs w:val="10"/>
                <w:lang w:eastAsia="ru-RU"/>
              </w:rPr>
            </w:pPr>
            <w:r w:rsidRPr="008C6E44">
              <w:rPr>
                <w:i/>
                <w:iCs/>
                <w:color w:val="000000"/>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i/>
                <w:iCs/>
                <w:color w:val="000000"/>
                <w:sz w:val="10"/>
                <w:szCs w:val="10"/>
                <w:lang w:eastAsia="ru-RU"/>
              </w:rPr>
            </w:pPr>
            <w:r w:rsidRPr="008C6E44">
              <w:rPr>
                <w:i/>
                <w:iCs/>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i/>
                <w:iCs/>
                <w:color w:val="000000"/>
                <w:sz w:val="10"/>
                <w:szCs w:val="10"/>
                <w:lang w:eastAsia="ru-RU"/>
              </w:rPr>
            </w:pPr>
            <w:r w:rsidRPr="008C6E44">
              <w:rPr>
                <w:i/>
                <w:iCs/>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i/>
                <w:iCs/>
                <w:color w:val="000000"/>
                <w:sz w:val="10"/>
                <w:szCs w:val="10"/>
                <w:lang w:eastAsia="ru-RU"/>
              </w:rPr>
            </w:pPr>
            <w:r w:rsidRPr="008C6E44">
              <w:rPr>
                <w:i/>
                <w:iCs/>
                <w:color w:val="000000"/>
                <w:sz w:val="10"/>
                <w:szCs w:val="10"/>
                <w:lang w:eastAsia="ru-RU"/>
              </w:rPr>
              <w:t>100,00000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100,00000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100,00000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100,00000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i/>
                <w:iCs/>
                <w:color w:val="000000"/>
                <w:sz w:val="10"/>
                <w:szCs w:val="10"/>
                <w:lang w:eastAsia="ru-RU"/>
              </w:rPr>
            </w:pPr>
            <w:r w:rsidRPr="008C6E44">
              <w:rPr>
                <w:i/>
                <w:iCs/>
                <w:color w:val="000000"/>
                <w:sz w:val="10"/>
                <w:szCs w:val="10"/>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i/>
                <w:iCs/>
                <w:color w:val="000000"/>
                <w:sz w:val="10"/>
                <w:szCs w:val="10"/>
                <w:lang w:eastAsia="ru-RU"/>
              </w:rPr>
            </w:pPr>
            <w:r w:rsidRPr="008C6E44">
              <w:rPr>
                <w:i/>
                <w:iCs/>
                <w:color w:val="000000"/>
                <w:sz w:val="10"/>
                <w:szCs w:val="10"/>
                <w:lang w:eastAsia="ru-RU"/>
              </w:rPr>
              <w:t>9290023970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i/>
                <w:iCs/>
                <w:color w:val="000000"/>
                <w:sz w:val="10"/>
                <w:szCs w:val="10"/>
                <w:lang w:eastAsia="ru-RU"/>
              </w:rPr>
            </w:pPr>
            <w:r w:rsidRPr="008C6E44">
              <w:rPr>
                <w:i/>
                <w:iCs/>
                <w:color w:val="000000"/>
                <w:sz w:val="10"/>
                <w:szCs w:val="10"/>
                <w:lang w:eastAsia="ru-RU"/>
              </w:rPr>
              <w:t>0,00001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i/>
                <w:iCs/>
                <w:color w:val="000000"/>
                <w:sz w:val="10"/>
                <w:szCs w:val="10"/>
                <w:lang w:eastAsia="ru-RU"/>
              </w:rPr>
            </w:pPr>
            <w:r w:rsidRPr="008C6E44">
              <w:rPr>
                <w:i/>
                <w:iCs/>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i/>
                <w:iCs/>
                <w:color w:val="000000"/>
                <w:sz w:val="10"/>
                <w:szCs w:val="10"/>
                <w:lang w:eastAsia="ru-RU"/>
              </w:rPr>
            </w:pPr>
            <w:r w:rsidRPr="008C6E44">
              <w:rPr>
                <w:i/>
                <w:iCs/>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9290023970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Транспорт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9290023970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9290023970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i/>
                <w:iCs/>
                <w:color w:val="000000"/>
                <w:sz w:val="10"/>
                <w:szCs w:val="10"/>
                <w:lang w:eastAsia="ru-RU"/>
              </w:rPr>
            </w:pPr>
            <w:r w:rsidRPr="008C6E44">
              <w:rPr>
                <w:i/>
                <w:iCs/>
                <w:color w:val="000000"/>
                <w:sz w:val="10"/>
                <w:szCs w:val="10"/>
                <w:lang w:eastAsia="ru-RU"/>
              </w:rPr>
              <w:t xml:space="preserve">        Расходные обязательства, связанные с финансовым обеспечением первоочередных расходов за счет средств резервного фонда Правительства Российской Федерации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i/>
                <w:iCs/>
                <w:color w:val="000000"/>
                <w:sz w:val="10"/>
                <w:szCs w:val="10"/>
                <w:lang w:eastAsia="ru-RU"/>
              </w:rPr>
            </w:pPr>
            <w:r w:rsidRPr="008C6E44">
              <w:rPr>
                <w:i/>
                <w:iCs/>
                <w:color w:val="000000"/>
                <w:sz w:val="10"/>
                <w:szCs w:val="10"/>
                <w:lang w:eastAsia="ru-RU"/>
              </w:rPr>
              <w:t>929005002F</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i/>
                <w:iCs/>
                <w:color w:val="000000"/>
                <w:sz w:val="10"/>
                <w:szCs w:val="10"/>
                <w:lang w:eastAsia="ru-RU"/>
              </w:rPr>
            </w:pPr>
            <w:r w:rsidRPr="008C6E44">
              <w:rPr>
                <w:i/>
                <w:iCs/>
                <w:color w:val="000000"/>
                <w:sz w:val="10"/>
                <w:szCs w:val="10"/>
                <w:lang w:eastAsia="ru-RU"/>
              </w:rPr>
              <w:t>338,98300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i/>
                <w:iCs/>
                <w:color w:val="000000"/>
                <w:sz w:val="10"/>
                <w:szCs w:val="10"/>
                <w:lang w:eastAsia="ru-RU"/>
              </w:rPr>
            </w:pPr>
            <w:r w:rsidRPr="008C6E44">
              <w:rPr>
                <w:i/>
                <w:iCs/>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i/>
                <w:iCs/>
                <w:color w:val="000000"/>
                <w:sz w:val="10"/>
                <w:szCs w:val="10"/>
                <w:lang w:eastAsia="ru-RU"/>
              </w:rPr>
            </w:pPr>
            <w:r w:rsidRPr="008C6E44">
              <w:rPr>
                <w:i/>
                <w:iCs/>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929005002F</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338,98300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929005002F</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338,98300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929005002F</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338,98300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i/>
                <w:iCs/>
                <w:color w:val="000000"/>
                <w:sz w:val="10"/>
                <w:szCs w:val="10"/>
                <w:lang w:eastAsia="ru-RU"/>
              </w:rPr>
            </w:pPr>
            <w:r w:rsidRPr="008C6E44">
              <w:rPr>
                <w:i/>
                <w:iCs/>
                <w:color w:val="000000"/>
                <w:sz w:val="10"/>
                <w:szCs w:val="10"/>
                <w:lang w:eastAsia="ru-RU"/>
              </w:rPr>
              <w:t xml:space="preserve">        Организация работ по проведению дезинфекции придомовых территорий и мест общего пользования в многоквартирных домах в целях профилактики и устранения последствий распространения коронавирусной инфекции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i/>
                <w:iCs/>
                <w:color w:val="000000"/>
                <w:sz w:val="10"/>
                <w:szCs w:val="10"/>
                <w:lang w:eastAsia="ru-RU"/>
              </w:rPr>
            </w:pPr>
            <w:r w:rsidRPr="008C6E44">
              <w:rPr>
                <w:i/>
                <w:iCs/>
                <w:color w:val="000000"/>
                <w:sz w:val="10"/>
                <w:szCs w:val="10"/>
                <w:lang w:eastAsia="ru-RU"/>
              </w:rPr>
              <w:t>9290071490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i/>
                <w:iCs/>
                <w:color w:val="000000"/>
                <w:sz w:val="10"/>
                <w:szCs w:val="10"/>
                <w:lang w:eastAsia="ru-RU"/>
              </w:rPr>
            </w:pPr>
            <w:r w:rsidRPr="008C6E44">
              <w:rPr>
                <w:i/>
                <w:iCs/>
                <w:color w:val="000000"/>
                <w:sz w:val="10"/>
                <w:szCs w:val="10"/>
                <w:lang w:eastAsia="ru-RU"/>
              </w:rPr>
              <w:t>851,27468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i/>
                <w:iCs/>
                <w:color w:val="000000"/>
                <w:sz w:val="10"/>
                <w:szCs w:val="10"/>
                <w:lang w:eastAsia="ru-RU"/>
              </w:rPr>
            </w:pPr>
            <w:r w:rsidRPr="008C6E44">
              <w:rPr>
                <w:i/>
                <w:iCs/>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i/>
                <w:iCs/>
                <w:color w:val="000000"/>
                <w:sz w:val="10"/>
                <w:szCs w:val="10"/>
                <w:lang w:eastAsia="ru-RU"/>
              </w:rPr>
            </w:pPr>
            <w:r w:rsidRPr="008C6E44">
              <w:rPr>
                <w:i/>
                <w:iCs/>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9290071490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851,27468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9290071490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851,27468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9290071490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851,27468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731,24600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1 395,36600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731,24600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1 395,36600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731,24600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1 395,36600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731,24600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1 395,36600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b/>
                <w:bCs/>
                <w:i/>
                <w:iCs/>
                <w:color w:val="000000"/>
                <w:sz w:val="10"/>
                <w:szCs w:val="10"/>
                <w:lang w:eastAsia="ru-RU"/>
              </w:rPr>
            </w:pPr>
            <w:r w:rsidRPr="008C6E44">
              <w:rPr>
                <w:b/>
                <w:bCs/>
                <w:i/>
                <w:iCs/>
                <w:color w:val="000000"/>
                <w:sz w:val="10"/>
                <w:szCs w:val="10"/>
                <w:lang w:eastAsia="ru-RU"/>
              </w:rPr>
              <w:t xml:space="preserve">        Осуществление первичного воинского учёта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b/>
                <w:bCs/>
                <w:i/>
                <w:iCs/>
                <w:color w:val="000000"/>
                <w:sz w:val="10"/>
                <w:szCs w:val="10"/>
                <w:lang w:eastAsia="ru-RU"/>
              </w:rPr>
            </w:pPr>
            <w:r w:rsidRPr="008C6E44">
              <w:rPr>
                <w:b/>
                <w:bCs/>
                <w:i/>
                <w:iCs/>
                <w:color w:val="000000"/>
                <w:sz w:val="10"/>
                <w:szCs w:val="10"/>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b/>
                <w:bCs/>
                <w:i/>
                <w:iCs/>
                <w:color w:val="000000"/>
                <w:sz w:val="10"/>
                <w:szCs w:val="10"/>
                <w:lang w:eastAsia="ru-RU"/>
              </w:rPr>
            </w:pPr>
            <w:r w:rsidRPr="008C6E44">
              <w:rPr>
                <w:b/>
                <w:bCs/>
                <w:i/>
                <w:iCs/>
                <w:color w:val="000000"/>
                <w:sz w:val="10"/>
                <w:szCs w:val="10"/>
                <w:lang w:eastAsia="ru-RU"/>
              </w:rPr>
              <w:t>223,50000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b/>
                <w:bCs/>
                <w:i/>
                <w:iCs/>
                <w:color w:val="000000"/>
                <w:sz w:val="10"/>
                <w:szCs w:val="10"/>
                <w:lang w:eastAsia="ru-RU"/>
              </w:rPr>
            </w:pPr>
            <w:r w:rsidRPr="008C6E44">
              <w:rPr>
                <w:b/>
                <w:bCs/>
                <w:i/>
                <w:iCs/>
                <w:color w:val="000000"/>
                <w:sz w:val="10"/>
                <w:szCs w:val="10"/>
                <w:lang w:eastAsia="ru-RU"/>
              </w:rPr>
              <w:t>204,10000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b/>
                <w:bCs/>
                <w:i/>
                <w:iCs/>
                <w:color w:val="000000"/>
                <w:sz w:val="10"/>
                <w:szCs w:val="10"/>
                <w:lang w:eastAsia="ru-RU"/>
              </w:rPr>
            </w:pPr>
            <w:r w:rsidRPr="008C6E44">
              <w:rPr>
                <w:b/>
                <w:bCs/>
                <w:i/>
                <w:iCs/>
                <w:color w:val="000000"/>
                <w:sz w:val="10"/>
                <w:szCs w:val="10"/>
                <w:lang w:eastAsia="ru-RU"/>
              </w:rPr>
              <w:t>212,60000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223,50000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204,10000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212,60000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223,50000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204,10000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212,60000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205,55000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201,90000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210,90000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17,95000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1,70000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b/>
                <w:bCs/>
                <w:i/>
                <w:iCs/>
                <w:color w:val="000000"/>
                <w:sz w:val="10"/>
                <w:szCs w:val="10"/>
                <w:lang w:eastAsia="ru-RU"/>
              </w:rPr>
            </w:pPr>
            <w:r w:rsidRPr="008C6E44">
              <w:rPr>
                <w:b/>
                <w:bCs/>
                <w:i/>
                <w:iCs/>
                <w:color w:val="000000"/>
                <w:sz w:val="10"/>
                <w:szCs w:val="10"/>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b/>
                <w:bCs/>
                <w:i/>
                <w:iCs/>
                <w:color w:val="000000"/>
                <w:sz w:val="10"/>
                <w:szCs w:val="10"/>
                <w:lang w:eastAsia="ru-RU"/>
              </w:rPr>
            </w:pPr>
            <w:r w:rsidRPr="008C6E44">
              <w:rPr>
                <w:b/>
                <w:bCs/>
                <w:i/>
                <w:iCs/>
                <w:color w:val="000000"/>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b/>
                <w:bCs/>
                <w:i/>
                <w:iCs/>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b/>
                <w:bCs/>
                <w:i/>
                <w:iCs/>
                <w:color w:val="000000"/>
                <w:sz w:val="10"/>
                <w:szCs w:val="10"/>
                <w:lang w:eastAsia="ru-RU"/>
              </w:rPr>
            </w:pPr>
            <w:r w:rsidRPr="008C6E44">
              <w:rPr>
                <w:b/>
                <w:bCs/>
                <w:i/>
                <w:iCs/>
                <w:color w:val="000000"/>
                <w:sz w:val="10"/>
                <w:szCs w:val="10"/>
                <w:lang w:eastAsia="ru-RU"/>
              </w:rPr>
              <w:t>323,00000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b/>
                <w:bCs/>
                <w:i/>
                <w:iCs/>
                <w:color w:val="000000"/>
                <w:sz w:val="10"/>
                <w:szCs w:val="10"/>
                <w:lang w:eastAsia="ru-RU"/>
              </w:rPr>
            </w:pPr>
            <w:r w:rsidRPr="008C6E44">
              <w:rPr>
                <w:b/>
                <w:bCs/>
                <w:i/>
                <w:iCs/>
                <w:color w:val="000000"/>
                <w:sz w:val="10"/>
                <w:szCs w:val="10"/>
                <w:lang w:eastAsia="ru-RU"/>
              </w:rPr>
              <w:t>323,00000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b/>
                <w:bCs/>
                <w:i/>
                <w:iCs/>
                <w:color w:val="000000"/>
                <w:sz w:val="10"/>
                <w:szCs w:val="10"/>
                <w:lang w:eastAsia="ru-RU"/>
              </w:rPr>
            </w:pPr>
            <w:r w:rsidRPr="008C6E44">
              <w:rPr>
                <w:b/>
                <w:bCs/>
                <w:i/>
                <w:iCs/>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rPr>
                <w:color w:val="000000"/>
                <w:sz w:val="10"/>
                <w:szCs w:val="10"/>
                <w:lang w:eastAsia="ru-RU"/>
              </w:rPr>
            </w:pPr>
            <w:r w:rsidRPr="008C6E44">
              <w:rPr>
                <w:color w:val="000000"/>
                <w:sz w:val="10"/>
                <w:szCs w:val="10"/>
                <w:lang w:eastAsia="ru-RU"/>
              </w:rPr>
              <w:t xml:space="preserve">              Иные межбюджетные трансферты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center"/>
              <w:rPr>
                <w:color w:val="000000"/>
                <w:sz w:val="10"/>
                <w:szCs w:val="10"/>
                <w:lang w:eastAsia="ru-RU"/>
              </w:rPr>
            </w:pPr>
            <w:r w:rsidRPr="008C6E44">
              <w:rPr>
                <w:color w:val="000000"/>
                <w:sz w:val="10"/>
                <w:szCs w:val="10"/>
                <w:lang w:eastAsia="ru-RU"/>
              </w:rPr>
              <w:t>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323,00000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8C6E44" w:rsidRPr="008C6E44" w:rsidRDefault="008C6E44" w:rsidP="008C6E44">
            <w:pPr>
              <w:autoSpaceDE w:val="0"/>
              <w:autoSpaceDN w:val="0"/>
              <w:adjustRightInd w:val="0"/>
              <w:jc w:val="right"/>
              <w:rPr>
                <w:color w:val="000000"/>
                <w:sz w:val="10"/>
                <w:szCs w:val="10"/>
                <w:lang w:eastAsia="ru-RU"/>
              </w:rPr>
            </w:pPr>
            <w:r w:rsidRPr="008C6E44">
              <w:rPr>
                <w:color w:val="000000"/>
                <w:sz w:val="10"/>
                <w:szCs w:val="10"/>
                <w:lang w:eastAsia="ru-RU"/>
              </w:rPr>
              <w:t>0,00000</w:t>
            </w:r>
          </w:p>
        </w:tc>
      </w:tr>
      <w:tr w:rsidR="008C6E44" w:rsidRPr="008C6E44" w:rsidTr="008C6E44">
        <w:trPr>
          <w:trHeight w:val="20"/>
        </w:trPr>
        <w:tc>
          <w:tcPr>
            <w:tcW w:w="0" w:type="auto"/>
            <w:tcBorders>
              <w:top w:val="single" w:sz="6" w:space="0" w:color="000000"/>
              <w:left w:val="nil"/>
              <w:bottom w:val="nil"/>
              <w:right w:val="nil"/>
            </w:tcBorders>
            <w:shd w:val="solid" w:color="FFFFFF" w:fill="auto"/>
          </w:tcPr>
          <w:p w:rsidR="008C6E44" w:rsidRPr="008C6E44" w:rsidRDefault="008C6E44" w:rsidP="008C6E44">
            <w:pPr>
              <w:autoSpaceDE w:val="0"/>
              <w:autoSpaceDN w:val="0"/>
              <w:adjustRightInd w:val="0"/>
              <w:jc w:val="right"/>
              <w:rPr>
                <w:b/>
                <w:bCs/>
                <w:color w:val="000000"/>
                <w:sz w:val="10"/>
                <w:szCs w:val="10"/>
                <w:lang w:eastAsia="ru-RU"/>
              </w:rPr>
            </w:pPr>
            <w:r w:rsidRPr="008C6E44">
              <w:rPr>
                <w:b/>
                <w:bCs/>
                <w:color w:val="000000"/>
                <w:sz w:val="10"/>
                <w:szCs w:val="10"/>
                <w:lang w:eastAsia="ru-RU"/>
              </w:rPr>
              <w:t xml:space="preserve">Всего расходов:   </w:t>
            </w:r>
          </w:p>
        </w:tc>
        <w:tc>
          <w:tcPr>
            <w:tcW w:w="0" w:type="auto"/>
            <w:tcBorders>
              <w:top w:val="single" w:sz="6" w:space="0" w:color="000000"/>
              <w:left w:val="nil"/>
              <w:bottom w:val="nil"/>
              <w:right w:val="nil"/>
            </w:tcBorders>
            <w:shd w:val="solid" w:color="FFFFFF" w:fill="auto"/>
          </w:tcPr>
          <w:p w:rsidR="008C6E44" w:rsidRPr="008C6E44" w:rsidRDefault="008C6E44" w:rsidP="008C6E44">
            <w:pPr>
              <w:autoSpaceDE w:val="0"/>
              <w:autoSpaceDN w:val="0"/>
              <w:adjustRightInd w:val="0"/>
              <w:jc w:val="right"/>
              <w:rPr>
                <w:b/>
                <w:bCs/>
                <w:color w:val="000000"/>
                <w:sz w:val="10"/>
                <w:szCs w:val="10"/>
                <w:lang w:eastAsia="ru-RU"/>
              </w:rPr>
            </w:pPr>
          </w:p>
        </w:tc>
        <w:tc>
          <w:tcPr>
            <w:tcW w:w="0" w:type="auto"/>
            <w:tcBorders>
              <w:top w:val="single" w:sz="6" w:space="0" w:color="000000"/>
              <w:left w:val="nil"/>
              <w:bottom w:val="nil"/>
              <w:right w:val="nil"/>
            </w:tcBorders>
            <w:shd w:val="solid" w:color="FFFFFF" w:fill="auto"/>
          </w:tcPr>
          <w:p w:rsidR="008C6E44" w:rsidRPr="008C6E44" w:rsidRDefault="008C6E44" w:rsidP="008C6E44">
            <w:pPr>
              <w:autoSpaceDE w:val="0"/>
              <w:autoSpaceDN w:val="0"/>
              <w:adjustRightInd w:val="0"/>
              <w:jc w:val="right"/>
              <w:rPr>
                <w:b/>
                <w:bCs/>
                <w:color w:val="000000"/>
                <w:sz w:val="10"/>
                <w:szCs w:val="10"/>
                <w:lang w:eastAsia="ru-RU"/>
              </w:rPr>
            </w:pPr>
          </w:p>
        </w:tc>
        <w:tc>
          <w:tcPr>
            <w:tcW w:w="0" w:type="auto"/>
            <w:tcBorders>
              <w:top w:val="single" w:sz="6" w:space="0" w:color="000000"/>
              <w:left w:val="nil"/>
              <w:bottom w:val="nil"/>
              <w:right w:val="nil"/>
            </w:tcBorders>
            <w:shd w:val="solid" w:color="FFFFFF" w:fill="auto"/>
          </w:tcPr>
          <w:p w:rsidR="008C6E44" w:rsidRPr="008C6E44" w:rsidRDefault="008C6E44" w:rsidP="008C6E44">
            <w:pPr>
              <w:autoSpaceDE w:val="0"/>
              <w:autoSpaceDN w:val="0"/>
              <w:adjustRightInd w:val="0"/>
              <w:jc w:val="right"/>
              <w:rPr>
                <w:b/>
                <w:bCs/>
                <w:color w:val="000000"/>
                <w:sz w:val="10"/>
                <w:szCs w:val="10"/>
                <w:lang w:eastAsia="ru-RU"/>
              </w:rPr>
            </w:pPr>
          </w:p>
        </w:tc>
        <w:tc>
          <w:tcPr>
            <w:tcW w:w="0" w:type="auto"/>
            <w:tcBorders>
              <w:top w:val="single" w:sz="6" w:space="0" w:color="000000"/>
              <w:left w:val="nil"/>
              <w:bottom w:val="nil"/>
              <w:right w:val="nil"/>
            </w:tcBorders>
            <w:shd w:val="solid" w:color="FFFFFF" w:fill="auto"/>
          </w:tcPr>
          <w:p w:rsidR="008C6E44" w:rsidRPr="008C6E44" w:rsidRDefault="008C6E44" w:rsidP="008C6E44">
            <w:pPr>
              <w:autoSpaceDE w:val="0"/>
              <w:autoSpaceDN w:val="0"/>
              <w:adjustRightInd w:val="0"/>
              <w:jc w:val="right"/>
              <w:rPr>
                <w:b/>
                <w:bCs/>
                <w:color w:val="000000"/>
                <w:sz w:val="10"/>
                <w:szCs w:val="10"/>
                <w:lang w:eastAsia="ru-RU"/>
              </w:rPr>
            </w:pPr>
            <w:r w:rsidRPr="008C6E44">
              <w:rPr>
                <w:b/>
                <w:bCs/>
                <w:color w:val="000000"/>
                <w:sz w:val="10"/>
                <w:szCs w:val="10"/>
                <w:lang w:eastAsia="ru-RU"/>
              </w:rPr>
              <w:t>115 745,10168</w:t>
            </w:r>
          </w:p>
        </w:tc>
        <w:tc>
          <w:tcPr>
            <w:tcW w:w="0" w:type="auto"/>
            <w:tcBorders>
              <w:top w:val="single" w:sz="6" w:space="0" w:color="000000"/>
              <w:left w:val="nil"/>
              <w:bottom w:val="nil"/>
              <w:right w:val="nil"/>
            </w:tcBorders>
            <w:shd w:val="solid" w:color="FFFFFF" w:fill="auto"/>
          </w:tcPr>
          <w:p w:rsidR="008C6E44" w:rsidRPr="008C6E44" w:rsidRDefault="008C6E44" w:rsidP="008C6E44">
            <w:pPr>
              <w:autoSpaceDE w:val="0"/>
              <w:autoSpaceDN w:val="0"/>
              <w:adjustRightInd w:val="0"/>
              <w:jc w:val="right"/>
              <w:rPr>
                <w:b/>
                <w:bCs/>
                <w:color w:val="000000"/>
                <w:sz w:val="10"/>
                <w:szCs w:val="10"/>
                <w:lang w:eastAsia="ru-RU"/>
              </w:rPr>
            </w:pPr>
            <w:r w:rsidRPr="008C6E44">
              <w:rPr>
                <w:b/>
                <w:bCs/>
                <w:color w:val="000000"/>
                <w:sz w:val="10"/>
                <w:szCs w:val="10"/>
                <w:lang w:eastAsia="ru-RU"/>
              </w:rPr>
              <w:t>31 091,86316</w:t>
            </w:r>
          </w:p>
        </w:tc>
        <w:tc>
          <w:tcPr>
            <w:tcW w:w="0" w:type="auto"/>
            <w:tcBorders>
              <w:top w:val="single" w:sz="6" w:space="0" w:color="000000"/>
              <w:left w:val="nil"/>
              <w:bottom w:val="nil"/>
              <w:right w:val="nil"/>
            </w:tcBorders>
            <w:shd w:val="solid" w:color="FFFFFF" w:fill="auto"/>
          </w:tcPr>
          <w:p w:rsidR="008C6E44" w:rsidRPr="008C6E44" w:rsidRDefault="008C6E44" w:rsidP="008C6E44">
            <w:pPr>
              <w:autoSpaceDE w:val="0"/>
              <w:autoSpaceDN w:val="0"/>
              <w:adjustRightInd w:val="0"/>
              <w:jc w:val="right"/>
              <w:rPr>
                <w:b/>
                <w:bCs/>
                <w:color w:val="000000"/>
                <w:sz w:val="10"/>
                <w:szCs w:val="10"/>
                <w:lang w:eastAsia="ru-RU"/>
              </w:rPr>
            </w:pPr>
            <w:r w:rsidRPr="008C6E44">
              <w:rPr>
                <w:b/>
                <w:bCs/>
                <w:color w:val="000000"/>
                <w:sz w:val="10"/>
                <w:szCs w:val="10"/>
                <w:lang w:eastAsia="ru-RU"/>
              </w:rPr>
              <w:t>26 870,48077</w:t>
            </w:r>
          </w:p>
        </w:tc>
      </w:tr>
    </w:tbl>
    <w:p w:rsidR="008C6E44" w:rsidRDefault="008C6E44" w:rsidP="004D3471">
      <w:pPr>
        <w:jc w:val="center"/>
        <w:rPr>
          <w:sz w:val="14"/>
          <w:szCs w:val="14"/>
        </w:rPr>
      </w:pPr>
    </w:p>
    <w:p w:rsidR="008C6E44" w:rsidRDefault="008C6E44" w:rsidP="004D3471">
      <w:pPr>
        <w:jc w:val="center"/>
        <w:rPr>
          <w:sz w:val="14"/>
          <w:szCs w:val="14"/>
        </w:rPr>
      </w:pPr>
    </w:p>
    <w:p w:rsidR="008C6E44" w:rsidRDefault="008C6E44" w:rsidP="004D3471">
      <w:pPr>
        <w:jc w:val="center"/>
        <w:rPr>
          <w:sz w:val="14"/>
          <w:szCs w:val="14"/>
        </w:rPr>
      </w:pPr>
    </w:p>
    <w:p w:rsidR="004D3471" w:rsidRPr="00A24FA6" w:rsidRDefault="004D3471" w:rsidP="004D3471">
      <w:pPr>
        <w:jc w:val="center"/>
        <w:rPr>
          <w:sz w:val="14"/>
          <w:szCs w:val="14"/>
        </w:rPr>
      </w:pPr>
    </w:p>
    <w:p w:rsidR="004D3471" w:rsidRDefault="004D3471" w:rsidP="004D3471">
      <w:pPr>
        <w:jc w:val="center"/>
        <w:rPr>
          <w:b/>
          <w:sz w:val="14"/>
          <w:szCs w:val="14"/>
        </w:rPr>
      </w:pPr>
      <w:r w:rsidRPr="00A24FA6">
        <w:rPr>
          <w:b/>
          <w:sz w:val="14"/>
          <w:szCs w:val="14"/>
        </w:rPr>
        <w:t>РЕШЕНИЕ</w:t>
      </w:r>
    </w:p>
    <w:p w:rsidR="004D3471" w:rsidRPr="00A24FA6" w:rsidRDefault="004D3471" w:rsidP="004D3471">
      <w:pPr>
        <w:jc w:val="center"/>
        <w:rPr>
          <w:sz w:val="14"/>
          <w:szCs w:val="14"/>
        </w:rPr>
      </w:pPr>
      <w:r w:rsidRPr="00A24FA6">
        <w:rPr>
          <w:sz w:val="14"/>
          <w:szCs w:val="14"/>
        </w:rPr>
        <w:t>Думы Солецкого муниципального округа</w:t>
      </w:r>
    </w:p>
    <w:p w:rsidR="004D3471" w:rsidRPr="00A24FA6" w:rsidRDefault="004D3471" w:rsidP="004D3471">
      <w:pPr>
        <w:jc w:val="center"/>
        <w:rPr>
          <w:sz w:val="14"/>
          <w:szCs w:val="14"/>
        </w:rPr>
      </w:pPr>
    </w:p>
    <w:p w:rsidR="004D3471" w:rsidRPr="00A24FA6" w:rsidRDefault="004D3471" w:rsidP="004D3471">
      <w:pPr>
        <w:jc w:val="center"/>
        <w:rPr>
          <w:sz w:val="14"/>
          <w:szCs w:val="14"/>
        </w:rPr>
      </w:pPr>
      <w:r w:rsidRPr="00A24FA6">
        <w:rPr>
          <w:sz w:val="14"/>
          <w:szCs w:val="14"/>
        </w:rPr>
        <w:t>от 22.10.2020 № 3</w:t>
      </w:r>
      <w:r>
        <w:rPr>
          <w:sz w:val="14"/>
          <w:szCs w:val="14"/>
        </w:rPr>
        <w:t>3</w:t>
      </w:r>
    </w:p>
    <w:p w:rsidR="004D3471" w:rsidRDefault="004D3471" w:rsidP="004D3471">
      <w:pPr>
        <w:jc w:val="center"/>
        <w:rPr>
          <w:sz w:val="14"/>
          <w:szCs w:val="14"/>
        </w:rPr>
      </w:pPr>
      <w:r w:rsidRPr="00A24FA6">
        <w:rPr>
          <w:sz w:val="14"/>
          <w:szCs w:val="14"/>
        </w:rPr>
        <w:t>г. Сольцы</w:t>
      </w:r>
    </w:p>
    <w:p w:rsidR="008C6E44" w:rsidRPr="007C7456" w:rsidRDefault="008C6E44" w:rsidP="008C6E44">
      <w:pPr>
        <w:widowControl w:val="0"/>
        <w:autoSpaceDE w:val="0"/>
        <w:autoSpaceDN w:val="0"/>
        <w:jc w:val="center"/>
        <w:rPr>
          <w:b/>
          <w:sz w:val="14"/>
          <w:szCs w:val="14"/>
        </w:rPr>
      </w:pPr>
    </w:p>
    <w:p w:rsidR="008C6E44" w:rsidRPr="007C7456" w:rsidRDefault="008C6E44" w:rsidP="008C6E44">
      <w:pPr>
        <w:widowControl w:val="0"/>
        <w:autoSpaceDE w:val="0"/>
        <w:autoSpaceDN w:val="0"/>
        <w:jc w:val="center"/>
        <w:rPr>
          <w:b/>
          <w:sz w:val="14"/>
          <w:szCs w:val="14"/>
        </w:rPr>
      </w:pPr>
      <w:r w:rsidRPr="007C7456">
        <w:rPr>
          <w:b/>
          <w:sz w:val="14"/>
          <w:szCs w:val="14"/>
        </w:rPr>
        <w:t>О земельном налоге</w:t>
      </w:r>
    </w:p>
    <w:p w:rsidR="008C6E44" w:rsidRPr="007C7456" w:rsidRDefault="008C6E44" w:rsidP="008C6E44">
      <w:pPr>
        <w:suppressLineNumbers/>
        <w:jc w:val="center"/>
        <w:rPr>
          <w:sz w:val="14"/>
          <w:szCs w:val="14"/>
        </w:rPr>
      </w:pPr>
    </w:p>
    <w:p w:rsidR="008C6E44" w:rsidRPr="007C7456" w:rsidRDefault="008C6E44" w:rsidP="008C6E44">
      <w:pPr>
        <w:ind w:firstLine="284"/>
        <w:jc w:val="both"/>
        <w:rPr>
          <w:sz w:val="14"/>
          <w:szCs w:val="14"/>
        </w:rPr>
      </w:pPr>
      <w:proofErr w:type="gramStart"/>
      <w:r w:rsidRPr="007C7456">
        <w:rPr>
          <w:sz w:val="14"/>
          <w:szCs w:val="14"/>
        </w:rPr>
        <w:t xml:space="preserve">В соответствии  с главой 31  Налогового кодекса Российской Федерации, Федеральным </w:t>
      </w:r>
      <w:hyperlink r:id="rId28" w:history="1">
        <w:r w:rsidRPr="007C7456">
          <w:rPr>
            <w:sz w:val="14"/>
            <w:szCs w:val="14"/>
          </w:rPr>
          <w:t>законом</w:t>
        </w:r>
      </w:hyperlink>
      <w:r w:rsidRPr="007C7456">
        <w:rPr>
          <w:sz w:val="14"/>
          <w:szCs w:val="14"/>
        </w:rPr>
        <w:t xml:space="preserve"> от 6 октября 2003 года N 131-ФЗ "Об общих принципах организации местного самоуправления в Российской Федерации",  областным законом от 27.03.2020 № 532-ОЗ "О преобразовании всех поселений, входящих в состав Солецкого муниципального района, путем их объединения и наделении вновь образованного муниципального образования статусом муниципального округа", решением Думы Солецкого муниципального округа от</w:t>
      </w:r>
      <w:proofErr w:type="gramEnd"/>
      <w:r w:rsidRPr="007C7456">
        <w:rPr>
          <w:sz w:val="14"/>
          <w:szCs w:val="14"/>
        </w:rPr>
        <w:t xml:space="preserve">  21.09.2020  № 7 «О правопреемстве  органов местного самоуправления Солецкого муниципального округа Новгородской области» Дума Солецкого муниципального округа  </w:t>
      </w:r>
      <w:r w:rsidRPr="007C7456">
        <w:rPr>
          <w:b/>
          <w:sz w:val="14"/>
          <w:szCs w:val="14"/>
        </w:rPr>
        <w:t>РЕШИЛА</w:t>
      </w:r>
      <w:r w:rsidRPr="007C7456">
        <w:rPr>
          <w:sz w:val="14"/>
          <w:szCs w:val="14"/>
        </w:rPr>
        <w:t>:</w:t>
      </w:r>
    </w:p>
    <w:p w:rsidR="008C6E44" w:rsidRPr="007C7456" w:rsidRDefault="008C6E44" w:rsidP="008C6E44">
      <w:pPr>
        <w:widowControl w:val="0"/>
        <w:autoSpaceDE w:val="0"/>
        <w:autoSpaceDN w:val="0"/>
        <w:ind w:firstLine="284"/>
        <w:jc w:val="both"/>
        <w:rPr>
          <w:sz w:val="14"/>
          <w:szCs w:val="14"/>
        </w:rPr>
      </w:pPr>
      <w:r w:rsidRPr="007C7456">
        <w:rPr>
          <w:sz w:val="14"/>
          <w:szCs w:val="14"/>
        </w:rPr>
        <w:t>1. Установить земельный налог на территории Солецкого муниципального округа  Новгородской области.</w:t>
      </w:r>
    </w:p>
    <w:p w:rsidR="008C6E44" w:rsidRPr="007C7456" w:rsidRDefault="008C6E44" w:rsidP="008C6E44">
      <w:pPr>
        <w:widowControl w:val="0"/>
        <w:autoSpaceDE w:val="0"/>
        <w:autoSpaceDN w:val="0"/>
        <w:ind w:firstLine="284"/>
        <w:jc w:val="both"/>
        <w:rPr>
          <w:sz w:val="14"/>
          <w:szCs w:val="14"/>
        </w:rPr>
      </w:pPr>
      <w:r w:rsidRPr="007C7456">
        <w:rPr>
          <w:sz w:val="14"/>
          <w:szCs w:val="14"/>
        </w:rPr>
        <w:t xml:space="preserve">2. Утвердить прилагаемое </w:t>
      </w:r>
      <w:hyperlink w:anchor="P51" w:history="1">
        <w:r w:rsidRPr="007C7456">
          <w:rPr>
            <w:sz w:val="14"/>
            <w:szCs w:val="14"/>
          </w:rPr>
          <w:t>Положение</w:t>
        </w:r>
      </w:hyperlink>
      <w:r w:rsidRPr="007C7456">
        <w:rPr>
          <w:sz w:val="14"/>
          <w:szCs w:val="14"/>
        </w:rPr>
        <w:t xml:space="preserve"> о земельном налоге на территории Солецкого муниципального округа  Новгородской области.</w:t>
      </w:r>
    </w:p>
    <w:p w:rsidR="008C6E44" w:rsidRPr="007C7456" w:rsidRDefault="008C6E44" w:rsidP="008C6E44">
      <w:pPr>
        <w:widowControl w:val="0"/>
        <w:autoSpaceDE w:val="0"/>
        <w:autoSpaceDN w:val="0"/>
        <w:ind w:firstLine="284"/>
        <w:jc w:val="both"/>
        <w:rPr>
          <w:sz w:val="14"/>
          <w:szCs w:val="14"/>
        </w:rPr>
      </w:pPr>
      <w:r w:rsidRPr="007C7456">
        <w:rPr>
          <w:sz w:val="14"/>
          <w:szCs w:val="14"/>
        </w:rPr>
        <w:t>3.  Признать утратившими силу:</w:t>
      </w:r>
    </w:p>
    <w:p w:rsidR="008C6E44" w:rsidRPr="007C7456" w:rsidRDefault="008C6E44" w:rsidP="008C6E44">
      <w:pPr>
        <w:widowControl w:val="0"/>
        <w:autoSpaceDE w:val="0"/>
        <w:autoSpaceDN w:val="0"/>
        <w:ind w:firstLine="284"/>
        <w:jc w:val="both"/>
        <w:rPr>
          <w:sz w:val="14"/>
          <w:szCs w:val="14"/>
        </w:rPr>
      </w:pPr>
      <w:r w:rsidRPr="007C7456">
        <w:rPr>
          <w:sz w:val="14"/>
          <w:szCs w:val="14"/>
        </w:rPr>
        <w:t>3.1. решения Совета депутатов Солецкого городского поселения:</w:t>
      </w:r>
    </w:p>
    <w:p w:rsidR="008C6E44" w:rsidRPr="007C7456" w:rsidRDefault="008C6E44" w:rsidP="008C6E44">
      <w:pPr>
        <w:widowControl w:val="0"/>
        <w:autoSpaceDE w:val="0"/>
        <w:autoSpaceDN w:val="0"/>
        <w:ind w:firstLine="284"/>
        <w:jc w:val="both"/>
        <w:rPr>
          <w:sz w:val="14"/>
          <w:szCs w:val="14"/>
        </w:rPr>
      </w:pPr>
      <w:r w:rsidRPr="007C7456">
        <w:rPr>
          <w:sz w:val="14"/>
          <w:szCs w:val="14"/>
        </w:rPr>
        <w:t>от 22.11.2010 N 11 "О земельном налоге";</w:t>
      </w:r>
    </w:p>
    <w:p w:rsidR="008C6E44" w:rsidRPr="007C7456" w:rsidRDefault="008C6E44" w:rsidP="008C6E44">
      <w:pPr>
        <w:widowControl w:val="0"/>
        <w:autoSpaceDE w:val="0"/>
        <w:autoSpaceDN w:val="0"/>
        <w:ind w:firstLine="284"/>
        <w:jc w:val="both"/>
        <w:rPr>
          <w:sz w:val="14"/>
          <w:szCs w:val="14"/>
        </w:rPr>
      </w:pPr>
      <w:r w:rsidRPr="007C7456">
        <w:rPr>
          <w:sz w:val="14"/>
          <w:szCs w:val="14"/>
        </w:rPr>
        <w:t>от 30.10.2017 N 130 "О внесении изменений в Положение о земельном налоге на территории Солецкого городского поселения";</w:t>
      </w:r>
    </w:p>
    <w:p w:rsidR="008C6E44" w:rsidRPr="007C7456" w:rsidRDefault="008C6E44" w:rsidP="008C6E44">
      <w:pPr>
        <w:widowControl w:val="0"/>
        <w:autoSpaceDE w:val="0"/>
        <w:autoSpaceDN w:val="0"/>
        <w:ind w:firstLine="284"/>
        <w:jc w:val="both"/>
        <w:rPr>
          <w:sz w:val="14"/>
          <w:szCs w:val="14"/>
        </w:rPr>
      </w:pPr>
      <w:r w:rsidRPr="007C7456">
        <w:rPr>
          <w:sz w:val="14"/>
          <w:szCs w:val="14"/>
        </w:rPr>
        <w:t xml:space="preserve">от 23.10.2019 N 244 "О внесении изменений в Положение о земельном налоге на территории Солецкого городского поселения". </w:t>
      </w:r>
    </w:p>
    <w:p w:rsidR="008C6E44" w:rsidRPr="007C7456" w:rsidRDefault="008C6E44" w:rsidP="008C6E44">
      <w:pPr>
        <w:widowControl w:val="0"/>
        <w:autoSpaceDE w:val="0"/>
        <w:autoSpaceDN w:val="0"/>
        <w:ind w:firstLine="284"/>
        <w:jc w:val="both"/>
        <w:rPr>
          <w:sz w:val="14"/>
          <w:szCs w:val="14"/>
        </w:rPr>
      </w:pPr>
      <w:r w:rsidRPr="007C7456">
        <w:rPr>
          <w:sz w:val="14"/>
          <w:szCs w:val="14"/>
        </w:rPr>
        <w:t>3.2. решения Совета депутатов Выбитского сельского поселения:</w:t>
      </w:r>
    </w:p>
    <w:p w:rsidR="008C6E44" w:rsidRPr="007C7456" w:rsidRDefault="008C6E44" w:rsidP="008C6E44">
      <w:pPr>
        <w:shd w:val="clear" w:color="auto" w:fill="FFFFFF"/>
        <w:tabs>
          <w:tab w:val="left" w:leader="underscore" w:pos="3389"/>
        </w:tabs>
        <w:ind w:firstLine="284"/>
        <w:outlineLvl w:val="0"/>
        <w:rPr>
          <w:color w:val="000000"/>
          <w:spacing w:val="-4"/>
          <w:sz w:val="14"/>
          <w:szCs w:val="14"/>
        </w:rPr>
      </w:pPr>
      <w:r w:rsidRPr="007C7456">
        <w:rPr>
          <w:color w:val="000000"/>
          <w:spacing w:val="-4"/>
          <w:sz w:val="14"/>
          <w:szCs w:val="14"/>
        </w:rPr>
        <w:t>от 22.11.2010 № 12 «О земельном налоге»;</w:t>
      </w:r>
    </w:p>
    <w:p w:rsidR="008C6E44" w:rsidRPr="007C7456" w:rsidRDefault="008C6E44" w:rsidP="008C6E44">
      <w:pPr>
        <w:shd w:val="clear" w:color="auto" w:fill="FFFFFF"/>
        <w:tabs>
          <w:tab w:val="left" w:leader="underscore" w:pos="3389"/>
        </w:tabs>
        <w:ind w:firstLine="284"/>
        <w:outlineLvl w:val="0"/>
        <w:rPr>
          <w:color w:val="000000"/>
          <w:spacing w:val="-4"/>
          <w:sz w:val="14"/>
          <w:szCs w:val="14"/>
        </w:rPr>
      </w:pPr>
      <w:r w:rsidRPr="007C7456">
        <w:rPr>
          <w:sz w:val="14"/>
          <w:szCs w:val="14"/>
        </w:rPr>
        <w:t>от 18.11.2011 № 95 «</w:t>
      </w:r>
      <w:r w:rsidRPr="007C7456">
        <w:rPr>
          <w:color w:val="000000"/>
          <w:spacing w:val="-4"/>
          <w:sz w:val="14"/>
          <w:szCs w:val="14"/>
        </w:rPr>
        <w:t>О внесении изменений в решение Совета депутатов  Выбитского сельского поселения от 22.11.2010 № 12»;</w:t>
      </w:r>
    </w:p>
    <w:p w:rsidR="008C6E44" w:rsidRPr="007C7456" w:rsidRDefault="008C6E44" w:rsidP="008C6E44">
      <w:pPr>
        <w:shd w:val="clear" w:color="auto" w:fill="FFFFFF"/>
        <w:tabs>
          <w:tab w:val="left" w:leader="underscore" w:pos="3389"/>
        </w:tabs>
        <w:ind w:firstLine="284"/>
        <w:outlineLvl w:val="0"/>
        <w:rPr>
          <w:b/>
          <w:sz w:val="14"/>
          <w:szCs w:val="14"/>
        </w:rPr>
      </w:pPr>
      <w:r w:rsidRPr="007C7456">
        <w:rPr>
          <w:sz w:val="14"/>
          <w:szCs w:val="14"/>
        </w:rPr>
        <w:t>от 13.04.2012 № 117 «</w:t>
      </w:r>
      <w:r w:rsidRPr="007C7456">
        <w:rPr>
          <w:color w:val="000000"/>
          <w:spacing w:val="-4"/>
          <w:sz w:val="14"/>
          <w:szCs w:val="14"/>
        </w:rPr>
        <w:t>О внесении изменений в решение Совета депутатов  Выбитского сельского поселения от 22.11.2010 № 12»;</w:t>
      </w:r>
    </w:p>
    <w:p w:rsidR="008C6E44" w:rsidRPr="007C7456" w:rsidRDefault="008C6E44" w:rsidP="008C6E44">
      <w:pPr>
        <w:shd w:val="clear" w:color="auto" w:fill="FFFFFF"/>
        <w:tabs>
          <w:tab w:val="left" w:leader="underscore" w:pos="3389"/>
        </w:tabs>
        <w:ind w:firstLine="284"/>
        <w:outlineLvl w:val="0"/>
        <w:rPr>
          <w:b/>
          <w:sz w:val="14"/>
          <w:szCs w:val="14"/>
        </w:rPr>
      </w:pPr>
      <w:r w:rsidRPr="007C7456">
        <w:rPr>
          <w:sz w:val="14"/>
          <w:szCs w:val="14"/>
        </w:rPr>
        <w:t>от 01.06.2012 № 128 «</w:t>
      </w:r>
      <w:r w:rsidRPr="007C7456">
        <w:rPr>
          <w:color w:val="000000"/>
          <w:spacing w:val="-4"/>
          <w:sz w:val="14"/>
          <w:szCs w:val="14"/>
        </w:rPr>
        <w:t>О внесении изменений в решение Совета депутатов  Выбитского сельского поселения от 22.11.2010 № 12»;</w:t>
      </w:r>
    </w:p>
    <w:p w:rsidR="008C6E44" w:rsidRPr="007C7456" w:rsidRDefault="008C6E44" w:rsidP="008C6E44">
      <w:pPr>
        <w:shd w:val="clear" w:color="auto" w:fill="FFFFFF"/>
        <w:tabs>
          <w:tab w:val="left" w:leader="underscore" w:pos="3389"/>
        </w:tabs>
        <w:ind w:firstLine="284"/>
        <w:outlineLvl w:val="0"/>
        <w:rPr>
          <w:color w:val="000000"/>
          <w:spacing w:val="-4"/>
          <w:sz w:val="14"/>
          <w:szCs w:val="14"/>
        </w:rPr>
      </w:pPr>
      <w:r w:rsidRPr="007C7456">
        <w:rPr>
          <w:sz w:val="14"/>
          <w:szCs w:val="14"/>
        </w:rPr>
        <w:t>от 16.08.2013 № 184 «</w:t>
      </w:r>
      <w:r w:rsidRPr="007C7456">
        <w:rPr>
          <w:color w:val="000000"/>
          <w:spacing w:val="-4"/>
          <w:sz w:val="14"/>
          <w:szCs w:val="14"/>
        </w:rPr>
        <w:t>О внесении изменений в решение Совета депутатов  Выбитского сельского поселения от 22.11.2010 № 12»;</w:t>
      </w:r>
    </w:p>
    <w:p w:rsidR="008C6E44" w:rsidRPr="007C7456" w:rsidRDefault="008C6E44" w:rsidP="008C6E44">
      <w:pPr>
        <w:shd w:val="clear" w:color="auto" w:fill="FFFFFF"/>
        <w:tabs>
          <w:tab w:val="left" w:leader="underscore" w:pos="3389"/>
        </w:tabs>
        <w:ind w:firstLine="284"/>
        <w:outlineLvl w:val="0"/>
        <w:rPr>
          <w:color w:val="000000"/>
          <w:spacing w:val="-4"/>
          <w:sz w:val="14"/>
          <w:szCs w:val="14"/>
        </w:rPr>
      </w:pPr>
      <w:r w:rsidRPr="007C7456">
        <w:rPr>
          <w:sz w:val="14"/>
          <w:szCs w:val="14"/>
        </w:rPr>
        <w:t>от 22.06.2015 № 264 «</w:t>
      </w:r>
      <w:r w:rsidRPr="007C7456">
        <w:rPr>
          <w:color w:val="000000"/>
          <w:spacing w:val="-4"/>
          <w:sz w:val="14"/>
          <w:szCs w:val="14"/>
        </w:rPr>
        <w:t>О внесении изменений в решение Совета депутатов  Выбитского сельского поселения от 22.11.2010 № 12»;</w:t>
      </w:r>
    </w:p>
    <w:p w:rsidR="008C6E44" w:rsidRPr="007C7456" w:rsidRDefault="008C6E44" w:rsidP="008C6E44">
      <w:pPr>
        <w:shd w:val="clear" w:color="auto" w:fill="FFFFFF"/>
        <w:tabs>
          <w:tab w:val="left" w:leader="underscore" w:pos="3389"/>
        </w:tabs>
        <w:ind w:firstLine="284"/>
        <w:outlineLvl w:val="0"/>
        <w:rPr>
          <w:color w:val="000000"/>
          <w:spacing w:val="-4"/>
          <w:sz w:val="14"/>
          <w:szCs w:val="14"/>
        </w:rPr>
      </w:pPr>
      <w:r w:rsidRPr="007C7456">
        <w:rPr>
          <w:sz w:val="14"/>
          <w:szCs w:val="14"/>
        </w:rPr>
        <w:t>от 12.11.2015 № 11 «</w:t>
      </w:r>
      <w:r w:rsidRPr="007C7456">
        <w:rPr>
          <w:color w:val="000000"/>
          <w:spacing w:val="-4"/>
          <w:sz w:val="14"/>
          <w:szCs w:val="14"/>
        </w:rPr>
        <w:t>О внесении изменений в решение Совета депутатов  Выбитского сельского поселения от 22.11.2010 № 12»;</w:t>
      </w:r>
    </w:p>
    <w:p w:rsidR="008C6E44" w:rsidRPr="007C7456" w:rsidRDefault="008C6E44" w:rsidP="008C6E44">
      <w:pPr>
        <w:shd w:val="clear" w:color="auto" w:fill="FFFFFF"/>
        <w:tabs>
          <w:tab w:val="left" w:leader="underscore" w:pos="3389"/>
        </w:tabs>
        <w:ind w:firstLine="284"/>
        <w:outlineLvl w:val="0"/>
        <w:rPr>
          <w:color w:val="000000"/>
          <w:spacing w:val="-4"/>
          <w:sz w:val="14"/>
          <w:szCs w:val="14"/>
        </w:rPr>
      </w:pPr>
      <w:r w:rsidRPr="007C7456">
        <w:rPr>
          <w:sz w:val="14"/>
          <w:szCs w:val="14"/>
        </w:rPr>
        <w:t>от 20.10.2017 № 99 «</w:t>
      </w:r>
      <w:r w:rsidRPr="007C7456">
        <w:rPr>
          <w:color w:val="000000"/>
          <w:spacing w:val="-4"/>
          <w:sz w:val="14"/>
          <w:szCs w:val="14"/>
        </w:rPr>
        <w:t>О внесении изменений в решение Совета депутатов  Выбитского сельского поселения от 22.11.2010 № 12»;</w:t>
      </w:r>
    </w:p>
    <w:p w:rsidR="008C6E44" w:rsidRPr="007C7456" w:rsidRDefault="008C6E44" w:rsidP="008C6E44">
      <w:pPr>
        <w:shd w:val="clear" w:color="auto" w:fill="FFFFFF"/>
        <w:tabs>
          <w:tab w:val="left" w:leader="underscore" w:pos="3389"/>
        </w:tabs>
        <w:ind w:firstLine="284"/>
        <w:outlineLvl w:val="0"/>
        <w:rPr>
          <w:color w:val="000000"/>
          <w:spacing w:val="-4"/>
          <w:sz w:val="14"/>
          <w:szCs w:val="14"/>
        </w:rPr>
      </w:pPr>
      <w:r w:rsidRPr="007C7456">
        <w:rPr>
          <w:sz w:val="14"/>
          <w:szCs w:val="14"/>
        </w:rPr>
        <w:t>от 18.12.2017 № 110 «</w:t>
      </w:r>
      <w:r w:rsidRPr="007C7456">
        <w:rPr>
          <w:color w:val="000000"/>
          <w:spacing w:val="-4"/>
          <w:sz w:val="14"/>
          <w:szCs w:val="14"/>
        </w:rPr>
        <w:t>О внесении изменений в решение Совета депутатов  Выбитского сельского поселения от 22.11.2010 № 12»;</w:t>
      </w:r>
    </w:p>
    <w:p w:rsidR="008C6E44" w:rsidRPr="007C7456" w:rsidRDefault="008C6E44" w:rsidP="008C6E44">
      <w:pPr>
        <w:shd w:val="clear" w:color="auto" w:fill="FFFFFF"/>
        <w:tabs>
          <w:tab w:val="left" w:leader="underscore" w:pos="3389"/>
        </w:tabs>
        <w:ind w:firstLine="284"/>
        <w:outlineLvl w:val="0"/>
        <w:rPr>
          <w:color w:val="000000"/>
          <w:spacing w:val="-4"/>
          <w:sz w:val="14"/>
          <w:szCs w:val="14"/>
        </w:rPr>
      </w:pPr>
      <w:r w:rsidRPr="007C7456">
        <w:rPr>
          <w:sz w:val="14"/>
          <w:szCs w:val="14"/>
        </w:rPr>
        <w:t>от 26.01.2018 № 120 «</w:t>
      </w:r>
      <w:r w:rsidRPr="007C7456">
        <w:rPr>
          <w:color w:val="000000"/>
          <w:spacing w:val="-4"/>
          <w:sz w:val="14"/>
          <w:szCs w:val="14"/>
        </w:rPr>
        <w:t>О внесении изменений в решение Совета депутатов  Выбитского сельского поселения от 22.11.2010 № 12»;</w:t>
      </w:r>
    </w:p>
    <w:p w:rsidR="008C6E44" w:rsidRPr="007C7456" w:rsidRDefault="008C6E44" w:rsidP="008C6E44">
      <w:pPr>
        <w:shd w:val="clear" w:color="auto" w:fill="FFFFFF"/>
        <w:tabs>
          <w:tab w:val="left" w:leader="underscore" w:pos="3389"/>
        </w:tabs>
        <w:ind w:firstLine="284"/>
        <w:outlineLvl w:val="0"/>
        <w:rPr>
          <w:color w:val="000000"/>
          <w:spacing w:val="-4"/>
          <w:sz w:val="14"/>
          <w:szCs w:val="14"/>
        </w:rPr>
      </w:pPr>
      <w:r w:rsidRPr="007C7456">
        <w:rPr>
          <w:sz w:val="14"/>
          <w:szCs w:val="14"/>
        </w:rPr>
        <w:t>от 29.03.2019 № 158 «</w:t>
      </w:r>
      <w:r w:rsidRPr="007C7456">
        <w:rPr>
          <w:color w:val="000000"/>
          <w:spacing w:val="-4"/>
          <w:sz w:val="14"/>
          <w:szCs w:val="14"/>
        </w:rPr>
        <w:t>О внесении изменений в решение Совета депутатов  Выбитского сельского поселения от 22.11.2010 № 12»;</w:t>
      </w:r>
    </w:p>
    <w:p w:rsidR="008C6E44" w:rsidRPr="007C7456" w:rsidRDefault="008C6E44" w:rsidP="008C6E44">
      <w:pPr>
        <w:shd w:val="clear" w:color="auto" w:fill="FFFFFF"/>
        <w:tabs>
          <w:tab w:val="left" w:leader="underscore" w:pos="3389"/>
        </w:tabs>
        <w:ind w:firstLine="284"/>
        <w:outlineLvl w:val="0"/>
        <w:rPr>
          <w:color w:val="000000"/>
          <w:spacing w:val="-4"/>
          <w:sz w:val="14"/>
          <w:szCs w:val="14"/>
        </w:rPr>
      </w:pPr>
      <w:r w:rsidRPr="007C7456">
        <w:rPr>
          <w:sz w:val="14"/>
          <w:szCs w:val="14"/>
        </w:rPr>
        <w:t>от 24.09.2019 № 179 «</w:t>
      </w:r>
      <w:r w:rsidRPr="007C7456">
        <w:rPr>
          <w:color w:val="000000"/>
          <w:spacing w:val="-4"/>
          <w:sz w:val="14"/>
          <w:szCs w:val="14"/>
        </w:rPr>
        <w:t>О внесении изменений в решение Совета депутатов  Выбитского сельского поселения от 22.11.2010 № 12»;</w:t>
      </w:r>
    </w:p>
    <w:p w:rsidR="008C6E44" w:rsidRPr="007C7456" w:rsidRDefault="008C6E44" w:rsidP="008C6E44">
      <w:pPr>
        <w:shd w:val="clear" w:color="auto" w:fill="FFFFFF"/>
        <w:tabs>
          <w:tab w:val="left" w:leader="underscore" w:pos="3389"/>
        </w:tabs>
        <w:ind w:firstLine="284"/>
        <w:outlineLvl w:val="0"/>
        <w:rPr>
          <w:color w:val="000000"/>
          <w:spacing w:val="-4"/>
          <w:sz w:val="14"/>
          <w:szCs w:val="14"/>
        </w:rPr>
      </w:pPr>
      <w:r w:rsidRPr="007C7456">
        <w:rPr>
          <w:sz w:val="14"/>
          <w:szCs w:val="14"/>
        </w:rPr>
        <w:t>от 22.11.2019 № 183 «</w:t>
      </w:r>
      <w:r w:rsidRPr="007C7456">
        <w:rPr>
          <w:color w:val="000000"/>
          <w:spacing w:val="-4"/>
          <w:sz w:val="14"/>
          <w:szCs w:val="14"/>
        </w:rPr>
        <w:t>О внесении изменений в решение Совета депутатов  Выбитского сельского поселения от 22.11.2010 № 12»;</w:t>
      </w:r>
    </w:p>
    <w:p w:rsidR="008C6E44" w:rsidRPr="007C7456" w:rsidRDefault="008C6E44" w:rsidP="008C6E44">
      <w:pPr>
        <w:shd w:val="clear" w:color="auto" w:fill="FFFFFF"/>
        <w:tabs>
          <w:tab w:val="left" w:leader="underscore" w:pos="3389"/>
        </w:tabs>
        <w:ind w:firstLine="284"/>
        <w:outlineLvl w:val="0"/>
        <w:rPr>
          <w:color w:val="000000"/>
          <w:spacing w:val="-4"/>
          <w:sz w:val="14"/>
          <w:szCs w:val="14"/>
        </w:rPr>
      </w:pPr>
      <w:r w:rsidRPr="007C7456">
        <w:rPr>
          <w:sz w:val="14"/>
          <w:szCs w:val="14"/>
        </w:rPr>
        <w:t>от 20.03.2020 № 206 «</w:t>
      </w:r>
      <w:r w:rsidRPr="007C7456">
        <w:rPr>
          <w:color w:val="000000"/>
          <w:spacing w:val="-4"/>
          <w:sz w:val="14"/>
          <w:szCs w:val="14"/>
        </w:rPr>
        <w:t>О внесении изменений в решение Совета депутатов  Выбитского сельского поселения от 22.11.2010 № 12».</w:t>
      </w:r>
    </w:p>
    <w:p w:rsidR="008C6E44" w:rsidRPr="007C7456" w:rsidRDefault="008C6E44" w:rsidP="008C6E44">
      <w:pPr>
        <w:widowControl w:val="0"/>
        <w:autoSpaceDE w:val="0"/>
        <w:autoSpaceDN w:val="0"/>
        <w:ind w:firstLine="284"/>
        <w:jc w:val="both"/>
        <w:rPr>
          <w:sz w:val="14"/>
          <w:szCs w:val="14"/>
        </w:rPr>
      </w:pPr>
      <w:r w:rsidRPr="007C7456">
        <w:rPr>
          <w:sz w:val="14"/>
          <w:szCs w:val="14"/>
        </w:rPr>
        <w:t>3.3.  решения Совета депутатов Горского сельского поселения:</w:t>
      </w:r>
    </w:p>
    <w:p w:rsidR="008C6E44" w:rsidRPr="007C7456" w:rsidRDefault="008C6E44" w:rsidP="008C6E44">
      <w:pPr>
        <w:tabs>
          <w:tab w:val="left" w:pos="3060"/>
          <w:tab w:val="left" w:pos="6096"/>
          <w:tab w:val="left" w:pos="6946"/>
        </w:tabs>
        <w:ind w:firstLine="284"/>
        <w:jc w:val="both"/>
        <w:rPr>
          <w:sz w:val="14"/>
          <w:szCs w:val="14"/>
        </w:rPr>
      </w:pPr>
      <w:r w:rsidRPr="007C7456">
        <w:rPr>
          <w:sz w:val="14"/>
          <w:szCs w:val="14"/>
        </w:rPr>
        <w:t>от  18.11.2010  № 13 «О земельном налоге»;</w:t>
      </w:r>
    </w:p>
    <w:p w:rsidR="008C6E44" w:rsidRPr="007C7456" w:rsidRDefault="008C6E44" w:rsidP="008C6E44">
      <w:pPr>
        <w:ind w:firstLine="284"/>
        <w:jc w:val="both"/>
        <w:rPr>
          <w:sz w:val="14"/>
          <w:szCs w:val="14"/>
        </w:rPr>
      </w:pPr>
      <w:r w:rsidRPr="007C7456">
        <w:rPr>
          <w:sz w:val="14"/>
          <w:szCs w:val="14"/>
        </w:rPr>
        <w:t>от 20.11.2015 № 12 «О внесении изменений в решение Совета депутатов</w:t>
      </w:r>
    </w:p>
    <w:p w:rsidR="008C6E44" w:rsidRPr="007C7456" w:rsidRDefault="008C6E44" w:rsidP="008C6E44">
      <w:pPr>
        <w:ind w:firstLine="284"/>
        <w:jc w:val="both"/>
        <w:rPr>
          <w:sz w:val="14"/>
          <w:szCs w:val="14"/>
        </w:rPr>
      </w:pPr>
      <w:r w:rsidRPr="007C7456">
        <w:rPr>
          <w:sz w:val="14"/>
          <w:szCs w:val="14"/>
        </w:rPr>
        <w:t>Горского сельского поселения от 18.11.2010 № 13»;</w:t>
      </w:r>
    </w:p>
    <w:p w:rsidR="008C6E44" w:rsidRPr="007C7456" w:rsidRDefault="008C6E44" w:rsidP="008C6E44">
      <w:pPr>
        <w:ind w:firstLine="284"/>
        <w:jc w:val="both"/>
        <w:rPr>
          <w:sz w:val="14"/>
          <w:szCs w:val="14"/>
        </w:rPr>
      </w:pPr>
      <w:r w:rsidRPr="007C7456">
        <w:rPr>
          <w:sz w:val="14"/>
          <w:szCs w:val="14"/>
        </w:rPr>
        <w:t>от 10.11.2017 № 109 «О внесении изменений в решение Совета депутатов Горского сельского поселения от 18.11.2010 № 13»;</w:t>
      </w:r>
    </w:p>
    <w:p w:rsidR="008C6E44" w:rsidRPr="007C7456" w:rsidRDefault="008C6E44" w:rsidP="008C6E44">
      <w:pPr>
        <w:ind w:firstLine="284"/>
        <w:jc w:val="both"/>
        <w:rPr>
          <w:sz w:val="14"/>
          <w:szCs w:val="14"/>
        </w:rPr>
      </w:pPr>
      <w:r w:rsidRPr="007C7456">
        <w:rPr>
          <w:sz w:val="14"/>
          <w:szCs w:val="14"/>
        </w:rPr>
        <w:lastRenderedPageBreak/>
        <w:t>от 19.02.2018 № 125 «О внесении изменений в решение Совета депутатов Горского сельского поселения от 18.11.2010 № 13»;</w:t>
      </w:r>
    </w:p>
    <w:p w:rsidR="008C6E44" w:rsidRPr="007C7456" w:rsidRDefault="008C6E44" w:rsidP="008C6E44">
      <w:pPr>
        <w:ind w:firstLine="284"/>
        <w:jc w:val="both"/>
        <w:rPr>
          <w:sz w:val="14"/>
          <w:szCs w:val="14"/>
        </w:rPr>
      </w:pPr>
      <w:r w:rsidRPr="007C7456">
        <w:rPr>
          <w:sz w:val="14"/>
          <w:szCs w:val="14"/>
        </w:rPr>
        <w:t>от 15.03.2019 № 164 «О внесении изменений в решение Совета депутатов Горского сельского поселения от 18.11.2010 № 13»;</w:t>
      </w:r>
    </w:p>
    <w:p w:rsidR="008C6E44" w:rsidRPr="007C7456" w:rsidRDefault="008C6E44" w:rsidP="008C6E44">
      <w:pPr>
        <w:ind w:firstLine="284"/>
        <w:jc w:val="both"/>
        <w:rPr>
          <w:sz w:val="14"/>
          <w:szCs w:val="14"/>
        </w:rPr>
      </w:pPr>
      <w:r w:rsidRPr="007C7456">
        <w:rPr>
          <w:sz w:val="14"/>
          <w:szCs w:val="14"/>
        </w:rPr>
        <w:t>от 06.12.2019 № 186 «О внесении изменений в решение Совета депутатов Горского сельского поселения от 18.11.2010 № 13»;</w:t>
      </w:r>
    </w:p>
    <w:p w:rsidR="008C6E44" w:rsidRPr="007C7456" w:rsidRDefault="008C6E44" w:rsidP="008C6E44">
      <w:pPr>
        <w:ind w:firstLine="284"/>
        <w:jc w:val="both"/>
        <w:rPr>
          <w:sz w:val="14"/>
          <w:szCs w:val="14"/>
        </w:rPr>
      </w:pPr>
      <w:r w:rsidRPr="007C7456">
        <w:rPr>
          <w:sz w:val="14"/>
          <w:szCs w:val="14"/>
        </w:rPr>
        <w:t>от 14.02.2020 № 199 «О внесении изменений в решение Совета депутатов Горского сельского поселения от 18.11.2010 № 13».</w:t>
      </w:r>
    </w:p>
    <w:p w:rsidR="008C6E44" w:rsidRPr="007C7456" w:rsidRDefault="008C6E44" w:rsidP="008C6E44">
      <w:pPr>
        <w:widowControl w:val="0"/>
        <w:autoSpaceDE w:val="0"/>
        <w:autoSpaceDN w:val="0"/>
        <w:ind w:firstLine="284"/>
        <w:jc w:val="both"/>
        <w:rPr>
          <w:sz w:val="14"/>
          <w:szCs w:val="14"/>
        </w:rPr>
      </w:pPr>
      <w:r w:rsidRPr="007C7456">
        <w:rPr>
          <w:sz w:val="14"/>
          <w:szCs w:val="14"/>
        </w:rPr>
        <w:t>3.4.  решения Совета депутатов Дубровского сельского поселения:</w:t>
      </w:r>
    </w:p>
    <w:p w:rsidR="008C6E44" w:rsidRPr="007C7456" w:rsidRDefault="008C6E44" w:rsidP="008C6E44">
      <w:pPr>
        <w:ind w:firstLine="284"/>
        <w:jc w:val="both"/>
        <w:rPr>
          <w:sz w:val="14"/>
          <w:szCs w:val="14"/>
        </w:rPr>
      </w:pPr>
      <w:r w:rsidRPr="007C7456">
        <w:rPr>
          <w:sz w:val="14"/>
          <w:szCs w:val="14"/>
        </w:rPr>
        <w:t>от 12.11.2010  №  15 «</w:t>
      </w:r>
      <w:r w:rsidRPr="007C7456">
        <w:rPr>
          <w:color w:val="000000"/>
          <w:sz w:val="14"/>
          <w:szCs w:val="14"/>
          <w:shd w:val="clear" w:color="auto" w:fill="FFFFFF"/>
        </w:rPr>
        <w:t>О земельном налоге»;</w:t>
      </w:r>
    </w:p>
    <w:p w:rsidR="008C6E44" w:rsidRPr="007C7456" w:rsidRDefault="008C6E44" w:rsidP="008C6E44">
      <w:pPr>
        <w:ind w:firstLine="284"/>
        <w:jc w:val="both"/>
        <w:rPr>
          <w:sz w:val="14"/>
          <w:szCs w:val="14"/>
        </w:rPr>
      </w:pPr>
      <w:r w:rsidRPr="007C7456">
        <w:rPr>
          <w:sz w:val="14"/>
          <w:szCs w:val="14"/>
        </w:rPr>
        <w:t>от 23.12.2010  №  39 «О внесении изменений в решение Совета депутатов Дубровского сельского поселения от 12.11.2010 № 15</w:t>
      </w:r>
      <w:r w:rsidRPr="007C7456">
        <w:rPr>
          <w:color w:val="000000"/>
          <w:sz w:val="14"/>
          <w:szCs w:val="14"/>
          <w:shd w:val="clear" w:color="auto" w:fill="FFFFFF"/>
        </w:rPr>
        <w:t>;</w:t>
      </w:r>
    </w:p>
    <w:p w:rsidR="008C6E44" w:rsidRPr="007C7456" w:rsidRDefault="008C6E44" w:rsidP="008C6E44">
      <w:pPr>
        <w:ind w:firstLine="284"/>
        <w:jc w:val="both"/>
        <w:rPr>
          <w:sz w:val="14"/>
          <w:szCs w:val="14"/>
        </w:rPr>
      </w:pPr>
      <w:r w:rsidRPr="007C7456">
        <w:rPr>
          <w:sz w:val="14"/>
          <w:szCs w:val="14"/>
        </w:rPr>
        <w:t>от 25.02.2011  №  70 «О внесении изменений в решение Совета депутатов Дубровского сельского поселения от 12.11.2010 № 15</w:t>
      </w:r>
      <w:r w:rsidRPr="007C7456">
        <w:rPr>
          <w:color w:val="000000"/>
          <w:sz w:val="14"/>
          <w:szCs w:val="14"/>
          <w:shd w:val="clear" w:color="auto" w:fill="FFFFFF"/>
        </w:rPr>
        <w:t>;</w:t>
      </w:r>
    </w:p>
    <w:p w:rsidR="008C6E44" w:rsidRPr="007C7456" w:rsidRDefault="008C6E44" w:rsidP="008C6E44">
      <w:pPr>
        <w:ind w:firstLine="284"/>
        <w:jc w:val="both"/>
        <w:rPr>
          <w:color w:val="000000"/>
          <w:sz w:val="14"/>
          <w:szCs w:val="14"/>
          <w:shd w:val="clear" w:color="auto" w:fill="FFFFFF"/>
        </w:rPr>
      </w:pPr>
      <w:r w:rsidRPr="007C7456">
        <w:rPr>
          <w:sz w:val="14"/>
          <w:szCs w:val="14"/>
        </w:rPr>
        <w:t>от 18.11.2011  №  117 «О внесении изменений в решение Совета депутатов Дубровского сельского поселения от 12.11.2010 № 15</w:t>
      </w:r>
      <w:r w:rsidRPr="007C7456">
        <w:rPr>
          <w:color w:val="000000"/>
          <w:sz w:val="14"/>
          <w:szCs w:val="14"/>
          <w:shd w:val="clear" w:color="auto" w:fill="FFFFFF"/>
        </w:rPr>
        <w:t>;</w:t>
      </w:r>
    </w:p>
    <w:p w:rsidR="008C6E44" w:rsidRPr="007C7456" w:rsidRDefault="008C6E44" w:rsidP="008C6E44">
      <w:pPr>
        <w:ind w:firstLine="284"/>
        <w:jc w:val="both"/>
        <w:rPr>
          <w:sz w:val="14"/>
          <w:szCs w:val="14"/>
        </w:rPr>
      </w:pPr>
      <w:r w:rsidRPr="007C7456">
        <w:rPr>
          <w:sz w:val="14"/>
          <w:szCs w:val="14"/>
        </w:rPr>
        <w:t>от 28.02.2012  №  144 «О внесении изменений в решение Совета депутатов Дубровского сельского поселения от 12.11.2010 № 15</w:t>
      </w:r>
      <w:r w:rsidRPr="007C7456">
        <w:rPr>
          <w:color w:val="000000"/>
          <w:sz w:val="14"/>
          <w:szCs w:val="14"/>
          <w:shd w:val="clear" w:color="auto" w:fill="FFFFFF"/>
        </w:rPr>
        <w:t>;</w:t>
      </w:r>
    </w:p>
    <w:p w:rsidR="008C6E44" w:rsidRPr="007C7456" w:rsidRDefault="008C6E44" w:rsidP="008C6E44">
      <w:pPr>
        <w:ind w:firstLine="284"/>
        <w:jc w:val="both"/>
        <w:rPr>
          <w:color w:val="000000"/>
          <w:sz w:val="14"/>
          <w:szCs w:val="14"/>
          <w:shd w:val="clear" w:color="auto" w:fill="FFFFFF"/>
        </w:rPr>
      </w:pPr>
      <w:r w:rsidRPr="007C7456">
        <w:rPr>
          <w:sz w:val="14"/>
          <w:szCs w:val="14"/>
        </w:rPr>
        <w:t>от 27.04.2012  №  152 «О внесении изменений в решение Совета депутатов Дубровского сельского поселения от 12.11.2010 № 15</w:t>
      </w:r>
      <w:r w:rsidRPr="007C7456">
        <w:rPr>
          <w:color w:val="000000"/>
          <w:sz w:val="14"/>
          <w:szCs w:val="14"/>
          <w:shd w:val="clear" w:color="auto" w:fill="FFFFFF"/>
        </w:rPr>
        <w:t>;</w:t>
      </w:r>
    </w:p>
    <w:p w:rsidR="008C6E44" w:rsidRPr="007C7456" w:rsidRDefault="008C6E44" w:rsidP="008C6E44">
      <w:pPr>
        <w:ind w:firstLine="284"/>
        <w:jc w:val="both"/>
        <w:rPr>
          <w:sz w:val="14"/>
          <w:szCs w:val="14"/>
        </w:rPr>
      </w:pPr>
      <w:r w:rsidRPr="007C7456">
        <w:rPr>
          <w:sz w:val="14"/>
          <w:szCs w:val="14"/>
        </w:rPr>
        <w:t>от 25.09.2012  №  187 «О внесении изменений в решение Совета депутатов Дубровского сельского поселения от 12.11.2010 № 15</w:t>
      </w:r>
      <w:r w:rsidRPr="007C7456">
        <w:rPr>
          <w:color w:val="000000"/>
          <w:sz w:val="14"/>
          <w:szCs w:val="14"/>
          <w:shd w:val="clear" w:color="auto" w:fill="FFFFFF"/>
        </w:rPr>
        <w:t>;</w:t>
      </w:r>
    </w:p>
    <w:p w:rsidR="008C6E44" w:rsidRPr="007C7456" w:rsidRDefault="008C6E44" w:rsidP="008C6E44">
      <w:pPr>
        <w:ind w:firstLine="284"/>
        <w:jc w:val="both"/>
        <w:rPr>
          <w:sz w:val="14"/>
          <w:szCs w:val="14"/>
        </w:rPr>
      </w:pPr>
      <w:r w:rsidRPr="007C7456">
        <w:rPr>
          <w:sz w:val="14"/>
          <w:szCs w:val="14"/>
        </w:rPr>
        <w:t>от 08.08.2013  №  247 «О внесении изменений в решение Совета депутатов Дубровского сельского поселения от 12.11.2010 № 15</w:t>
      </w:r>
      <w:r w:rsidRPr="007C7456">
        <w:rPr>
          <w:color w:val="000000"/>
          <w:sz w:val="14"/>
          <w:szCs w:val="14"/>
          <w:shd w:val="clear" w:color="auto" w:fill="FFFFFF"/>
        </w:rPr>
        <w:t>;</w:t>
      </w:r>
    </w:p>
    <w:p w:rsidR="008C6E44" w:rsidRPr="007C7456" w:rsidRDefault="008C6E44" w:rsidP="008C6E44">
      <w:pPr>
        <w:ind w:firstLine="284"/>
        <w:jc w:val="both"/>
        <w:rPr>
          <w:sz w:val="14"/>
          <w:szCs w:val="14"/>
        </w:rPr>
      </w:pPr>
      <w:r w:rsidRPr="007C7456">
        <w:rPr>
          <w:sz w:val="14"/>
          <w:szCs w:val="14"/>
        </w:rPr>
        <w:t>от 24.02.2014  №  289 «О внесении изменений в решение Совета депутатов Дубровского сельского поселения от 12.11.2010 № 15</w:t>
      </w:r>
      <w:r w:rsidRPr="007C7456">
        <w:rPr>
          <w:color w:val="000000"/>
          <w:sz w:val="14"/>
          <w:szCs w:val="14"/>
          <w:shd w:val="clear" w:color="auto" w:fill="FFFFFF"/>
        </w:rPr>
        <w:t>;</w:t>
      </w:r>
    </w:p>
    <w:p w:rsidR="008C6E44" w:rsidRPr="007C7456" w:rsidRDefault="008C6E44" w:rsidP="008C6E44">
      <w:pPr>
        <w:ind w:firstLine="284"/>
        <w:jc w:val="both"/>
        <w:rPr>
          <w:sz w:val="14"/>
          <w:szCs w:val="14"/>
        </w:rPr>
      </w:pPr>
      <w:r w:rsidRPr="007C7456">
        <w:rPr>
          <w:sz w:val="14"/>
          <w:szCs w:val="14"/>
        </w:rPr>
        <w:t>от 19.12.2014  №  331 «О внесении изменений в решение Совета депутатов Дубровского сельского поселения от 12.11.2010 № 15</w:t>
      </w:r>
      <w:r w:rsidRPr="007C7456">
        <w:rPr>
          <w:color w:val="000000"/>
          <w:sz w:val="14"/>
          <w:szCs w:val="14"/>
          <w:shd w:val="clear" w:color="auto" w:fill="FFFFFF"/>
        </w:rPr>
        <w:t>;</w:t>
      </w:r>
    </w:p>
    <w:p w:rsidR="008C6E44" w:rsidRPr="007C7456" w:rsidRDefault="008C6E44" w:rsidP="008C6E44">
      <w:pPr>
        <w:ind w:firstLine="284"/>
        <w:jc w:val="both"/>
        <w:rPr>
          <w:sz w:val="14"/>
          <w:szCs w:val="14"/>
        </w:rPr>
      </w:pPr>
      <w:r w:rsidRPr="007C7456">
        <w:rPr>
          <w:sz w:val="14"/>
          <w:szCs w:val="14"/>
        </w:rPr>
        <w:t>от 12.11.2015  №  9 «О внесении изменений в решение Совета депутатов Дубровского сельского поселения от 12.11.2010 № 15</w:t>
      </w:r>
      <w:r w:rsidRPr="007C7456">
        <w:rPr>
          <w:color w:val="000000"/>
          <w:sz w:val="14"/>
          <w:szCs w:val="14"/>
          <w:shd w:val="clear" w:color="auto" w:fill="FFFFFF"/>
        </w:rPr>
        <w:t>;</w:t>
      </w:r>
    </w:p>
    <w:p w:rsidR="008C6E44" w:rsidRPr="007C7456" w:rsidRDefault="008C6E44" w:rsidP="008C6E44">
      <w:pPr>
        <w:ind w:firstLine="284"/>
        <w:jc w:val="both"/>
        <w:rPr>
          <w:sz w:val="14"/>
          <w:szCs w:val="14"/>
        </w:rPr>
      </w:pPr>
      <w:r w:rsidRPr="007C7456">
        <w:rPr>
          <w:sz w:val="14"/>
          <w:szCs w:val="14"/>
        </w:rPr>
        <w:t>от 27.10.2017  №  125 «О внесении изменений в решение Совета депутатов Дубровского сельского поселения от 12.11.2010 № 15</w:t>
      </w:r>
      <w:r w:rsidRPr="007C7456">
        <w:rPr>
          <w:color w:val="000000"/>
          <w:sz w:val="14"/>
          <w:szCs w:val="14"/>
          <w:shd w:val="clear" w:color="auto" w:fill="FFFFFF"/>
        </w:rPr>
        <w:t>;</w:t>
      </w:r>
    </w:p>
    <w:p w:rsidR="008C6E44" w:rsidRPr="007C7456" w:rsidRDefault="008C6E44" w:rsidP="008C6E44">
      <w:pPr>
        <w:ind w:firstLine="284"/>
        <w:jc w:val="both"/>
        <w:rPr>
          <w:sz w:val="14"/>
          <w:szCs w:val="14"/>
        </w:rPr>
      </w:pPr>
      <w:r w:rsidRPr="007C7456">
        <w:rPr>
          <w:sz w:val="14"/>
          <w:szCs w:val="14"/>
        </w:rPr>
        <w:t>от 25.12.2017  №  149 «О внесении изменений в решение Совета депутатов Дубровского сельского поселения от 12.11.2010 № 15</w:t>
      </w:r>
      <w:r w:rsidRPr="007C7456">
        <w:rPr>
          <w:color w:val="000000"/>
          <w:sz w:val="14"/>
          <w:szCs w:val="14"/>
          <w:shd w:val="clear" w:color="auto" w:fill="FFFFFF"/>
        </w:rPr>
        <w:t>;</w:t>
      </w:r>
    </w:p>
    <w:p w:rsidR="008C6E44" w:rsidRPr="007C7456" w:rsidRDefault="008C6E44" w:rsidP="008C6E44">
      <w:pPr>
        <w:ind w:firstLine="284"/>
        <w:jc w:val="both"/>
        <w:rPr>
          <w:sz w:val="14"/>
          <w:szCs w:val="14"/>
        </w:rPr>
      </w:pPr>
      <w:r w:rsidRPr="007C7456">
        <w:rPr>
          <w:sz w:val="14"/>
          <w:szCs w:val="14"/>
        </w:rPr>
        <w:t>от 16.02.2018  №  158 «О внесении изменений в решение Совета депутатов Дубровского сельского поселения от 12.11.2010 № 15</w:t>
      </w:r>
      <w:r w:rsidRPr="007C7456">
        <w:rPr>
          <w:color w:val="000000"/>
          <w:sz w:val="14"/>
          <w:szCs w:val="14"/>
          <w:shd w:val="clear" w:color="auto" w:fill="FFFFFF"/>
        </w:rPr>
        <w:t>;</w:t>
      </w:r>
    </w:p>
    <w:p w:rsidR="008C6E44" w:rsidRPr="007C7456" w:rsidRDefault="008C6E44" w:rsidP="008C6E44">
      <w:pPr>
        <w:ind w:firstLine="284"/>
        <w:jc w:val="both"/>
        <w:rPr>
          <w:sz w:val="14"/>
          <w:szCs w:val="14"/>
        </w:rPr>
      </w:pPr>
      <w:r w:rsidRPr="007C7456">
        <w:rPr>
          <w:sz w:val="14"/>
          <w:szCs w:val="14"/>
        </w:rPr>
        <w:t>от 22.03.2019  №  214 «О внесении изменений в решение Совета депутатов Дубровского сельского поселения от 12.11.2010 № 15</w:t>
      </w:r>
      <w:r w:rsidRPr="007C7456">
        <w:rPr>
          <w:color w:val="000000"/>
          <w:sz w:val="14"/>
          <w:szCs w:val="14"/>
          <w:shd w:val="clear" w:color="auto" w:fill="FFFFFF"/>
        </w:rPr>
        <w:t>;</w:t>
      </w:r>
    </w:p>
    <w:p w:rsidR="008C6E44" w:rsidRPr="007C7456" w:rsidRDefault="008C6E44" w:rsidP="008C6E44">
      <w:pPr>
        <w:ind w:firstLine="284"/>
        <w:jc w:val="both"/>
        <w:rPr>
          <w:sz w:val="14"/>
          <w:szCs w:val="14"/>
        </w:rPr>
      </w:pPr>
      <w:r w:rsidRPr="007C7456">
        <w:rPr>
          <w:sz w:val="14"/>
          <w:szCs w:val="14"/>
        </w:rPr>
        <w:t>от 27.09.2019  № 231 «О внесении изменений в решение Совета депутатов Дубровского сельского поселения от 12.11.2010 № 15</w:t>
      </w:r>
      <w:r w:rsidRPr="007C7456">
        <w:rPr>
          <w:color w:val="000000"/>
          <w:sz w:val="14"/>
          <w:szCs w:val="14"/>
          <w:shd w:val="clear" w:color="auto" w:fill="FFFFFF"/>
        </w:rPr>
        <w:t>;</w:t>
      </w:r>
    </w:p>
    <w:p w:rsidR="008C6E44" w:rsidRPr="007C7456" w:rsidRDefault="008C6E44" w:rsidP="008C6E44">
      <w:pPr>
        <w:ind w:firstLine="284"/>
        <w:jc w:val="both"/>
        <w:rPr>
          <w:sz w:val="14"/>
          <w:szCs w:val="14"/>
        </w:rPr>
      </w:pPr>
      <w:r w:rsidRPr="007C7456">
        <w:rPr>
          <w:sz w:val="14"/>
          <w:szCs w:val="14"/>
        </w:rPr>
        <w:t>от 15.11.2019  №  238 «О внесении изменений в решение Совета депутатов Дубровского сельского поселения от 12.11.2010 № 15</w:t>
      </w:r>
      <w:r w:rsidRPr="007C7456">
        <w:rPr>
          <w:color w:val="000000"/>
          <w:sz w:val="14"/>
          <w:szCs w:val="14"/>
          <w:shd w:val="clear" w:color="auto" w:fill="FFFFFF"/>
        </w:rPr>
        <w:t>;</w:t>
      </w:r>
    </w:p>
    <w:p w:rsidR="008C6E44" w:rsidRPr="007C7456" w:rsidRDefault="008C6E44" w:rsidP="008C6E44">
      <w:pPr>
        <w:ind w:firstLine="284"/>
        <w:jc w:val="both"/>
        <w:rPr>
          <w:sz w:val="14"/>
          <w:szCs w:val="14"/>
        </w:rPr>
      </w:pPr>
      <w:r w:rsidRPr="007C7456">
        <w:rPr>
          <w:sz w:val="14"/>
          <w:szCs w:val="14"/>
        </w:rPr>
        <w:t>от 14.05.2020  №  268 «О внесении изменений в решение Совета депутатов Дубровского сельского поселения от 12.11.2010 № 15.</w:t>
      </w:r>
    </w:p>
    <w:p w:rsidR="008C6E44" w:rsidRPr="007C7456" w:rsidRDefault="008C6E44" w:rsidP="008C6E44">
      <w:pPr>
        <w:autoSpaceDE w:val="0"/>
        <w:autoSpaceDN w:val="0"/>
        <w:adjustRightInd w:val="0"/>
        <w:ind w:firstLine="284"/>
        <w:jc w:val="both"/>
        <w:rPr>
          <w:b/>
          <w:bCs/>
          <w:sz w:val="14"/>
          <w:szCs w:val="14"/>
        </w:rPr>
      </w:pPr>
      <w:r w:rsidRPr="007C7456">
        <w:rPr>
          <w:sz w:val="14"/>
          <w:szCs w:val="14"/>
        </w:rPr>
        <w:t xml:space="preserve">4. Настоящее решение вступает в силу 1 января 2021 года, но не ранее чем по истечении одного месяца со дня его официального опубликования. </w:t>
      </w:r>
    </w:p>
    <w:p w:rsidR="008C6E44" w:rsidRPr="007C7456" w:rsidRDefault="008C6E44" w:rsidP="008C6E44">
      <w:pPr>
        <w:widowControl w:val="0"/>
        <w:autoSpaceDE w:val="0"/>
        <w:autoSpaceDN w:val="0"/>
        <w:ind w:firstLine="284"/>
        <w:jc w:val="both"/>
        <w:rPr>
          <w:sz w:val="14"/>
          <w:szCs w:val="14"/>
        </w:rPr>
      </w:pPr>
      <w:r w:rsidRPr="007C7456">
        <w:rPr>
          <w:sz w:val="14"/>
          <w:szCs w:val="14"/>
        </w:rPr>
        <w:t>5. Опубликовать данное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8C6E44" w:rsidRPr="007C7456" w:rsidRDefault="008C6E44" w:rsidP="008C6E44">
      <w:pPr>
        <w:tabs>
          <w:tab w:val="left" w:pos="7230"/>
        </w:tabs>
        <w:ind w:firstLine="709"/>
        <w:jc w:val="both"/>
        <w:rPr>
          <w:sz w:val="14"/>
          <w:szCs w:val="14"/>
          <w:lang w:eastAsia="x-none"/>
        </w:rPr>
      </w:pPr>
    </w:p>
    <w:tbl>
      <w:tblPr>
        <w:tblW w:w="5000" w:type="pct"/>
        <w:tblCellMar>
          <w:left w:w="60" w:type="dxa"/>
          <w:right w:w="60" w:type="dxa"/>
        </w:tblCellMar>
        <w:tblLook w:val="04A0" w:firstRow="1" w:lastRow="0" w:firstColumn="1" w:lastColumn="0" w:noHBand="0" w:noVBand="1"/>
      </w:tblPr>
      <w:tblGrid>
        <w:gridCol w:w="2631"/>
        <w:gridCol w:w="2478"/>
      </w:tblGrid>
      <w:tr w:rsidR="008C6E44" w:rsidRPr="007C7456" w:rsidTr="008C6E44">
        <w:trPr>
          <w:trHeight w:val="940"/>
        </w:trPr>
        <w:tc>
          <w:tcPr>
            <w:tcW w:w="2575" w:type="pct"/>
          </w:tcPr>
          <w:p w:rsidR="008C6E44" w:rsidRPr="007C7456" w:rsidRDefault="008C6E44" w:rsidP="008C6E44">
            <w:pPr>
              <w:pStyle w:val="1a"/>
              <w:suppressLineNumbers/>
              <w:snapToGrid w:val="0"/>
              <w:spacing w:before="0" w:after="0" w:line="240" w:lineRule="auto"/>
              <w:ind w:firstLine="0"/>
              <w:jc w:val="left"/>
              <w:rPr>
                <w:rFonts w:ascii="Times New Roman" w:hAnsi="Times New Roman" w:cs="Times New Roman"/>
                <w:b/>
                <w:sz w:val="14"/>
                <w:szCs w:val="14"/>
              </w:rPr>
            </w:pPr>
          </w:p>
          <w:p w:rsidR="008C6E44" w:rsidRPr="007C7456" w:rsidRDefault="008C6E44" w:rsidP="008C6E44">
            <w:pPr>
              <w:pStyle w:val="1a"/>
              <w:suppressLineNumbers/>
              <w:snapToGrid w:val="0"/>
              <w:spacing w:before="0" w:after="0" w:line="240" w:lineRule="auto"/>
              <w:ind w:firstLine="0"/>
              <w:jc w:val="left"/>
              <w:rPr>
                <w:rFonts w:ascii="Times New Roman" w:hAnsi="Times New Roman" w:cs="Times New Roman"/>
                <w:b/>
                <w:sz w:val="14"/>
                <w:szCs w:val="14"/>
              </w:rPr>
            </w:pPr>
            <w:r w:rsidRPr="007C7456">
              <w:rPr>
                <w:rFonts w:ascii="Times New Roman" w:hAnsi="Times New Roman" w:cs="Times New Roman"/>
                <w:b/>
                <w:sz w:val="14"/>
                <w:szCs w:val="14"/>
              </w:rPr>
              <w:t>Глава Солецкого</w:t>
            </w:r>
          </w:p>
          <w:p w:rsidR="008C6E44" w:rsidRPr="007C7456" w:rsidRDefault="008C6E44" w:rsidP="008C6E44">
            <w:pPr>
              <w:pStyle w:val="1a"/>
              <w:suppressLineNumbers/>
              <w:snapToGrid w:val="0"/>
              <w:spacing w:before="0" w:after="0" w:line="240" w:lineRule="auto"/>
              <w:ind w:firstLine="0"/>
              <w:jc w:val="left"/>
              <w:rPr>
                <w:rFonts w:ascii="Times New Roman" w:hAnsi="Times New Roman" w:cs="Times New Roman"/>
                <w:b/>
                <w:sz w:val="14"/>
                <w:szCs w:val="14"/>
              </w:rPr>
            </w:pPr>
            <w:r w:rsidRPr="007C7456">
              <w:rPr>
                <w:rFonts w:ascii="Times New Roman" w:hAnsi="Times New Roman" w:cs="Times New Roman"/>
                <w:b/>
                <w:sz w:val="14"/>
                <w:szCs w:val="14"/>
              </w:rPr>
              <w:t>муниципального района</w:t>
            </w:r>
          </w:p>
          <w:p w:rsidR="008C6E44" w:rsidRPr="007C7456" w:rsidRDefault="008C6E44" w:rsidP="008C6E44">
            <w:pPr>
              <w:pStyle w:val="1a"/>
              <w:suppressLineNumbers/>
              <w:snapToGrid w:val="0"/>
              <w:spacing w:before="0" w:after="0" w:line="240" w:lineRule="auto"/>
              <w:ind w:firstLine="0"/>
              <w:jc w:val="right"/>
              <w:rPr>
                <w:rFonts w:ascii="Times New Roman" w:hAnsi="Times New Roman" w:cs="Times New Roman"/>
                <w:b/>
                <w:spacing w:val="-6"/>
                <w:sz w:val="14"/>
                <w:szCs w:val="14"/>
              </w:rPr>
            </w:pPr>
            <w:r w:rsidRPr="007C7456">
              <w:rPr>
                <w:rFonts w:ascii="Times New Roman" w:hAnsi="Times New Roman" w:cs="Times New Roman"/>
                <w:b/>
                <w:sz w:val="14"/>
                <w:szCs w:val="14"/>
              </w:rPr>
              <w:t xml:space="preserve">                                    А.Я. Котов</w:t>
            </w:r>
          </w:p>
        </w:tc>
        <w:tc>
          <w:tcPr>
            <w:tcW w:w="2425" w:type="pct"/>
          </w:tcPr>
          <w:p w:rsidR="008C6E44" w:rsidRPr="007C7456" w:rsidRDefault="008C6E44" w:rsidP="008C6E44">
            <w:pPr>
              <w:pStyle w:val="1a"/>
              <w:suppressLineNumbers/>
              <w:snapToGrid w:val="0"/>
              <w:spacing w:before="0" w:after="0" w:line="240" w:lineRule="auto"/>
              <w:ind w:firstLine="0"/>
              <w:jc w:val="left"/>
              <w:rPr>
                <w:rFonts w:ascii="Times New Roman" w:hAnsi="Times New Roman" w:cs="Times New Roman"/>
                <w:b/>
                <w:sz w:val="14"/>
                <w:szCs w:val="14"/>
              </w:rPr>
            </w:pPr>
          </w:p>
          <w:p w:rsidR="008C6E44" w:rsidRPr="007C7456" w:rsidRDefault="008C6E44" w:rsidP="008C6E44">
            <w:pPr>
              <w:pStyle w:val="1a"/>
              <w:suppressLineNumbers/>
              <w:snapToGrid w:val="0"/>
              <w:spacing w:before="0" w:after="0" w:line="240" w:lineRule="auto"/>
              <w:ind w:firstLine="0"/>
              <w:jc w:val="left"/>
              <w:rPr>
                <w:rFonts w:ascii="Times New Roman" w:hAnsi="Times New Roman" w:cs="Times New Roman"/>
                <w:b/>
                <w:sz w:val="14"/>
                <w:szCs w:val="14"/>
              </w:rPr>
            </w:pPr>
            <w:r w:rsidRPr="007C7456">
              <w:rPr>
                <w:rFonts w:ascii="Times New Roman" w:hAnsi="Times New Roman" w:cs="Times New Roman"/>
                <w:b/>
                <w:sz w:val="14"/>
                <w:szCs w:val="14"/>
              </w:rPr>
              <w:t xml:space="preserve">Председатель Думы Солецкого муниципального округа </w:t>
            </w:r>
          </w:p>
          <w:p w:rsidR="008C6E44" w:rsidRPr="007C7456" w:rsidRDefault="008C6E44" w:rsidP="008C6E44">
            <w:pPr>
              <w:pStyle w:val="1a"/>
              <w:suppressLineNumbers/>
              <w:snapToGrid w:val="0"/>
              <w:spacing w:before="0" w:after="0" w:line="240" w:lineRule="auto"/>
              <w:ind w:firstLine="0"/>
              <w:jc w:val="right"/>
              <w:rPr>
                <w:rFonts w:ascii="Times New Roman" w:hAnsi="Times New Roman" w:cs="Times New Roman"/>
                <w:b/>
                <w:sz w:val="14"/>
                <w:szCs w:val="14"/>
              </w:rPr>
            </w:pPr>
            <w:proofErr w:type="spellStart"/>
            <w:r w:rsidRPr="007C7456">
              <w:rPr>
                <w:rFonts w:ascii="Times New Roman" w:hAnsi="Times New Roman" w:cs="Times New Roman"/>
                <w:b/>
                <w:sz w:val="14"/>
                <w:szCs w:val="14"/>
              </w:rPr>
              <w:t>П.А.Ковалев</w:t>
            </w:r>
            <w:proofErr w:type="spellEnd"/>
          </w:p>
        </w:tc>
      </w:tr>
    </w:tbl>
    <w:p w:rsidR="008C6E44" w:rsidRPr="007C7456" w:rsidRDefault="008C6E44" w:rsidP="008C6E44">
      <w:pPr>
        <w:pStyle w:val="ConsPlusNormal"/>
        <w:jc w:val="right"/>
        <w:outlineLvl w:val="0"/>
        <w:rPr>
          <w:rFonts w:ascii="Times New Roman" w:hAnsi="Times New Roman" w:cs="Times New Roman"/>
          <w:sz w:val="14"/>
          <w:szCs w:val="14"/>
        </w:rPr>
      </w:pPr>
      <w:r w:rsidRPr="007C7456">
        <w:rPr>
          <w:rFonts w:ascii="Times New Roman" w:hAnsi="Times New Roman" w:cs="Times New Roman"/>
          <w:sz w:val="14"/>
          <w:szCs w:val="14"/>
        </w:rPr>
        <w:t>Утверждено</w:t>
      </w:r>
    </w:p>
    <w:p w:rsidR="008C6E44" w:rsidRPr="007C7456" w:rsidRDefault="008C6E44" w:rsidP="008C6E44">
      <w:pPr>
        <w:pStyle w:val="ConsPlusNormal"/>
        <w:jc w:val="right"/>
        <w:rPr>
          <w:rFonts w:ascii="Times New Roman" w:hAnsi="Times New Roman" w:cs="Times New Roman"/>
          <w:sz w:val="14"/>
          <w:szCs w:val="14"/>
        </w:rPr>
      </w:pPr>
      <w:r w:rsidRPr="007C7456">
        <w:rPr>
          <w:rFonts w:ascii="Times New Roman" w:hAnsi="Times New Roman" w:cs="Times New Roman"/>
          <w:sz w:val="14"/>
          <w:szCs w:val="14"/>
        </w:rPr>
        <w:t>Думой Солецкого</w:t>
      </w:r>
    </w:p>
    <w:p w:rsidR="008C6E44" w:rsidRPr="007C7456" w:rsidRDefault="008C6E44" w:rsidP="008C6E44">
      <w:pPr>
        <w:pStyle w:val="ConsPlusNormal"/>
        <w:jc w:val="right"/>
        <w:rPr>
          <w:rFonts w:ascii="Times New Roman" w:hAnsi="Times New Roman" w:cs="Times New Roman"/>
          <w:sz w:val="14"/>
          <w:szCs w:val="14"/>
        </w:rPr>
      </w:pPr>
      <w:r w:rsidRPr="007C7456">
        <w:rPr>
          <w:rFonts w:ascii="Times New Roman" w:hAnsi="Times New Roman" w:cs="Times New Roman"/>
          <w:sz w:val="14"/>
          <w:szCs w:val="14"/>
        </w:rPr>
        <w:t xml:space="preserve"> муниципального  округа  </w:t>
      </w:r>
    </w:p>
    <w:p w:rsidR="008C6E44" w:rsidRPr="007C7456" w:rsidRDefault="008C6E44" w:rsidP="008C6E44">
      <w:pPr>
        <w:pStyle w:val="ConsPlusNormal"/>
        <w:jc w:val="right"/>
        <w:rPr>
          <w:rFonts w:ascii="Times New Roman" w:hAnsi="Times New Roman" w:cs="Times New Roman"/>
          <w:sz w:val="14"/>
          <w:szCs w:val="14"/>
        </w:rPr>
      </w:pPr>
      <w:r w:rsidRPr="007C7456">
        <w:rPr>
          <w:rFonts w:ascii="Times New Roman" w:hAnsi="Times New Roman" w:cs="Times New Roman"/>
          <w:sz w:val="14"/>
          <w:szCs w:val="14"/>
        </w:rPr>
        <w:t>от 22.10.2020 № 33</w:t>
      </w:r>
    </w:p>
    <w:p w:rsidR="008C6E44" w:rsidRPr="007C7456" w:rsidRDefault="008C6E44" w:rsidP="008C6E44">
      <w:pPr>
        <w:pStyle w:val="ConsPlusTitle"/>
        <w:jc w:val="center"/>
        <w:rPr>
          <w:rFonts w:ascii="Times New Roman" w:hAnsi="Times New Roman" w:cs="Times New Roman"/>
          <w:sz w:val="14"/>
          <w:szCs w:val="14"/>
        </w:rPr>
      </w:pPr>
      <w:bookmarkStart w:id="3" w:name="P51"/>
      <w:bookmarkEnd w:id="3"/>
    </w:p>
    <w:p w:rsidR="008C6E44" w:rsidRPr="007C7456" w:rsidRDefault="008C6E44" w:rsidP="008C6E44">
      <w:pPr>
        <w:pStyle w:val="ConsPlusTitle"/>
        <w:jc w:val="center"/>
        <w:rPr>
          <w:rFonts w:ascii="Times New Roman" w:hAnsi="Times New Roman" w:cs="Times New Roman"/>
          <w:sz w:val="14"/>
          <w:szCs w:val="14"/>
        </w:rPr>
      </w:pPr>
      <w:r w:rsidRPr="007C7456">
        <w:rPr>
          <w:rFonts w:ascii="Times New Roman" w:hAnsi="Times New Roman" w:cs="Times New Roman"/>
          <w:sz w:val="14"/>
          <w:szCs w:val="14"/>
        </w:rPr>
        <w:t>ПОЛОЖЕНИЕ</w:t>
      </w:r>
    </w:p>
    <w:p w:rsidR="008C6E44" w:rsidRPr="007C7456" w:rsidRDefault="008C6E44" w:rsidP="008C6E44">
      <w:pPr>
        <w:pStyle w:val="ConsPlusTitle"/>
        <w:jc w:val="center"/>
        <w:rPr>
          <w:rFonts w:ascii="Times New Roman" w:hAnsi="Times New Roman" w:cs="Times New Roman"/>
          <w:sz w:val="14"/>
          <w:szCs w:val="14"/>
        </w:rPr>
      </w:pPr>
      <w:r w:rsidRPr="007C7456">
        <w:rPr>
          <w:rFonts w:ascii="Times New Roman" w:hAnsi="Times New Roman" w:cs="Times New Roman"/>
          <w:sz w:val="14"/>
          <w:szCs w:val="14"/>
        </w:rPr>
        <w:t>О ЗЕМЕЛЬНОМ НАЛОГЕ НА ТЕРРИТОРИИ</w:t>
      </w:r>
    </w:p>
    <w:p w:rsidR="008C6E44" w:rsidRPr="007C7456" w:rsidRDefault="008C6E44" w:rsidP="008C6E44">
      <w:pPr>
        <w:pStyle w:val="ConsPlusTitle"/>
        <w:jc w:val="center"/>
        <w:rPr>
          <w:rFonts w:ascii="Times New Roman" w:hAnsi="Times New Roman" w:cs="Times New Roman"/>
          <w:sz w:val="14"/>
          <w:szCs w:val="14"/>
        </w:rPr>
      </w:pPr>
      <w:r w:rsidRPr="007C7456">
        <w:rPr>
          <w:rFonts w:ascii="Times New Roman" w:hAnsi="Times New Roman" w:cs="Times New Roman"/>
          <w:sz w:val="14"/>
          <w:szCs w:val="14"/>
        </w:rPr>
        <w:t>СОЛЕЦКОГО МУНИЦИПАЛЬНОГО ОКРУГА</w:t>
      </w:r>
    </w:p>
    <w:p w:rsidR="008C6E44" w:rsidRPr="007C7456" w:rsidRDefault="008C6E44" w:rsidP="008C6E44">
      <w:pPr>
        <w:pStyle w:val="ConsPlusTitle"/>
        <w:jc w:val="center"/>
        <w:rPr>
          <w:rFonts w:ascii="Times New Roman" w:hAnsi="Times New Roman" w:cs="Times New Roman"/>
          <w:sz w:val="14"/>
          <w:szCs w:val="14"/>
        </w:rPr>
      </w:pPr>
      <w:r w:rsidRPr="007C7456">
        <w:rPr>
          <w:rFonts w:ascii="Times New Roman" w:hAnsi="Times New Roman" w:cs="Times New Roman"/>
          <w:sz w:val="14"/>
          <w:szCs w:val="14"/>
        </w:rPr>
        <w:t xml:space="preserve"> НОВГОРОДСКОЙ ОБЛАСТИ</w:t>
      </w:r>
    </w:p>
    <w:p w:rsidR="008C6E44" w:rsidRPr="007C7456" w:rsidRDefault="008C6E44" w:rsidP="008C6E44">
      <w:pPr>
        <w:spacing w:after="1"/>
        <w:rPr>
          <w:sz w:val="14"/>
          <w:szCs w:val="14"/>
        </w:rPr>
      </w:pPr>
    </w:p>
    <w:p w:rsidR="008C6E44" w:rsidRPr="007C7456" w:rsidRDefault="008C6E44" w:rsidP="008C6E44">
      <w:pPr>
        <w:pStyle w:val="ConsPlusTitle"/>
        <w:ind w:firstLine="284"/>
        <w:jc w:val="both"/>
        <w:outlineLvl w:val="1"/>
        <w:rPr>
          <w:rFonts w:ascii="Times New Roman" w:hAnsi="Times New Roman" w:cs="Times New Roman"/>
          <w:sz w:val="14"/>
          <w:szCs w:val="14"/>
        </w:rPr>
      </w:pPr>
      <w:r w:rsidRPr="007C7456">
        <w:rPr>
          <w:rFonts w:ascii="Times New Roman" w:hAnsi="Times New Roman" w:cs="Times New Roman"/>
          <w:sz w:val="14"/>
          <w:szCs w:val="14"/>
        </w:rPr>
        <w:t>Статья 1. Общие положения</w:t>
      </w:r>
    </w:p>
    <w:p w:rsidR="008C6E44" w:rsidRPr="007C7456" w:rsidRDefault="008C6E44" w:rsidP="008C6E44">
      <w:pPr>
        <w:pStyle w:val="ConsPlusNormal"/>
        <w:ind w:firstLine="284"/>
        <w:jc w:val="both"/>
        <w:rPr>
          <w:rFonts w:ascii="Times New Roman" w:hAnsi="Times New Roman" w:cs="Times New Roman"/>
          <w:sz w:val="14"/>
          <w:szCs w:val="14"/>
        </w:rPr>
      </w:pPr>
      <w:r w:rsidRPr="007C7456">
        <w:rPr>
          <w:rFonts w:ascii="Times New Roman" w:hAnsi="Times New Roman" w:cs="Times New Roman"/>
          <w:sz w:val="14"/>
          <w:szCs w:val="14"/>
        </w:rPr>
        <w:t xml:space="preserve">Положение о земельном налоге (далее - Положение) на территории Солецкого муниципального округа  Новгородской области в соответствии с </w:t>
      </w:r>
      <w:hyperlink r:id="rId29" w:history="1">
        <w:r w:rsidRPr="007C7456">
          <w:rPr>
            <w:rFonts w:ascii="Times New Roman" w:hAnsi="Times New Roman" w:cs="Times New Roman"/>
            <w:sz w:val="14"/>
            <w:szCs w:val="14"/>
          </w:rPr>
          <w:t>главой 31</w:t>
        </w:r>
      </w:hyperlink>
      <w:r w:rsidRPr="007C7456">
        <w:rPr>
          <w:rFonts w:ascii="Times New Roman" w:hAnsi="Times New Roman" w:cs="Times New Roman"/>
          <w:sz w:val="14"/>
          <w:szCs w:val="14"/>
        </w:rPr>
        <w:t xml:space="preserve"> Налогового кодекса Российской Федерации определяет:</w:t>
      </w:r>
    </w:p>
    <w:p w:rsidR="008C6E44" w:rsidRPr="007C7456" w:rsidRDefault="008C6E44" w:rsidP="008C6E44">
      <w:pPr>
        <w:pStyle w:val="ConsPlusNormal"/>
        <w:ind w:firstLine="284"/>
        <w:jc w:val="both"/>
        <w:rPr>
          <w:rFonts w:ascii="Times New Roman" w:hAnsi="Times New Roman" w:cs="Times New Roman"/>
          <w:sz w:val="14"/>
          <w:szCs w:val="14"/>
        </w:rPr>
      </w:pPr>
      <w:r w:rsidRPr="007C7456">
        <w:rPr>
          <w:rFonts w:ascii="Times New Roman" w:hAnsi="Times New Roman" w:cs="Times New Roman"/>
          <w:sz w:val="14"/>
          <w:szCs w:val="14"/>
        </w:rPr>
        <w:t>налоговые ставки;</w:t>
      </w:r>
    </w:p>
    <w:p w:rsidR="008C6E44" w:rsidRPr="007C7456" w:rsidRDefault="008C6E44" w:rsidP="008C6E44">
      <w:pPr>
        <w:pStyle w:val="ConsPlusNormal"/>
        <w:ind w:firstLine="284"/>
        <w:jc w:val="both"/>
        <w:rPr>
          <w:rFonts w:ascii="Times New Roman" w:hAnsi="Times New Roman" w:cs="Times New Roman"/>
          <w:sz w:val="14"/>
          <w:szCs w:val="14"/>
        </w:rPr>
      </w:pPr>
      <w:r w:rsidRPr="007C7456">
        <w:rPr>
          <w:rFonts w:ascii="Times New Roman" w:hAnsi="Times New Roman" w:cs="Times New Roman"/>
          <w:sz w:val="14"/>
          <w:szCs w:val="14"/>
        </w:rPr>
        <w:t>налоговые льготы, основания и порядок их применения;</w:t>
      </w:r>
    </w:p>
    <w:p w:rsidR="008C6E44" w:rsidRPr="007C7456" w:rsidRDefault="008C6E44" w:rsidP="008C6E44">
      <w:pPr>
        <w:pStyle w:val="ConsPlusNormal"/>
        <w:ind w:firstLine="284"/>
        <w:jc w:val="both"/>
        <w:rPr>
          <w:rFonts w:ascii="Times New Roman" w:hAnsi="Times New Roman" w:cs="Times New Roman"/>
          <w:sz w:val="14"/>
          <w:szCs w:val="14"/>
        </w:rPr>
      </w:pPr>
      <w:r w:rsidRPr="007C7456">
        <w:rPr>
          <w:rFonts w:ascii="Times New Roman" w:hAnsi="Times New Roman" w:cs="Times New Roman"/>
          <w:sz w:val="14"/>
          <w:szCs w:val="14"/>
        </w:rPr>
        <w:t>порядок уплаты налога и авансовых платежей по налогу в отношении налогоплательщиков-организаций.</w:t>
      </w:r>
    </w:p>
    <w:p w:rsidR="008C6E44" w:rsidRPr="007C7456" w:rsidRDefault="008C6E44" w:rsidP="008C6E44">
      <w:pPr>
        <w:pStyle w:val="ConsPlusTitle"/>
        <w:ind w:firstLine="284"/>
        <w:jc w:val="both"/>
        <w:outlineLvl w:val="1"/>
        <w:rPr>
          <w:rFonts w:ascii="Times New Roman" w:hAnsi="Times New Roman" w:cs="Times New Roman"/>
          <w:sz w:val="14"/>
          <w:szCs w:val="14"/>
        </w:rPr>
      </w:pPr>
      <w:r w:rsidRPr="007C7456">
        <w:rPr>
          <w:rFonts w:ascii="Times New Roman" w:hAnsi="Times New Roman" w:cs="Times New Roman"/>
          <w:sz w:val="14"/>
          <w:szCs w:val="14"/>
        </w:rPr>
        <w:t>Статья 2. Налоговые ставки</w:t>
      </w:r>
    </w:p>
    <w:p w:rsidR="008C6E44" w:rsidRPr="007C7456" w:rsidRDefault="008C6E44" w:rsidP="008C6E44">
      <w:pPr>
        <w:pStyle w:val="ConsPlusNormal"/>
        <w:ind w:firstLine="284"/>
        <w:jc w:val="both"/>
        <w:rPr>
          <w:rFonts w:ascii="Times New Roman" w:hAnsi="Times New Roman" w:cs="Times New Roman"/>
          <w:sz w:val="14"/>
          <w:szCs w:val="14"/>
        </w:rPr>
      </w:pPr>
      <w:r w:rsidRPr="007C7456">
        <w:rPr>
          <w:rFonts w:ascii="Times New Roman" w:hAnsi="Times New Roman" w:cs="Times New Roman"/>
          <w:sz w:val="14"/>
          <w:szCs w:val="14"/>
        </w:rPr>
        <w:t>2.1.</w:t>
      </w:r>
      <w:r w:rsidRPr="007C7456">
        <w:rPr>
          <w:rFonts w:ascii="Times New Roman" w:hAnsi="Times New Roman" w:cs="Times New Roman"/>
          <w:b/>
          <w:sz w:val="14"/>
          <w:szCs w:val="14"/>
        </w:rPr>
        <w:t xml:space="preserve"> </w:t>
      </w:r>
      <w:r w:rsidRPr="007C7456">
        <w:rPr>
          <w:rFonts w:ascii="Times New Roman" w:hAnsi="Times New Roman" w:cs="Times New Roman"/>
          <w:sz w:val="14"/>
          <w:szCs w:val="14"/>
        </w:rPr>
        <w:t xml:space="preserve">Налоговые ставки устанавливаются от кадастровой стоимости земельных участков, признаваемых объектом налогообложения в соответствии со </w:t>
      </w:r>
      <w:hyperlink r:id="rId30" w:history="1">
        <w:r w:rsidRPr="007C7456">
          <w:rPr>
            <w:rFonts w:ascii="Times New Roman" w:hAnsi="Times New Roman" w:cs="Times New Roman"/>
            <w:sz w:val="14"/>
            <w:szCs w:val="14"/>
          </w:rPr>
          <w:t>статьей 389</w:t>
        </w:r>
      </w:hyperlink>
      <w:r w:rsidRPr="007C7456">
        <w:rPr>
          <w:rFonts w:ascii="Times New Roman" w:hAnsi="Times New Roman" w:cs="Times New Roman"/>
          <w:sz w:val="14"/>
          <w:szCs w:val="14"/>
        </w:rPr>
        <w:t xml:space="preserve"> Налогового кодекса Российской Федерации, в следующих размерах:</w:t>
      </w:r>
    </w:p>
    <w:p w:rsidR="008C6E44" w:rsidRPr="007C7456" w:rsidRDefault="008C6E44" w:rsidP="008C6E44">
      <w:pPr>
        <w:pStyle w:val="ConsPlusNormal"/>
        <w:ind w:firstLine="284"/>
        <w:jc w:val="both"/>
        <w:rPr>
          <w:rFonts w:ascii="Times New Roman" w:hAnsi="Times New Roman" w:cs="Times New Roman"/>
          <w:b/>
          <w:sz w:val="14"/>
          <w:szCs w:val="14"/>
        </w:rPr>
      </w:pPr>
      <w:r w:rsidRPr="007C7456">
        <w:rPr>
          <w:rFonts w:ascii="Times New Roman" w:hAnsi="Times New Roman" w:cs="Times New Roman"/>
          <w:b/>
          <w:sz w:val="14"/>
          <w:szCs w:val="14"/>
        </w:rPr>
        <w:t>0,3 процента в отношении земельных участков:</w:t>
      </w:r>
    </w:p>
    <w:p w:rsidR="008C6E44" w:rsidRPr="007C7456" w:rsidRDefault="008C6E44" w:rsidP="008C6E44">
      <w:pPr>
        <w:autoSpaceDE w:val="0"/>
        <w:autoSpaceDN w:val="0"/>
        <w:adjustRightInd w:val="0"/>
        <w:ind w:firstLine="284"/>
        <w:jc w:val="both"/>
        <w:rPr>
          <w:sz w:val="14"/>
          <w:szCs w:val="14"/>
        </w:rPr>
      </w:pPr>
      <w:r w:rsidRPr="007C7456">
        <w:rPr>
          <w:sz w:val="14"/>
          <w:szCs w:val="14"/>
        </w:rPr>
        <w:lastRenderedPageBreak/>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8C6E44" w:rsidRPr="007C7456" w:rsidRDefault="008C6E44" w:rsidP="008C6E44">
      <w:pPr>
        <w:autoSpaceDE w:val="0"/>
        <w:autoSpaceDN w:val="0"/>
        <w:adjustRightInd w:val="0"/>
        <w:ind w:firstLine="284"/>
        <w:jc w:val="both"/>
        <w:rPr>
          <w:sz w:val="14"/>
          <w:szCs w:val="14"/>
        </w:rPr>
      </w:pPr>
      <w:proofErr w:type="gramStart"/>
      <w:r w:rsidRPr="007C7456">
        <w:rPr>
          <w:sz w:val="14"/>
          <w:szCs w:val="14"/>
        </w:rPr>
        <w:t xml:space="preserve">занятых </w:t>
      </w:r>
      <w:hyperlink r:id="rId31" w:history="1">
        <w:r w:rsidRPr="007C7456">
          <w:rPr>
            <w:sz w:val="14"/>
            <w:szCs w:val="14"/>
          </w:rPr>
          <w:t>жилищным фондом</w:t>
        </w:r>
      </w:hyperlink>
      <w:r w:rsidRPr="007C7456">
        <w:rPr>
          <w:sz w:val="14"/>
          <w:szCs w:val="14"/>
        </w:rPr>
        <w:t xml:space="preserve"> и </w:t>
      </w:r>
      <w:hyperlink r:id="rId32" w:history="1">
        <w:r w:rsidRPr="007C7456">
          <w:rPr>
            <w:sz w:val="14"/>
            <w:szCs w:val="14"/>
          </w:rPr>
          <w:t>объектами инженерной инфраструктуры</w:t>
        </w:r>
      </w:hyperlink>
      <w:r w:rsidRPr="007C7456">
        <w:rPr>
          <w:sz w:val="14"/>
          <w:szCs w:val="14"/>
        </w:rP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roofErr w:type="gramEnd"/>
    </w:p>
    <w:p w:rsidR="008C6E44" w:rsidRPr="007C7456" w:rsidRDefault="008C6E44" w:rsidP="008C6E44">
      <w:pPr>
        <w:autoSpaceDE w:val="0"/>
        <w:autoSpaceDN w:val="0"/>
        <w:adjustRightInd w:val="0"/>
        <w:ind w:firstLine="284"/>
        <w:jc w:val="both"/>
        <w:rPr>
          <w:sz w:val="14"/>
          <w:szCs w:val="14"/>
        </w:rPr>
      </w:pPr>
      <w:r w:rsidRPr="007C7456">
        <w:rPr>
          <w:sz w:val="14"/>
          <w:szCs w:val="14"/>
        </w:rPr>
        <w:t xml:space="preserve">не используемых в предпринимательской деятельности, приобретенных (предоставленных) для ведения </w:t>
      </w:r>
      <w:hyperlink r:id="rId33" w:history="1">
        <w:r w:rsidRPr="007C7456">
          <w:rPr>
            <w:sz w:val="14"/>
            <w:szCs w:val="14"/>
          </w:rPr>
          <w:t>личного подсобного хозяйства</w:t>
        </w:r>
      </w:hyperlink>
      <w:r w:rsidRPr="007C7456">
        <w:rPr>
          <w:sz w:val="14"/>
          <w:szCs w:val="14"/>
        </w:rPr>
        <w:t xml:space="preserve">, садоводства или огородничества, а также земельных участков общего назначения, предусмотренных Федеральным </w:t>
      </w:r>
      <w:hyperlink r:id="rId34" w:history="1">
        <w:r w:rsidRPr="007C7456">
          <w:rPr>
            <w:sz w:val="14"/>
            <w:szCs w:val="14"/>
          </w:rPr>
          <w:t>законом</w:t>
        </w:r>
      </w:hyperlink>
      <w:r w:rsidRPr="007C7456">
        <w:rPr>
          <w:sz w:val="14"/>
          <w:szCs w:val="14"/>
        </w:rP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8C6E44" w:rsidRPr="007C7456" w:rsidRDefault="008C6E44" w:rsidP="008C6E44">
      <w:pPr>
        <w:autoSpaceDE w:val="0"/>
        <w:autoSpaceDN w:val="0"/>
        <w:adjustRightInd w:val="0"/>
        <w:ind w:firstLine="284"/>
        <w:jc w:val="both"/>
        <w:rPr>
          <w:sz w:val="14"/>
          <w:szCs w:val="14"/>
        </w:rPr>
      </w:pPr>
      <w:r w:rsidRPr="007C7456">
        <w:rPr>
          <w:sz w:val="14"/>
          <w:szCs w:val="14"/>
        </w:rPr>
        <w:t xml:space="preserve">ограниченных в обороте в соответствии с </w:t>
      </w:r>
      <w:hyperlink r:id="rId35" w:history="1">
        <w:r w:rsidRPr="007C7456">
          <w:rPr>
            <w:sz w:val="14"/>
            <w:szCs w:val="14"/>
          </w:rPr>
          <w:t>законодательством</w:t>
        </w:r>
      </w:hyperlink>
      <w:r w:rsidRPr="007C7456">
        <w:rPr>
          <w:sz w:val="14"/>
          <w:szCs w:val="14"/>
        </w:rPr>
        <w:t xml:space="preserve"> Российской Федерации, предоставленных для обеспечения обороны, безопасности и таможенных нужд;</w:t>
      </w:r>
    </w:p>
    <w:p w:rsidR="008C6E44" w:rsidRPr="007C7456" w:rsidRDefault="008C6E44" w:rsidP="008C6E44">
      <w:pPr>
        <w:pStyle w:val="ConsPlusNormal"/>
        <w:ind w:firstLine="284"/>
        <w:jc w:val="both"/>
        <w:rPr>
          <w:rFonts w:ascii="Times New Roman" w:hAnsi="Times New Roman" w:cs="Times New Roman"/>
          <w:sz w:val="14"/>
          <w:szCs w:val="14"/>
        </w:rPr>
      </w:pPr>
      <w:r w:rsidRPr="007C7456">
        <w:rPr>
          <w:rFonts w:ascii="Times New Roman" w:hAnsi="Times New Roman" w:cs="Times New Roman"/>
          <w:b/>
          <w:sz w:val="14"/>
          <w:szCs w:val="14"/>
        </w:rPr>
        <w:t xml:space="preserve"> 1,5 процента</w:t>
      </w:r>
      <w:r w:rsidRPr="007C7456">
        <w:rPr>
          <w:rFonts w:ascii="Times New Roman" w:hAnsi="Times New Roman" w:cs="Times New Roman"/>
          <w:sz w:val="14"/>
          <w:szCs w:val="14"/>
        </w:rPr>
        <w:t xml:space="preserve"> - в отношении прочих земельных участков.</w:t>
      </w:r>
    </w:p>
    <w:p w:rsidR="008C6E44" w:rsidRPr="007C7456" w:rsidRDefault="008C6E44" w:rsidP="008C6E44">
      <w:pPr>
        <w:pStyle w:val="ConsPlusTitle"/>
        <w:ind w:firstLine="284"/>
        <w:jc w:val="both"/>
        <w:outlineLvl w:val="1"/>
        <w:rPr>
          <w:rFonts w:ascii="Times New Roman" w:hAnsi="Times New Roman" w:cs="Times New Roman"/>
          <w:sz w:val="14"/>
          <w:szCs w:val="14"/>
        </w:rPr>
      </w:pPr>
      <w:r w:rsidRPr="007C7456">
        <w:rPr>
          <w:rFonts w:ascii="Times New Roman" w:hAnsi="Times New Roman" w:cs="Times New Roman"/>
          <w:sz w:val="14"/>
          <w:szCs w:val="14"/>
        </w:rPr>
        <w:t>Статья 3. Налоговые льготы, основания и порядок их применения</w:t>
      </w:r>
    </w:p>
    <w:p w:rsidR="008C6E44" w:rsidRPr="007C7456" w:rsidRDefault="008C6E44" w:rsidP="008C6E44">
      <w:pPr>
        <w:pStyle w:val="ConsPlusNormal"/>
        <w:ind w:firstLine="284"/>
        <w:jc w:val="both"/>
        <w:rPr>
          <w:rFonts w:ascii="Times New Roman" w:hAnsi="Times New Roman" w:cs="Times New Roman"/>
          <w:sz w:val="14"/>
          <w:szCs w:val="14"/>
        </w:rPr>
      </w:pPr>
      <w:r w:rsidRPr="007C7456">
        <w:rPr>
          <w:rFonts w:ascii="Times New Roman" w:hAnsi="Times New Roman" w:cs="Times New Roman"/>
          <w:sz w:val="14"/>
          <w:szCs w:val="14"/>
        </w:rPr>
        <w:t xml:space="preserve">3.1. Освобождаются от уплаты земельного налога налогоплательщики, указанные в </w:t>
      </w:r>
      <w:hyperlink r:id="rId36" w:history="1">
        <w:r w:rsidRPr="007C7456">
          <w:rPr>
            <w:rFonts w:ascii="Times New Roman" w:hAnsi="Times New Roman" w:cs="Times New Roman"/>
            <w:sz w:val="14"/>
            <w:szCs w:val="14"/>
          </w:rPr>
          <w:t>статье 395 главы 31</w:t>
        </w:r>
      </w:hyperlink>
      <w:r w:rsidRPr="007C7456">
        <w:rPr>
          <w:rFonts w:ascii="Times New Roman" w:hAnsi="Times New Roman" w:cs="Times New Roman"/>
          <w:sz w:val="14"/>
          <w:szCs w:val="14"/>
        </w:rPr>
        <w:t xml:space="preserve"> Налогового кодекса Российской Федерации, а также:</w:t>
      </w:r>
    </w:p>
    <w:p w:rsidR="008C6E44" w:rsidRPr="007C7456" w:rsidRDefault="008C6E44" w:rsidP="008C6E44">
      <w:pPr>
        <w:pStyle w:val="ConsPlusNormal"/>
        <w:ind w:firstLine="284"/>
        <w:jc w:val="both"/>
        <w:rPr>
          <w:rFonts w:ascii="Times New Roman" w:hAnsi="Times New Roman" w:cs="Times New Roman"/>
          <w:sz w:val="14"/>
          <w:szCs w:val="14"/>
        </w:rPr>
      </w:pPr>
      <w:proofErr w:type="gramStart"/>
      <w:r w:rsidRPr="007C7456">
        <w:rPr>
          <w:rFonts w:ascii="Times New Roman" w:hAnsi="Times New Roman" w:cs="Times New Roman"/>
          <w:sz w:val="14"/>
          <w:szCs w:val="14"/>
        </w:rPr>
        <w:t xml:space="preserve">1) организации, реализующие на территории Солецкого муниципального округа  инвестиционные проекты и вкладывающие собственные и привлеченные средства, в том числе иностранные, в реализацию конкретных инвестиционных проектов, одобренных в установленном порядке Администрацией Солецкого муниципального округа и соответствующих требованиям, установленным </w:t>
      </w:r>
      <w:hyperlink r:id="rId37" w:history="1">
        <w:r w:rsidRPr="007C7456">
          <w:rPr>
            <w:rFonts w:ascii="Times New Roman" w:hAnsi="Times New Roman" w:cs="Times New Roman"/>
            <w:sz w:val="14"/>
            <w:szCs w:val="14"/>
          </w:rPr>
          <w:t>Правилами</w:t>
        </w:r>
      </w:hyperlink>
      <w:r w:rsidRPr="007C7456">
        <w:rPr>
          <w:rFonts w:ascii="Times New Roman" w:hAnsi="Times New Roman" w:cs="Times New Roman"/>
          <w:sz w:val="14"/>
          <w:szCs w:val="14"/>
        </w:rPr>
        <w:t xml:space="preserve"> расчета момента достижения полной окупаемости вложенных средств, расчетного срока окупаемости и определения иных особенностей применения льгот для организаций, осуществляющих инвестиционные проекты в</w:t>
      </w:r>
      <w:proofErr w:type="gramEnd"/>
      <w:r w:rsidRPr="007C7456">
        <w:rPr>
          <w:rFonts w:ascii="Times New Roman" w:hAnsi="Times New Roman" w:cs="Times New Roman"/>
          <w:sz w:val="14"/>
          <w:szCs w:val="14"/>
        </w:rPr>
        <w:t xml:space="preserve"> Новгородской области, </w:t>
      </w:r>
      <w:proofErr w:type="gramStart"/>
      <w:r w:rsidRPr="007C7456">
        <w:rPr>
          <w:rFonts w:ascii="Times New Roman" w:hAnsi="Times New Roman" w:cs="Times New Roman"/>
          <w:sz w:val="14"/>
          <w:szCs w:val="14"/>
        </w:rPr>
        <w:t>утвержденными</w:t>
      </w:r>
      <w:proofErr w:type="gramEnd"/>
      <w:r w:rsidRPr="007C7456">
        <w:rPr>
          <w:rFonts w:ascii="Times New Roman" w:hAnsi="Times New Roman" w:cs="Times New Roman"/>
          <w:sz w:val="14"/>
          <w:szCs w:val="14"/>
        </w:rPr>
        <w:t xml:space="preserve"> постановлением Новгородской областной Думы от 29.01.1997 N 500-ОД, в отношении земельных участков, предоставленных для указанной деятельности, на период расчетного срока окупаемости инвестиционного проекта, предусмотренного бизнес-планом, но не более трех лет;</w:t>
      </w:r>
    </w:p>
    <w:p w:rsidR="008C6E44" w:rsidRPr="007C7456" w:rsidRDefault="008C6E44" w:rsidP="008C6E44">
      <w:pPr>
        <w:autoSpaceDE w:val="0"/>
        <w:autoSpaceDN w:val="0"/>
        <w:adjustRightInd w:val="0"/>
        <w:ind w:firstLine="284"/>
        <w:jc w:val="both"/>
        <w:rPr>
          <w:sz w:val="14"/>
          <w:szCs w:val="14"/>
        </w:rPr>
      </w:pPr>
      <w:r w:rsidRPr="007C7456">
        <w:rPr>
          <w:sz w:val="14"/>
          <w:szCs w:val="14"/>
        </w:rPr>
        <w:t>2) граждане в возрасте восьмидесяти и более лет, одиноко проживающие, в отношении земельного участка, предоставленного для ведения личного подсобного хозяйства, садоводства или огородничества, а также для эксплуатации индивидуального жилого дома, при условии регистрации в нем постоянного места жительства;</w:t>
      </w:r>
    </w:p>
    <w:p w:rsidR="008C6E44" w:rsidRPr="007C7456" w:rsidRDefault="008C6E44" w:rsidP="008C6E44">
      <w:pPr>
        <w:pStyle w:val="ConsPlusNormal"/>
        <w:ind w:firstLine="284"/>
        <w:jc w:val="both"/>
        <w:rPr>
          <w:rFonts w:ascii="Times New Roman" w:hAnsi="Times New Roman" w:cs="Times New Roman"/>
          <w:sz w:val="14"/>
          <w:szCs w:val="14"/>
        </w:rPr>
      </w:pPr>
      <w:r w:rsidRPr="007C7456">
        <w:rPr>
          <w:rFonts w:ascii="Times New Roman" w:hAnsi="Times New Roman" w:cs="Times New Roman"/>
          <w:sz w:val="14"/>
          <w:szCs w:val="14"/>
        </w:rPr>
        <w:t>3) физические лица - инвалиды Великой Отечественной войны; ветераны и участники Великой Отечественной войны, труженики тыла; бывшие узники концлагерей, гетто и других мест принудительного содержания в период Второй мировой войны, бывшие военнопленные во время Второй мировой войны; ветераны и инвалиды боевых действий;</w:t>
      </w:r>
    </w:p>
    <w:p w:rsidR="008C6E44" w:rsidRPr="007C7456" w:rsidRDefault="008C6E44" w:rsidP="008C6E44">
      <w:pPr>
        <w:pStyle w:val="ConsPlusNormal"/>
        <w:ind w:firstLine="284"/>
        <w:jc w:val="both"/>
        <w:rPr>
          <w:rFonts w:ascii="Times New Roman" w:hAnsi="Times New Roman" w:cs="Times New Roman"/>
          <w:color w:val="000000"/>
          <w:sz w:val="14"/>
          <w:szCs w:val="14"/>
        </w:rPr>
      </w:pPr>
      <w:r w:rsidRPr="007C7456">
        <w:rPr>
          <w:rFonts w:ascii="Times New Roman" w:hAnsi="Times New Roman" w:cs="Times New Roman"/>
          <w:sz w:val="14"/>
          <w:szCs w:val="14"/>
        </w:rPr>
        <w:t xml:space="preserve">4) </w:t>
      </w:r>
      <w:r w:rsidRPr="007C7456">
        <w:rPr>
          <w:rFonts w:ascii="Times New Roman" w:hAnsi="Times New Roman" w:cs="Times New Roman"/>
          <w:color w:val="000000"/>
          <w:sz w:val="14"/>
          <w:szCs w:val="14"/>
        </w:rPr>
        <w:t>физические лица, имеющие право на получение социальной поддержки в соответствии с Законом Российской Федерации от 15 мая 1991года №1244-1 «О социальной защите граждан, подвергшихся воздействию радиации вследствие катастрофы на Чернобыльской АЭС»;</w:t>
      </w:r>
    </w:p>
    <w:p w:rsidR="008C6E44" w:rsidRPr="007C7456" w:rsidRDefault="008C6E44" w:rsidP="008C6E44">
      <w:pPr>
        <w:ind w:firstLine="284"/>
        <w:jc w:val="both"/>
        <w:rPr>
          <w:sz w:val="14"/>
          <w:szCs w:val="14"/>
        </w:rPr>
      </w:pPr>
      <w:r w:rsidRPr="007C7456">
        <w:rPr>
          <w:color w:val="000000"/>
          <w:sz w:val="14"/>
          <w:szCs w:val="14"/>
        </w:rPr>
        <w:t>5) о</w:t>
      </w:r>
      <w:r w:rsidRPr="007C7456">
        <w:rPr>
          <w:sz w:val="14"/>
          <w:szCs w:val="14"/>
        </w:rPr>
        <w:t>рганы местного самоуправления, финансируемые за счёт средств местного бюджета.</w:t>
      </w:r>
    </w:p>
    <w:p w:rsidR="008C6E44" w:rsidRPr="007C7456" w:rsidRDefault="008C6E44" w:rsidP="008C6E44">
      <w:pPr>
        <w:pStyle w:val="ConsPlusNormal"/>
        <w:ind w:firstLine="284"/>
        <w:jc w:val="both"/>
        <w:rPr>
          <w:rFonts w:ascii="Times New Roman" w:hAnsi="Times New Roman" w:cs="Times New Roman"/>
          <w:sz w:val="14"/>
          <w:szCs w:val="14"/>
        </w:rPr>
      </w:pPr>
      <w:r w:rsidRPr="007C7456">
        <w:rPr>
          <w:rFonts w:ascii="Times New Roman" w:hAnsi="Times New Roman" w:cs="Times New Roman"/>
          <w:sz w:val="14"/>
          <w:szCs w:val="14"/>
        </w:rPr>
        <w:t>3.2. При наличии в собственности гражданина более одного земельного участка (независимо от вида разрешенного использования) в пределах муниципального округа - льгота предоставляется в отношении только одного участка. При этом льгота предоставляется в отношении участка, имеющего наибольшую кадастровую стоимость.</w:t>
      </w:r>
    </w:p>
    <w:p w:rsidR="008C6E44" w:rsidRPr="007C7456" w:rsidRDefault="008C6E44" w:rsidP="008C6E44">
      <w:pPr>
        <w:autoSpaceDE w:val="0"/>
        <w:autoSpaceDN w:val="0"/>
        <w:adjustRightInd w:val="0"/>
        <w:ind w:firstLine="284"/>
        <w:jc w:val="both"/>
        <w:rPr>
          <w:sz w:val="14"/>
          <w:szCs w:val="14"/>
        </w:rPr>
      </w:pPr>
      <w:r w:rsidRPr="007C7456">
        <w:rPr>
          <w:sz w:val="14"/>
          <w:szCs w:val="14"/>
        </w:rPr>
        <w:t xml:space="preserve">3.3. Налогоплательщики, имеющие право на налоговые льготы,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 с учетом требований </w:t>
      </w:r>
      <w:hyperlink r:id="rId38" w:history="1">
        <w:r w:rsidRPr="007C7456">
          <w:rPr>
            <w:sz w:val="14"/>
            <w:szCs w:val="14"/>
          </w:rPr>
          <w:t>статьи 396</w:t>
        </w:r>
      </w:hyperlink>
      <w:r w:rsidRPr="007C7456">
        <w:rPr>
          <w:sz w:val="14"/>
          <w:szCs w:val="14"/>
        </w:rPr>
        <w:t xml:space="preserve"> Налогового кодекса Российской Федерации.</w:t>
      </w:r>
    </w:p>
    <w:p w:rsidR="008C6E44" w:rsidRPr="007C7456" w:rsidRDefault="008C6E44" w:rsidP="008C6E44">
      <w:pPr>
        <w:pStyle w:val="ConsPlusNormal"/>
        <w:ind w:firstLine="284"/>
        <w:jc w:val="both"/>
        <w:rPr>
          <w:rFonts w:ascii="Times New Roman" w:hAnsi="Times New Roman" w:cs="Times New Roman"/>
          <w:sz w:val="14"/>
          <w:szCs w:val="14"/>
        </w:rPr>
      </w:pPr>
      <w:r w:rsidRPr="007C7456">
        <w:rPr>
          <w:rFonts w:ascii="Times New Roman" w:hAnsi="Times New Roman" w:cs="Times New Roman"/>
          <w:sz w:val="14"/>
          <w:szCs w:val="14"/>
        </w:rPr>
        <w:t>3.4. Организации, реализующие инвестиционные проекты, одобренные в установленном порядке Администрацией Солецкого муниципального округа, имеющие право на льготы по земельному налогу, представляют в налоговый орган следующие документы:</w:t>
      </w:r>
    </w:p>
    <w:p w:rsidR="008C6E44" w:rsidRPr="007C7456" w:rsidRDefault="008C6E44" w:rsidP="008C6E44">
      <w:pPr>
        <w:pStyle w:val="ConsPlusNormal"/>
        <w:ind w:firstLine="284"/>
        <w:jc w:val="both"/>
        <w:rPr>
          <w:rFonts w:ascii="Times New Roman" w:hAnsi="Times New Roman" w:cs="Times New Roman"/>
          <w:sz w:val="14"/>
          <w:szCs w:val="14"/>
        </w:rPr>
      </w:pPr>
      <w:r w:rsidRPr="007C7456">
        <w:rPr>
          <w:rFonts w:ascii="Times New Roman" w:hAnsi="Times New Roman" w:cs="Times New Roman"/>
          <w:sz w:val="14"/>
          <w:szCs w:val="14"/>
        </w:rPr>
        <w:t>постановление Администрации Солецкого муниципального округа об одобрении инвестиционного проекта;</w:t>
      </w:r>
    </w:p>
    <w:p w:rsidR="008C6E44" w:rsidRPr="007C7456" w:rsidRDefault="008C6E44" w:rsidP="008C6E44">
      <w:pPr>
        <w:pStyle w:val="ConsPlusNormal"/>
        <w:ind w:firstLine="284"/>
        <w:jc w:val="both"/>
        <w:rPr>
          <w:rFonts w:ascii="Times New Roman" w:hAnsi="Times New Roman" w:cs="Times New Roman"/>
          <w:sz w:val="14"/>
          <w:szCs w:val="14"/>
        </w:rPr>
      </w:pPr>
      <w:r w:rsidRPr="007C7456">
        <w:rPr>
          <w:rFonts w:ascii="Times New Roman" w:hAnsi="Times New Roman" w:cs="Times New Roman"/>
          <w:sz w:val="14"/>
          <w:szCs w:val="14"/>
        </w:rPr>
        <w:t>копию документа, подтверждающего право собственности и (или) право постоянного (бессрочного) пользования земельным участком, с указанием кадастрового номера и кадастровой стоимости земельного участка, используемого для реализации инвестиционного проекта, признаваемого объектом налогообложения по земельному налогу;</w:t>
      </w:r>
    </w:p>
    <w:p w:rsidR="008C6E44" w:rsidRPr="007C7456" w:rsidRDefault="008C6E44" w:rsidP="008C6E44">
      <w:pPr>
        <w:pStyle w:val="ConsPlusNormal"/>
        <w:ind w:firstLine="284"/>
        <w:jc w:val="both"/>
        <w:rPr>
          <w:rFonts w:ascii="Times New Roman" w:hAnsi="Times New Roman" w:cs="Times New Roman"/>
          <w:sz w:val="14"/>
          <w:szCs w:val="14"/>
        </w:rPr>
      </w:pPr>
      <w:r w:rsidRPr="007C7456">
        <w:rPr>
          <w:rFonts w:ascii="Times New Roman" w:hAnsi="Times New Roman" w:cs="Times New Roman"/>
          <w:sz w:val="14"/>
          <w:szCs w:val="14"/>
        </w:rPr>
        <w:t>в случае частичного использования земельного участка под реализацию инвестиционного проекта прилагается расчет доли площади земельного участка, на котором осуществляется реализация инвестиционного проекта.</w:t>
      </w:r>
    </w:p>
    <w:p w:rsidR="008C6E44" w:rsidRPr="007C7456" w:rsidRDefault="008C6E44" w:rsidP="008C6E44">
      <w:pPr>
        <w:pStyle w:val="ConsPlusTitle"/>
        <w:ind w:firstLine="284"/>
        <w:jc w:val="both"/>
        <w:outlineLvl w:val="1"/>
        <w:rPr>
          <w:rFonts w:ascii="Times New Roman" w:hAnsi="Times New Roman" w:cs="Times New Roman"/>
          <w:sz w:val="14"/>
          <w:szCs w:val="14"/>
        </w:rPr>
      </w:pPr>
      <w:r w:rsidRPr="007C7456">
        <w:rPr>
          <w:rFonts w:ascii="Times New Roman" w:hAnsi="Times New Roman" w:cs="Times New Roman"/>
          <w:sz w:val="14"/>
          <w:szCs w:val="14"/>
        </w:rPr>
        <w:t>Статья 4. Порядок уплаты налога и авансовых платежей по налогу в отношении налогоплательщиков-организаций</w:t>
      </w:r>
    </w:p>
    <w:p w:rsidR="008C6E44" w:rsidRPr="007C7456" w:rsidRDefault="008C6E44" w:rsidP="008C6E44">
      <w:pPr>
        <w:pStyle w:val="ConsPlusNormal"/>
        <w:ind w:firstLine="284"/>
        <w:jc w:val="both"/>
        <w:rPr>
          <w:rFonts w:ascii="Times New Roman" w:hAnsi="Times New Roman" w:cs="Times New Roman"/>
          <w:sz w:val="14"/>
          <w:szCs w:val="14"/>
        </w:rPr>
      </w:pPr>
      <w:r w:rsidRPr="007C7456">
        <w:rPr>
          <w:rFonts w:ascii="Times New Roman" w:hAnsi="Times New Roman" w:cs="Times New Roman"/>
          <w:sz w:val="14"/>
          <w:szCs w:val="14"/>
        </w:rPr>
        <w:t>Отчетными периодами для налогоплательщиков-организаций признаются первый квартал, второй квартал и третий квартал календарного года.</w:t>
      </w:r>
    </w:p>
    <w:p w:rsidR="008C6E44" w:rsidRPr="007C7456" w:rsidRDefault="008C6E44" w:rsidP="008C6E44">
      <w:pPr>
        <w:pStyle w:val="ConsPlusNormal"/>
        <w:ind w:firstLine="284"/>
        <w:jc w:val="both"/>
        <w:rPr>
          <w:rFonts w:ascii="Times New Roman" w:hAnsi="Times New Roman" w:cs="Times New Roman"/>
          <w:sz w:val="14"/>
          <w:szCs w:val="14"/>
        </w:rPr>
      </w:pPr>
      <w:r w:rsidRPr="007C7456">
        <w:rPr>
          <w:rFonts w:ascii="Times New Roman" w:hAnsi="Times New Roman" w:cs="Times New Roman"/>
          <w:sz w:val="14"/>
          <w:szCs w:val="14"/>
        </w:rPr>
        <w:lastRenderedPageBreak/>
        <w:t xml:space="preserve">Налогоплательщики-организации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 </w:t>
      </w:r>
    </w:p>
    <w:p w:rsidR="008C6E44" w:rsidRPr="007C7456" w:rsidRDefault="008C6E44" w:rsidP="008C6E44">
      <w:pPr>
        <w:pStyle w:val="ConsPlusNormal"/>
        <w:ind w:firstLine="709"/>
        <w:jc w:val="both"/>
        <w:rPr>
          <w:rFonts w:ascii="Times New Roman" w:hAnsi="Times New Roman" w:cs="Times New Roman"/>
          <w:sz w:val="14"/>
          <w:szCs w:val="14"/>
        </w:rPr>
      </w:pPr>
    </w:p>
    <w:p w:rsidR="008C6E44" w:rsidRPr="00A24FA6" w:rsidRDefault="008C6E44" w:rsidP="004D3471">
      <w:pPr>
        <w:jc w:val="center"/>
        <w:rPr>
          <w:sz w:val="14"/>
          <w:szCs w:val="14"/>
        </w:rPr>
      </w:pPr>
    </w:p>
    <w:p w:rsidR="004D3471" w:rsidRDefault="004D3471" w:rsidP="004D3471">
      <w:pPr>
        <w:jc w:val="center"/>
        <w:rPr>
          <w:b/>
          <w:sz w:val="14"/>
          <w:szCs w:val="14"/>
        </w:rPr>
      </w:pPr>
      <w:r w:rsidRPr="00A24FA6">
        <w:rPr>
          <w:b/>
          <w:sz w:val="14"/>
          <w:szCs w:val="14"/>
        </w:rPr>
        <w:t>РЕШЕНИЕ</w:t>
      </w:r>
    </w:p>
    <w:p w:rsidR="004D3471" w:rsidRPr="00A24FA6" w:rsidRDefault="004D3471" w:rsidP="004D3471">
      <w:pPr>
        <w:jc w:val="center"/>
        <w:rPr>
          <w:sz w:val="14"/>
          <w:szCs w:val="14"/>
        </w:rPr>
      </w:pPr>
      <w:r w:rsidRPr="00A24FA6">
        <w:rPr>
          <w:sz w:val="14"/>
          <w:szCs w:val="14"/>
        </w:rPr>
        <w:t>Думы Солецкого муниципального округа</w:t>
      </w:r>
    </w:p>
    <w:p w:rsidR="004D3471" w:rsidRPr="00A24FA6" w:rsidRDefault="004D3471" w:rsidP="004D3471">
      <w:pPr>
        <w:jc w:val="center"/>
        <w:rPr>
          <w:sz w:val="14"/>
          <w:szCs w:val="14"/>
        </w:rPr>
      </w:pPr>
    </w:p>
    <w:p w:rsidR="004D3471" w:rsidRPr="00A24FA6" w:rsidRDefault="004D3471" w:rsidP="004D3471">
      <w:pPr>
        <w:jc w:val="center"/>
        <w:rPr>
          <w:sz w:val="14"/>
          <w:szCs w:val="14"/>
        </w:rPr>
      </w:pPr>
      <w:r w:rsidRPr="00A24FA6">
        <w:rPr>
          <w:sz w:val="14"/>
          <w:szCs w:val="14"/>
        </w:rPr>
        <w:t>от 22.10.2020 № 3</w:t>
      </w:r>
      <w:r>
        <w:rPr>
          <w:sz w:val="14"/>
          <w:szCs w:val="14"/>
        </w:rPr>
        <w:t>4</w:t>
      </w:r>
    </w:p>
    <w:p w:rsidR="008C6E44" w:rsidRDefault="004D3471" w:rsidP="008C6E44">
      <w:pPr>
        <w:jc w:val="center"/>
        <w:rPr>
          <w:sz w:val="14"/>
          <w:szCs w:val="14"/>
        </w:rPr>
      </w:pPr>
      <w:r w:rsidRPr="00A24FA6">
        <w:rPr>
          <w:sz w:val="14"/>
          <w:szCs w:val="14"/>
        </w:rPr>
        <w:t>г. Сольцы</w:t>
      </w:r>
    </w:p>
    <w:p w:rsidR="008C6E44" w:rsidRPr="00A336BD" w:rsidRDefault="008C6E44" w:rsidP="008C6E44">
      <w:pPr>
        <w:jc w:val="center"/>
        <w:rPr>
          <w:b/>
          <w:sz w:val="14"/>
          <w:szCs w:val="14"/>
        </w:rPr>
      </w:pPr>
    </w:p>
    <w:p w:rsidR="008C6E44" w:rsidRPr="00A336BD" w:rsidRDefault="008C6E44" w:rsidP="008C6E44">
      <w:pPr>
        <w:jc w:val="center"/>
        <w:rPr>
          <w:b/>
          <w:sz w:val="14"/>
          <w:szCs w:val="14"/>
        </w:rPr>
      </w:pPr>
      <w:r w:rsidRPr="00A336BD">
        <w:rPr>
          <w:b/>
          <w:sz w:val="14"/>
          <w:szCs w:val="14"/>
        </w:rPr>
        <w:t>Об утверждении Порядка проведения антикоррупционной экспертизы нормативных правовых актов (проектов нормативных правовых актов)</w:t>
      </w:r>
    </w:p>
    <w:p w:rsidR="008C6E44" w:rsidRPr="00A336BD" w:rsidRDefault="008C6E44" w:rsidP="008C6E44">
      <w:pPr>
        <w:jc w:val="center"/>
        <w:rPr>
          <w:b/>
          <w:sz w:val="14"/>
          <w:szCs w:val="14"/>
        </w:rPr>
      </w:pPr>
      <w:r w:rsidRPr="00A336BD">
        <w:rPr>
          <w:b/>
          <w:sz w:val="14"/>
          <w:szCs w:val="14"/>
        </w:rPr>
        <w:t>Думы Солецкого муниципального округа</w:t>
      </w:r>
    </w:p>
    <w:p w:rsidR="008C6E44" w:rsidRPr="00A336BD" w:rsidRDefault="008C6E44" w:rsidP="008C6E44">
      <w:pPr>
        <w:suppressLineNumbers/>
        <w:ind w:firstLine="284"/>
        <w:jc w:val="center"/>
        <w:rPr>
          <w:sz w:val="14"/>
          <w:szCs w:val="14"/>
        </w:rPr>
      </w:pPr>
    </w:p>
    <w:p w:rsidR="008C6E44" w:rsidRPr="00A336BD" w:rsidRDefault="008C6E44" w:rsidP="008C6E44">
      <w:pPr>
        <w:ind w:firstLine="284"/>
        <w:jc w:val="both"/>
        <w:rPr>
          <w:b/>
          <w:sz w:val="14"/>
          <w:szCs w:val="14"/>
        </w:rPr>
      </w:pPr>
      <w:r w:rsidRPr="00A336BD">
        <w:rPr>
          <w:sz w:val="14"/>
          <w:szCs w:val="14"/>
        </w:rPr>
        <w:t xml:space="preserve">В соответствии с Федеральными законами от 25 декабря 2008 года  № 273-ФЗ «О противодействии коррупции», от 17 июля 2009 года  № 172-ФЗ «Об антикоррупционной экспертизе нормативных правовых актов и проектов нормативных правовых актов», Дума Солецкого муниципального округа  </w:t>
      </w:r>
      <w:r w:rsidRPr="00A336BD">
        <w:rPr>
          <w:b/>
          <w:sz w:val="14"/>
          <w:szCs w:val="14"/>
        </w:rPr>
        <w:t>РЕШИЛА:</w:t>
      </w:r>
    </w:p>
    <w:p w:rsidR="008C6E44" w:rsidRPr="00A336BD" w:rsidRDefault="008C6E44" w:rsidP="008C6E44">
      <w:pPr>
        <w:ind w:firstLine="284"/>
        <w:jc w:val="both"/>
        <w:rPr>
          <w:sz w:val="14"/>
          <w:szCs w:val="14"/>
        </w:rPr>
      </w:pPr>
      <w:r w:rsidRPr="00A336BD">
        <w:rPr>
          <w:sz w:val="14"/>
          <w:szCs w:val="14"/>
        </w:rPr>
        <w:t>1. Утвердить прилагаемые Порядок проведения антикоррупционной экспертизы нормативных правовых актов (проектов нормативных правовых актов) Думы Солецкого муниципального округа и состав комиссии по  проведению антикоррупционной экспертизы нормативных правовых актов (проектов нормативных правовых актов) Думы Солецкого муниципального округа.</w:t>
      </w:r>
      <w:r w:rsidRPr="00A336BD">
        <w:rPr>
          <w:sz w:val="14"/>
          <w:szCs w:val="14"/>
        </w:rPr>
        <w:tab/>
      </w:r>
    </w:p>
    <w:p w:rsidR="008C6E44" w:rsidRPr="00A336BD" w:rsidRDefault="008C6E44" w:rsidP="008C6E44">
      <w:pPr>
        <w:ind w:firstLine="284"/>
        <w:jc w:val="both"/>
        <w:rPr>
          <w:sz w:val="14"/>
          <w:szCs w:val="14"/>
        </w:rPr>
      </w:pPr>
      <w:r w:rsidRPr="00A336BD">
        <w:rPr>
          <w:sz w:val="14"/>
          <w:szCs w:val="14"/>
        </w:rPr>
        <w:t>2. Признать утратившими силу:</w:t>
      </w:r>
    </w:p>
    <w:p w:rsidR="008C6E44" w:rsidRPr="00A336BD" w:rsidRDefault="008C6E44" w:rsidP="008C6E44">
      <w:pPr>
        <w:ind w:firstLine="284"/>
        <w:jc w:val="both"/>
        <w:rPr>
          <w:sz w:val="14"/>
          <w:szCs w:val="14"/>
        </w:rPr>
      </w:pPr>
      <w:r w:rsidRPr="00A336BD">
        <w:rPr>
          <w:sz w:val="14"/>
          <w:szCs w:val="14"/>
        </w:rPr>
        <w:t>2.1. решения Думы Солецкого муниципального района:</w:t>
      </w:r>
    </w:p>
    <w:p w:rsidR="008C6E44" w:rsidRPr="00A336BD" w:rsidRDefault="008C6E44" w:rsidP="008C6E44">
      <w:pPr>
        <w:ind w:firstLine="284"/>
        <w:jc w:val="both"/>
        <w:rPr>
          <w:sz w:val="14"/>
          <w:szCs w:val="14"/>
        </w:rPr>
      </w:pPr>
      <w:r w:rsidRPr="00A336BD">
        <w:rPr>
          <w:sz w:val="14"/>
          <w:szCs w:val="14"/>
        </w:rPr>
        <w:t>от 24.11.2016 № 105 «Об утверждении</w:t>
      </w:r>
      <w:r w:rsidRPr="00A336BD">
        <w:rPr>
          <w:b/>
          <w:sz w:val="14"/>
          <w:szCs w:val="14"/>
        </w:rPr>
        <w:t xml:space="preserve"> </w:t>
      </w:r>
      <w:r w:rsidRPr="00A336BD">
        <w:rPr>
          <w:sz w:val="14"/>
          <w:szCs w:val="14"/>
        </w:rPr>
        <w:t>Порядка проведения антикоррупционной экспертизы нормативных правовых актов (проектов нормативных правовых актов) Думы Солецкого муниципального района»;</w:t>
      </w:r>
    </w:p>
    <w:p w:rsidR="008C6E44" w:rsidRPr="00A336BD" w:rsidRDefault="008C6E44" w:rsidP="008C6E44">
      <w:pPr>
        <w:ind w:firstLine="284"/>
        <w:jc w:val="both"/>
        <w:rPr>
          <w:sz w:val="14"/>
          <w:szCs w:val="14"/>
        </w:rPr>
      </w:pPr>
      <w:r w:rsidRPr="00A336BD">
        <w:rPr>
          <w:sz w:val="14"/>
          <w:szCs w:val="14"/>
        </w:rPr>
        <w:t>от 27.04.2017 № 145 «О внесении изменений в состав комиссии по проведению антикоррупционной экспертизы нормативных правовых актов (проектов нормативных правовых актов) Думы Солецкого муниципального района»;</w:t>
      </w:r>
    </w:p>
    <w:p w:rsidR="008C6E44" w:rsidRPr="00A336BD" w:rsidRDefault="008C6E44" w:rsidP="008C6E44">
      <w:pPr>
        <w:ind w:firstLine="284"/>
        <w:jc w:val="both"/>
        <w:rPr>
          <w:sz w:val="14"/>
          <w:szCs w:val="14"/>
        </w:rPr>
      </w:pPr>
      <w:r w:rsidRPr="00A336BD">
        <w:rPr>
          <w:sz w:val="14"/>
          <w:szCs w:val="14"/>
        </w:rPr>
        <w:t>2.2. решения Совета депутатов Солецкого городского поселения:</w:t>
      </w:r>
    </w:p>
    <w:p w:rsidR="008C6E44" w:rsidRPr="00A336BD" w:rsidRDefault="008C6E44" w:rsidP="008C6E44">
      <w:pPr>
        <w:ind w:firstLine="284"/>
        <w:jc w:val="both"/>
        <w:rPr>
          <w:sz w:val="14"/>
          <w:szCs w:val="14"/>
        </w:rPr>
      </w:pPr>
      <w:r w:rsidRPr="00A336BD">
        <w:rPr>
          <w:sz w:val="14"/>
          <w:szCs w:val="14"/>
        </w:rPr>
        <w:t>от 23.11.2016 № 77 «Об утверждении Порядка проведения антикоррупционной экспертизы нормативных правовых актов (проектов нормативных правовых актов) Совета депутатов Солецкого городского поселения»;</w:t>
      </w:r>
    </w:p>
    <w:p w:rsidR="008C6E44" w:rsidRPr="00A336BD" w:rsidRDefault="008C6E44" w:rsidP="008C6E44">
      <w:pPr>
        <w:ind w:firstLine="284"/>
        <w:jc w:val="both"/>
        <w:rPr>
          <w:sz w:val="14"/>
          <w:szCs w:val="14"/>
        </w:rPr>
      </w:pPr>
      <w:r w:rsidRPr="00A336BD">
        <w:rPr>
          <w:sz w:val="14"/>
          <w:szCs w:val="14"/>
        </w:rPr>
        <w:t>от 27.09.2017 № 127 «О внесении изменений в состав комиссии по проведению антикоррупционной экспертизы нормативных правовых актов (проектов нормативных правовых актов) Совета депутатов Солецкого городского поселения»;</w:t>
      </w:r>
    </w:p>
    <w:p w:rsidR="008C6E44" w:rsidRPr="00A336BD" w:rsidRDefault="008C6E44" w:rsidP="008C6E44">
      <w:pPr>
        <w:ind w:firstLine="284"/>
        <w:jc w:val="both"/>
        <w:rPr>
          <w:sz w:val="14"/>
          <w:szCs w:val="14"/>
        </w:rPr>
      </w:pPr>
      <w:r w:rsidRPr="00A336BD">
        <w:rPr>
          <w:sz w:val="14"/>
          <w:szCs w:val="14"/>
        </w:rPr>
        <w:t>2.3. решение Совета депутатов Выбитского сельского поселения:</w:t>
      </w:r>
    </w:p>
    <w:p w:rsidR="008C6E44" w:rsidRPr="00A336BD" w:rsidRDefault="008C6E44" w:rsidP="008C6E44">
      <w:pPr>
        <w:ind w:firstLine="284"/>
        <w:jc w:val="both"/>
        <w:rPr>
          <w:sz w:val="14"/>
          <w:szCs w:val="14"/>
        </w:rPr>
      </w:pPr>
      <w:r w:rsidRPr="00A336BD">
        <w:rPr>
          <w:sz w:val="14"/>
          <w:szCs w:val="14"/>
        </w:rPr>
        <w:t xml:space="preserve"> от 02.03.2016 № 27 «О комиссии Совета депутатов Выбитского сельского поселения по проведению антикоррупционной экспертизы»;</w:t>
      </w:r>
    </w:p>
    <w:p w:rsidR="008C6E44" w:rsidRPr="00A336BD" w:rsidRDefault="008C6E44" w:rsidP="008C6E44">
      <w:pPr>
        <w:ind w:firstLine="284"/>
        <w:jc w:val="both"/>
        <w:rPr>
          <w:sz w:val="14"/>
          <w:szCs w:val="14"/>
        </w:rPr>
      </w:pPr>
      <w:r w:rsidRPr="00A336BD">
        <w:rPr>
          <w:sz w:val="14"/>
          <w:szCs w:val="14"/>
        </w:rPr>
        <w:t>2.3. решения Совета депутатов Горского сельского поселения:</w:t>
      </w:r>
    </w:p>
    <w:p w:rsidR="008C6E44" w:rsidRPr="00A336BD" w:rsidRDefault="008C6E44" w:rsidP="008C6E44">
      <w:pPr>
        <w:ind w:firstLine="284"/>
        <w:jc w:val="both"/>
        <w:rPr>
          <w:sz w:val="14"/>
          <w:szCs w:val="14"/>
        </w:rPr>
      </w:pPr>
      <w:r w:rsidRPr="00A336BD">
        <w:rPr>
          <w:sz w:val="14"/>
          <w:szCs w:val="14"/>
        </w:rPr>
        <w:t>от 27.10.2011 № 93 «Об утверждении Порядка проведения антикоррупционной экспертизы нормативных правовых актов (проектов нормативных правовых актов) Совета депутатов Горского сельского поселения»;</w:t>
      </w:r>
    </w:p>
    <w:p w:rsidR="008C6E44" w:rsidRPr="00A336BD" w:rsidRDefault="008C6E44" w:rsidP="008C6E44">
      <w:pPr>
        <w:ind w:firstLine="284"/>
        <w:jc w:val="both"/>
        <w:rPr>
          <w:sz w:val="14"/>
          <w:szCs w:val="14"/>
        </w:rPr>
      </w:pPr>
      <w:r w:rsidRPr="00A336BD">
        <w:rPr>
          <w:sz w:val="14"/>
          <w:szCs w:val="14"/>
        </w:rPr>
        <w:t>от  29.04.2013 № 223 «О внесении изменений в Порядок проведения антикоррупционной экспертизы нормативных правовых актов (проектов нормативных правовых актов) Совета депутатов Горского сельского поселения»;</w:t>
      </w:r>
    </w:p>
    <w:p w:rsidR="008C6E44" w:rsidRPr="00A336BD" w:rsidRDefault="008C6E44" w:rsidP="008C6E44">
      <w:pPr>
        <w:ind w:firstLine="284"/>
        <w:jc w:val="both"/>
        <w:rPr>
          <w:sz w:val="14"/>
          <w:szCs w:val="14"/>
        </w:rPr>
      </w:pPr>
      <w:r w:rsidRPr="00A336BD">
        <w:rPr>
          <w:sz w:val="14"/>
          <w:szCs w:val="14"/>
        </w:rPr>
        <w:t>от  22.12.2014 № 317 «О внесении изменений в Порядок проведения антикоррупционной экспертизы нормативных правовых актов (проектов нормативных правовых актов) Совета депутатов Горского сельского поселения»;</w:t>
      </w:r>
    </w:p>
    <w:p w:rsidR="008C6E44" w:rsidRPr="00A336BD" w:rsidRDefault="008C6E44" w:rsidP="008C6E44">
      <w:pPr>
        <w:ind w:firstLine="284"/>
        <w:jc w:val="both"/>
        <w:rPr>
          <w:sz w:val="14"/>
          <w:szCs w:val="14"/>
        </w:rPr>
      </w:pPr>
      <w:r w:rsidRPr="00A336BD">
        <w:rPr>
          <w:sz w:val="14"/>
          <w:szCs w:val="14"/>
        </w:rPr>
        <w:t>от  24.12.2015 № 24 «О внесении изменений в Порядок проведения антикоррупционной экспертизы нормативных правовых актов (проектов нормативных правовых актов) Совета депутатов Горского сельского поселения»;</w:t>
      </w:r>
    </w:p>
    <w:p w:rsidR="008C6E44" w:rsidRPr="00A336BD" w:rsidRDefault="008C6E44" w:rsidP="008C6E44">
      <w:pPr>
        <w:ind w:firstLine="284"/>
        <w:jc w:val="both"/>
        <w:rPr>
          <w:sz w:val="14"/>
          <w:szCs w:val="14"/>
        </w:rPr>
      </w:pPr>
      <w:r w:rsidRPr="00A336BD">
        <w:rPr>
          <w:sz w:val="14"/>
          <w:szCs w:val="14"/>
        </w:rPr>
        <w:t>от  30.07.2019 № 175 «О внесении изменений в Порядок проведения антикоррупционной экспертизы нормативных правовых актов (проектов нормативных правовых актов) Совета депутатов Горского сельского поселения»;</w:t>
      </w:r>
    </w:p>
    <w:p w:rsidR="008C6E44" w:rsidRPr="00A336BD" w:rsidRDefault="008C6E44" w:rsidP="008C6E44">
      <w:pPr>
        <w:ind w:firstLine="284"/>
        <w:jc w:val="both"/>
        <w:rPr>
          <w:sz w:val="14"/>
          <w:szCs w:val="14"/>
        </w:rPr>
      </w:pPr>
      <w:r w:rsidRPr="00A336BD">
        <w:rPr>
          <w:sz w:val="14"/>
          <w:szCs w:val="14"/>
        </w:rPr>
        <w:t>2.4. решение Совета депутатов Дубровского сельского поселения:</w:t>
      </w:r>
    </w:p>
    <w:p w:rsidR="008C6E44" w:rsidRPr="00A336BD" w:rsidRDefault="008C6E44" w:rsidP="008C6E44">
      <w:pPr>
        <w:ind w:firstLine="284"/>
        <w:jc w:val="both"/>
        <w:rPr>
          <w:sz w:val="14"/>
          <w:szCs w:val="14"/>
        </w:rPr>
      </w:pPr>
      <w:r w:rsidRPr="00A336BD">
        <w:rPr>
          <w:sz w:val="14"/>
          <w:szCs w:val="14"/>
        </w:rPr>
        <w:t xml:space="preserve">от 19.12.2014 № 329 «О внесении изменений в решение Совета депутатов Дубровского сельского поселения от 12.10.2011 № 112».  </w:t>
      </w:r>
    </w:p>
    <w:p w:rsidR="008C6E44" w:rsidRPr="00A336BD" w:rsidRDefault="008C6E44" w:rsidP="008C6E44">
      <w:pPr>
        <w:pStyle w:val="af9"/>
        <w:spacing w:after="0"/>
        <w:ind w:left="0" w:firstLine="284"/>
        <w:jc w:val="both"/>
        <w:rPr>
          <w:sz w:val="14"/>
          <w:szCs w:val="14"/>
        </w:rPr>
      </w:pPr>
      <w:r w:rsidRPr="00A336BD">
        <w:rPr>
          <w:sz w:val="14"/>
          <w:szCs w:val="14"/>
        </w:rPr>
        <w:t>3.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r w:rsidRPr="00A336BD">
        <w:rPr>
          <w:b/>
          <w:sz w:val="14"/>
          <w:szCs w:val="14"/>
        </w:rPr>
        <w:t xml:space="preserve"> </w:t>
      </w:r>
    </w:p>
    <w:p w:rsidR="008C6E44" w:rsidRPr="00A336BD" w:rsidRDefault="008C6E44" w:rsidP="008C6E44">
      <w:pPr>
        <w:tabs>
          <w:tab w:val="left" w:pos="7230"/>
        </w:tabs>
        <w:jc w:val="both"/>
        <w:rPr>
          <w:sz w:val="14"/>
          <w:szCs w:val="14"/>
          <w:lang w:eastAsia="x-none"/>
        </w:rPr>
      </w:pPr>
    </w:p>
    <w:tbl>
      <w:tblPr>
        <w:tblW w:w="5000" w:type="pct"/>
        <w:tblCellMar>
          <w:left w:w="60" w:type="dxa"/>
          <w:right w:w="60" w:type="dxa"/>
        </w:tblCellMar>
        <w:tblLook w:val="04A0" w:firstRow="1" w:lastRow="0" w:firstColumn="1" w:lastColumn="0" w:noHBand="0" w:noVBand="1"/>
      </w:tblPr>
      <w:tblGrid>
        <w:gridCol w:w="2631"/>
        <w:gridCol w:w="2478"/>
      </w:tblGrid>
      <w:tr w:rsidR="008C6E44" w:rsidRPr="00A336BD" w:rsidTr="008C6E44">
        <w:trPr>
          <w:trHeight w:val="940"/>
        </w:trPr>
        <w:tc>
          <w:tcPr>
            <w:tcW w:w="2575" w:type="pct"/>
          </w:tcPr>
          <w:p w:rsidR="008C6E44" w:rsidRPr="00A336BD" w:rsidRDefault="008C6E44" w:rsidP="008C6E44">
            <w:pPr>
              <w:pStyle w:val="1a"/>
              <w:suppressLineNumbers/>
              <w:snapToGrid w:val="0"/>
              <w:spacing w:before="0" w:after="0" w:line="240" w:lineRule="auto"/>
              <w:ind w:firstLine="0"/>
              <w:jc w:val="left"/>
              <w:rPr>
                <w:rFonts w:ascii="Times New Roman" w:hAnsi="Times New Roman" w:cs="Times New Roman"/>
                <w:b/>
                <w:sz w:val="14"/>
                <w:szCs w:val="14"/>
              </w:rPr>
            </w:pPr>
          </w:p>
          <w:p w:rsidR="008C6E44" w:rsidRPr="00A336BD" w:rsidRDefault="008C6E44" w:rsidP="008C6E44">
            <w:pPr>
              <w:pStyle w:val="1a"/>
              <w:suppressLineNumbers/>
              <w:snapToGrid w:val="0"/>
              <w:spacing w:before="0" w:after="0" w:line="240" w:lineRule="auto"/>
              <w:ind w:firstLine="0"/>
              <w:jc w:val="left"/>
              <w:rPr>
                <w:rFonts w:ascii="Times New Roman" w:hAnsi="Times New Roman" w:cs="Times New Roman"/>
                <w:b/>
                <w:sz w:val="14"/>
                <w:szCs w:val="14"/>
              </w:rPr>
            </w:pPr>
            <w:r w:rsidRPr="00A336BD">
              <w:rPr>
                <w:rFonts w:ascii="Times New Roman" w:hAnsi="Times New Roman" w:cs="Times New Roman"/>
                <w:b/>
                <w:sz w:val="14"/>
                <w:szCs w:val="14"/>
              </w:rPr>
              <w:t>Глава Солецкого</w:t>
            </w:r>
          </w:p>
          <w:p w:rsidR="008C6E44" w:rsidRPr="00A336BD" w:rsidRDefault="008C6E44" w:rsidP="008C6E44">
            <w:pPr>
              <w:pStyle w:val="1a"/>
              <w:suppressLineNumbers/>
              <w:snapToGrid w:val="0"/>
              <w:spacing w:before="0" w:after="0" w:line="240" w:lineRule="auto"/>
              <w:ind w:firstLine="0"/>
              <w:jc w:val="left"/>
              <w:rPr>
                <w:rFonts w:ascii="Times New Roman" w:hAnsi="Times New Roman" w:cs="Times New Roman"/>
                <w:b/>
                <w:sz w:val="14"/>
                <w:szCs w:val="14"/>
              </w:rPr>
            </w:pPr>
            <w:r w:rsidRPr="00A336BD">
              <w:rPr>
                <w:rFonts w:ascii="Times New Roman" w:hAnsi="Times New Roman" w:cs="Times New Roman"/>
                <w:b/>
                <w:sz w:val="14"/>
                <w:szCs w:val="14"/>
              </w:rPr>
              <w:t>муниципального района</w:t>
            </w:r>
          </w:p>
          <w:p w:rsidR="008C6E44" w:rsidRPr="00A336BD" w:rsidRDefault="008C6E44" w:rsidP="008C6E44">
            <w:pPr>
              <w:pStyle w:val="1a"/>
              <w:suppressLineNumbers/>
              <w:snapToGrid w:val="0"/>
              <w:spacing w:before="0" w:after="0" w:line="240" w:lineRule="auto"/>
              <w:ind w:firstLine="0"/>
              <w:jc w:val="right"/>
              <w:rPr>
                <w:rFonts w:ascii="Times New Roman" w:hAnsi="Times New Roman" w:cs="Times New Roman"/>
                <w:b/>
                <w:spacing w:val="-6"/>
                <w:sz w:val="14"/>
                <w:szCs w:val="14"/>
              </w:rPr>
            </w:pPr>
            <w:r w:rsidRPr="00A336BD">
              <w:rPr>
                <w:rFonts w:ascii="Times New Roman" w:hAnsi="Times New Roman" w:cs="Times New Roman"/>
                <w:b/>
                <w:sz w:val="14"/>
                <w:szCs w:val="14"/>
              </w:rPr>
              <w:t xml:space="preserve">                                    А.Я. Котов</w:t>
            </w:r>
          </w:p>
        </w:tc>
        <w:tc>
          <w:tcPr>
            <w:tcW w:w="2425" w:type="pct"/>
          </w:tcPr>
          <w:p w:rsidR="008C6E44" w:rsidRPr="00A336BD" w:rsidRDefault="008C6E44" w:rsidP="008C6E44">
            <w:pPr>
              <w:pStyle w:val="1a"/>
              <w:suppressLineNumbers/>
              <w:snapToGrid w:val="0"/>
              <w:spacing w:before="0" w:after="0" w:line="240" w:lineRule="auto"/>
              <w:ind w:firstLine="0"/>
              <w:jc w:val="left"/>
              <w:rPr>
                <w:rFonts w:ascii="Times New Roman" w:hAnsi="Times New Roman" w:cs="Times New Roman"/>
                <w:b/>
                <w:sz w:val="14"/>
                <w:szCs w:val="14"/>
              </w:rPr>
            </w:pPr>
          </w:p>
          <w:p w:rsidR="008C6E44" w:rsidRPr="00A336BD" w:rsidRDefault="008C6E44" w:rsidP="008C6E44">
            <w:pPr>
              <w:pStyle w:val="1a"/>
              <w:suppressLineNumbers/>
              <w:snapToGrid w:val="0"/>
              <w:spacing w:before="0" w:after="0" w:line="240" w:lineRule="auto"/>
              <w:ind w:firstLine="0"/>
              <w:jc w:val="left"/>
              <w:rPr>
                <w:rFonts w:ascii="Times New Roman" w:hAnsi="Times New Roman" w:cs="Times New Roman"/>
                <w:b/>
                <w:sz w:val="14"/>
                <w:szCs w:val="14"/>
              </w:rPr>
            </w:pPr>
            <w:r w:rsidRPr="00A336BD">
              <w:rPr>
                <w:rFonts w:ascii="Times New Roman" w:hAnsi="Times New Roman" w:cs="Times New Roman"/>
                <w:b/>
                <w:sz w:val="14"/>
                <w:szCs w:val="14"/>
              </w:rPr>
              <w:t xml:space="preserve">Председатель Думы Солецкого муниципального округа </w:t>
            </w:r>
          </w:p>
          <w:p w:rsidR="008C6E44" w:rsidRPr="00A336BD" w:rsidRDefault="008C6E44" w:rsidP="008C6E44">
            <w:pPr>
              <w:pStyle w:val="1a"/>
              <w:suppressLineNumbers/>
              <w:snapToGrid w:val="0"/>
              <w:spacing w:before="0" w:after="0" w:line="240" w:lineRule="auto"/>
              <w:ind w:firstLine="0"/>
              <w:jc w:val="right"/>
              <w:rPr>
                <w:rFonts w:ascii="Times New Roman" w:hAnsi="Times New Roman" w:cs="Times New Roman"/>
                <w:b/>
                <w:sz w:val="14"/>
                <w:szCs w:val="14"/>
              </w:rPr>
            </w:pPr>
            <w:proofErr w:type="spellStart"/>
            <w:r w:rsidRPr="00A336BD">
              <w:rPr>
                <w:rFonts w:ascii="Times New Roman" w:hAnsi="Times New Roman" w:cs="Times New Roman"/>
                <w:b/>
                <w:sz w:val="14"/>
                <w:szCs w:val="14"/>
              </w:rPr>
              <w:t>П.А.Ковалев</w:t>
            </w:r>
            <w:proofErr w:type="spellEnd"/>
          </w:p>
        </w:tc>
      </w:tr>
    </w:tbl>
    <w:p w:rsidR="008C6E44" w:rsidRDefault="008C6E44" w:rsidP="008C6E44">
      <w:pPr>
        <w:jc w:val="center"/>
        <w:rPr>
          <w:sz w:val="14"/>
          <w:szCs w:val="14"/>
        </w:rPr>
      </w:pPr>
    </w:p>
    <w:p w:rsidR="008C6E44" w:rsidRDefault="008C6E44" w:rsidP="008C6E44">
      <w:pPr>
        <w:jc w:val="center"/>
        <w:rPr>
          <w:sz w:val="14"/>
          <w:szCs w:val="14"/>
        </w:rPr>
      </w:pPr>
    </w:p>
    <w:p w:rsidR="008C6E44" w:rsidRDefault="008C6E44" w:rsidP="008C6E44">
      <w:pPr>
        <w:jc w:val="center"/>
        <w:rPr>
          <w:sz w:val="14"/>
          <w:szCs w:val="14"/>
        </w:rPr>
      </w:pPr>
    </w:p>
    <w:p w:rsidR="008C6E44" w:rsidRPr="00A336BD" w:rsidRDefault="008C6E44" w:rsidP="008C6E44">
      <w:pPr>
        <w:jc w:val="center"/>
        <w:rPr>
          <w:sz w:val="14"/>
          <w:szCs w:val="14"/>
        </w:rPr>
      </w:pPr>
    </w:p>
    <w:p w:rsidR="008C6E44" w:rsidRPr="00A336BD" w:rsidRDefault="008C6E44" w:rsidP="008C6E44">
      <w:pPr>
        <w:pStyle w:val="22"/>
        <w:suppressLineNumbers/>
        <w:spacing w:after="0" w:line="240" w:lineRule="auto"/>
        <w:rPr>
          <w:b/>
          <w:sz w:val="14"/>
          <w:szCs w:val="14"/>
        </w:rPr>
      </w:pPr>
    </w:p>
    <w:p w:rsidR="008C6E44" w:rsidRPr="00A336BD" w:rsidRDefault="008C6E44" w:rsidP="008C6E44">
      <w:pPr>
        <w:pStyle w:val="22"/>
        <w:suppressLineNumbers/>
        <w:tabs>
          <w:tab w:val="left" w:pos="6710"/>
        </w:tabs>
        <w:spacing w:after="0" w:line="240" w:lineRule="auto"/>
        <w:jc w:val="right"/>
        <w:rPr>
          <w:sz w:val="14"/>
          <w:szCs w:val="14"/>
        </w:rPr>
      </w:pPr>
      <w:r w:rsidRPr="00A336BD">
        <w:rPr>
          <w:sz w:val="14"/>
          <w:szCs w:val="14"/>
        </w:rPr>
        <w:lastRenderedPageBreak/>
        <w:t xml:space="preserve">Утвержден   </w:t>
      </w:r>
    </w:p>
    <w:p w:rsidR="008C6E44" w:rsidRPr="00A336BD" w:rsidRDefault="008C6E44" w:rsidP="008C6E44">
      <w:pPr>
        <w:autoSpaceDE w:val="0"/>
        <w:autoSpaceDN w:val="0"/>
        <w:adjustRightInd w:val="0"/>
        <w:jc w:val="right"/>
        <w:outlineLvl w:val="0"/>
        <w:rPr>
          <w:sz w:val="14"/>
          <w:szCs w:val="14"/>
        </w:rPr>
      </w:pPr>
      <w:r w:rsidRPr="00A336BD">
        <w:rPr>
          <w:sz w:val="14"/>
          <w:szCs w:val="14"/>
        </w:rPr>
        <w:tab/>
        <w:t>решением Думы Солецкого</w:t>
      </w:r>
    </w:p>
    <w:p w:rsidR="008C6E44" w:rsidRPr="00A336BD" w:rsidRDefault="008C6E44" w:rsidP="008C6E44">
      <w:pPr>
        <w:autoSpaceDE w:val="0"/>
        <w:autoSpaceDN w:val="0"/>
        <w:adjustRightInd w:val="0"/>
        <w:jc w:val="right"/>
        <w:outlineLvl w:val="0"/>
        <w:rPr>
          <w:sz w:val="14"/>
          <w:szCs w:val="14"/>
        </w:rPr>
      </w:pPr>
      <w:r w:rsidRPr="00A336BD">
        <w:rPr>
          <w:sz w:val="14"/>
          <w:szCs w:val="14"/>
        </w:rPr>
        <w:tab/>
      </w:r>
      <w:r w:rsidRPr="00A336BD">
        <w:rPr>
          <w:sz w:val="14"/>
          <w:szCs w:val="14"/>
        </w:rPr>
        <w:tab/>
      </w:r>
      <w:r w:rsidRPr="00A336BD">
        <w:rPr>
          <w:sz w:val="14"/>
          <w:szCs w:val="14"/>
        </w:rPr>
        <w:tab/>
        <w:t>муниципального округа</w:t>
      </w:r>
    </w:p>
    <w:p w:rsidR="008C6E44" w:rsidRPr="00A336BD" w:rsidRDefault="008C6E44" w:rsidP="008C6E44">
      <w:pPr>
        <w:autoSpaceDE w:val="0"/>
        <w:autoSpaceDN w:val="0"/>
        <w:adjustRightInd w:val="0"/>
        <w:jc w:val="right"/>
        <w:outlineLvl w:val="0"/>
        <w:rPr>
          <w:sz w:val="14"/>
          <w:szCs w:val="14"/>
        </w:rPr>
      </w:pPr>
      <w:r w:rsidRPr="00A336BD">
        <w:rPr>
          <w:sz w:val="14"/>
          <w:szCs w:val="14"/>
        </w:rPr>
        <w:tab/>
      </w:r>
      <w:r w:rsidRPr="00A336BD">
        <w:rPr>
          <w:sz w:val="14"/>
          <w:szCs w:val="14"/>
        </w:rPr>
        <w:tab/>
      </w:r>
      <w:r w:rsidRPr="00A336BD">
        <w:rPr>
          <w:sz w:val="14"/>
          <w:szCs w:val="14"/>
        </w:rPr>
        <w:tab/>
      </w:r>
      <w:r w:rsidRPr="00A336BD">
        <w:rPr>
          <w:sz w:val="14"/>
          <w:szCs w:val="14"/>
        </w:rPr>
        <w:tab/>
        <w:t>от 22.10.2020 № 34</w:t>
      </w:r>
    </w:p>
    <w:p w:rsidR="008C6E44" w:rsidRPr="00A336BD" w:rsidRDefault="008C6E44" w:rsidP="008C6E44">
      <w:pPr>
        <w:autoSpaceDE w:val="0"/>
        <w:autoSpaceDN w:val="0"/>
        <w:adjustRightInd w:val="0"/>
        <w:jc w:val="right"/>
        <w:outlineLvl w:val="0"/>
        <w:rPr>
          <w:sz w:val="14"/>
          <w:szCs w:val="14"/>
        </w:rPr>
      </w:pPr>
    </w:p>
    <w:p w:rsidR="008C6E44" w:rsidRPr="00A336BD" w:rsidRDefault="007721D5" w:rsidP="008C6E44">
      <w:pPr>
        <w:autoSpaceDE w:val="0"/>
        <w:autoSpaceDN w:val="0"/>
        <w:adjustRightInd w:val="0"/>
        <w:jc w:val="center"/>
        <w:rPr>
          <w:b/>
          <w:sz w:val="14"/>
          <w:szCs w:val="14"/>
        </w:rPr>
      </w:pPr>
      <w:hyperlink r:id="rId39" w:history="1">
        <w:r w:rsidR="008C6E44" w:rsidRPr="00A336BD">
          <w:rPr>
            <w:b/>
            <w:sz w:val="14"/>
            <w:szCs w:val="14"/>
          </w:rPr>
          <w:t>Порядок</w:t>
        </w:r>
      </w:hyperlink>
    </w:p>
    <w:p w:rsidR="008C6E44" w:rsidRPr="00A336BD" w:rsidRDefault="008C6E44" w:rsidP="008C6E44">
      <w:pPr>
        <w:autoSpaceDE w:val="0"/>
        <w:autoSpaceDN w:val="0"/>
        <w:adjustRightInd w:val="0"/>
        <w:jc w:val="center"/>
        <w:rPr>
          <w:b/>
          <w:sz w:val="14"/>
          <w:szCs w:val="14"/>
        </w:rPr>
      </w:pPr>
      <w:r w:rsidRPr="00A336BD">
        <w:rPr>
          <w:b/>
          <w:sz w:val="14"/>
          <w:szCs w:val="14"/>
        </w:rPr>
        <w:t xml:space="preserve"> проведения антикоррупционной экспертизы нормативных правовых актов (проектов нормативных правовых актов)</w:t>
      </w:r>
    </w:p>
    <w:p w:rsidR="008C6E44" w:rsidRPr="00A336BD" w:rsidRDefault="008C6E44" w:rsidP="008C6E44">
      <w:pPr>
        <w:autoSpaceDE w:val="0"/>
        <w:autoSpaceDN w:val="0"/>
        <w:adjustRightInd w:val="0"/>
        <w:jc w:val="center"/>
        <w:outlineLvl w:val="1"/>
        <w:rPr>
          <w:b/>
          <w:sz w:val="14"/>
          <w:szCs w:val="14"/>
        </w:rPr>
      </w:pPr>
      <w:r w:rsidRPr="00A336BD">
        <w:rPr>
          <w:b/>
          <w:sz w:val="14"/>
          <w:szCs w:val="14"/>
        </w:rPr>
        <w:t>Думы Солецкого муниципального округа</w:t>
      </w:r>
    </w:p>
    <w:p w:rsidR="008C6E44" w:rsidRPr="00A336BD" w:rsidRDefault="008C6E44" w:rsidP="008C6E44">
      <w:pPr>
        <w:autoSpaceDE w:val="0"/>
        <w:autoSpaceDN w:val="0"/>
        <w:adjustRightInd w:val="0"/>
        <w:jc w:val="both"/>
        <w:outlineLvl w:val="0"/>
        <w:rPr>
          <w:b/>
          <w:sz w:val="14"/>
          <w:szCs w:val="14"/>
        </w:rPr>
      </w:pPr>
    </w:p>
    <w:p w:rsidR="008C6E44" w:rsidRPr="00A336BD" w:rsidRDefault="008C6E44" w:rsidP="008C6E44">
      <w:pPr>
        <w:ind w:firstLine="284"/>
        <w:jc w:val="both"/>
        <w:rPr>
          <w:b/>
          <w:sz w:val="14"/>
          <w:szCs w:val="14"/>
        </w:rPr>
      </w:pPr>
      <w:r w:rsidRPr="00A336BD">
        <w:rPr>
          <w:b/>
          <w:sz w:val="14"/>
          <w:szCs w:val="14"/>
        </w:rPr>
        <w:t>1. Общие положения</w:t>
      </w:r>
    </w:p>
    <w:p w:rsidR="008C6E44" w:rsidRPr="00A336BD" w:rsidRDefault="008C6E44" w:rsidP="008C6E44">
      <w:pPr>
        <w:ind w:firstLine="284"/>
        <w:rPr>
          <w:sz w:val="14"/>
          <w:szCs w:val="14"/>
        </w:rPr>
      </w:pPr>
      <w:r w:rsidRPr="00A336BD">
        <w:rPr>
          <w:sz w:val="14"/>
          <w:szCs w:val="14"/>
        </w:rPr>
        <w:t>1.1. В настоящем Порядке используются следующие понятия:</w:t>
      </w:r>
    </w:p>
    <w:p w:rsidR="008C6E44" w:rsidRPr="00A336BD" w:rsidRDefault="008C6E44" w:rsidP="008C6E44">
      <w:pPr>
        <w:autoSpaceDE w:val="0"/>
        <w:autoSpaceDN w:val="0"/>
        <w:adjustRightInd w:val="0"/>
        <w:ind w:firstLine="284"/>
        <w:jc w:val="both"/>
        <w:outlineLvl w:val="0"/>
        <w:rPr>
          <w:sz w:val="14"/>
          <w:szCs w:val="14"/>
        </w:rPr>
      </w:pPr>
      <w:r w:rsidRPr="00A336BD">
        <w:rPr>
          <w:sz w:val="14"/>
          <w:szCs w:val="14"/>
        </w:rPr>
        <w:t xml:space="preserve">антикоррупционная экспертиза – экспертиза нормативных правовых актов (проектов нормативных правовых актов) Думы Солецкого муниципального округа в целях выявления в них </w:t>
      </w:r>
      <w:proofErr w:type="spellStart"/>
      <w:r w:rsidRPr="00A336BD">
        <w:rPr>
          <w:sz w:val="14"/>
          <w:szCs w:val="14"/>
        </w:rPr>
        <w:t>коррупциогенных</w:t>
      </w:r>
      <w:proofErr w:type="spellEnd"/>
      <w:r w:rsidRPr="00A336BD">
        <w:rPr>
          <w:sz w:val="14"/>
          <w:szCs w:val="14"/>
        </w:rPr>
        <w:t xml:space="preserve"> факторов и их последующего устранения;</w:t>
      </w:r>
    </w:p>
    <w:p w:rsidR="008C6E44" w:rsidRPr="00A336BD" w:rsidRDefault="008C6E44" w:rsidP="008C6E44">
      <w:pPr>
        <w:ind w:firstLine="284"/>
        <w:jc w:val="both"/>
        <w:rPr>
          <w:sz w:val="14"/>
          <w:szCs w:val="14"/>
        </w:rPr>
      </w:pPr>
      <w:proofErr w:type="spellStart"/>
      <w:proofErr w:type="gramStart"/>
      <w:r w:rsidRPr="00A336BD">
        <w:rPr>
          <w:sz w:val="14"/>
          <w:szCs w:val="14"/>
        </w:rPr>
        <w:t>коррупциогенные</w:t>
      </w:r>
      <w:proofErr w:type="spellEnd"/>
      <w:r w:rsidRPr="00A336BD">
        <w:rPr>
          <w:sz w:val="14"/>
          <w:szCs w:val="14"/>
        </w:rPr>
        <w:t xml:space="preserve"> факторы – положения нормативных правовых актов (проектов нормативных правовых актов) Думы Солецкого муниципального округа, устанавливающие для </w:t>
      </w:r>
      <w:proofErr w:type="spellStart"/>
      <w:r w:rsidRPr="00A336BD">
        <w:rPr>
          <w:sz w:val="14"/>
          <w:szCs w:val="14"/>
        </w:rPr>
        <w:t>правоприменителя</w:t>
      </w:r>
      <w:proofErr w:type="spellEnd"/>
      <w:r w:rsidRPr="00A336BD">
        <w:rPr>
          <w:sz w:val="14"/>
          <w:szCs w:val="14"/>
        </w:rPr>
        <w:t xml:space="preserve"> необоснованно широкие пределы усмотрения или возможность необоснованного применения исключений из общих правил, а также положения, содержащие неопределенные, трудновыполнимые и (или) обременительные требования к гражданам и организациям и тем самым создающие условия для проявления коррупции.</w:t>
      </w:r>
      <w:proofErr w:type="gramEnd"/>
    </w:p>
    <w:p w:rsidR="008C6E44" w:rsidRPr="00A336BD" w:rsidRDefault="008C6E44" w:rsidP="008C6E44">
      <w:pPr>
        <w:ind w:firstLine="284"/>
        <w:jc w:val="both"/>
        <w:rPr>
          <w:sz w:val="14"/>
          <w:szCs w:val="14"/>
        </w:rPr>
      </w:pPr>
      <w:r w:rsidRPr="00A336BD">
        <w:rPr>
          <w:sz w:val="14"/>
          <w:szCs w:val="14"/>
        </w:rPr>
        <w:t xml:space="preserve">1.2. Антикоррупционная экспертиза проводится в отношении решений Думы Солецкого муниципального округа, имеющих нормативный характер, и проектов указанных актов (далее - нормативные правовые акты (проекты)) в целях выявления </w:t>
      </w:r>
      <w:proofErr w:type="spellStart"/>
      <w:r w:rsidRPr="00A336BD">
        <w:rPr>
          <w:sz w:val="14"/>
          <w:szCs w:val="14"/>
        </w:rPr>
        <w:t>коррупциогенных</w:t>
      </w:r>
      <w:proofErr w:type="spellEnd"/>
      <w:r w:rsidRPr="00A336BD">
        <w:rPr>
          <w:sz w:val="14"/>
          <w:szCs w:val="14"/>
        </w:rPr>
        <w:t xml:space="preserve"> факторов и их последующего устранения.</w:t>
      </w:r>
    </w:p>
    <w:p w:rsidR="008C6E44" w:rsidRPr="00A336BD" w:rsidRDefault="008C6E44" w:rsidP="008C6E44">
      <w:pPr>
        <w:tabs>
          <w:tab w:val="left" w:pos="802"/>
        </w:tabs>
        <w:ind w:firstLine="284"/>
        <w:jc w:val="both"/>
        <w:rPr>
          <w:sz w:val="14"/>
          <w:szCs w:val="14"/>
        </w:rPr>
      </w:pPr>
      <w:r w:rsidRPr="00A336BD">
        <w:rPr>
          <w:sz w:val="14"/>
          <w:szCs w:val="14"/>
        </w:rPr>
        <w:t xml:space="preserve">1.3. Антикоррупционную экспертизу  </w:t>
      </w:r>
      <w:proofErr w:type="gramStart"/>
      <w:r w:rsidRPr="00A336BD">
        <w:rPr>
          <w:sz w:val="14"/>
          <w:szCs w:val="14"/>
        </w:rPr>
        <w:t>проектов нормативных правовых актов, внесенных на рассмотрение Думы Солецкого муниципального округа осуществляют</w:t>
      </w:r>
      <w:proofErr w:type="gramEnd"/>
      <w:r w:rsidRPr="00A336BD">
        <w:rPr>
          <w:sz w:val="14"/>
          <w:szCs w:val="14"/>
        </w:rPr>
        <w:t>:</w:t>
      </w:r>
    </w:p>
    <w:p w:rsidR="008C6E44" w:rsidRPr="00A336BD" w:rsidRDefault="008C6E44" w:rsidP="008C6E44">
      <w:pPr>
        <w:tabs>
          <w:tab w:val="left" w:pos="802"/>
        </w:tabs>
        <w:ind w:firstLine="284"/>
        <w:jc w:val="both"/>
        <w:rPr>
          <w:sz w:val="14"/>
          <w:szCs w:val="14"/>
        </w:rPr>
      </w:pPr>
      <w:r w:rsidRPr="00A336BD">
        <w:rPr>
          <w:sz w:val="14"/>
          <w:szCs w:val="14"/>
        </w:rPr>
        <w:t>- комиссия по проведению антикоррупционной экспертизы нормативных правовых актов (проектов нормативных правовых актов) Думы Солецкого муниципального округа (далее комиссия);</w:t>
      </w:r>
    </w:p>
    <w:p w:rsidR="008C6E44" w:rsidRPr="00A336BD" w:rsidRDefault="008C6E44" w:rsidP="008C6E44">
      <w:pPr>
        <w:tabs>
          <w:tab w:val="left" w:pos="802"/>
        </w:tabs>
        <w:ind w:firstLine="284"/>
        <w:jc w:val="both"/>
        <w:rPr>
          <w:sz w:val="14"/>
          <w:szCs w:val="14"/>
        </w:rPr>
      </w:pPr>
      <w:r w:rsidRPr="00A336BD">
        <w:rPr>
          <w:sz w:val="14"/>
          <w:szCs w:val="14"/>
        </w:rPr>
        <w:t xml:space="preserve">- инициатор внесения проекта – при разработке проекта. При этом сведения об отсутствии </w:t>
      </w:r>
      <w:proofErr w:type="spellStart"/>
      <w:r w:rsidRPr="00A336BD">
        <w:rPr>
          <w:sz w:val="14"/>
          <w:szCs w:val="14"/>
        </w:rPr>
        <w:t>коррупциогенных</w:t>
      </w:r>
      <w:proofErr w:type="spellEnd"/>
      <w:r w:rsidRPr="00A336BD">
        <w:rPr>
          <w:sz w:val="14"/>
          <w:szCs w:val="14"/>
        </w:rPr>
        <w:t xml:space="preserve"> факторов должны содержаться в пояснительной записке к проекту.</w:t>
      </w:r>
    </w:p>
    <w:p w:rsidR="008C6E44" w:rsidRPr="00A336BD" w:rsidRDefault="008C6E44" w:rsidP="008C6E44">
      <w:pPr>
        <w:tabs>
          <w:tab w:val="left" w:pos="802"/>
        </w:tabs>
        <w:ind w:firstLine="284"/>
        <w:jc w:val="both"/>
        <w:rPr>
          <w:sz w:val="14"/>
          <w:szCs w:val="14"/>
        </w:rPr>
      </w:pPr>
      <w:r w:rsidRPr="00A336BD">
        <w:rPr>
          <w:sz w:val="14"/>
          <w:szCs w:val="14"/>
        </w:rPr>
        <w:t xml:space="preserve">Антикоррупционную экспертизу нормативных правовых актов Думы Солецкого муниципального округа осуществляет комиссия. </w:t>
      </w:r>
    </w:p>
    <w:p w:rsidR="008C6E44" w:rsidRPr="00A336BD" w:rsidRDefault="008C6E44" w:rsidP="008C6E44">
      <w:pPr>
        <w:tabs>
          <w:tab w:val="left" w:pos="802"/>
        </w:tabs>
        <w:ind w:firstLine="284"/>
        <w:jc w:val="both"/>
        <w:rPr>
          <w:sz w:val="14"/>
          <w:szCs w:val="14"/>
        </w:rPr>
      </w:pPr>
      <w:proofErr w:type="gramStart"/>
      <w:r w:rsidRPr="00A336BD">
        <w:rPr>
          <w:sz w:val="14"/>
          <w:szCs w:val="14"/>
        </w:rPr>
        <w:t>В своей деятельности при проведении антикоррупционной экспертизы комиссия руководствуется Конституций Российской Федерации, федеральными законами от 25 декабря 2008 года № 273-ФЗ «О противодействии коррупции», от 17 июля 2009 года № 172-ФЗ «Об антикоррупционной экспертизе нормативных правовых актов и проектов нормативных правовых актов», иными актами федерального и областного законодательства, Уставом Солецкого муниципального округа Новгородской области, Регламентом Думы Солецкого муниципального округа Новгородской области, а</w:t>
      </w:r>
      <w:proofErr w:type="gramEnd"/>
      <w:r w:rsidRPr="00A336BD">
        <w:rPr>
          <w:sz w:val="14"/>
          <w:szCs w:val="14"/>
        </w:rPr>
        <w:t xml:space="preserve"> также настоящим Порядком. </w:t>
      </w:r>
    </w:p>
    <w:p w:rsidR="008C6E44" w:rsidRPr="00A336BD" w:rsidRDefault="008C6E44" w:rsidP="008C6E44">
      <w:pPr>
        <w:ind w:firstLine="284"/>
        <w:jc w:val="both"/>
        <w:rPr>
          <w:sz w:val="14"/>
          <w:szCs w:val="14"/>
        </w:rPr>
      </w:pPr>
      <w:r w:rsidRPr="00A336BD">
        <w:rPr>
          <w:sz w:val="14"/>
          <w:szCs w:val="14"/>
        </w:rPr>
        <w:t>Антикоррупционная экспертиза нормативных правовых актов (проектов) проводится в соответствии с Методикой проведения антикоррупционной экспертизы нормативных правовых актов и проектов нормативных правовых актов, утвержденной постановлением Правительства Российской Федерации от 26 февраля 2010 года № 96.</w:t>
      </w:r>
    </w:p>
    <w:p w:rsidR="008C6E44" w:rsidRPr="00A336BD" w:rsidRDefault="008C6E44" w:rsidP="008C6E44">
      <w:pPr>
        <w:ind w:firstLine="284"/>
        <w:jc w:val="both"/>
        <w:rPr>
          <w:sz w:val="14"/>
          <w:szCs w:val="14"/>
        </w:rPr>
      </w:pPr>
      <w:r w:rsidRPr="00A336BD">
        <w:rPr>
          <w:sz w:val="14"/>
          <w:szCs w:val="14"/>
        </w:rPr>
        <w:t>1.4. Институты гражданского общества и граждане могут в порядке, предусмотренном нормативными правовыми актами Российской Федерации, за счет собственных сре</w:t>
      </w:r>
      <w:proofErr w:type="gramStart"/>
      <w:r w:rsidRPr="00A336BD">
        <w:rPr>
          <w:sz w:val="14"/>
          <w:szCs w:val="14"/>
        </w:rPr>
        <w:t>дств пр</w:t>
      </w:r>
      <w:proofErr w:type="gramEnd"/>
      <w:r w:rsidRPr="00A336BD">
        <w:rPr>
          <w:sz w:val="14"/>
          <w:szCs w:val="14"/>
        </w:rPr>
        <w:t>оводить независимую антикоррупционную экспертизу нормативных правовых актов (проектов нормативных правовых актов).</w:t>
      </w:r>
    </w:p>
    <w:p w:rsidR="008C6E44" w:rsidRPr="00A336BD" w:rsidRDefault="008C6E44" w:rsidP="008C6E44">
      <w:pPr>
        <w:ind w:firstLine="284"/>
        <w:rPr>
          <w:b/>
          <w:sz w:val="14"/>
          <w:szCs w:val="14"/>
        </w:rPr>
      </w:pPr>
      <w:r w:rsidRPr="00A336BD">
        <w:rPr>
          <w:b/>
          <w:sz w:val="14"/>
          <w:szCs w:val="14"/>
        </w:rPr>
        <w:t>2. Антикоррупционная экспертиза нормативного правового акта</w:t>
      </w:r>
    </w:p>
    <w:p w:rsidR="008C6E44" w:rsidRPr="00A336BD" w:rsidRDefault="008C6E44" w:rsidP="008C6E44">
      <w:pPr>
        <w:ind w:firstLine="284"/>
        <w:jc w:val="both"/>
        <w:rPr>
          <w:b/>
          <w:sz w:val="14"/>
          <w:szCs w:val="14"/>
        </w:rPr>
      </w:pPr>
      <w:r w:rsidRPr="00A336BD">
        <w:rPr>
          <w:sz w:val="14"/>
          <w:szCs w:val="14"/>
        </w:rPr>
        <w:t>2.1.</w:t>
      </w:r>
      <w:r w:rsidRPr="00A336BD">
        <w:rPr>
          <w:b/>
          <w:sz w:val="14"/>
          <w:szCs w:val="14"/>
        </w:rPr>
        <w:t xml:space="preserve"> </w:t>
      </w:r>
      <w:r w:rsidRPr="00A336BD">
        <w:rPr>
          <w:sz w:val="14"/>
          <w:szCs w:val="14"/>
        </w:rPr>
        <w:t>Комиссия проводит антикоррупционную экспертизу принятых Думой Солецкого муниципального округа нормативных правовых актов при проведении их правовой экспертизы и мониторинге их применения по поручению председателя Думы Солецкого муниципального округа.</w:t>
      </w:r>
    </w:p>
    <w:p w:rsidR="008C6E44" w:rsidRPr="00A336BD" w:rsidRDefault="008C6E44" w:rsidP="008C6E44">
      <w:pPr>
        <w:ind w:firstLine="284"/>
        <w:jc w:val="both"/>
        <w:rPr>
          <w:sz w:val="14"/>
          <w:szCs w:val="14"/>
        </w:rPr>
      </w:pPr>
      <w:r w:rsidRPr="00A336BD">
        <w:rPr>
          <w:sz w:val="14"/>
          <w:szCs w:val="14"/>
        </w:rPr>
        <w:t>2.2. Антикоррупционная экспертиза нормативного правового акта проводится в срок, определенный поручением председателя Думы Солецкого муниципального округа, но не более чем в течение 30 рабочих дней со дня поступления указанного поручения в комиссию.</w:t>
      </w:r>
    </w:p>
    <w:p w:rsidR="008C6E44" w:rsidRPr="00A336BD" w:rsidRDefault="008C6E44" w:rsidP="008C6E44">
      <w:pPr>
        <w:ind w:firstLine="284"/>
        <w:jc w:val="both"/>
        <w:rPr>
          <w:b/>
          <w:sz w:val="14"/>
          <w:szCs w:val="14"/>
        </w:rPr>
      </w:pPr>
      <w:r w:rsidRPr="00A336BD">
        <w:rPr>
          <w:b/>
          <w:sz w:val="14"/>
          <w:szCs w:val="14"/>
        </w:rPr>
        <w:t>3. Антикоррупционная экспертиза проекта</w:t>
      </w:r>
    </w:p>
    <w:p w:rsidR="008C6E44" w:rsidRPr="00A336BD" w:rsidRDefault="008C6E44" w:rsidP="008C6E44">
      <w:pPr>
        <w:ind w:firstLine="284"/>
        <w:jc w:val="both"/>
        <w:rPr>
          <w:sz w:val="14"/>
          <w:szCs w:val="14"/>
        </w:rPr>
      </w:pPr>
      <w:r w:rsidRPr="00A336BD">
        <w:rPr>
          <w:sz w:val="14"/>
          <w:szCs w:val="14"/>
        </w:rPr>
        <w:t xml:space="preserve">3.1. Антикоррупционная экспертиза проекта осуществляется в форме анализа норм проекта на наличие </w:t>
      </w:r>
      <w:proofErr w:type="spellStart"/>
      <w:r w:rsidRPr="00A336BD">
        <w:rPr>
          <w:sz w:val="14"/>
          <w:szCs w:val="14"/>
        </w:rPr>
        <w:t>коррупциогенных</w:t>
      </w:r>
      <w:proofErr w:type="spellEnd"/>
      <w:r w:rsidRPr="00A336BD">
        <w:rPr>
          <w:sz w:val="14"/>
          <w:szCs w:val="14"/>
        </w:rPr>
        <w:t xml:space="preserve"> факторов.</w:t>
      </w:r>
    </w:p>
    <w:p w:rsidR="008C6E44" w:rsidRPr="00A336BD" w:rsidRDefault="008C6E44" w:rsidP="008C6E44">
      <w:pPr>
        <w:ind w:firstLine="284"/>
        <w:jc w:val="both"/>
        <w:rPr>
          <w:sz w:val="14"/>
          <w:szCs w:val="14"/>
        </w:rPr>
      </w:pPr>
      <w:r w:rsidRPr="00A336BD">
        <w:rPr>
          <w:sz w:val="14"/>
          <w:szCs w:val="14"/>
        </w:rPr>
        <w:t xml:space="preserve">3.2. Представление проекта для проведения антикоррупционной  экспертизы комиссии осуществляется при условии указания в пояснительной записке сведений об отсутствии в нем </w:t>
      </w:r>
      <w:proofErr w:type="spellStart"/>
      <w:r w:rsidRPr="00A336BD">
        <w:rPr>
          <w:sz w:val="14"/>
          <w:szCs w:val="14"/>
        </w:rPr>
        <w:t>коррупциогенных</w:t>
      </w:r>
      <w:proofErr w:type="spellEnd"/>
      <w:r w:rsidRPr="00A336BD">
        <w:rPr>
          <w:sz w:val="14"/>
          <w:szCs w:val="14"/>
        </w:rPr>
        <w:t xml:space="preserve"> факторов по результатам антикоррупционной экспертизы, проведенной при разработке проекта.</w:t>
      </w:r>
    </w:p>
    <w:p w:rsidR="008C6E44" w:rsidRPr="00A336BD" w:rsidRDefault="008C6E44" w:rsidP="008C6E44">
      <w:pPr>
        <w:ind w:firstLine="284"/>
        <w:jc w:val="both"/>
        <w:rPr>
          <w:sz w:val="14"/>
          <w:szCs w:val="14"/>
        </w:rPr>
      </w:pPr>
      <w:r w:rsidRPr="00A336BD">
        <w:rPr>
          <w:sz w:val="14"/>
          <w:szCs w:val="14"/>
        </w:rPr>
        <w:t>3.3. Комиссия проводит антикоррупционную экспертизу проекта не более чем  в течение 10 рабочих дней со дня поступления проекта на экспертизу.</w:t>
      </w:r>
    </w:p>
    <w:p w:rsidR="008C6E44" w:rsidRPr="00A336BD" w:rsidRDefault="008C6E44" w:rsidP="008C6E44">
      <w:pPr>
        <w:ind w:firstLine="284"/>
        <w:jc w:val="both"/>
        <w:rPr>
          <w:sz w:val="14"/>
          <w:szCs w:val="14"/>
        </w:rPr>
      </w:pPr>
      <w:r w:rsidRPr="00A336BD">
        <w:rPr>
          <w:sz w:val="14"/>
          <w:szCs w:val="14"/>
        </w:rPr>
        <w:t>3.4. В случае необходимости анализа нормативных правовых актов, использованных при разработке проекта, а также материалов судебной или административной практики, комиссия вправе запросить  у разработчиков проекта дополнительные материалы или информацию. В указанном случае  по решению председателя Думы Солецкого муниципального округа срок проведения антикоррупционной экспертизы проекта может быть продлен, но не более чем до 30 рабочих дней.</w:t>
      </w:r>
    </w:p>
    <w:p w:rsidR="008C6E44" w:rsidRPr="00A336BD" w:rsidRDefault="008C6E44" w:rsidP="008C6E44">
      <w:pPr>
        <w:ind w:firstLine="284"/>
        <w:jc w:val="both"/>
        <w:rPr>
          <w:sz w:val="14"/>
          <w:szCs w:val="14"/>
        </w:rPr>
      </w:pPr>
      <w:r w:rsidRPr="00A336BD">
        <w:rPr>
          <w:sz w:val="14"/>
          <w:szCs w:val="14"/>
        </w:rPr>
        <w:lastRenderedPageBreak/>
        <w:t>3.5. В случае  внесения изменений в проект, в отношении которого комиссией ранее проводилась антикоррупционная экспертиза, указанный проект подлежит повторной антикоррупционной экспертизе.</w:t>
      </w:r>
    </w:p>
    <w:p w:rsidR="008C6E44" w:rsidRPr="00A336BD" w:rsidRDefault="008C6E44" w:rsidP="008C6E44">
      <w:pPr>
        <w:autoSpaceDE w:val="0"/>
        <w:autoSpaceDN w:val="0"/>
        <w:adjustRightInd w:val="0"/>
        <w:ind w:firstLine="284"/>
        <w:outlineLvl w:val="0"/>
        <w:rPr>
          <w:b/>
          <w:sz w:val="14"/>
          <w:szCs w:val="14"/>
        </w:rPr>
      </w:pPr>
      <w:r w:rsidRPr="00A336BD">
        <w:rPr>
          <w:b/>
          <w:sz w:val="14"/>
          <w:szCs w:val="14"/>
        </w:rPr>
        <w:t>4. Организационные основы работы комиссии</w:t>
      </w:r>
    </w:p>
    <w:p w:rsidR="008C6E44" w:rsidRPr="00A336BD" w:rsidRDefault="008C6E44" w:rsidP="008C6E44">
      <w:pPr>
        <w:autoSpaceDE w:val="0"/>
        <w:autoSpaceDN w:val="0"/>
        <w:adjustRightInd w:val="0"/>
        <w:ind w:firstLine="284"/>
        <w:jc w:val="both"/>
        <w:rPr>
          <w:sz w:val="14"/>
          <w:szCs w:val="14"/>
        </w:rPr>
      </w:pPr>
      <w:r w:rsidRPr="00A336BD">
        <w:rPr>
          <w:sz w:val="14"/>
          <w:szCs w:val="14"/>
        </w:rPr>
        <w:t>4.1. Комиссия является коллегиальным органом и работает на общественных началах.</w:t>
      </w:r>
    </w:p>
    <w:p w:rsidR="008C6E44" w:rsidRPr="00A336BD" w:rsidRDefault="008C6E44" w:rsidP="008C6E44">
      <w:pPr>
        <w:autoSpaceDE w:val="0"/>
        <w:autoSpaceDN w:val="0"/>
        <w:adjustRightInd w:val="0"/>
        <w:ind w:firstLine="284"/>
        <w:jc w:val="both"/>
        <w:rPr>
          <w:sz w:val="14"/>
          <w:szCs w:val="14"/>
        </w:rPr>
      </w:pPr>
      <w:r w:rsidRPr="00A336BD">
        <w:rPr>
          <w:sz w:val="14"/>
          <w:szCs w:val="14"/>
        </w:rPr>
        <w:t>4.2. Комиссия состоит из 5 членов, являющихся депутатами Думы Солецкого муниципального округа.</w:t>
      </w:r>
    </w:p>
    <w:p w:rsidR="008C6E44" w:rsidRPr="00A336BD" w:rsidRDefault="008C6E44" w:rsidP="008C6E44">
      <w:pPr>
        <w:autoSpaceDE w:val="0"/>
        <w:autoSpaceDN w:val="0"/>
        <w:adjustRightInd w:val="0"/>
        <w:ind w:firstLine="284"/>
        <w:jc w:val="both"/>
        <w:rPr>
          <w:sz w:val="14"/>
          <w:szCs w:val="14"/>
        </w:rPr>
      </w:pPr>
      <w:r w:rsidRPr="00A336BD">
        <w:rPr>
          <w:sz w:val="14"/>
          <w:szCs w:val="14"/>
        </w:rPr>
        <w:t>4.3. Заседания комиссии проводятся по мере необходимости.</w:t>
      </w:r>
    </w:p>
    <w:p w:rsidR="008C6E44" w:rsidRPr="00A336BD" w:rsidRDefault="008C6E44" w:rsidP="008C6E44">
      <w:pPr>
        <w:autoSpaceDE w:val="0"/>
        <w:autoSpaceDN w:val="0"/>
        <w:adjustRightInd w:val="0"/>
        <w:ind w:firstLine="284"/>
        <w:jc w:val="both"/>
        <w:rPr>
          <w:sz w:val="14"/>
          <w:szCs w:val="14"/>
        </w:rPr>
      </w:pPr>
      <w:r w:rsidRPr="00A336BD">
        <w:rPr>
          <w:sz w:val="14"/>
          <w:szCs w:val="14"/>
        </w:rPr>
        <w:t>4.4. Председатель комиссии руководит ее работой, созывает заседания комиссии, председательствует на заседаниях комиссии, оформляет и подписывает протоколы заседаний комиссии.</w:t>
      </w:r>
    </w:p>
    <w:p w:rsidR="008C6E44" w:rsidRPr="00A336BD" w:rsidRDefault="008C6E44" w:rsidP="008C6E44">
      <w:pPr>
        <w:autoSpaceDE w:val="0"/>
        <w:autoSpaceDN w:val="0"/>
        <w:adjustRightInd w:val="0"/>
        <w:ind w:firstLine="284"/>
        <w:jc w:val="both"/>
        <w:rPr>
          <w:sz w:val="14"/>
          <w:szCs w:val="14"/>
        </w:rPr>
      </w:pPr>
      <w:r w:rsidRPr="00A336BD">
        <w:rPr>
          <w:sz w:val="14"/>
          <w:szCs w:val="14"/>
        </w:rPr>
        <w:t>4.5. Члены комиссии обязаны присутствовать на ее заседаниях.</w:t>
      </w:r>
    </w:p>
    <w:p w:rsidR="008C6E44" w:rsidRPr="00A336BD" w:rsidRDefault="008C6E44" w:rsidP="008C6E44">
      <w:pPr>
        <w:autoSpaceDE w:val="0"/>
        <w:autoSpaceDN w:val="0"/>
        <w:adjustRightInd w:val="0"/>
        <w:ind w:firstLine="284"/>
        <w:jc w:val="both"/>
        <w:rPr>
          <w:sz w:val="14"/>
          <w:szCs w:val="14"/>
        </w:rPr>
      </w:pPr>
      <w:r w:rsidRPr="00A336BD">
        <w:rPr>
          <w:sz w:val="14"/>
          <w:szCs w:val="14"/>
        </w:rPr>
        <w:t xml:space="preserve">4.6. Заседание комиссии правомочно, если на нем присутствует не менее половины от общего числа членов комиссии. </w:t>
      </w:r>
    </w:p>
    <w:p w:rsidR="008C6E44" w:rsidRPr="00A336BD" w:rsidRDefault="008C6E44" w:rsidP="008C6E44">
      <w:pPr>
        <w:autoSpaceDE w:val="0"/>
        <w:autoSpaceDN w:val="0"/>
        <w:adjustRightInd w:val="0"/>
        <w:ind w:firstLine="284"/>
        <w:jc w:val="both"/>
        <w:rPr>
          <w:sz w:val="14"/>
          <w:szCs w:val="14"/>
        </w:rPr>
      </w:pPr>
      <w:r w:rsidRPr="00A336BD">
        <w:rPr>
          <w:sz w:val="14"/>
          <w:szCs w:val="14"/>
        </w:rPr>
        <w:t>4.7. На заседании комиссии ведется протокол.</w:t>
      </w:r>
    </w:p>
    <w:p w:rsidR="008C6E44" w:rsidRPr="00A336BD" w:rsidRDefault="008C6E44" w:rsidP="008C6E44">
      <w:pPr>
        <w:autoSpaceDE w:val="0"/>
        <w:autoSpaceDN w:val="0"/>
        <w:adjustRightInd w:val="0"/>
        <w:ind w:firstLine="284"/>
        <w:outlineLvl w:val="0"/>
        <w:rPr>
          <w:b/>
          <w:sz w:val="14"/>
          <w:szCs w:val="14"/>
        </w:rPr>
      </w:pPr>
      <w:r w:rsidRPr="00A336BD">
        <w:rPr>
          <w:b/>
          <w:sz w:val="14"/>
          <w:szCs w:val="14"/>
        </w:rPr>
        <w:t>5. Порядок осуществления антикоррупционной экспертизы комиссией</w:t>
      </w:r>
    </w:p>
    <w:p w:rsidR="008C6E44" w:rsidRPr="00A336BD" w:rsidRDefault="008C6E44" w:rsidP="008C6E44">
      <w:pPr>
        <w:autoSpaceDE w:val="0"/>
        <w:autoSpaceDN w:val="0"/>
        <w:adjustRightInd w:val="0"/>
        <w:ind w:firstLine="284"/>
        <w:jc w:val="both"/>
        <w:rPr>
          <w:sz w:val="14"/>
          <w:szCs w:val="14"/>
        </w:rPr>
      </w:pPr>
      <w:r w:rsidRPr="00A336BD">
        <w:rPr>
          <w:sz w:val="14"/>
          <w:szCs w:val="14"/>
        </w:rPr>
        <w:t>5.1. Все проекты нормативных правовых актов, поступившие в комиссию для проведения антикоррупционной экспертизы, по поручению председателя комиссии направляются членам комиссии на бумажном носителе или в электронном виде для ознакомления.</w:t>
      </w:r>
    </w:p>
    <w:p w:rsidR="008C6E44" w:rsidRPr="00A336BD" w:rsidRDefault="008C6E44" w:rsidP="008C6E44">
      <w:pPr>
        <w:autoSpaceDE w:val="0"/>
        <w:autoSpaceDN w:val="0"/>
        <w:adjustRightInd w:val="0"/>
        <w:ind w:firstLine="284"/>
        <w:jc w:val="both"/>
        <w:rPr>
          <w:sz w:val="14"/>
          <w:szCs w:val="14"/>
        </w:rPr>
      </w:pPr>
      <w:r w:rsidRPr="00A336BD">
        <w:rPr>
          <w:sz w:val="14"/>
          <w:szCs w:val="14"/>
        </w:rPr>
        <w:t xml:space="preserve">5.2. Члены комиссии вправе по собственной инициативе провести предварительную антикоррупционную экспертизу проекта нормативного правового акта на наличие (отсутствие) в нем </w:t>
      </w:r>
      <w:proofErr w:type="spellStart"/>
      <w:r w:rsidRPr="00A336BD">
        <w:rPr>
          <w:sz w:val="14"/>
          <w:szCs w:val="14"/>
        </w:rPr>
        <w:t>коррупциогенных</w:t>
      </w:r>
      <w:proofErr w:type="spellEnd"/>
      <w:r w:rsidRPr="00A336BD">
        <w:rPr>
          <w:sz w:val="14"/>
          <w:szCs w:val="14"/>
        </w:rPr>
        <w:t xml:space="preserve"> факторов.</w:t>
      </w:r>
    </w:p>
    <w:p w:rsidR="008C6E44" w:rsidRPr="00A336BD" w:rsidRDefault="008C6E44" w:rsidP="008C6E44">
      <w:pPr>
        <w:autoSpaceDE w:val="0"/>
        <w:autoSpaceDN w:val="0"/>
        <w:adjustRightInd w:val="0"/>
        <w:ind w:firstLine="284"/>
        <w:jc w:val="both"/>
        <w:rPr>
          <w:sz w:val="14"/>
          <w:szCs w:val="14"/>
        </w:rPr>
      </w:pPr>
      <w:r w:rsidRPr="00A336BD">
        <w:rPr>
          <w:sz w:val="14"/>
          <w:szCs w:val="14"/>
        </w:rPr>
        <w:t xml:space="preserve">5.3. По результатам предварительной антикоррупционной экспертизы проекта нормативного правового акта члены комиссии вправе представить проект заключения о результатах предварительной антикоррупционной экспертизы проекта нормативного правового акта, который должен содержать выводы о наличии либо отсутствии </w:t>
      </w:r>
      <w:proofErr w:type="spellStart"/>
      <w:r w:rsidRPr="00A336BD">
        <w:rPr>
          <w:sz w:val="14"/>
          <w:szCs w:val="14"/>
        </w:rPr>
        <w:t>коррупциогенных</w:t>
      </w:r>
      <w:proofErr w:type="spellEnd"/>
      <w:r w:rsidRPr="00A336BD">
        <w:rPr>
          <w:sz w:val="14"/>
          <w:szCs w:val="14"/>
        </w:rPr>
        <w:t xml:space="preserve"> факторов.</w:t>
      </w:r>
    </w:p>
    <w:p w:rsidR="008C6E44" w:rsidRPr="00A336BD" w:rsidRDefault="008C6E44" w:rsidP="008C6E44">
      <w:pPr>
        <w:autoSpaceDE w:val="0"/>
        <w:autoSpaceDN w:val="0"/>
        <w:adjustRightInd w:val="0"/>
        <w:ind w:firstLine="284"/>
        <w:jc w:val="both"/>
        <w:rPr>
          <w:sz w:val="14"/>
          <w:szCs w:val="14"/>
        </w:rPr>
      </w:pPr>
      <w:r w:rsidRPr="00A336BD">
        <w:rPr>
          <w:sz w:val="14"/>
          <w:szCs w:val="14"/>
        </w:rPr>
        <w:t>5.4. Заседания комиссии проводятся в соответствии с повесткой, проект которой формирует председатель комиссии. Повестка дня заседания комиссии утверждается на заседании комиссии.</w:t>
      </w:r>
    </w:p>
    <w:p w:rsidR="008C6E44" w:rsidRPr="00A336BD" w:rsidRDefault="008C6E44" w:rsidP="008C6E44">
      <w:pPr>
        <w:autoSpaceDE w:val="0"/>
        <w:autoSpaceDN w:val="0"/>
        <w:adjustRightInd w:val="0"/>
        <w:ind w:firstLine="284"/>
        <w:jc w:val="both"/>
        <w:rPr>
          <w:i/>
          <w:sz w:val="14"/>
          <w:szCs w:val="14"/>
        </w:rPr>
      </w:pPr>
      <w:r w:rsidRPr="00A336BD">
        <w:rPr>
          <w:sz w:val="14"/>
          <w:szCs w:val="14"/>
        </w:rPr>
        <w:t xml:space="preserve">5.5. </w:t>
      </w:r>
      <w:proofErr w:type="gramStart"/>
      <w:r w:rsidRPr="00A336BD">
        <w:rPr>
          <w:sz w:val="14"/>
          <w:szCs w:val="14"/>
        </w:rPr>
        <w:t xml:space="preserve">По итогам обсуждения проекта нормативного правового акта, рассмотрения представленных по нему проектов заключений членов комиссии о результатах предварительной антикоррупционной экспертизы проекта нормативного правового акта, замечаний членов комиссии, мнения специалистов, если они привлекались к проведению экспертизы, комиссия путем открытого голосования ее членов выносит заключение о результатах антикоррупционной экспертизы проекта нормативного правового акта содержащее выявленные </w:t>
      </w:r>
      <w:proofErr w:type="spellStart"/>
      <w:r w:rsidRPr="00A336BD">
        <w:rPr>
          <w:sz w:val="14"/>
          <w:szCs w:val="14"/>
        </w:rPr>
        <w:t>коррупциогенные</w:t>
      </w:r>
      <w:proofErr w:type="spellEnd"/>
      <w:r w:rsidRPr="00A336BD">
        <w:rPr>
          <w:sz w:val="14"/>
          <w:szCs w:val="14"/>
        </w:rPr>
        <w:t xml:space="preserve"> факторы и предложения о способах их</w:t>
      </w:r>
      <w:proofErr w:type="gramEnd"/>
      <w:r w:rsidRPr="00A336BD">
        <w:rPr>
          <w:sz w:val="14"/>
          <w:szCs w:val="14"/>
        </w:rPr>
        <w:t xml:space="preserve"> устранения либо выводы об отсутствии </w:t>
      </w:r>
      <w:proofErr w:type="spellStart"/>
      <w:r w:rsidRPr="00A336BD">
        <w:rPr>
          <w:sz w:val="14"/>
          <w:szCs w:val="14"/>
        </w:rPr>
        <w:t>коррупциогенных</w:t>
      </w:r>
      <w:proofErr w:type="spellEnd"/>
      <w:r w:rsidRPr="00A336BD">
        <w:rPr>
          <w:sz w:val="14"/>
          <w:szCs w:val="14"/>
        </w:rPr>
        <w:t xml:space="preserve"> факторов, согласно  прилагаемой форме</w:t>
      </w:r>
      <w:r w:rsidRPr="00A336BD">
        <w:rPr>
          <w:i/>
          <w:sz w:val="14"/>
          <w:szCs w:val="14"/>
        </w:rPr>
        <w:t>.</w:t>
      </w:r>
    </w:p>
    <w:p w:rsidR="008C6E44" w:rsidRPr="00A336BD" w:rsidRDefault="008C6E44" w:rsidP="008C6E44">
      <w:pPr>
        <w:autoSpaceDE w:val="0"/>
        <w:autoSpaceDN w:val="0"/>
        <w:adjustRightInd w:val="0"/>
        <w:ind w:firstLine="284"/>
        <w:jc w:val="both"/>
        <w:rPr>
          <w:sz w:val="14"/>
          <w:szCs w:val="14"/>
        </w:rPr>
      </w:pPr>
      <w:r w:rsidRPr="00A336BD">
        <w:rPr>
          <w:sz w:val="14"/>
          <w:szCs w:val="14"/>
        </w:rPr>
        <w:t>5.6. Заключение комиссии считается принятым, если за него проголосовало большинство членов комиссии, присутствующих на заседании. В случае равенства голосов решающим является голос председательствующего на заседании комиссии.</w:t>
      </w:r>
    </w:p>
    <w:p w:rsidR="008C6E44" w:rsidRPr="00A336BD" w:rsidRDefault="008C6E44" w:rsidP="008C6E44">
      <w:pPr>
        <w:autoSpaceDE w:val="0"/>
        <w:autoSpaceDN w:val="0"/>
        <w:adjustRightInd w:val="0"/>
        <w:ind w:firstLine="284"/>
        <w:jc w:val="both"/>
        <w:rPr>
          <w:sz w:val="14"/>
          <w:szCs w:val="14"/>
        </w:rPr>
      </w:pPr>
      <w:r w:rsidRPr="00A336BD">
        <w:rPr>
          <w:sz w:val="14"/>
          <w:szCs w:val="14"/>
        </w:rPr>
        <w:t>5.7. Заключение комиссии подписывается председательствующим на заседании комисс</w:t>
      </w:r>
      <w:proofErr w:type="gramStart"/>
      <w:r w:rsidRPr="00A336BD">
        <w:rPr>
          <w:sz w:val="14"/>
          <w:szCs w:val="14"/>
        </w:rPr>
        <w:t>ии и её</w:t>
      </w:r>
      <w:proofErr w:type="gramEnd"/>
      <w:r w:rsidRPr="00A336BD">
        <w:rPr>
          <w:sz w:val="14"/>
          <w:szCs w:val="14"/>
        </w:rPr>
        <w:t xml:space="preserve"> членами.</w:t>
      </w:r>
    </w:p>
    <w:p w:rsidR="008C6E44" w:rsidRPr="00A336BD" w:rsidRDefault="008C6E44" w:rsidP="008C6E44">
      <w:pPr>
        <w:autoSpaceDE w:val="0"/>
        <w:autoSpaceDN w:val="0"/>
        <w:adjustRightInd w:val="0"/>
        <w:ind w:firstLine="284"/>
        <w:jc w:val="both"/>
        <w:rPr>
          <w:sz w:val="14"/>
          <w:szCs w:val="14"/>
        </w:rPr>
      </w:pPr>
      <w:r w:rsidRPr="00A336BD">
        <w:rPr>
          <w:sz w:val="14"/>
          <w:szCs w:val="14"/>
        </w:rPr>
        <w:t>5.8. Заключения комиссии носят рекомендательный характер.</w:t>
      </w:r>
    </w:p>
    <w:p w:rsidR="008C6E44" w:rsidRPr="00A336BD" w:rsidRDefault="008C6E44" w:rsidP="008C6E44">
      <w:pPr>
        <w:autoSpaceDE w:val="0"/>
        <w:autoSpaceDN w:val="0"/>
        <w:adjustRightInd w:val="0"/>
        <w:ind w:firstLine="284"/>
        <w:jc w:val="both"/>
        <w:rPr>
          <w:sz w:val="14"/>
          <w:szCs w:val="14"/>
        </w:rPr>
      </w:pPr>
      <w:r w:rsidRPr="00A336BD">
        <w:rPr>
          <w:sz w:val="14"/>
          <w:szCs w:val="14"/>
        </w:rPr>
        <w:t>5.9. Заключения комиссии, вынесенные по проектам нормативных правовых актов, направляются председателю Думы Солецкого муниципального округа. На заседании Думы Солецкого муниципального округа председатель комиссии или, по его поручению, один из членов комиссии докладывает депутатам Думы Солецкого муниципального округа о заключениях комиссии, вынесенных в отношении рассматриваемых проектов нормативных правовых актов Думы.</w:t>
      </w:r>
    </w:p>
    <w:p w:rsidR="008C6E44" w:rsidRPr="00A336BD" w:rsidRDefault="008C6E44" w:rsidP="008C6E44">
      <w:pPr>
        <w:autoSpaceDE w:val="0"/>
        <w:autoSpaceDN w:val="0"/>
        <w:adjustRightInd w:val="0"/>
        <w:ind w:firstLine="284"/>
        <w:jc w:val="both"/>
        <w:rPr>
          <w:sz w:val="14"/>
          <w:szCs w:val="14"/>
        </w:rPr>
      </w:pPr>
      <w:r w:rsidRPr="00A336BD">
        <w:rPr>
          <w:sz w:val="14"/>
          <w:szCs w:val="14"/>
        </w:rPr>
        <w:t xml:space="preserve">5.10. Комиссия приглашает для участия в её заседаниях представителя органов прокуратуры, а также иных лиц в целях выявления </w:t>
      </w:r>
      <w:proofErr w:type="spellStart"/>
      <w:r w:rsidRPr="00A336BD">
        <w:rPr>
          <w:sz w:val="14"/>
          <w:szCs w:val="14"/>
        </w:rPr>
        <w:t>коррупциогенных</w:t>
      </w:r>
      <w:proofErr w:type="spellEnd"/>
      <w:r w:rsidRPr="00A336BD">
        <w:rPr>
          <w:sz w:val="14"/>
          <w:szCs w:val="14"/>
        </w:rPr>
        <w:t xml:space="preserve"> факторов, специфичных для определенной сферы правового регулирования: представителей органов местного самоуправления Солецкого муниципального округа, общественных объединений, иных организаций. </w:t>
      </w:r>
    </w:p>
    <w:p w:rsidR="008C6E44" w:rsidRPr="00A336BD" w:rsidRDefault="008C6E44" w:rsidP="008C6E44">
      <w:pPr>
        <w:ind w:firstLine="284"/>
        <w:jc w:val="both"/>
        <w:rPr>
          <w:b/>
          <w:sz w:val="14"/>
          <w:szCs w:val="14"/>
        </w:rPr>
      </w:pPr>
      <w:r w:rsidRPr="00A336BD">
        <w:rPr>
          <w:b/>
          <w:sz w:val="14"/>
          <w:szCs w:val="14"/>
        </w:rPr>
        <w:t>6. Учет результатов антикоррупционной экспертизы нормативных правовых актов (проектов)</w:t>
      </w:r>
    </w:p>
    <w:p w:rsidR="008C6E44" w:rsidRPr="00A336BD" w:rsidRDefault="008C6E44" w:rsidP="008C6E44">
      <w:pPr>
        <w:ind w:firstLine="284"/>
        <w:jc w:val="both"/>
        <w:rPr>
          <w:sz w:val="14"/>
          <w:szCs w:val="14"/>
        </w:rPr>
      </w:pPr>
      <w:r>
        <w:rPr>
          <w:sz w:val="14"/>
          <w:szCs w:val="14"/>
        </w:rPr>
        <w:t xml:space="preserve">6.1. </w:t>
      </w:r>
      <w:r w:rsidRPr="00A336BD">
        <w:rPr>
          <w:sz w:val="14"/>
          <w:szCs w:val="14"/>
        </w:rPr>
        <w:t xml:space="preserve">Заключение комиссии по результатам антикоррупционной экспертизы нормативного правового акта (проекта) в случае выявления </w:t>
      </w:r>
      <w:proofErr w:type="spellStart"/>
      <w:r w:rsidRPr="00A336BD">
        <w:rPr>
          <w:sz w:val="14"/>
          <w:szCs w:val="14"/>
        </w:rPr>
        <w:t>коррупциогенных</w:t>
      </w:r>
      <w:proofErr w:type="spellEnd"/>
      <w:r w:rsidRPr="00A336BD">
        <w:rPr>
          <w:sz w:val="14"/>
          <w:szCs w:val="14"/>
        </w:rPr>
        <w:t xml:space="preserve"> факторов направляется разработчику нормативного правового акта (проекта), для рассмотрения в целях устранения положений, которые могут способствовать проявлению коррупции.</w:t>
      </w:r>
    </w:p>
    <w:tbl>
      <w:tblPr>
        <w:tblW w:w="0" w:type="auto"/>
        <w:tblLook w:val="01E0" w:firstRow="1" w:lastRow="1" w:firstColumn="1" w:lastColumn="1" w:noHBand="0" w:noVBand="0"/>
      </w:tblPr>
      <w:tblGrid>
        <w:gridCol w:w="2335"/>
        <w:gridCol w:w="2870"/>
      </w:tblGrid>
      <w:tr w:rsidR="008C6E44" w:rsidRPr="00A336BD" w:rsidTr="008C6E44">
        <w:tc>
          <w:tcPr>
            <w:tcW w:w="2335" w:type="dxa"/>
            <w:shd w:val="clear" w:color="auto" w:fill="auto"/>
          </w:tcPr>
          <w:p w:rsidR="008C6E44" w:rsidRPr="00A336BD" w:rsidRDefault="008C6E44" w:rsidP="008C6E44">
            <w:pPr>
              <w:pStyle w:val="22"/>
              <w:spacing w:after="0" w:line="240" w:lineRule="auto"/>
              <w:rPr>
                <w:sz w:val="14"/>
                <w:szCs w:val="14"/>
              </w:rPr>
            </w:pPr>
          </w:p>
        </w:tc>
        <w:tc>
          <w:tcPr>
            <w:tcW w:w="2870" w:type="dxa"/>
            <w:shd w:val="clear" w:color="auto" w:fill="auto"/>
          </w:tcPr>
          <w:p w:rsidR="008C6E44" w:rsidRPr="00A336BD" w:rsidRDefault="008C6E44" w:rsidP="008C6E44">
            <w:pPr>
              <w:pStyle w:val="22"/>
              <w:spacing w:after="0" w:line="240" w:lineRule="auto"/>
              <w:jc w:val="right"/>
              <w:rPr>
                <w:sz w:val="14"/>
                <w:szCs w:val="14"/>
              </w:rPr>
            </w:pPr>
            <w:r w:rsidRPr="00A336BD">
              <w:rPr>
                <w:sz w:val="14"/>
                <w:szCs w:val="14"/>
              </w:rPr>
              <w:t xml:space="preserve">                           Утвержден</w:t>
            </w:r>
          </w:p>
          <w:p w:rsidR="008C6E44" w:rsidRPr="00A336BD" w:rsidRDefault="008C6E44" w:rsidP="008C6E44">
            <w:pPr>
              <w:pStyle w:val="22"/>
              <w:spacing w:after="0" w:line="240" w:lineRule="auto"/>
              <w:jc w:val="right"/>
              <w:rPr>
                <w:sz w:val="14"/>
                <w:szCs w:val="14"/>
              </w:rPr>
            </w:pPr>
            <w:r w:rsidRPr="00A336BD">
              <w:rPr>
                <w:sz w:val="14"/>
                <w:szCs w:val="14"/>
              </w:rPr>
              <w:t xml:space="preserve"> решением Думы                             </w:t>
            </w:r>
          </w:p>
          <w:p w:rsidR="008C6E44" w:rsidRDefault="008C6E44" w:rsidP="008C6E44">
            <w:pPr>
              <w:pStyle w:val="22"/>
              <w:spacing w:after="0" w:line="240" w:lineRule="auto"/>
              <w:jc w:val="right"/>
              <w:rPr>
                <w:sz w:val="14"/>
                <w:szCs w:val="14"/>
              </w:rPr>
            </w:pPr>
            <w:r w:rsidRPr="00A336BD">
              <w:rPr>
                <w:sz w:val="14"/>
                <w:szCs w:val="14"/>
              </w:rPr>
              <w:t xml:space="preserve"> Солецкого муниципального округа </w:t>
            </w:r>
          </w:p>
          <w:p w:rsidR="008C6E44" w:rsidRPr="00A336BD" w:rsidRDefault="008C6E44" w:rsidP="008C6E44">
            <w:pPr>
              <w:pStyle w:val="22"/>
              <w:spacing w:after="0" w:line="240" w:lineRule="auto"/>
              <w:jc w:val="right"/>
              <w:rPr>
                <w:sz w:val="14"/>
                <w:szCs w:val="14"/>
              </w:rPr>
            </w:pPr>
            <w:r w:rsidRPr="00A336BD">
              <w:rPr>
                <w:sz w:val="14"/>
                <w:szCs w:val="14"/>
              </w:rPr>
              <w:t>от 22.10.2020 № 34</w:t>
            </w:r>
          </w:p>
        </w:tc>
      </w:tr>
    </w:tbl>
    <w:p w:rsidR="008C6E44" w:rsidRPr="00A336BD" w:rsidRDefault="008C6E44" w:rsidP="008C6E44">
      <w:pPr>
        <w:pStyle w:val="22"/>
        <w:spacing w:after="0" w:line="240" w:lineRule="auto"/>
        <w:rPr>
          <w:b/>
          <w:sz w:val="14"/>
          <w:szCs w:val="14"/>
        </w:rPr>
      </w:pPr>
    </w:p>
    <w:p w:rsidR="008C6E44" w:rsidRPr="00A336BD" w:rsidRDefault="008C6E44" w:rsidP="008C6E44">
      <w:pPr>
        <w:pStyle w:val="22"/>
        <w:spacing w:after="0" w:line="240" w:lineRule="auto"/>
        <w:rPr>
          <w:b/>
          <w:sz w:val="14"/>
          <w:szCs w:val="14"/>
        </w:rPr>
      </w:pPr>
    </w:p>
    <w:p w:rsidR="008C6E44" w:rsidRPr="00A336BD" w:rsidRDefault="008C6E44" w:rsidP="008C6E44">
      <w:pPr>
        <w:jc w:val="right"/>
        <w:rPr>
          <w:sz w:val="14"/>
          <w:szCs w:val="14"/>
        </w:rPr>
      </w:pPr>
    </w:p>
    <w:p w:rsidR="008C6E44" w:rsidRPr="00A336BD" w:rsidRDefault="008C6E44" w:rsidP="008C6E44">
      <w:pPr>
        <w:jc w:val="center"/>
        <w:rPr>
          <w:b/>
          <w:sz w:val="14"/>
          <w:szCs w:val="14"/>
        </w:rPr>
      </w:pPr>
      <w:r w:rsidRPr="00A336BD">
        <w:rPr>
          <w:b/>
          <w:sz w:val="14"/>
          <w:szCs w:val="14"/>
        </w:rPr>
        <w:t>СОСТАВ</w:t>
      </w:r>
    </w:p>
    <w:p w:rsidR="008C6E44" w:rsidRPr="00A336BD" w:rsidRDefault="008C6E44" w:rsidP="008C6E44">
      <w:pPr>
        <w:jc w:val="center"/>
        <w:rPr>
          <w:sz w:val="14"/>
          <w:szCs w:val="14"/>
        </w:rPr>
      </w:pPr>
      <w:r w:rsidRPr="00A336BD">
        <w:rPr>
          <w:sz w:val="14"/>
          <w:szCs w:val="14"/>
        </w:rPr>
        <w:t>комиссии по проведению  антикоррупционной экспертизы</w:t>
      </w:r>
    </w:p>
    <w:p w:rsidR="008C6E44" w:rsidRPr="00A336BD" w:rsidRDefault="008C6E44" w:rsidP="008C6E44">
      <w:pPr>
        <w:jc w:val="center"/>
        <w:rPr>
          <w:sz w:val="14"/>
          <w:szCs w:val="14"/>
        </w:rPr>
      </w:pPr>
      <w:r w:rsidRPr="00A336BD">
        <w:rPr>
          <w:sz w:val="14"/>
          <w:szCs w:val="14"/>
        </w:rPr>
        <w:t>нормативных правовых актов (проектов нормативных правовых актов)</w:t>
      </w:r>
    </w:p>
    <w:p w:rsidR="008C6E44" w:rsidRPr="00A336BD" w:rsidRDefault="008C6E44" w:rsidP="008C6E44">
      <w:pPr>
        <w:jc w:val="center"/>
        <w:rPr>
          <w:sz w:val="14"/>
          <w:szCs w:val="14"/>
        </w:rPr>
      </w:pPr>
      <w:r w:rsidRPr="00A336BD">
        <w:rPr>
          <w:sz w:val="14"/>
          <w:szCs w:val="14"/>
        </w:rPr>
        <w:t>Думы Солецкого муниципального округа</w:t>
      </w:r>
    </w:p>
    <w:p w:rsidR="008C6E44" w:rsidRPr="00A336BD" w:rsidRDefault="008C6E44" w:rsidP="008C6E44">
      <w:pPr>
        <w:jc w:val="center"/>
        <w:rPr>
          <w:sz w:val="14"/>
          <w:szCs w:val="14"/>
        </w:rPr>
      </w:pPr>
    </w:p>
    <w:tbl>
      <w:tblPr>
        <w:tblW w:w="0" w:type="auto"/>
        <w:tblLook w:val="01E0" w:firstRow="1" w:lastRow="1" w:firstColumn="1" w:lastColumn="1" w:noHBand="0" w:noVBand="0"/>
      </w:tblPr>
      <w:tblGrid>
        <w:gridCol w:w="1701"/>
        <w:gridCol w:w="3504"/>
      </w:tblGrid>
      <w:tr w:rsidR="008C6E44" w:rsidRPr="00A336BD" w:rsidTr="008C6E44">
        <w:tc>
          <w:tcPr>
            <w:tcW w:w="2711" w:type="dxa"/>
            <w:shd w:val="clear" w:color="auto" w:fill="auto"/>
          </w:tcPr>
          <w:p w:rsidR="008C6E44" w:rsidRPr="00A336BD" w:rsidRDefault="008C6E44" w:rsidP="008C6E44">
            <w:pPr>
              <w:rPr>
                <w:sz w:val="14"/>
                <w:szCs w:val="14"/>
              </w:rPr>
            </w:pPr>
            <w:r w:rsidRPr="00A336BD">
              <w:rPr>
                <w:sz w:val="14"/>
                <w:szCs w:val="14"/>
              </w:rPr>
              <w:t>Бахар В.Г.</w:t>
            </w:r>
          </w:p>
        </w:tc>
        <w:tc>
          <w:tcPr>
            <w:tcW w:w="6860" w:type="dxa"/>
            <w:shd w:val="clear" w:color="auto" w:fill="auto"/>
          </w:tcPr>
          <w:p w:rsidR="008C6E44" w:rsidRPr="00A336BD" w:rsidRDefault="008C6E44" w:rsidP="008C6E44">
            <w:pPr>
              <w:rPr>
                <w:sz w:val="14"/>
                <w:szCs w:val="14"/>
              </w:rPr>
            </w:pPr>
            <w:r w:rsidRPr="00A336BD">
              <w:rPr>
                <w:sz w:val="14"/>
                <w:szCs w:val="14"/>
              </w:rPr>
              <w:t>- председатель комиссии;</w:t>
            </w:r>
          </w:p>
        </w:tc>
      </w:tr>
      <w:tr w:rsidR="008C6E44" w:rsidRPr="00A336BD" w:rsidTr="008C6E44">
        <w:tc>
          <w:tcPr>
            <w:tcW w:w="2711" w:type="dxa"/>
            <w:shd w:val="clear" w:color="auto" w:fill="auto"/>
          </w:tcPr>
          <w:p w:rsidR="008C6E44" w:rsidRPr="00A336BD" w:rsidRDefault="008C6E44" w:rsidP="008C6E44">
            <w:pPr>
              <w:rPr>
                <w:sz w:val="14"/>
                <w:szCs w:val="14"/>
              </w:rPr>
            </w:pPr>
            <w:r w:rsidRPr="00A336BD">
              <w:rPr>
                <w:sz w:val="14"/>
                <w:szCs w:val="14"/>
              </w:rPr>
              <w:t>Члены комиссии:</w:t>
            </w:r>
          </w:p>
        </w:tc>
        <w:tc>
          <w:tcPr>
            <w:tcW w:w="6860" w:type="dxa"/>
            <w:shd w:val="clear" w:color="auto" w:fill="auto"/>
          </w:tcPr>
          <w:p w:rsidR="008C6E44" w:rsidRPr="00A336BD" w:rsidRDefault="008C6E44" w:rsidP="008C6E44">
            <w:pPr>
              <w:rPr>
                <w:sz w:val="14"/>
                <w:szCs w:val="14"/>
              </w:rPr>
            </w:pPr>
          </w:p>
        </w:tc>
      </w:tr>
      <w:tr w:rsidR="008C6E44" w:rsidRPr="00A336BD" w:rsidTr="008C6E44">
        <w:tc>
          <w:tcPr>
            <w:tcW w:w="2711" w:type="dxa"/>
            <w:shd w:val="clear" w:color="auto" w:fill="auto"/>
          </w:tcPr>
          <w:p w:rsidR="008C6E44" w:rsidRPr="00A336BD" w:rsidRDefault="008C6E44" w:rsidP="008C6E44">
            <w:pPr>
              <w:rPr>
                <w:sz w:val="14"/>
                <w:szCs w:val="14"/>
              </w:rPr>
            </w:pPr>
            <w:proofErr w:type="spellStart"/>
            <w:r w:rsidRPr="00A336BD">
              <w:rPr>
                <w:sz w:val="14"/>
                <w:szCs w:val="14"/>
              </w:rPr>
              <w:t>Булынина</w:t>
            </w:r>
            <w:proofErr w:type="spellEnd"/>
            <w:r w:rsidRPr="00A336BD">
              <w:rPr>
                <w:sz w:val="14"/>
                <w:szCs w:val="14"/>
              </w:rPr>
              <w:t xml:space="preserve"> И.Н.</w:t>
            </w:r>
          </w:p>
        </w:tc>
        <w:tc>
          <w:tcPr>
            <w:tcW w:w="6860" w:type="dxa"/>
            <w:shd w:val="clear" w:color="auto" w:fill="auto"/>
          </w:tcPr>
          <w:p w:rsidR="008C6E44" w:rsidRPr="00A336BD" w:rsidRDefault="008C6E44" w:rsidP="008C6E44">
            <w:pPr>
              <w:rPr>
                <w:sz w:val="14"/>
                <w:szCs w:val="14"/>
              </w:rPr>
            </w:pPr>
            <w:r w:rsidRPr="00A336BD">
              <w:rPr>
                <w:sz w:val="14"/>
                <w:szCs w:val="14"/>
              </w:rPr>
              <w:t>- депутат;</w:t>
            </w:r>
          </w:p>
        </w:tc>
      </w:tr>
      <w:tr w:rsidR="008C6E44" w:rsidRPr="00A336BD" w:rsidTr="008C6E44">
        <w:tc>
          <w:tcPr>
            <w:tcW w:w="2711" w:type="dxa"/>
            <w:shd w:val="clear" w:color="auto" w:fill="auto"/>
          </w:tcPr>
          <w:p w:rsidR="008C6E44" w:rsidRPr="00A336BD" w:rsidRDefault="008C6E44" w:rsidP="008C6E44">
            <w:pPr>
              <w:rPr>
                <w:sz w:val="14"/>
                <w:szCs w:val="14"/>
              </w:rPr>
            </w:pPr>
            <w:r w:rsidRPr="00A336BD">
              <w:rPr>
                <w:sz w:val="14"/>
                <w:szCs w:val="14"/>
              </w:rPr>
              <w:t>Евстигнеева А.Н.</w:t>
            </w:r>
          </w:p>
        </w:tc>
        <w:tc>
          <w:tcPr>
            <w:tcW w:w="6860" w:type="dxa"/>
            <w:shd w:val="clear" w:color="auto" w:fill="auto"/>
          </w:tcPr>
          <w:p w:rsidR="008C6E44" w:rsidRPr="00A336BD" w:rsidRDefault="008C6E44" w:rsidP="008C6E44">
            <w:pPr>
              <w:rPr>
                <w:sz w:val="14"/>
                <w:szCs w:val="14"/>
              </w:rPr>
            </w:pPr>
            <w:r w:rsidRPr="00A336BD">
              <w:rPr>
                <w:sz w:val="14"/>
                <w:szCs w:val="14"/>
              </w:rPr>
              <w:t>- депутат;</w:t>
            </w:r>
          </w:p>
        </w:tc>
      </w:tr>
      <w:tr w:rsidR="008C6E44" w:rsidRPr="00A336BD" w:rsidTr="008C6E44">
        <w:tc>
          <w:tcPr>
            <w:tcW w:w="2711" w:type="dxa"/>
            <w:shd w:val="clear" w:color="auto" w:fill="auto"/>
          </w:tcPr>
          <w:p w:rsidR="008C6E44" w:rsidRPr="00A336BD" w:rsidRDefault="008C6E44" w:rsidP="008C6E44">
            <w:pPr>
              <w:rPr>
                <w:sz w:val="14"/>
                <w:szCs w:val="14"/>
              </w:rPr>
            </w:pPr>
            <w:r w:rsidRPr="00A336BD">
              <w:rPr>
                <w:sz w:val="14"/>
                <w:szCs w:val="14"/>
              </w:rPr>
              <w:lastRenderedPageBreak/>
              <w:t>Минин А.В.</w:t>
            </w:r>
          </w:p>
        </w:tc>
        <w:tc>
          <w:tcPr>
            <w:tcW w:w="6860" w:type="dxa"/>
            <w:shd w:val="clear" w:color="auto" w:fill="auto"/>
          </w:tcPr>
          <w:p w:rsidR="008C6E44" w:rsidRPr="00A336BD" w:rsidRDefault="008C6E44" w:rsidP="008C6E44">
            <w:pPr>
              <w:rPr>
                <w:sz w:val="14"/>
                <w:szCs w:val="14"/>
              </w:rPr>
            </w:pPr>
            <w:r w:rsidRPr="00A336BD">
              <w:rPr>
                <w:sz w:val="14"/>
                <w:szCs w:val="14"/>
              </w:rPr>
              <w:t>- депутат;</w:t>
            </w:r>
          </w:p>
        </w:tc>
      </w:tr>
      <w:tr w:rsidR="008C6E44" w:rsidRPr="00A336BD" w:rsidTr="008C6E44">
        <w:tc>
          <w:tcPr>
            <w:tcW w:w="2711" w:type="dxa"/>
            <w:shd w:val="clear" w:color="auto" w:fill="auto"/>
          </w:tcPr>
          <w:p w:rsidR="008C6E44" w:rsidRPr="00A336BD" w:rsidRDefault="008C6E44" w:rsidP="008C6E44">
            <w:pPr>
              <w:rPr>
                <w:sz w:val="14"/>
                <w:szCs w:val="14"/>
              </w:rPr>
            </w:pPr>
            <w:r w:rsidRPr="00A336BD">
              <w:rPr>
                <w:sz w:val="14"/>
                <w:szCs w:val="14"/>
              </w:rPr>
              <w:t>Фёдорова О.А.</w:t>
            </w:r>
          </w:p>
        </w:tc>
        <w:tc>
          <w:tcPr>
            <w:tcW w:w="6860" w:type="dxa"/>
            <w:shd w:val="clear" w:color="auto" w:fill="auto"/>
          </w:tcPr>
          <w:p w:rsidR="008C6E44" w:rsidRPr="00A336BD" w:rsidRDefault="008C6E44" w:rsidP="008C6E44">
            <w:pPr>
              <w:rPr>
                <w:sz w:val="14"/>
                <w:szCs w:val="14"/>
              </w:rPr>
            </w:pPr>
            <w:r w:rsidRPr="00A336BD">
              <w:rPr>
                <w:sz w:val="14"/>
                <w:szCs w:val="14"/>
              </w:rPr>
              <w:t>- депутат.</w:t>
            </w:r>
          </w:p>
        </w:tc>
      </w:tr>
    </w:tbl>
    <w:p w:rsidR="008C6E44" w:rsidRPr="00A336BD" w:rsidRDefault="008C6E44" w:rsidP="008C6E44">
      <w:pPr>
        <w:jc w:val="both"/>
        <w:rPr>
          <w:sz w:val="14"/>
          <w:szCs w:val="14"/>
        </w:rPr>
      </w:pPr>
      <w:r w:rsidRPr="00A336BD">
        <w:rPr>
          <w:sz w:val="14"/>
          <w:szCs w:val="14"/>
        </w:rPr>
        <w:t xml:space="preserve"> </w:t>
      </w:r>
    </w:p>
    <w:p w:rsidR="008C6E44" w:rsidRPr="00A336BD" w:rsidRDefault="008C6E44" w:rsidP="008C6E44">
      <w:pPr>
        <w:pStyle w:val="22"/>
        <w:suppressLineNumbers/>
        <w:spacing w:after="0" w:line="240" w:lineRule="auto"/>
        <w:rPr>
          <w:b/>
          <w:sz w:val="14"/>
          <w:szCs w:val="14"/>
        </w:rPr>
      </w:pPr>
    </w:p>
    <w:tbl>
      <w:tblPr>
        <w:tblW w:w="0" w:type="auto"/>
        <w:tblLook w:val="01E0" w:firstRow="1" w:lastRow="1" w:firstColumn="1" w:lastColumn="1" w:noHBand="0" w:noVBand="0"/>
      </w:tblPr>
      <w:tblGrid>
        <w:gridCol w:w="5205"/>
      </w:tblGrid>
      <w:tr w:rsidR="008C6E44" w:rsidRPr="00A336BD" w:rsidTr="008C6E44">
        <w:trPr>
          <w:trHeight w:val="8049"/>
        </w:trPr>
        <w:tc>
          <w:tcPr>
            <w:tcW w:w="0" w:type="auto"/>
          </w:tcPr>
          <w:p w:rsidR="008C6E44" w:rsidRPr="00A336BD" w:rsidRDefault="008C6E44" w:rsidP="008C6E44">
            <w:pPr>
              <w:autoSpaceDE w:val="0"/>
              <w:autoSpaceDN w:val="0"/>
              <w:adjustRightInd w:val="0"/>
              <w:jc w:val="right"/>
              <w:outlineLvl w:val="0"/>
              <w:rPr>
                <w:sz w:val="14"/>
                <w:szCs w:val="14"/>
              </w:rPr>
            </w:pPr>
            <w:r w:rsidRPr="00A336BD">
              <w:rPr>
                <w:sz w:val="14"/>
                <w:szCs w:val="14"/>
              </w:rPr>
              <w:tab/>
              <w:t xml:space="preserve">Приложение к  Порядку проведения </w:t>
            </w:r>
            <w:proofErr w:type="spellStart"/>
            <w:r w:rsidRPr="00A336BD">
              <w:rPr>
                <w:sz w:val="14"/>
                <w:szCs w:val="14"/>
              </w:rPr>
              <w:t>антикоррупционой</w:t>
            </w:r>
            <w:proofErr w:type="spellEnd"/>
            <w:r w:rsidRPr="00A336BD">
              <w:rPr>
                <w:sz w:val="14"/>
                <w:szCs w:val="14"/>
              </w:rPr>
              <w:t xml:space="preserve"> </w:t>
            </w:r>
          </w:p>
          <w:p w:rsidR="008C6E44" w:rsidRPr="00A336BD" w:rsidRDefault="008C6E44" w:rsidP="008C6E44">
            <w:pPr>
              <w:autoSpaceDE w:val="0"/>
              <w:autoSpaceDN w:val="0"/>
              <w:adjustRightInd w:val="0"/>
              <w:jc w:val="right"/>
              <w:outlineLvl w:val="0"/>
              <w:rPr>
                <w:sz w:val="14"/>
                <w:szCs w:val="14"/>
              </w:rPr>
            </w:pPr>
            <w:r w:rsidRPr="00A336BD">
              <w:rPr>
                <w:sz w:val="14"/>
                <w:szCs w:val="14"/>
              </w:rPr>
              <w:t>экспертизы нормативных правовых актов</w:t>
            </w:r>
          </w:p>
          <w:p w:rsidR="008C6E44" w:rsidRPr="00A336BD" w:rsidRDefault="008C6E44" w:rsidP="008C6E44">
            <w:pPr>
              <w:autoSpaceDE w:val="0"/>
              <w:autoSpaceDN w:val="0"/>
              <w:adjustRightInd w:val="0"/>
              <w:jc w:val="right"/>
              <w:outlineLvl w:val="0"/>
              <w:rPr>
                <w:sz w:val="14"/>
                <w:szCs w:val="14"/>
              </w:rPr>
            </w:pPr>
            <w:r w:rsidRPr="00A336BD">
              <w:rPr>
                <w:sz w:val="14"/>
                <w:szCs w:val="14"/>
              </w:rPr>
              <w:t>(проектов нормативных правовых актов)</w:t>
            </w:r>
          </w:p>
          <w:p w:rsidR="008C6E44" w:rsidRPr="00A336BD" w:rsidRDefault="008C6E44" w:rsidP="008C6E44">
            <w:pPr>
              <w:autoSpaceDE w:val="0"/>
              <w:autoSpaceDN w:val="0"/>
              <w:adjustRightInd w:val="0"/>
              <w:jc w:val="right"/>
              <w:outlineLvl w:val="0"/>
              <w:rPr>
                <w:sz w:val="14"/>
                <w:szCs w:val="14"/>
              </w:rPr>
            </w:pPr>
            <w:r w:rsidRPr="00A336BD">
              <w:rPr>
                <w:sz w:val="14"/>
                <w:szCs w:val="14"/>
              </w:rPr>
              <w:t>Думы Солецкого муниципального округа</w:t>
            </w:r>
          </w:p>
          <w:p w:rsidR="008C6E44" w:rsidRPr="00A336BD" w:rsidRDefault="008C6E44" w:rsidP="008C6E44">
            <w:pPr>
              <w:autoSpaceDE w:val="0"/>
              <w:autoSpaceDN w:val="0"/>
              <w:adjustRightInd w:val="0"/>
              <w:jc w:val="right"/>
              <w:outlineLvl w:val="0"/>
              <w:rPr>
                <w:sz w:val="14"/>
                <w:szCs w:val="14"/>
              </w:rPr>
            </w:pPr>
          </w:p>
          <w:p w:rsidR="008C6E44" w:rsidRPr="00A336BD" w:rsidRDefault="008C6E44" w:rsidP="008C6E44">
            <w:pPr>
              <w:jc w:val="center"/>
              <w:rPr>
                <w:sz w:val="14"/>
                <w:szCs w:val="14"/>
              </w:rPr>
            </w:pPr>
          </w:p>
          <w:p w:rsidR="008C6E44" w:rsidRPr="00A336BD" w:rsidRDefault="008C6E44" w:rsidP="008C6E44">
            <w:pPr>
              <w:jc w:val="center"/>
              <w:rPr>
                <w:sz w:val="14"/>
                <w:szCs w:val="14"/>
              </w:rPr>
            </w:pPr>
            <w:r w:rsidRPr="00A336BD">
              <w:rPr>
                <w:sz w:val="14"/>
                <w:szCs w:val="14"/>
              </w:rPr>
              <w:t>Форма заключения</w:t>
            </w:r>
          </w:p>
          <w:p w:rsidR="008C6E44" w:rsidRPr="00A336BD" w:rsidRDefault="008C6E44" w:rsidP="008C6E44">
            <w:pPr>
              <w:jc w:val="center"/>
              <w:rPr>
                <w:sz w:val="14"/>
                <w:szCs w:val="14"/>
              </w:rPr>
            </w:pPr>
            <w:r w:rsidRPr="00A336BD">
              <w:rPr>
                <w:sz w:val="14"/>
                <w:szCs w:val="14"/>
              </w:rPr>
              <w:t>по результатам проведения антикоррупционной экспертизы</w:t>
            </w:r>
          </w:p>
          <w:p w:rsidR="008C6E44" w:rsidRPr="00A336BD" w:rsidRDefault="008C6E44" w:rsidP="008C6E44">
            <w:pPr>
              <w:jc w:val="both"/>
              <w:rPr>
                <w:sz w:val="14"/>
                <w:szCs w:val="14"/>
              </w:rPr>
            </w:pPr>
          </w:p>
          <w:p w:rsidR="008C6E44" w:rsidRPr="00A336BD" w:rsidRDefault="008C6E44" w:rsidP="008C6E44">
            <w:pPr>
              <w:jc w:val="both"/>
              <w:rPr>
                <w:sz w:val="14"/>
                <w:szCs w:val="14"/>
              </w:rPr>
            </w:pPr>
            <w:r w:rsidRPr="00A336BD">
              <w:rPr>
                <w:sz w:val="14"/>
                <w:szCs w:val="14"/>
              </w:rPr>
              <w:t>________________________________________________________________</w:t>
            </w:r>
          </w:p>
          <w:p w:rsidR="008C6E44" w:rsidRPr="00A336BD" w:rsidRDefault="008C6E44" w:rsidP="008C6E44">
            <w:pPr>
              <w:jc w:val="center"/>
              <w:rPr>
                <w:sz w:val="14"/>
                <w:szCs w:val="14"/>
              </w:rPr>
            </w:pPr>
            <w:r w:rsidRPr="00A336BD">
              <w:rPr>
                <w:sz w:val="14"/>
                <w:szCs w:val="14"/>
              </w:rPr>
              <w:t>( наименование нормативного правового акта, проекта нормативного правового акта)</w:t>
            </w:r>
          </w:p>
          <w:p w:rsidR="008C6E44" w:rsidRPr="00A336BD" w:rsidRDefault="008C6E44" w:rsidP="008C6E44">
            <w:pPr>
              <w:jc w:val="both"/>
              <w:rPr>
                <w:sz w:val="14"/>
                <w:szCs w:val="14"/>
              </w:rPr>
            </w:pPr>
            <w:r w:rsidRPr="00A336BD">
              <w:rPr>
                <w:sz w:val="14"/>
                <w:szCs w:val="14"/>
              </w:rPr>
              <w:t>Комиссией в составе ______________________________________________</w:t>
            </w:r>
          </w:p>
          <w:p w:rsidR="008C6E44" w:rsidRPr="00A336BD" w:rsidRDefault="008C6E44" w:rsidP="008C6E44">
            <w:pPr>
              <w:jc w:val="both"/>
              <w:rPr>
                <w:sz w:val="14"/>
                <w:szCs w:val="14"/>
              </w:rPr>
            </w:pPr>
            <w:r w:rsidRPr="00A336BD">
              <w:rPr>
                <w:sz w:val="14"/>
                <w:szCs w:val="14"/>
              </w:rPr>
              <w:tab/>
            </w:r>
            <w:r w:rsidRPr="00A336BD">
              <w:rPr>
                <w:sz w:val="14"/>
                <w:szCs w:val="14"/>
              </w:rPr>
              <w:tab/>
            </w:r>
            <w:r w:rsidRPr="00A336BD">
              <w:rPr>
                <w:sz w:val="14"/>
                <w:szCs w:val="14"/>
              </w:rPr>
              <w:tab/>
            </w:r>
            <w:r w:rsidRPr="00A336BD">
              <w:rPr>
                <w:sz w:val="14"/>
                <w:szCs w:val="14"/>
              </w:rPr>
              <w:tab/>
            </w:r>
            <w:r w:rsidRPr="00A336BD">
              <w:rPr>
                <w:sz w:val="14"/>
                <w:szCs w:val="14"/>
              </w:rPr>
              <w:tab/>
              <w:t>( указывается состав комиссии)</w:t>
            </w:r>
          </w:p>
          <w:p w:rsidR="008C6E44" w:rsidRPr="00A336BD" w:rsidRDefault="008C6E44" w:rsidP="008C6E44">
            <w:pPr>
              <w:jc w:val="both"/>
              <w:rPr>
                <w:sz w:val="14"/>
                <w:szCs w:val="14"/>
              </w:rPr>
            </w:pPr>
            <w:r w:rsidRPr="00A336BD">
              <w:rPr>
                <w:sz w:val="14"/>
                <w:szCs w:val="14"/>
              </w:rPr>
              <w:t>В соответствии с Федеральным законом от 17 июля 2009  № 172-ФЗ «Об антикоррупционной экспертизе нормативных правовых актов и проектов нормативных правовых актов», Методикой проведения антикоррупционной экспертизы нормативных правовых актов и проектов нормативных правовых актов, утвержденной Постановлением Правительства Российской Федерации от 16 февраля 2010 года № 96, настоящим Порядком    проведена антикоррупционная экспертиза</w:t>
            </w:r>
          </w:p>
          <w:p w:rsidR="008C6E44" w:rsidRPr="00A336BD" w:rsidRDefault="008C6E44" w:rsidP="008C6E44">
            <w:pPr>
              <w:jc w:val="both"/>
              <w:rPr>
                <w:sz w:val="14"/>
                <w:szCs w:val="14"/>
              </w:rPr>
            </w:pPr>
            <w:r w:rsidRPr="00A336BD">
              <w:rPr>
                <w:sz w:val="14"/>
                <w:szCs w:val="14"/>
              </w:rPr>
              <w:t xml:space="preserve"> ______________________________________________________________________</w:t>
            </w:r>
          </w:p>
          <w:p w:rsidR="008C6E44" w:rsidRPr="00A336BD" w:rsidRDefault="008C6E44" w:rsidP="008C6E44">
            <w:pPr>
              <w:jc w:val="center"/>
              <w:rPr>
                <w:sz w:val="14"/>
                <w:szCs w:val="14"/>
              </w:rPr>
            </w:pPr>
            <w:r w:rsidRPr="00A336BD">
              <w:rPr>
                <w:sz w:val="14"/>
                <w:szCs w:val="14"/>
              </w:rPr>
              <w:t>( наименование нормативного правового акта, проекта нормативного правового акта)</w:t>
            </w:r>
          </w:p>
          <w:p w:rsidR="008C6E44" w:rsidRPr="00A336BD" w:rsidRDefault="008C6E44" w:rsidP="008C6E44">
            <w:pPr>
              <w:jc w:val="both"/>
              <w:rPr>
                <w:sz w:val="14"/>
                <w:szCs w:val="14"/>
              </w:rPr>
            </w:pPr>
            <w:r w:rsidRPr="00A336BD">
              <w:rPr>
                <w:sz w:val="14"/>
                <w:szCs w:val="14"/>
              </w:rPr>
              <w:t xml:space="preserve">в целях выявления в нем </w:t>
            </w:r>
            <w:proofErr w:type="spellStart"/>
            <w:r w:rsidRPr="00A336BD">
              <w:rPr>
                <w:sz w:val="14"/>
                <w:szCs w:val="14"/>
              </w:rPr>
              <w:t>коррупциогенных</w:t>
            </w:r>
            <w:proofErr w:type="spellEnd"/>
            <w:r w:rsidRPr="00A336BD">
              <w:rPr>
                <w:sz w:val="14"/>
                <w:szCs w:val="14"/>
              </w:rPr>
              <w:t xml:space="preserve"> факторов и их последующего устранения.</w:t>
            </w:r>
          </w:p>
          <w:p w:rsidR="008C6E44" w:rsidRPr="00A336BD" w:rsidRDefault="008C6E44" w:rsidP="008C6E44">
            <w:pPr>
              <w:jc w:val="both"/>
              <w:rPr>
                <w:sz w:val="14"/>
                <w:szCs w:val="14"/>
              </w:rPr>
            </w:pPr>
          </w:p>
          <w:p w:rsidR="008C6E44" w:rsidRPr="00A336BD" w:rsidRDefault="008C6E44" w:rsidP="008C6E44">
            <w:pPr>
              <w:jc w:val="both"/>
              <w:rPr>
                <w:b/>
                <w:i/>
                <w:sz w:val="14"/>
                <w:szCs w:val="14"/>
                <w:u w:val="single"/>
              </w:rPr>
            </w:pPr>
            <w:r w:rsidRPr="00A336BD">
              <w:rPr>
                <w:b/>
                <w:i/>
                <w:sz w:val="14"/>
                <w:szCs w:val="14"/>
                <w:u w:val="single"/>
              </w:rPr>
              <w:t>Вариант 1</w:t>
            </w:r>
          </w:p>
          <w:p w:rsidR="008C6E44" w:rsidRPr="00A336BD" w:rsidRDefault="008C6E44" w:rsidP="008C6E44">
            <w:pPr>
              <w:jc w:val="both"/>
              <w:rPr>
                <w:sz w:val="14"/>
                <w:szCs w:val="14"/>
              </w:rPr>
            </w:pPr>
          </w:p>
          <w:p w:rsidR="008C6E44" w:rsidRPr="00A336BD" w:rsidRDefault="008C6E44" w:rsidP="008C6E44">
            <w:pPr>
              <w:jc w:val="both"/>
              <w:rPr>
                <w:sz w:val="14"/>
                <w:szCs w:val="14"/>
              </w:rPr>
            </w:pPr>
            <w:r w:rsidRPr="00A336BD">
              <w:rPr>
                <w:sz w:val="14"/>
                <w:szCs w:val="14"/>
              </w:rPr>
              <w:t>В  рассмотренном ________________________________________________</w:t>
            </w:r>
          </w:p>
          <w:p w:rsidR="008C6E44" w:rsidRPr="00A336BD" w:rsidRDefault="008C6E44" w:rsidP="008C6E44">
            <w:pPr>
              <w:jc w:val="both"/>
              <w:rPr>
                <w:sz w:val="14"/>
                <w:szCs w:val="14"/>
              </w:rPr>
            </w:pPr>
            <w:r w:rsidRPr="00A336BD">
              <w:rPr>
                <w:sz w:val="14"/>
                <w:szCs w:val="14"/>
              </w:rPr>
              <w:t xml:space="preserve"> </w:t>
            </w:r>
            <w:proofErr w:type="gramStart"/>
            <w:r w:rsidRPr="00A336BD">
              <w:rPr>
                <w:sz w:val="14"/>
                <w:szCs w:val="14"/>
              </w:rPr>
              <w:t>( наименование нормативного правового акта, проекта нормативного</w:t>
            </w:r>
            <w:proofErr w:type="gramEnd"/>
          </w:p>
          <w:p w:rsidR="008C6E44" w:rsidRDefault="008C6E44" w:rsidP="008C6E44">
            <w:pPr>
              <w:jc w:val="both"/>
              <w:rPr>
                <w:sz w:val="14"/>
                <w:szCs w:val="14"/>
              </w:rPr>
            </w:pPr>
            <w:r w:rsidRPr="00A336BD">
              <w:rPr>
                <w:sz w:val="14"/>
                <w:szCs w:val="14"/>
              </w:rPr>
              <w:t>правового акта)</w:t>
            </w:r>
          </w:p>
          <w:p w:rsidR="008C6E44" w:rsidRPr="00A336BD" w:rsidRDefault="008C6E44" w:rsidP="008C6E44">
            <w:pPr>
              <w:jc w:val="both"/>
              <w:rPr>
                <w:sz w:val="14"/>
                <w:szCs w:val="14"/>
              </w:rPr>
            </w:pPr>
            <w:proofErr w:type="spellStart"/>
            <w:r w:rsidRPr="00A336BD">
              <w:rPr>
                <w:sz w:val="14"/>
                <w:szCs w:val="14"/>
              </w:rPr>
              <w:t>коррупциогенные</w:t>
            </w:r>
            <w:proofErr w:type="spellEnd"/>
            <w:r w:rsidRPr="00A336BD">
              <w:rPr>
                <w:sz w:val="14"/>
                <w:szCs w:val="14"/>
              </w:rPr>
              <w:t xml:space="preserve"> факторы не выявлены.</w:t>
            </w:r>
          </w:p>
          <w:p w:rsidR="008C6E44" w:rsidRPr="00A336BD" w:rsidRDefault="008C6E44" w:rsidP="008C6E44">
            <w:pPr>
              <w:jc w:val="both"/>
              <w:rPr>
                <w:sz w:val="14"/>
                <w:szCs w:val="14"/>
              </w:rPr>
            </w:pPr>
          </w:p>
          <w:p w:rsidR="008C6E44" w:rsidRPr="00A336BD" w:rsidRDefault="008C6E44" w:rsidP="008C6E44">
            <w:pPr>
              <w:jc w:val="both"/>
              <w:rPr>
                <w:b/>
                <w:i/>
                <w:sz w:val="14"/>
                <w:szCs w:val="14"/>
                <w:u w:val="single"/>
              </w:rPr>
            </w:pPr>
            <w:r w:rsidRPr="00A336BD">
              <w:rPr>
                <w:b/>
                <w:i/>
                <w:sz w:val="14"/>
                <w:szCs w:val="14"/>
                <w:u w:val="single"/>
              </w:rPr>
              <w:t>Вариант 2</w:t>
            </w:r>
          </w:p>
          <w:p w:rsidR="008C6E44" w:rsidRDefault="008C6E44" w:rsidP="008C6E44">
            <w:pPr>
              <w:jc w:val="both"/>
              <w:rPr>
                <w:sz w:val="14"/>
                <w:szCs w:val="14"/>
              </w:rPr>
            </w:pPr>
          </w:p>
          <w:p w:rsidR="008C6E44" w:rsidRPr="00A336BD" w:rsidRDefault="008C6E44" w:rsidP="008C6E44">
            <w:pPr>
              <w:jc w:val="both"/>
              <w:rPr>
                <w:sz w:val="14"/>
                <w:szCs w:val="14"/>
              </w:rPr>
            </w:pPr>
            <w:r w:rsidRPr="00A336BD">
              <w:rPr>
                <w:sz w:val="14"/>
                <w:szCs w:val="14"/>
              </w:rPr>
              <w:t>В рассмотренном ________________________________________________</w:t>
            </w:r>
          </w:p>
          <w:p w:rsidR="008C6E44" w:rsidRPr="00A336BD" w:rsidRDefault="008C6E44" w:rsidP="008C6E44">
            <w:pPr>
              <w:jc w:val="both"/>
              <w:rPr>
                <w:sz w:val="14"/>
                <w:szCs w:val="14"/>
              </w:rPr>
            </w:pPr>
            <w:r w:rsidRPr="00A336BD">
              <w:rPr>
                <w:sz w:val="14"/>
                <w:szCs w:val="14"/>
              </w:rPr>
              <w:t xml:space="preserve"> </w:t>
            </w:r>
            <w:proofErr w:type="gramStart"/>
            <w:r w:rsidRPr="00A336BD">
              <w:rPr>
                <w:sz w:val="14"/>
                <w:szCs w:val="14"/>
              </w:rPr>
              <w:t>( наименование нормативного правового акта, проекта нормативного</w:t>
            </w:r>
            <w:proofErr w:type="gramEnd"/>
          </w:p>
          <w:p w:rsidR="008C6E44" w:rsidRPr="00A336BD" w:rsidRDefault="008C6E44" w:rsidP="008C6E44">
            <w:pPr>
              <w:jc w:val="both"/>
              <w:rPr>
                <w:sz w:val="14"/>
                <w:szCs w:val="14"/>
              </w:rPr>
            </w:pPr>
            <w:r w:rsidRPr="00A336BD">
              <w:rPr>
                <w:sz w:val="14"/>
                <w:szCs w:val="14"/>
              </w:rPr>
              <w:t>правового акта)</w:t>
            </w:r>
          </w:p>
          <w:p w:rsidR="008C6E44" w:rsidRPr="00A336BD" w:rsidRDefault="008C6E44" w:rsidP="008C6E44">
            <w:pPr>
              <w:jc w:val="both"/>
              <w:rPr>
                <w:sz w:val="14"/>
                <w:szCs w:val="14"/>
              </w:rPr>
            </w:pPr>
            <w:r w:rsidRPr="00A336BD">
              <w:rPr>
                <w:sz w:val="14"/>
                <w:szCs w:val="14"/>
              </w:rPr>
              <w:t xml:space="preserve">выявлены </w:t>
            </w:r>
            <w:proofErr w:type="spellStart"/>
            <w:r w:rsidRPr="00A336BD">
              <w:rPr>
                <w:sz w:val="14"/>
                <w:szCs w:val="14"/>
              </w:rPr>
              <w:t>коррупциогенные</w:t>
            </w:r>
            <w:proofErr w:type="spellEnd"/>
            <w:r w:rsidRPr="00A336BD">
              <w:rPr>
                <w:sz w:val="14"/>
                <w:szCs w:val="14"/>
              </w:rPr>
              <w:t xml:space="preserve"> факторы.</w:t>
            </w:r>
          </w:p>
          <w:p w:rsidR="008C6E44" w:rsidRPr="00A336BD" w:rsidRDefault="008C6E44" w:rsidP="008C6E44">
            <w:pPr>
              <w:jc w:val="both"/>
              <w:rPr>
                <w:sz w:val="14"/>
                <w:szCs w:val="14"/>
              </w:rPr>
            </w:pPr>
            <w:r w:rsidRPr="00A336BD">
              <w:rPr>
                <w:sz w:val="14"/>
                <w:szCs w:val="14"/>
              </w:rPr>
              <w:t xml:space="preserve">В целях устранения выявленных </w:t>
            </w:r>
            <w:proofErr w:type="spellStart"/>
            <w:r w:rsidRPr="00A336BD">
              <w:rPr>
                <w:sz w:val="14"/>
                <w:szCs w:val="14"/>
              </w:rPr>
              <w:t>коррупциогенных</w:t>
            </w:r>
            <w:proofErr w:type="spellEnd"/>
            <w:r w:rsidRPr="00A336BD">
              <w:rPr>
                <w:sz w:val="14"/>
                <w:szCs w:val="14"/>
              </w:rPr>
              <w:t xml:space="preserve"> факторов предлагается</w:t>
            </w:r>
          </w:p>
          <w:p w:rsidR="008C6E44" w:rsidRPr="00A336BD" w:rsidRDefault="008C6E44" w:rsidP="008C6E44">
            <w:pPr>
              <w:jc w:val="both"/>
              <w:rPr>
                <w:sz w:val="14"/>
                <w:szCs w:val="14"/>
              </w:rPr>
            </w:pPr>
            <w:r w:rsidRPr="00A336BD">
              <w:rPr>
                <w:sz w:val="14"/>
                <w:szCs w:val="14"/>
              </w:rPr>
              <w:t>______________________________________________________________________</w:t>
            </w:r>
          </w:p>
          <w:p w:rsidR="008C6E44" w:rsidRPr="00A336BD" w:rsidRDefault="008C6E44" w:rsidP="008C6E44">
            <w:pPr>
              <w:jc w:val="center"/>
              <w:rPr>
                <w:sz w:val="14"/>
                <w:szCs w:val="14"/>
              </w:rPr>
            </w:pPr>
            <w:r w:rsidRPr="00A336BD">
              <w:rPr>
                <w:sz w:val="14"/>
                <w:szCs w:val="14"/>
              </w:rPr>
              <w:t xml:space="preserve">( указывается способ устранения </w:t>
            </w:r>
            <w:proofErr w:type="spellStart"/>
            <w:r w:rsidRPr="00A336BD">
              <w:rPr>
                <w:sz w:val="14"/>
                <w:szCs w:val="14"/>
              </w:rPr>
              <w:t>коррупциогенных</w:t>
            </w:r>
            <w:proofErr w:type="spellEnd"/>
            <w:r w:rsidRPr="00A336BD">
              <w:rPr>
                <w:sz w:val="14"/>
                <w:szCs w:val="14"/>
              </w:rPr>
              <w:t xml:space="preserve"> факторов: исключения из текста документа, изложение его в другой редакции, внесение иных изменений в текст рассматриваемого документа либо иной документ)</w:t>
            </w:r>
          </w:p>
          <w:p w:rsidR="008C6E44" w:rsidRPr="00A336BD" w:rsidRDefault="008C6E44" w:rsidP="008C6E44">
            <w:pPr>
              <w:jc w:val="center"/>
              <w:rPr>
                <w:sz w:val="14"/>
                <w:szCs w:val="14"/>
              </w:rPr>
            </w:pPr>
          </w:p>
          <w:p w:rsidR="008C6E44" w:rsidRPr="00A336BD" w:rsidRDefault="008C6E44" w:rsidP="008C6E44">
            <w:pPr>
              <w:jc w:val="both"/>
              <w:rPr>
                <w:sz w:val="14"/>
                <w:szCs w:val="14"/>
              </w:rPr>
            </w:pPr>
            <w:r w:rsidRPr="00A336BD">
              <w:rPr>
                <w:sz w:val="14"/>
                <w:szCs w:val="14"/>
              </w:rPr>
              <w:t>Председатель комиссии              _____________________</w:t>
            </w:r>
            <w:r w:rsidRPr="00A336BD">
              <w:rPr>
                <w:sz w:val="14"/>
                <w:szCs w:val="14"/>
              </w:rPr>
              <w:tab/>
            </w:r>
            <w:r w:rsidRPr="00A336BD">
              <w:rPr>
                <w:sz w:val="14"/>
                <w:szCs w:val="14"/>
              </w:rPr>
              <w:tab/>
            </w:r>
            <w:r w:rsidRPr="00A336BD">
              <w:rPr>
                <w:sz w:val="14"/>
                <w:szCs w:val="14"/>
              </w:rPr>
              <w:tab/>
            </w:r>
          </w:p>
          <w:p w:rsidR="008C6E44" w:rsidRPr="00A336BD" w:rsidRDefault="008C6E44" w:rsidP="008C6E44">
            <w:pPr>
              <w:jc w:val="both"/>
              <w:rPr>
                <w:sz w:val="14"/>
                <w:szCs w:val="14"/>
              </w:rPr>
            </w:pPr>
            <w:r w:rsidRPr="00A336BD">
              <w:rPr>
                <w:sz w:val="14"/>
                <w:szCs w:val="14"/>
              </w:rPr>
              <w:tab/>
              <w:t xml:space="preserve">                 </w:t>
            </w:r>
            <w:r w:rsidRPr="00A336BD">
              <w:rPr>
                <w:sz w:val="14"/>
                <w:szCs w:val="14"/>
              </w:rPr>
              <w:tab/>
            </w:r>
            <w:r w:rsidRPr="00A336BD">
              <w:rPr>
                <w:sz w:val="14"/>
                <w:szCs w:val="14"/>
              </w:rPr>
              <w:tab/>
              <w:t xml:space="preserve"> ( подпись)</w:t>
            </w:r>
            <w:r w:rsidRPr="00A336BD">
              <w:rPr>
                <w:sz w:val="14"/>
                <w:szCs w:val="14"/>
              </w:rPr>
              <w:tab/>
            </w:r>
            <w:r w:rsidRPr="00A336BD">
              <w:rPr>
                <w:sz w:val="14"/>
                <w:szCs w:val="14"/>
              </w:rPr>
              <w:tab/>
              <w:t xml:space="preserve">     </w:t>
            </w:r>
            <w:proofErr w:type="gramStart"/>
            <w:r w:rsidRPr="00A336BD">
              <w:rPr>
                <w:sz w:val="14"/>
                <w:szCs w:val="14"/>
              </w:rPr>
              <w:t xml:space="preserve">( </w:t>
            </w:r>
            <w:proofErr w:type="gramEnd"/>
            <w:r w:rsidRPr="00A336BD">
              <w:rPr>
                <w:sz w:val="14"/>
                <w:szCs w:val="14"/>
              </w:rPr>
              <w:t>фамилия И.О.)</w:t>
            </w:r>
          </w:p>
          <w:p w:rsidR="008C6E44" w:rsidRPr="00A336BD" w:rsidRDefault="008C6E44" w:rsidP="008C6E44">
            <w:pPr>
              <w:jc w:val="both"/>
              <w:rPr>
                <w:sz w:val="14"/>
                <w:szCs w:val="14"/>
              </w:rPr>
            </w:pPr>
          </w:p>
          <w:p w:rsidR="008C6E44" w:rsidRPr="00A336BD" w:rsidRDefault="008C6E44" w:rsidP="008C6E44">
            <w:pPr>
              <w:jc w:val="both"/>
              <w:rPr>
                <w:sz w:val="14"/>
                <w:szCs w:val="14"/>
              </w:rPr>
            </w:pPr>
            <w:r w:rsidRPr="00A336BD">
              <w:rPr>
                <w:sz w:val="14"/>
                <w:szCs w:val="14"/>
              </w:rPr>
              <w:t>Члены комиссии                          __________________</w:t>
            </w:r>
          </w:p>
          <w:p w:rsidR="008C6E44" w:rsidRPr="00A336BD" w:rsidRDefault="008C6E44" w:rsidP="008C6E44">
            <w:pPr>
              <w:jc w:val="both"/>
              <w:rPr>
                <w:sz w:val="14"/>
                <w:szCs w:val="14"/>
              </w:rPr>
            </w:pPr>
            <w:r w:rsidRPr="00A336BD">
              <w:rPr>
                <w:sz w:val="14"/>
                <w:szCs w:val="14"/>
              </w:rPr>
              <w:t xml:space="preserve">                                               </w:t>
            </w:r>
            <w:r>
              <w:rPr>
                <w:sz w:val="14"/>
                <w:szCs w:val="14"/>
              </w:rPr>
              <w:t xml:space="preserve">        </w:t>
            </w:r>
            <w:r w:rsidRPr="00A336BD">
              <w:rPr>
                <w:sz w:val="14"/>
                <w:szCs w:val="14"/>
              </w:rPr>
              <w:t xml:space="preserve">  ( подпись)</w:t>
            </w:r>
            <w:r w:rsidRPr="00A336BD">
              <w:rPr>
                <w:sz w:val="14"/>
                <w:szCs w:val="14"/>
              </w:rPr>
              <w:tab/>
            </w:r>
            <w:r w:rsidRPr="00A336BD">
              <w:rPr>
                <w:sz w:val="14"/>
                <w:szCs w:val="14"/>
              </w:rPr>
              <w:tab/>
              <w:t xml:space="preserve">     </w:t>
            </w:r>
            <w:proofErr w:type="gramStart"/>
            <w:r w:rsidRPr="00A336BD">
              <w:rPr>
                <w:sz w:val="14"/>
                <w:szCs w:val="14"/>
              </w:rPr>
              <w:t xml:space="preserve">( </w:t>
            </w:r>
            <w:proofErr w:type="gramEnd"/>
            <w:r w:rsidRPr="00A336BD">
              <w:rPr>
                <w:sz w:val="14"/>
                <w:szCs w:val="14"/>
              </w:rPr>
              <w:t>фамилия И.О.)</w:t>
            </w:r>
          </w:p>
          <w:p w:rsidR="008C6E44" w:rsidRPr="00A336BD" w:rsidRDefault="008C6E44" w:rsidP="008C6E44">
            <w:pPr>
              <w:jc w:val="both"/>
              <w:rPr>
                <w:sz w:val="14"/>
                <w:szCs w:val="14"/>
              </w:rPr>
            </w:pPr>
            <w:r w:rsidRPr="00A336BD">
              <w:rPr>
                <w:sz w:val="14"/>
                <w:szCs w:val="14"/>
              </w:rPr>
              <w:t xml:space="preserve">                                                     __________________</w:t>
            </w:r>
          </w:p>
          <w:p w:rsidR="008C6E44" w:rsidRPr="00A336BD" w:rsidRDefault="008C6E44" w:rsidP="008C6E44">
            <w:pPr>
              <w:jc w:val="both"/>
              <w:rPr>
                <w:sz w:val="14"/>
                <w:szCs w:val="14"/>
              </w:rPr>
            </w:pPr>
            <w:r w:rsidRPr="00A336BD">
              <w:rPr>
                <w:sz w:val="14"/>
                <w:szCs w:val="14"/>
              </w:rPr>
              <w:t xml:space="preserve">                                                  </w:t>
            </w:r>
            <w:r>
              <w:rPr>
                <w:sz w:val="14"/>
                <w:szCs w:val="14"/>
              </w:rPr>
              <w:t xml:space="preserve">     </w:t>
            </w:r>
            <w:r w:rsidRPr="00A336BD">
              <w:rPr>
                <w:sz w:val="14"/>
                <w:szCs w:val="14"/>
              </w:rPr>
              <w:t xml:space="preserve">  ( подпись)</w:t>
            </w:r>
            <w:r w:rsidRPr="00A336BD">
              <w:rPr>
                <w:sz w:val="14"/>
                <w:szCs w:val="14"/>
              </w:rPr>
              <w:tab/>
            </w:r>
            <w:r w:rsidRPr="00A336BD">
              <w:rPr>
                <w:sz w:val="14"/>
                <w:szCs w:val="14"/>
              </w:rPr>
              <w:tab/>
              <w:t xml:space="preserve">     </w:t>
            </w:r>
            <w:proofErr w:type="gramStart"/>
            <w:r w:rsidRPr="00A336BD">
              <w:rPr>
                <w:sz w:val="14"/>
                <w:szCs w:val="14"/>
              </w:rPr>
              <w:t xml:space="preserve">( </w:t>
            </w:r>
            <w:proofErr w:type="gramEnd"/>
            <w:r w:rsidRPr="00A336BD">
              <w:rPr>
                <w:sz w:val="14"/>
                <w:szCs w:val="14"/>
              </w:rPr>
              <w:t>фамилия И.О.)</w:t>
            </w:r>
          </w:p>
          <w:p w:rsidR="008C6E44" w:rsidRPr="00A336BD" w:rsidRDefault="008C6E44" w:rsidP="008C6E44">
            <w:pPr>
              <w:jc w:val="both"/>
              <w:rPr>
                <w:sz w:val="14"/>
                <w:szCs w:val="14"/>
              </w:rPr>
            </w:pPr>
            <w:r w:rsidRPr="00A336BD">
              <w:rPr>
                <w:sz w:val="14"/>
                <w:szCs w:val="14"/>
              </w:rPr>
              <w:t xml:space="preserve">                                                     ___________________</w:t>
            </w:r>
          </w:p>
          <w:p w:rsidR="008C6E44" w:rsidRPr="00A336BD" w:rsidRDefault="008C6E44" w:rsidP="008C6E44">
            <w:pPr>
              <w:jc w:val="both"/>
              <w:rPr>
                <w:sz w:val="14"/>
                <w:szCs w:val="14"/>
              </w:rPr>
            </w:pPr>
            <w:r w:rsidRPr="00A336BD">
              <w:rPr>
                <w:sz w:val="14"/>
                <w:szCs w:val="14"/>
              </w:rPr>
              <w:t xml:space="preserve">                                         </w:t>
            </w:r>
            <w:r>
              <w:rPr>
                <w:sz w:val="14"/>
                <w:szCs w:val="14"/>
              </w:rPr>
              <w:t xml:space="preserve">               </w:t>
            </w:r>
            <w:r w:rsidRPr="00A336BD">
              <w:rPr>
                <w:sz w:val="14"/>
                <w:szCs w:val="14"/>
              </w:rPr>
              <w:t xml:space="preserve">   ( подпись)</w:t>
            </w:r>
            <w:r w:rsidRPr="00A336BD">
              <w:rPr>
                <w:sz w:val="14"/>
                <w:szCs w:val="14"/>
              </w:rPr>
              <w:tab/>
            </w:r>
            <w:r w:rsidRPr="00A336BD">
              <w:rPr>
                <w:sz w:val="14"/>
                <w:szCs w:val="14"/>
              </w:rPr>
              <w:tab/>
              <w:t xml:space="preserve">     </w:t>
            </w:r>
            <w:proofErr w:type="gramStart"/>
            <w:r w:rsidRPr="00A336BD">
              <w:rPr>
                <w:sz w:val="14"/>
                <w:szCs w:val="14"/>
              </w:rPr>
              <w:t xml:space="preserve">( </w:t>
            </w:r>
            <w:proofErr w:type="gramEnd"/>
            <w:r w:rsidRPr="00A336BD">
              <w:rPr>
                <w:sz w:val="14"/>
                <w:szCs w:val="14"/>
              </w:rPr>
              <w:t>фамилия И.О.)</w:t>
            </w:r>
          </w:p>
          <w:p w:rsidR="008C6E44" w:rsidRPr="00A336BD" w:rsidRDefault="008C6E44" w:rsidP="008C6E44">
            <w:pPr>
              <w:jc w:val="both"/>
              <w:rPr>
                <w:sz w:val="14"/>
                <w:szCs w:val="14"/>
              </w:rPr>
            </w:pPr>
          </w:p>
        </w:tc>
      </w:tr>
    </w:tbl>
    <w:p w:rsidR="008C6E44" w:rsidRPr="00A336BD" w:rsidRDefault="008C6E44" w:rsidP="008C6E44">
      <w:pPr>
        <w:pStyle w:val="22"/>
        <w:suppressLineNumbers/>
        <w:spacing w:after="0" w:line="240" w:lineRule="auto"/>
        <w:rPr>
          <w:b/>
          <w:sz w:val="14"/>
          <w:szCs w:val="14"/>
        </w:rPr>
      </w:pPr>
    </w:p>
    <w:p w:rsidR="008C6E44" w:rsidRPr="00A336BD" w:rsidRDefault="008C6E44" w:rsidP="008C6E44">
      <w:pPr>
        <w:pStyle w:val="22"/>
        <w:suppressLineNumbers/>
        <w:spacing w:after="0" w:line="240" w:lineRule="auto"/>
        <w:rPr>
          <w:b/>
          <w:sz w:val="14"/>
          <w:szCs w:val="14"/>
        </w:rPr>
      </w:pPr>
    </w:p>
    <w:p w:rsidR="008C6E44" w:rsidRPr="00A336BD" w:rsidRDefault="008C6E44" w:rsidP="008C6E44">
      <w:pPr>
        <w:pStyle w:val="ConsPlusNormal"/>
        <w:ind w:firstLine="0"/>
        <w:jc w:val="both"/>
        <w:rPr>
          <w:rFonts w:ascii="Times New Roman" w:hAnsi="Times New Roman"/>
          <w:sz w:val="14"/>
          <w:szCs w:val="14"/>
        </w:rPr>
      </w:pPr>
    </w:p>
    <w:p w:rsidR="008C6E44" w:rsidRDefault="008C6E44" w:rsidP="000B45DE"/>
    <w:p w:rsidR="009152F3" w:rsidRDefault="009152F3" w:rsidP="000B45DE"/>
    <w:p w:rsidR="009152F3" w:rsidRDefault="009152F3" w:rsidP="000B45DE"/>
    <w:p w:rsidR="009152F3" w:rsidRDefault="009152F3" w:rsidP="000B45DE"/>
    <w:p w:rsidR="009152F3" w:rsidRDefault="009152F3" w:rsidP="000B45DE"/>
    <w:p w:rsidR="009152F3" w:rsidRDefault="009152F3" w:rsidP="000B45DE"/>
    <w:p w:rsidR="009152F3" w:rsidRDefault="009152F3" w:rsidP="000B45DE"/>
    <w:p w:rsidR="008C6E44" w:rsidRDefault="008C6E44" w:rsidP="000B45DE"/>
    <w:p w:rsidR="008C6E44" w:rsidRDefault="008C6E44" w:rsidP="000B45DE"/>
    <w:p w:rsidR="008C6E44" w:rsidRDefault="008C6E44" w:rsidP="000B45DE"/>
    <w:p w:rsidR="008C6E44" w:rsidRDefault="008C6E44" w:rsidP="000B45DE"/>
    <w:p w:rsidR="00365345" w:rsidRDefault="00365345" w:rsidP="000B45DE"/>
    <w:p w:rsidR="00365345" w:rsidRPr="00365345" w:rsidRDefault="00365345" w:rsidP="00365345">
      <w:pPr>
        <w:jc w:val="center"/>
        <w:rPr>
          <w:b/>
          <w:sz w:val="14"/>
          <w:szCs w:val="14"/>
        </w:rPr>
      </w:pPr>
      <w:r w:rsidRPr="00365345">
        <w:rPr>
          <w:b/>
          <w:sz w:val="14"/>
          <w:szCs w:val="14"/>
        </w:rPr>
        <w:t>ЗАКЛЮЧЕНИЕ</w:t>
      </w:r>
    </w:p>
    <w:p w:rsidR="00365345" w:rsidRPr="00365345" w:rsidRDefault="00365345" w:rsidP="00365345">
      <w:pPr>
        <w:jc w:val="center"/>
        <w:rPr>
          <w:sz w:val="14"/>
          <w:szCs w:val="14"/>
        </w:rPr>
      </w:pPr>
      <w:r w:rsidRPr="00365345">
        <w:rPr>
          <w:sz w:val="14"/>
          <w:szCs w:val="14"/>
        </w:rPr>
        <w:t>о результатах публичных слушаний по вопросу предоставления разрешения на   отклонение от предельных параметров разрешённого строительства объекта капитального строительства</w:t>
      </w:r>
    </w:p>
    <w:p w:rsidR="00365345" w:rsidRPr="00365345" w:rsidRDefault="00365345" w:rsidP="00365345">
      <w:pPr>
        <w:rPr>
          <w:sz w:val="14"/>
          <w:szCs w:val="14"/>
        </w:rPr>
      </w:pPr>
    </w:p>
    <w:p w:rsidR="00365345" w:rsidRPr="00365345" w:rsidRDefault="00365345" w:rsidP="00365345">
      <w:pPr>
        <w:ind w:firstLine="284"/>
        <w:jc w:val="both"/>
        <w:rPr>
          <w:sz w:val="14"/>
          <w:szCs w:val="14"/>
        </w:rPr>
      </w:pPr>
      <w:proofErr w:type="gramStart"/>
      <w:r w:rsidRPr="00365345">
        <w:rPr>
          <w:sz w:val="14"/>
          <w:szCs w:val="14"/>
        </w:rPr>
        <w:t>В соответствии с Земельным Кодексом Российской Федерации и Градостроительным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заявлением Дубинина И.Г., комиссией по землепользованию и застройке организованы и 19 октября  2020 года  проведены публичные слушания по вопросу предоставления разрешения на отклонение от предельных параметров разрешённого строительства объекта капитального</w:t>
      </w:r>
      <w:proofErr w:type="gramEnd"/>
      <w:r w:rsidRPr="00365345">
        <w:rPr>
          <w:sz w:val="14"/>
          <w:szCs w:val="14"/>
        </w:rPr>
        <w:t xml:space="preserve"> строительства строящегося на земельном участке общей площадью 39 </w:t>
      </w:r>
      <w:proofErr w:type="spellStart"/>
      <w:r w:rsidRPr="00365345">
        <w:rPr>
          <w:sz w:val="14"/>
          <w:szCs w:val="14"/>
        </w:rPr>
        <w:t>кв.м</w:t>
      </w:r>
      <w:proofErr w:type="spellEnd"/>
      <w:r w:rsidRPr="00365345">
        <w:rPr>
          <w:sz w:val="14"/>
          <w:szCs w:val="14"/>
        </w:rPr>
        <w:t xml:space="preserve">.  с кадастровым номером 53:16:0010312:142, расположенного по адресу: Новгородская область, Солецкий муниципальный район, Солецкое городское поселение, г.Сольцы, </w:t>
      </w:r>
      <w:proofErr w:type="spellStart"/>
      <w:r w:rsidRPr="00365345">
        <w:rPr>
          <w:sz w:val="14"/>
          <w:szCs w:val="14"/>
        </w:rPr>
        <w:t>ул</w:t>
      </w:r>
      <w:proofErr w:type="gramStart"/>
      <w:r w:rsidRPr="00365345">
        <w:rPr>
          <w:sz w:val="14"/>
          <w:szCs w:val="14"/>
        </w:rPr>
        <w:t>.Л</w:t>
      </w:r>
      <w:proofErr w:type="gramEnd"/>
      <w:r w:rsidRPr="00365345">
        <w:rPr>
          <w:sz w:val="14"/>
          <w:szCs w:val="14"/>
        </w:rPr>
        <w:t>уначарского</w:t>
      </w:r>
      <w:proofErr w:type="spellEnd"/>
      <w:r w:rsidRPr="00365345">
        <w:rPr>
          <w:sz w:val="14"/>
          <w:szCs w:val="14"/>
        </w:rPr>
        <w:t xml:space="preserve">, з/у 10 «в», арендатор Дубинин И.Г.,  в части   уменьшения расстояние от  границы   с земельным участком расположенным по </w:t>
      </w:r>
      <w:proofErr w:type="spellStart"/>
      <w:r w:rsidRPr="00365345">
        <w:rPr>
          <w:sz w:val="14"/>
          <w:szCs w:val="14"/>
        </w:rPr>
        <w:t>ул.Луначарского</w:t>
      </w:r>
      <w:proofErr w:type="spellEnd"/>
      <w:r w:rsidRPr="00365345">
        <w:rPr>
          <w:sz w:val="14"/>
          <w:szCs w:val="14"/>
        </w:rPr>
        <w:t xml:space="preserve">, государственная собственность на который не разграничена, в связи со сложившейся существующей застройкой со стороны лицевого фасада и со стороны дворового фасада  до  0 метров и  увеличения до 90% максимальный процент застройки в границах земельного участка с кадастровым номером 53:16:0010312:142, расположенного по адресу: Новгородская область, Солецкий муниципальный район, Солецкое городское поселение, г.Сольцы, </w:t>
      </w:r>
      <w:proofErr w:type="spellStart"/>
      <w:r w:rsidRPr="00365345">
        <w:rPr>
          <w:sz w:val="14"/>
          <w:szCs w:val="14"/>
        </w:rPr>
        <w:t>ул</w:t>
      </w:r>
      <w:proofErr w:type="gramStart"/>
      <w:r w:rsidRPr="00365345">
        <w:rPr>
          <w:sz w:val="14"/>
          <w:szCs w:val="14"/>
        </w:rPr>
        <w:t>.Л</w:t>
      </w:r>
      <w:proofErr w:type="gramEnd"/>
      <w:r w:rsidRPr="00365345">
        <w:rPr>
          <w:sz w:val="14"/>
          <w:szCs w:val="14"/>
        </w:rPr>
        <w:t>уначарского</w:t>
      </w:r>
      <w:proofErr w:type="spellEnd"/>
      <w:r w:rsidRPr="00365345">
        <w:rPr>
          <w:sz w:val="14"/>
          <w:szCs w:val="14"/>
        </w:rPr>
        <w:t>, з/у 10 «в».</w:t>
      </w:r>
    </w:p>
    <w:p w:rsidR="00365345" w:rsidRPr="00365345" w:rsidRDefault="00365345" w:rsidP="00365345">
      <w:pPr>
        <w:ind w:firstLine="284"/>
        <w:jc w:val="both"/>
        <w:rPr>
          <w:sz w:val="14"/>
          <w:szCs w:val="14"/>
        </w:rPr>
      </w:pPr>
      <w:r w:rsidRPr="00365345">
        <w:rPr>
          <w:sz w:val="14"/>
          <w:szCs w:val="14"/>
        </w:rPr>
        <w:t xml:space="preserve">Постановление Администрации Солецкого муниципального района от 08.10.2020 № 1233 «О назначении публичных слушаний»  опубликовано в периодическом печатном издании – бюллетень «Солецкий вестник» от 09.10.2020 № 20 (130) и размещено на официальном сайте Администрации Солецкого муниципального района в </w:t>
      </w:r>
      <w:proofErr w:type="spellStart"/>
      <w:r w:rsidRPr="00365345">
        <w:rPr>
          <w:sz w:val="14"/>
          <w:szCs w:val="14"/>
        </w:rPr>
        <w:t>нформационно</w:t>
      </w:r>
      <w:proofErr w:type="spellEnd"/>
      <w:r w:rsidRPr="00365345">
        <w:rPr>
          <w:sz w:val="14"/>
          <w:szCs w:val="14"/>
        </w:rPr>
        <w:t>-телекоммуникационной сети «Интернет». Информация о времени и месте проведения публичных слушаний опубликована в периодическом печатном издании – бюллетень «Солецкий вестник» от   09.10.2020 № 20 (130).</w:t>
      </w:r>
    </w:p>
    <w:p w:rsidR="00365345" w:rsidRPr="00365345" w:rsidRDefault="00365345" w:rsidP="00365345">
      <w:pPr>
        <w:ind w:firstLine="284"/>
        <w:jc w:val="both"/>
        <w:rPr>
          <w:sz w:val="14"/>
          <w:szCs w:val="14"/>
        </w:rPr>
      </w:pPr>
      <w:proofErr w:type="gramStart"/>
      <w:r w:rsidRPr="00365345">
        <w:rPr>
          <w:sz w:val="14"/>
          <w:szCs w:val="14"/>
        </w:rPr>
        <w:t>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специалистами отдела градостроительства и благоустройства Администрации муниципального района в пределах территориальных зон, в границах которых расположен объект капитального строительства, вывешены объявления о проведении публичных слушаний с указанием даты и места их проведения и направлены информационные письма правообладателям земельных участков, имеющих</w:t>
      </w:r>
      <w:proofErr w:type="gramEnd"/>
      <w:r w:rsidRPr="00365345">
        <w:rPr>
          <w:sz w:val="14"/>
          <w:szCs w:val="14"/>
        </w:rPr>
        <w:t xml:space="preserve"> общую границу с земельным участком, в отношении которого проводятся публичные слушания.</w:t>
      </w:r>
    </w:p>
    <w:p w:rsidR="00365345" w:rsidRPr="00365345" w:rsidRDefault="00365345" w:rsidP="00365345">
      <w:pPr>
        <w:ind w:firstLine="284"/>
        <w:jc w:val="both"/>
        <w:rPr>
          <w:sz w:val="14"/>
          <w:szCs w:val="14"/>
        </w:rPr>
      </w:pPr>
      <w:r w:rsidRPr="00365345">
        <w:rPr>
          <w:sz w:val="14"/>
          <w:szCs w:val="14"/>
        </w:rPr>
        <w:t>Публичные слушания состоялись в 17-00 19 октября 2020 года с участием представителей комитетов и отделов Администрации Солецкого муниципального района и граждан г.Сольцы в соответствии с требованиями действующего законодательства.</w:t>
      </w:r>
    </w:p>
    <w:p w:rsidR="00365345" w:rsidRPr="00365345" w:rsidRDefault="00365345" w:rsidP="00365345">
      <w:pPr>
        <w:ind w:firstLine="284"/>
        <w:jc w:val="both"/>
        <w:rPr>
          <w:sz w:val="14"/>
          <w:szCs w:val="14"/>
        </w:rPr>
      </w:pPr>
      <w:r w:rsidRPr="00365345">
        <w:rPr>
          <w:sz w:val="14"/>
          <w:szCs w:val="14"/>
        </w:rPr>
        <w:t xml:space="preserve">Для ознакомления и обсуждения представлен доклад  и  приведена полная информация об объекте капитального строительства и  земельном  участке общей площадью 39 </w:t>
      </w:r>
      <w:proofErr w:type="spellStart"/>
      <w:r w:rsidRPr="00365345">
        <w:rPr>
          <w:sz w:val="14"/>
          <w:szCs w:val="14"/>
        </w:rPr>
        <w:t>кв.м</w:t>
      </w:r>
      <w:proofErr w:type="spellEnd"/>
      <w:r w:rsidRPr="00365345">
        <w:rPr>
          <w:sz w:val="14"/>
          <w:szCs w:val="14"/>
        </w:rPr>
        <w:t xml:space="preserve">.  с кадастровым номером 53:16:0010312:142, расположенном по адресу: Новгородская область, Солецкий муниципальный район, Солецкое городское поселение, г.Сольцы, </w:t>
      </w:r>
      <w:proofErr w:type="spellStart"/>
      <w:r w:rsidRPr="00365345">
        <w:rPr>
          <w:sz w:val="14"/>
          <w:szCs w:val="14"/>
        </w:rPr>
        <w:t>ул</w:t>
      </w:r>
      <w:proofErr w:type="gramStart"/>
      <w:r w:rsidRPr="00365345">
        <w:rPr>
          <w:sz w:val="14"/>
          <w:szCs w:val="14"/>
        </w:rPr>
        <w:t>.Л</w:t>
      </w:r>
      <w:proofErr w:type="gramEnd"/>
      <w:r w:rsidRPr="00365345">
        <w:rPr>
          <w:sz w:val="14"/>
          <w:szCs w:val="14"/>
        </w:rPr>
        <w:t>уначарского</w:t>
      </w:r>
      <w:proofErr w:type="spellEnd"/>
      <w:r w:rsidRPr="00365345">
        <w:rPr>
          <w:sz w:val="14"/>
          <w:szCs w:val="14"/>
        </w:rPr>
        <w:t>, з/у 10 «в» .</w:t>
      </w:r>
    </w:p>
    <w:p w:rsidR="00365345" w:rsidRPr="00365345" w:rsidRDefault="00365345" w:rsidP="00365345">
      <w:pPr>
        <w:ind w:firstLine="284"/>
        <w:jc w:val="both"/>
        <w:rPr>
          <w:sz w:val="14"/>
          <w:szCs w:val="14"/>
        </w:rPr>
      </w:pPr>
      <w:r w:rsidRPr="00365345">
        <w:rPr>
          <w:sz w:val="14"/>
          <w:szCs w:val="14"/>
        </w:rPr>
        <w:t xml:space="preserve">Присутствующие на публичных слушаниях граждане не возражали в предоставлении разрешения на отклонение от предельных параметров разрешенного строительства объекта капитального строительства в части   уменьшения расстояние от  границы   с земельным участком расположенным по </w:t>
      </w:r>
      <w:proofErr w:type="spellStart"/>
      <w:r w:rsidRPr="00365345">
        <w:rPr>
          <w:sz w:val="14"/>
          <w:szCs w:val="14"/>
        </w:rPr>
        <w:t>ул</w:t>
      </w:r>
      <w:proofErr w:type="gramStart"/>
      <w:r w:rsidRPr="00365345">
        <w:rPr>
          <w:sz w:val="14"/>
          <w:szCs w:val="14"/>
        </w:rPr>
        <w:t>.Л</w:t>
      </w:r>
      <w:proofErr w:type="gramEnd"/>
      <w:r w:rsidRPr="00365345">
        <w:rPr>
          <w:sz w:val="14"/>
          <w:szCs w:val="14"/>
        </w:rPr>
        <w:t>уначарского</w:t>
      </w:r>
      <w:proofErr w:type="spellEnd"/>
      <w:r w:rsidRPr="00365345">
        <w:rPr>
          <w:sz w:val="14"/>
          <w:szCs w:val="14"/>
        </w:rPr>
        <w:t xml:space="preserve">, государственная собственность на который не разграничена, в связи со сложившейся существующей застройкой со стороны лицевого фасада и со стороны дворового фасада  до  0 метров и  увеличения до 90% максимальный процент застройки в границах земельного участка с кадастровым номером 53:16:0010312:142, расположенного по адресу: Новгородская область, Солецкий муниципальный район, Солецкое городское поселение, г.Сольцы, </w:t>
      </w:r>
      <w:proofErr w:type="spellStart"/>
      <w:r w:rsidRPr="00365345">
        <w:rPr>
          <w:sz w:val="14"/>
          <w:szCs w:val="14"/>
        </w:rPr>
        <w:t>ул</w:t>
      </w:r>
      <w:proofErr w:type="gramStart"/>
      <w:r w:rsidRPr="00365345">
        <w:rPr>
          <w:sz w:val="14"/>
          <w:szCs w:val="14"/>
        </w:rPr>
        <w:t>.Л</w:t>
      </w:r>
      <w:proofErr w:type="gramEnd"/>
      <w:r w:rsidRPr="00365345">
        <w:rPr>
          <w:sz w:val="14"/>
          <w:szCs w:val="14"/>
        </w:rPr>
        <w:t>уначарского</w:t>
      </w:r>
      <w:proofErr w:type="spellEnd"/>
      <w:r w:rsidRPr="00365345">
        <w:rPr>
          <w:sz w:val="14"/>
          <w:szCs w:val="14"/>
        </w:rPr>
        <w:t>, з/у 10 «в».</w:t>
      </w:r>
    </w:p>
    <w:p w:rsidR="00365345" w:rsidRPr="00365345" w:rsidRDefault="00365345" w:rsidP="00365345">
      <w:pPr>
        <w:ind w:firstLine="284"/>
        <w:jc w:val="both"/>
        <w:rPr>
          <w:sz w:val="14"/>
          <w:szCs w:val="14"/>
        </w:rPr>
      </w:pPr>
      <w:r w:rsidRPr="00365345">
        <w:rPr>
          <w:sz w:val="14"/>
          <w:szCs w:val="14"/>
        </w:rPr>
        <w:t>После проведения публичных слушаний замечаний и предложений от граждан, правообладателей земельных участков и объектов капитального строительства, права и законные интересы которых могут быть нарушены при выдаче такого разрешения, в Комиссию не поступало.</w:t>
      </w:r>
    </w:p>
    <w:p w:rsidR="00365345" w:rsidRPr="00365345" w:rsidRDefault="00365345" w:rsidP="00365345">
      <w:pPr>
        <w:ind w:firstLine="284"/>
        <w:jc w:val="both"/>
        <w:rPr>
          <w:sz w:val="14"/>
          <w:szCs w:val="14"/>
        </w:rPr>
      </w:pPr>
      <w:r w:rsidRPr="00365345">
        <w:rPr>
          <w:sz w:val="14"/>
          <w:szCs w:val="14"/>
        </w:rPr>
        <w:t>Проголосовали:</w:t>
      </w:r>
    </w:p>
    <w:p w:rsidR="00365345" w:rsidRPr="00365345" w:rsidRDefault="00365345" w:rsidP="00365345">
      <w:pPr>
        <w:ind w:firstLine="284"/>
        <w:jc w:val="both"/>
        <w:rPr>
          <w:sz w:val="14"/>
          <w:szCs w:val="14"/>
        </w:rPr>
      </w:pPr>
      <w:r w:rsidRPr="00365345">
        <w:rPr>
          <w:sz w:val="14"/>
          <w:szCs w:val="14"/>
        </w:rPr>
        <w:t>ЗА: 14 человек;        ПРОТИВ: 0 человека;   ВОЗДЕРЖАЛИСЬ: 0 человек.</w:t>
      </w:r>
    </w:p>
    <w:p w:rsidR="00365345" w:rsidRPr="00365345" w:rsidRDefault="00365345" w:rsidP="00365345">
      <w:pPr>
        <w:ind w:firstLine="284"/>
        <w:jc w:val="both"/>
        <w:rPr>
          <w:sz w:val="14"/>
          <w:szCs w:val="14"/>
        </w:rPr>
      </w:pPr>
      <w:proofErr w:type="gramStart"/>
      <w:r w:rsidRPr="00365345">
        <w:rPr>
          <w:sz w:val="14"/>
          <w:szCs w:val="14"/>
        </w:rPr>
        <w:t xml:space="preserve">С учетом изложенного, комиссия по землепользованию и застройке считает возможным предоставление разрешения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39 </w:t>
      </w:r>
      <w:proofErr w:type="spellStart"/>
      <w:r w:rsidRPr="00365345">
        <w:rPr>
          <w:sz w:val="14"/>
          <w:szCs w:val="14"/>
        </w:rPr>
        <w:t>кв.м</w:t>
      </w:r>
      <w:proofErr w:type="spellEnd"/>
      <w:r w:rsidRPr="00365345">
        <w:rPr>
          <w:sz w:val="14"/>
          <w:szCs w:val="14"/>
        </w:rPr>
        <w:t>. с кадастровым номером 53:16:0010312:142, расположенном по адресу:</w:t>
      </w:r>
      <w:proofErr w:type="gramEnd"/>
      <w:r w:rsidRPr="00365345">
        <w:rPr>
          <w:sz w:val="14"/>
          <w:szCs w:val="14"/>
        </w:rPr>
        <w:t xml:space="preserve"> Новгородская область, Солецкий муниципальный район, Солецкое городское поселение, г.Сольцы, </w:t>
      </w:r>
      <w:proofErr w:type="spellStart"/>
      <w:r w:rsidRPr="00365345">
        <w:rPr>
          <w:sz w:val="14"/>
          <w:szCs w:val="14"/>
        </w:rPr>
        <w:t>ул</w:t>
      </w:r>
      <w:proofErr w:type="gramStart"/>
      <w:r w:rsidRPr="00365345">
        <w:rPr>
          <w:sz w:val="14"/>
          <w:szCs w:val="14"/>
        </w:rPr>
        <w:t>.Л</w:t>
      </w:r>
      <w:proofErr w:type="gramEnd"/>
      <w:r w:rsidRPr="00365345">
        <w:rPr>
          <w:sz w:val="14"/>
          <w:szCs w:val="14"/>
        </w:rPr>
        <w:t>уначарского</w:t>
      </w:r>
      <w:proofErr w:type="spellEnd"/>
      <w:r w:rsidRPr="00365345">
        <w:rPr>
          <w:sz w:val="14"/>
          <w:szCs w:val="14"/>
        </w:rPr>
        <w:t xml:space="preserve">, з/у 10 «в» уменьшив расстояние от  границы   с земельным участком расположенным по </w:t>
      </w:r>
      <w:proofErr w:type="spellStart"/>
      <w:r w:rsidRPr="00365345">
        <w:rPr>
          <w:sz w:val="14"/>
          <w:szCs w:val="14"/>
        </w:rPr>
        <w:t>ул.Луначарского</w:t>
      </w:r>
      <w:proofErr w:type="spellEnd"/>
      <w:r w:rsidRPr="00365345">
        <w:rPr>
          <w:sz w:val="14"/>
          <w:szCs w:val="14"/>
        </w:rPr>
        <w:t xml:space="preserve">, государственная собственность на который не разграничена, в связи со сложившейся существующей застройкой со стороны лицевого фасада и со стороны дворового фасада  до  0 метров и  увеличить до 90% максимальный процент застройки в границах земельного участка с кадастровым номером 53:16:0010312:142, расположенным по адресу: </w:t>
      </w:r>
      <w:r w:rsidRPr="00365345">
        <w:rPr>
          <w:sz w:val="14"/>
          <w:szCs w:val="14"/>
        </w:rPr>
        <w:lastRenderedPageBreak/>
        <w:t xml:space="preserve">Новгородская область, Солецкий муниципальный район, Солецкое городское поселение, г.Сольцы, </w:t>
      </w:r>
      <w:proofErr w:type="spellStart"/>
      <w:r w:rsidRPr="00365345">
        <w:rPr>
          <w:sz w:val="14"/>
          <w:szCs w:val="14"/>
        </w:rPr>
        <w:t>ул</w:t>
      </w:r>
      <w:proofErr w:type="gramStart"/>
      <w:r w:rsidRPr="00365345">
        <w:rPr>
          <w:sz w:val="14"/>
          <w:szCs w:val="14"/>
        </w:rPr>
        <w:t>.Л</w:t>
      </w:r>
      <w:proofErr w:type="gramEnd"/>
      <w:r w:rsidRPr="00365345">
        <w:rPr>
          <w:sz w:val="14"/>
          <w:szCs w:val="14"/>
        </w:rPr>
        <w:t>уначарского</w:t>
      </w:r>
      <w:proofErr w:type="spellEnd"/>
      <w:r w:rsidRPr="00365345">
        <w:rPr>
          <w:sz w:val="14"/>
          <w:szCs w:val="14"/>
        </w:rPr>
        <w:t>, з/у 10 «в».</w:t>
      </w:r>
    </w:p>
    <w:p w:rsidR="00365345" w:rsidRPr="00365345" w:rsidRDefault="00365345" w:rsidP="00365345">
      <w:pPr>
        <w:jc w:val="both"/>
        <w:rPr>
          <w:sz w:val="14"/>
          <w:szCs w:val="14"/>
        </w:rPr>
      </w:pPr>
      <w:r w:rsidRPr="00365345">
        <w:rPr>
          <w:sz w:val="14"/>
          <w:szCs w:val="14"/>
        </w:rPr>
        <w:t xml:space="preserve">Приложение: </w:t>
      </w:r>
    </w:p>
    <w:p w:rsidR="00365345" w:rsidRPr="00365345" w:rsidRDefault="00365345" w:rsidP="00365345">
      <w:pPr>
        <w:ind w:firstLine="284"/>
        <w:jc w:val="both"/>
        <w:rPr>
          <w:sz w:val="14"/>
          <w:szCs w:val="14"/>
        </w:rPr>
      </w:pPr>
      <w:r w:rsidRPr="00365345">
        <w:rPr>
          <w:sz w:val="14"/>
          <w:szCs w:val="14"/>
        </w:rPr>
        <w:t xml:space="preserve">- протокол проведения публичных слушаний № 9 от 19.10.2020 года на 3 листах. </w:t>
      </w:r>
    </w:p>
    <w:p w:rsidR="00365345" w:rsidRPr="00365345" w:rsidRDefault="00365345" w:rsidP="00365345">
      <w:pPr>
        <w:rPr>
          <w:sz w:val="14"/>
          <w:szCs w:val="14"/>
        </w:rPr>
      </w:pPr>
    </w:p>
    <w:p w:rsidR="00365345" w:rsidRPr="00365345" w:rsidRDefault="00365345" w:rsidP="00365345">
      <w:pPr>
        <w:rPr>
          <w:b/>
          <w:sz w:val="14"/>
          <w:szCs w:val="14"/>
        </w:rPr>
      </w:pPr>
      <w:r w:rsidRPr="00365345">
        <w:rPr>
          <w:b/>
          <w:sz w:val="14"/>
          <w:szCs w:val="14"/>
        </w:rPr>
        <w:t>Председатель  Комиссии                                           Ю.Н.</w:t>
      </w:r>
      <w:r>
        <w:rPr>
          <w:b/>
          <w:sz w:val="14"/>
          <w:szCs w:val="14"/>
        </w:rPr>
        <w:t xml:space="preserve"> </w:t>
      </w:r>
      <w:r w:rsidRPr="00365345">
        <w:rPr>
          <w:b/>
          <w:sz w:val="14"/>
          <w:szCs w:val="14"/>
        </w:rPr>
        <w:t>Дуничев</w:t>
      </w:r>
    </w:p>
    <w:p w:rsidR="00365345" w:rsidRPr="00365345" w:rsidRDefault="00365345" w:rsidP="00365345">
      <w:pPr>
        <w:rPr>
          <w:b/>
          <w:sz w:val="14"/>
          <w:szCs w:val="14"/>
        </w:rPr>
      </w:pPr>
      <w:r w:rsidRPr="00365345">
        <w:rPr>
          <w:b/>
          <w:sz w:val="14"/>
          <w:szCs w:val="14"/>
        </w:rPr>
        <w:t xml:space="preserve">Секретарь Комиссии                                                 Э.В. Подобина </w:t>
      </w:r>
    </w:p>
    <w:p w:rsidR="00365345" w:rsidRDefault="00365345" w:rsidP="00365345">
      <w:pPr>
        <w:rPr>
          <w:sz w:val="14"/>
          <w:szCs w:val="14"/>
        </w:rPr>
      </w:pPr>
    </w:p>
    <w:p w:rsidR="00365345" w:rsidRDefault="00365345" w:rsidP="00365345">
      <w:pPr>
        <w:rPr>
          <w:sz w:val="14"/>
          <w:szCs w:val="14"/>
        </w:rPr>
      </w:pPr>
    </w:p>
    <w:p w:rsidR="00365345" w:rsidRDefault="00365345" w:rsidP="00365345">
      <w:pPr>
        <w:jc w:val="center"/>
        <w:rPr>
          <w:b/>
          <w:sz w:val="14"/>
          <w:szCs w:val="14"/>
        </w:rPr>
      </w:pPr>
    </w:p>
    <w:p w:rsidR="00365345" w:rsidRPr="00365345" w:rsidRDefault="00365345" w:rsidP="00365345">
      <w:pPr>
        <w:jc w:val="center"/>
        <w:rPr>
          <w:b/>
          <w:sz w:val="14"/>
          <w:szCs w:val="14"/>
        </w:rPr>
      </w:pPr>
      <w:r w:rsidRPr="00365345">
        <w:rPr>
          <w:b/>
          <w:sz w:val="14"/>
          <w:szCs w:val="14"/>
        </w:rPr>
        <w:t>Протокол № 10</w:t>
      </w:r>
    </w:p>
    <w:p w:rsidR="00365345" w:rsidRPr="00365345" w:rsidRDefault="00365345" w:rsidP="00365345">
      <w:pPr>
        <w:jc w:val="center"/>
        <w:rPr>
          <w:sz w:val="14"/>
          <w:szCs w:val="14"/>
        </w:rPr>
      </w:pPr>
      <w:r w:rsidRPr="00365345">
        <w:rPr>
          <w:sz w:val="14"/>
          <w:szCs w:val="14"/>
        </w:rPr>
        <w:t>о результатах публичных слушаний по вопросу предоставления разрешения на отклонение от предельных параметров разрешённого строительства объекта капитального строительства</w:t>
      </w:r>
    </w:p>
    <w:p w:rsidR="00365345" w:rsidRDefault="00365345" w:rsidP="00365345">
      <w:pPr>
        <w:rPr>
          <w:sz w:val="14"/>
          <w:szCs w:val="14"/>
        </w:rPr>
      </w:pPr>
    </w:p>
    <w:p w:rsidR="00365345" w:rsidRPr="00365345" w:rsidRDefault="00365345" w:rsidP="00365345">
      <w:pPr>
        <w:rPr>
          <w:sz w:val="14"/>
          <w:szCs w:val="14"/>
        </w:rPr>
      </w:pPr>
      <w:r w:rsidRPr="00365345">
        <w:rPr>
          <w:sz w:val="14"/>
          <w:szCs w:val="14"/>
        </w:rPr>
        <w:t>г.Сольцы                                                                                                            19.10.2020</w:t>
      </w:r>
    </w:p>
    <w:p w:rsidR="00365345" w:rsidRDefault="00365345" w:rsidP="00365345">
      <w:pPr>
        <w:rPr>
          <w:sz w:val="14"/>
          <w:szCs w:val="14"/>
        </w:rPr>
      </w:pPr>
    </w:p>
    <w:p w:rsidR="00365345" w:rsidRPr="00365345" w:rsidRDefault="00365345" w:rsidP="00365345">
      <w:pPr>
        <w:ind w:firstLine="284"/>
        <w:jc w:val="both"/>
        <w:rPr>
          <w:sz w:val="14"/>
          <w:szCs w:val="14"/>
        </w:rPr>
      </w:pPr>
      <w:r w:rsidRPr="00365345">
        <w:rPr>
          <w:sz w:val="14"/>
          <w:szCs w:val="14"/>
        </w:rPr>
        <w:t xml:space="preserve">Место проведения: Новгородская область, Солецкий муниципальный район, Солецкое городское поселение, г.Сольцы, </w:t>
      </w:r>
      <w:proofErr w:type="spellStart"/>
      <w:r w:rsidRPr="00365345">
        <w:rPr>
          <w:sz w:val="14"/>
          <w:szCs w:val="14"/>
        </w:rPr>
        <w:t>пл</w:t>
      </w:r>
      <w:proofErr w:type="gramStart"/>
      <w:r w:rsidRPr="00365345">
        <w:rPr>
          <w:sz w:val="14"/>
          <w:szCs w:val="14"/>
        </w:rPr>
        <w:t>.П</w:t>
      </w:r>
      <w:proofErr w:type="gramEnd"/>
      <w:r w:rsidRPr="00365345">
        <w:rPr>
          <w:sz w:val="14"/>
          <w:szCs w:val="14"/>
        </w:rPr>
        <w:t>обеды</w:t>
      </w:r>
      <w:proofErr w:type="spellEnd"/>
      <w:r w:rsidRPr="00365345">
        <w:rPr>
          <w:sz w:val="14"/>
          <w:szCs w:val="14"/>
        </w:rPr>
        <w:t>, д.3, второй этаж (большой зал).</w:t>
      </w:r>
    </w:p>
    <w:p w:rsidR="00365345" w:rsidRPr="00365345" w:rsidRDefault="00365345" w:rsidP="00365345">
      <w:pPr>
        <w:ind w:firstLine="284"/>
        <w:jc w:val="both"/>
        <w:rPr>
          <w:sz w:val="14"/>
          <w:szCs w:val="14"/>
        </w:rPr>
      </w:pPr>
      <w:r w:rsidRPr="00365345">
        <w:rPr>
          <w:sz w:val="14"/>
          <w:szCs w:val="14"/>
        </w:rPr>
        <w:t>Начало проведения: 17 часов 00 минут.</w:t>
      </w:r>
    </w:p>
    <w:p w:rsidR="00365345" w:rsidRPr="00365345" w:rsidRDefault="00365345" w:rsidP="00365345">
      <w:pPr>
        <w:ind w:firstLine="284"/>
        <w:jc w:val="both"/>
        <w:rPr>
          <w:sz w:val="14"/>
          <w:szCs w:val="14"/>
        </w:rPr>
      </w:pPr>
      <w:r w:rsidRPr="00365345">
        <w:rPr>
          <w:sz w:val="14"/>
          <w:szCs w:val="14"/>
        </w:rPr>
        <w:t>Окончание проведения: 17 часов 20 минут.</w:t>
      </w:r>
    </w:p>
    <w:p w:rsidR="00365345" w:rsidRPr="00365345" w:rsidRDefault="00365345" w:rsidP="00365345">
      <w:pPr>
        <w:ind w:firstLine="284"/>
        <w:jc w:val="both"/>
        <w:rPr>
          <w:sz w:val="14"/>
          <w:szCs w:val="14"/>
        </w:rPr>
      </w:pPr>
      <w:r w:rsidRPr="00365345">
        <w:rPr>
          <w:sz w:val="14"/>
          <w:szCs w:val="14"/>
        </w:rPr>
        <w:t>Председатель комиссии: Дуничев Ю.Н., первый заместитель Главы администрации муниципального района,</w:t>
      </w:r>
    </w:p>
    <w:p w:rsidR="00365345" w:rsidRPr="00365345" w:rsidRDefault="00365345" w:rsidP="00365345">
      <w:pPr>
        <w:ind w:firstLine="284"/>
        <w:jc w:val="both"/>
        <w:rPr>
          <w:sz w:val="14"/>
          <w:szCs w:val="14"/>
        </w:rPr>
      </w:pPr>
      <w:r w:rsidRPr="00365345">
        <w:rPr>
          <w:sz w:val="14"/>
          <w:szCs w:val="14"/>
        </w:rPr>
        <w:t xml:space="preserve">Секретарь комиссии: </w:t>
      </w:r>
      <w:proofErr w:type="spellStart"/>
      <w:r w:rsidRPr="00365345">
        <w:rPr>
          <w:sz w:val="14"/>
          <w:szCs w:val="14"/>
        </w:rPr>
        <w:t>ПодобинаЭ.В</w:t>
      </w:r>
      <w:proofErr w:type="spellEnd"/>
      <w:r w:rsidRPr="00365345">
        <w:rPr>
          <w:sz w:val="14"/>
          <w:szCs w:val="14"/>
        </w:rPr>
        <w:t>., ведущий специалист отдела градостроительства и благоустройства Администрации Солецкого муниципального района.</w:t>
      </w:r>
    </w:p>
    <w:p w:rsidR="00365345" w:rsidRPr="00365345" w:rsidRDefault="00365345" w:rsidP="00365345">
      <w:pPr>
        <w:ind w:firstLine="284"/>
        <w:jc w:val="both"/>
        <w:rPr>
          <w:sz w:val="14"/>
          <w:szCs w:val="14"/>
        </w:rPr>
      </w:pPr>
      <w:r w:rsidRPr="00365345">
        <w:rPr>
          <w:sz w:val="14"/>
          <w:szCs w:val="14"/>
        </w:rPr>
        <w:t xml:space="preserve">Присутствуют: </w:t>
      </w:r>
    </w:p>
    <w:p w:rsidR="00365345" w:rsidRPr="00365345" w:rsidRDefault="00365345" w:rsidP="00365345">
      <w:pPr>
        <w:ind w:firstLine="284"/>
        <w:jc w:val="both"/>
        <w:rPr>
          <w:sz w:val="14"/>
          <w:szCs w:val="14"/>
        </w:rPr>
      </w:pPr>
      <w:r w:rsidRPr="00365345">
        <w:rPr>
          <w:sz w:val="14"/>
          <w:szCs w:val="14"/>
        </w:rPr>
        <w:t>жители г.Сольцы, имеющие место жительства или место работы на территории г.Сольцы;</w:t>
      </w:r>
    </w:p>
    <w:p w:rsidR="00365345" w:rsidRPr="00365345" w:rsidRDefault="00365345" w:rsidP="00365345">
      <w:pPr>
        <w:ind w:firstLine="284"/>
        <w:jc w:val="both"/>
        <w:rPr>
          <w:sz w:val="14"/>
          <w:szCs w:val="14"/>
        </w:rPr>
      </w:pPr>
      <w:r w:rsidRPr="00365345">
        <w:rPr>
          <w:sz w:val="14"/>
          <w:szCs w:val="14"/>
        </w:rPr>
        <w:t>правообладатели земельных участков, объектов капитального строительства, жилых и нежилых помещений на рассматриваемой территории;</w:t>
      </w:r>
    </w:p>
    <w:p w:rsidR="00365345" w:rsidRPr="00365345" w:rsidRDefault="00365345" w:rsidP="00365345">
      <w:pPr>
        <w:ind w:firstLine="284"/>
        <w:jc w:val="both"/>
        <w:rPr>
          <w:sz w:val="14"/>
          <w:szCs w:val="14"/>
        </w:rPr>
      </w:pPr>
      <w:r w:rsidRPr="00365345">
        <w:rPr>
          <w:sz w:val="14"/>
          <w:szCs w:val="14"/>
        </w:rPr>
        <w:t>представители Администрации Солецкого муниципального района.</w:t>
      </w:r>
    </w:p>
    <w:p w:rsidR="00365345" w:rsidRPr="00365345" w:rsidRDefault="00365345" w:rsidP="00365345">
      <w:pPr>
        <w:ind w:firstLine="284"/>
        <w:jc w:val="both"/>
        <w:rPr>
          <w:sz w:val="14"/>
          <w:szCs w:val="14"/>
        </w:rPr>
      </w:pPr>
      <w:r w:rsidRPr="00365345">
        <w:rPr>
          <w:sz w:val="14"/>
          <w:szCs w:val="14"/>
        </w:rPr>
        <w:t>Повестка дня:</w:t>
      </w:r>
    </w:p>
    <w:p w:rsidR="00365345" w:rsidRPr="00365345" w:rsidRDefault="00365345" w:rsidP="00365345">
      <w:pPr>
        <w:ind w:firstLine="284"/>
        <w:jc w:val="both"/>
        <w:rPr>
          <w:sz w:val="14"/>
          <w:szCs w:val="14"/>
        </w:rPr>
      </w:pPr>
      <w:r w:rsidRPr="00365345">
        <w:rPr>
          <w:sz w:val="14"/>
          <w:szCs w:val="14"/>
        </w:rPr>
        <w:t xml:space="preserve">1.По вопросу - предоставления разрешения на отклонение от предельных параметров разрешённого строительства объекта капитального строительства на земельном участке общей площадью 39 </w:t>
      </w:r>
      <w:proofErr w:type="spellStart"/>
      <w:r w:rsidRPr="00365345">
        <w:rPr>
          <w:sz w:val="14"/>
          <w:szCs w:val="14"/>
        </w:rPr>
        <w:t>кв.м</w:t>
      </w:r>
      <w:proofErr w:type="spellEnd"/>
      <w:r w:rsidRPr="00365345">
        <w:rPr>
          <w:sz w:val="14"/>
          <w:szCs w:val="14"/>
        </w:rPr>
        <w:t xml:space="preserve">. с кадастровым номером 53:16:0010312:142, расположенном по адресу: Новгородская область, Солецкий муниципальный район, Солецкое городское поселение, г.Сольцы, </w:t>
      </w:r>
      <w:proofErr w:type="spellStart"/>
      <w:r w:rsidRPr="00365345">
        <w:rPr>
          <w:sz w:val="14"/>
          <w:szCs w:val="14"/>
        </w:rPr>
        <w:t>ул</w:t>
      </w:r>
      <w:proofErr w:type="gramStart"/>
      <w:r w:rsidRPr="00365345">
        <w:rPr>
          <w:sz w:val="14"/>
          <w:szCs w:val="14"/>
        </w:rPr>
        <w:t>.Л</w:t>
      </w:r>
      <w:proofErr w:type="gramEnd"/>
      <w:r w:rsidRPr="00365345">
        <w:rPr>
          <w:sz w:val="14"/>
          <w:szCs w:val="14"/>
        </w:rPr>
        <w:t>уначарского</w:t>
      </w:r>
      <w:proofErr w:type="spellEnd"/>
      <w:r w:rsidRPr="00365345">
        <w:rPr>
          <w:sz w:val="14"/>
          <w:szCs w:val="14"/>
        </w:rPr>
        <w:t xml:space="preserve">, з/у 10 «в» в части уменьшения  расстояния от  границы   с земельным участком расположенным по </w:t>
      </w:r>
      <w:proofErr w:type="spellStart"/>
      <w:r w:rsidRPr="00365345">
        <w:rPr>
          <w:sz w:val="14"/>
          <w:szCs w:val="14"/>
        </w:rPr>
        <w:t>ул.Луначарского</w:t>
      </w:r>
      <w:proofErr w:type="spellEnd"/>
      <w:r w:rsidRPr="00365345">
        <w:rPr>
          <w:sz w:val="14"/>
          <w:szCs w:val="14"/>
        </w:rPr>
        <w:t xml:space="preserve">, государственная собственность на который не разграничена, в связи со сложившейся существующей застройкой со стороны лицевого фасада и со стороны дворового фасада  до  0 метров и  увеличить до 90% максимальный процент застройки в </w:t>
      </w:r>
      <w:proofErr w:type="gramStart"/>
      <w:r w:rsidRPr="00365345">
        <w:rPr>
          <w:sz w:val="14"/>
          <w:szCs w:val="14"/>
        </w:rPr>
        <w:t>границах</w:t>
      </w:r>
      <w:proofErr w:type="gramEnd"/>
      <w:r w:rsidRPr="00365345">
        <w:rPr>
          <w:sz w:val="14"/>
          <w:szCs w:val="14"/>
        </w:rPr>
        <w:t xml:space="preserve"> земельного участка с кадастровым номером 53:16:0010312:142, расположенным по адресу: Новгородская область, Солецкий муниципальный район, Солецкое городское поселение, г.Сольцы, </w:t>
      </w:r>
      <w:proofErr w:type="spellStart"/>
      <w:r w:rsidRPr="00365345">
        <w:rPr>
          <w:sz w:val="14"/>
          <w:szCs w:val="14"/>
        </w:rPr>
        <w:t>ул</w:t>
      </w:r>
      <w:proofErr w:type="gramStart"/>
      <w:r w:rsidRPr="00365345">
        <w:rPr>
          <w:sz w:val="14"/>
          <w:szCs w:val="14"/>
        </w:rPr>
        <w:t>.Л</w:t>
      </w:r>
      <w:proofErr w:type="gramEnd"/>
      <w:r w:rsidRPr="00365345">
        <w:rPr>
          <w:sz w:val="14"/>
          <w:szCs w:val="14"/>
        </w:rPr>
        <w:t>уначарского</w:t>
      </w:r>
      <w:proofErr w:type="spellEnd"/>
      <w:r w:rsidRPr="00365345">
        <w:rPr>
          <w:sz w:val="14"/>
          <w:szCs w:val="14"/>
        </w:rPr>
        <w:t>, з/у 10 «в»  выступила: Подобина Э.В.</w:t>
      </w:r>
    </w:p>
    <w:p w:rsidR="00365345" w:rsidRPr="00365345" w:rsidRDefault="00365345" w:rsidP="00365345">
      <w:pPr>
        <w:ind w:firstLine="284"/>
        <w:jc w:val="both"/>
        <w:rPr>
          <w:sz w:val="14"/>
          <w:szCs w:val="14"/>
        </w:rPr>
      </w:pPr>
      <w:r w:rsidRPr="00365345">
        <w:rPr>
          <w:sz w:val="14"/>
          <w:szCs w:val="14"/>
        </w:rPr>
        <w:t xml:space="preserve">Подобина Э.В.- В период проведения публичных слушаний предложений и замечаний по вопросу  предоставления разрешения на отклонение от предельных параметров разрешённого строительства объекта капитального строительства на земельном участке общей площадью 39 </w:t>
      </w:r>
      <w:proofErr w:type="spellStart"/>
      <w:r w:rsidRPr="00365345">
        <w:rPr>
          <w:sz w:val="14"/>
          <w:szCs w:val="14"/>
        </w:rPr>
        <w:t>кв.м</w:t>
      </w:r>
      <w:proofErr w:type="spellEnd"/>
      <w:r w:rsidRPr="00365345">
        <w:rPr>
          <w:sz w:val="14"/>
          <w:szCs w:val="14"/>
        </w:rPr>
        <w:t xml:space="preserve">. с кадастровым номером 53:16:0010312:142, расположенном по адресу: Новгородская область, Солецкий муниципальный район, Солецкое городское поселение, г.Сольцы, </w:t>
      </w:r>
      <w:proofErr w:type="spellStart"/>
      <w:r w:rsidRPr="00365345">
        <w:rPr>
          <w:sz w:val="14"/>
          <w:szCs w:val="14"/>
        </w:rPr>
        <w:t>ул</w:t>
      </w:r>
      <w:proofErr w:type="gramStart"/>
      <w:r w:rsidRPr="00365345">
        <w:rPr>
          <w:sz w:val="14"/>
          <w:szCs w:val="14"/>
        </w:rPr>
        <w:t>.Л</w:t>
      </w:r>
      <w:proofErr w:type="gramEnd"/>
      <w:r w:rsidRPr="00365345">
        <w:rPr>
          <w:sz w:val="14"/>
          <w:szCs w:val="14"/>
        </w:rPr>
        <w:t>уначарского</w:t>
      </w:r>
      <w:proofErr w:type="spellEnd"/>
      <w:r w:rsidRPr="00365345">
        <w:rPr>
          <w:sz w:val="14"/>
          <w:szCs w:val="14"/>
        </w:rPr>
        <w:t xml:space="preserve">, з/у 10 «в» в части уменьшения  расстояния от  границы   с земельным участком расположенным по </w:t>
      </w:r>
      <w:proofErr w:type="spellStart"/>
      <w:r w:rsidRPr="00365345">
        <w:rPr>
          <w:sz w:val="14"/>
          <w:szCs w:val="14"/>
        </w:rPr>
        <w:t>ул.Луначарского</w:t>
      </w:r>
      <w:proofErr w:type="spellEnd"/>
      <w:r w:rsidRPr="00365345">
        <w:rPr>
          <w:sz w:val="14"/>
          <w:szCs w:val="14"/>
        </w:rPr>
        <w:t xml:space="preserve">, государственная собственность на который не разграничена, в связи со сложившейся существующей застройкой со стороны лицевого фасада и со стороны дворового фасада  до  0 метров и  по вопросу увеличения  до 90% максимального процента застройки в границах земельного участка с кадастровым номером 53:16:0010312:142, </w:t>
      </w:r>
      <w:proofErr w:type="gramStart"/>
      <w:r w:rsidRPr="00365345">
        <w:rPr>
          <w:sz w:val="14"/>
          <w:szCs w:val="14"/>
        </w:rPr>
        <w:t>расположенном</w:t>
      </w:r>
      <w:proofErr w:type="gramEnd"/>
      <w:r w:rsidRPr="00365345">
        <w:rPr>
          <w:sz w:val="14"/>
          <w:szCs w:val="14"/>
        </w:rPr>
        <w:t xml:space="preserve"> по адресу: Новгородская область, Солецкий муниципальный район, Солецкое городское поселение, г.Сольцы, </w:t>
      </w:r>
      <w:proofErr w:type="spellStart"/>
      <w:r w:rsidRPr="00365345">
        <w:rPr>
          <w:sz w:val="14"/>
          <w:szCs w:val="14"/>
        </w:rPr>
        <w:t>ул</w:t>
      </w:r>
      <w:proofErr w:type="gramStart"/>
      <w:r w:rsidRPr="00365345">
        <w:rPr>
          <w:sz w:val="14"/>
          <w:szCs w:val="14"/>
        </w:rPr>
        <w:t>.Л</w:t>
      </w:r>
      <w:proofErr w:type="gramEnd"/>
      <w:r w:rsidRPr="00365345">
        <w:rPr>
          <w:sz w:val="14"/>
          <w:szCs w:val="14"/>
        </w:rPr>
        <w:t>уначарского</w:t>
      </w:r>
      <w:proofErr w:type="spellEnd"/>
      <w:r w:rsidRPr="00365345">
        <w:rPr>
          <w:sz w:val="14"/>
          <w:szCs w:val="14"/>
        </w:rPr>
        <w:t xml:space="preserve">, з/у 10 «в»   не поступало, предлагаю предоставить разрешение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39 </w:t>
      </w:r>
      <w:proofErr w:type="spellStart"/>
      <w:r w:rsidRPr="00365345">
        <w:rPr>
          <w:sz w:val="14"/>
          <w:szCs w:val="14"/>
        </w:rPr>
        <w:t>кв.м</w:t>
      </w:r>
      <w:proofErr w:type="spellEnd"/>
      <w:r w:rsidRPr="00365345">
        <w:rPr>
          <w:sz w:val="14"/>
          <w:szCs w:val="14"/>
        </w:rPr>
        <w:t xml:space="preserve">. с кадастровым номером 53:16:0010312:142, расположенном по адресу: Новгородская область, Солецкий муниципальный район, Солецкое городское поселение, г.Сольцы, </w:t>
      </w:r>
      <w:proofErr w:type="spellStart"/>
      <w:r w:rsidRPr="00365345">
        <w:rPr>
          <w:sz w:val="14"/>
          <w:szCs w:val="14"/>
        </w:rPr>
        <w:t>ул</w:t>
      </w:r>
      <w:proofErr w:type="gramStart"/>
      <w:r w:rsidRPr="00365345">
        <w:rPr>
          <w:sz w:val="14"/>
          <w:szCs w:val="14"/>
        </w:rPr>
        <w:t>.Л</w:t>
      </w:r>
      <w:proofErr w:type="gramEnd"/>
      <w:r w:rsidRPr="00365345">
        <w:rPr>
          <w:sz w:val="14"/>
          <w:szCs w:val="14"/>
        </w:rPr>
        <w:t>уначарского</w:t>
      </w:r>
      <w:proofErr w:type="spellEnd"/>
      <w:r w:rsidRPr="00365345">
        <w:rPr>
          <w:sz w:val="14"/>
          <w:szCs w:val="14"/>
        </w:rPr>
        <w:t xml:space="preserve">, з/у 10 «в»,  уменьшив расстояние от  границы   с земельным участком расположенным по </w:t>
      </w:r>
      <w:proofErr w:type="spellStart"/>
      <w:r w:rsidRPr="00365345">
        <w:rPr>
          <w:sz w:val="14"/>
          <w:szCs w:val="14"/>
        </w:rPr>
        <w:t>ул.Луначарского</w:t>
      </w:r>
      <w:proofErr w:type="spellEnd"/>
      <w:r w:rsidRPr="00365345">
        <w:rPr>
          <w:sz w:val="14"/>
          <w:szCs w:val="14"/>
        </w:rPr>
        <w:t xml:space="preserve">, государственная собственность на который не разграничена, в связи со сложившейся существующей застройкой со стороны лицевого фасада и со стороны дворового фасада  до  0 метров и  увеличить  до 90% максимальный процент застройки в границах земельного участка с кадастровым номером 53:16:0010312:142, </w:t>
      </w:r>
      <w:proofErr w:type="gramStart"/>
      <w:r w:rsidRPr="00365345">
        <w:rPr>
          <w:sz w:val="14"/>
          <w:szCs w:val="14"/>
        </w:rPr>
        <w:t>расположенном</w:t>
      </w:r>
      <w:proofErr w:type="gramEnd"/>
      <w:r w:rsidRPr="00365345">
        <w:rPr>
          <w:sz w:val="14"/>
          <w:szCs w:val="14"/>
        </w:rPr>
        <w:t xml:space="preserve"> по адресу: Новгородская область, Солецкий муниципальный район, Солецкое городское поселение, г.Сольцы, </w:t>
      </w:r>
      <w:proofErr w:type="spellStart"/>
      <w:r w:rsidRPr="00365345">
        <w:rPr>
          <w:sz w:val="14"/>
          <w:szCs w:val="14"/>
        </w:rPr>
        <w:t>ул</w:t>
      </w:r>
      <w:proofErr w:type="gramStart"/>
      <w:r w:rsidRPr="00365345">
        <w:rPr>
          <w:sz w:val="14"/>
          <w:szCs w:val="14"/>
        </w:rPr>
        <w:t>.Л</w:t>
      </w:r>
      <w:proofErr w:type="gramEnd"/>
      <w:r w:rsidRPr="00365345">
        <w:rPr>
          <w:sz w:val="14"/>
          <w:szCs w:val="14"/>
        </w:rPr>
        <w:t>уначарского</w:t>
      </w:r>
      <w:proofErr w:type="spellEnd"/>
      <w:r w:rsidRPr="00365345">
        <w:rPr>
          <w:sz w:val="14"/>
          <w:szCs w:val="14"/>
        </w:rPr>
        <w:t xml:space="preserve">, з/у 10 «в», с видом разрешенного использования – под магазин, расположенного по адресу: Новгородская область, Солецкий муниципальный район, Солецкое городское поселение, г.Сольцы, г.Сольцы, </w:t>
      </w:r>
      <w:proofErr w:type="spellStart"/>
      <w:r w:rsidRPr="00365345">
        <w:rPr>
          <w:sz w:val="14"/>
          <w:szCs w:val="14"/>
        </w:rPr>
        <w:t>ул</w:t>
      </w:r>
      <w:proofErr w:type="gramStart"/>
      <w:r w:rsidRPr="00365345">
        <w:rPr>
          <w:sz w:val="14"/>
          <w:szCs w:val="14"/>
        </w:rPr>
        <w:t>.Л</w:t>
      </w:r>
      <w:proofErr w:type="gramEnd"/>
      <w:r w:rsidRPr="00365345">
        <w:rPr>
          <w:sz w:val="14"/>
          <w:szCs w:val="14"/>
        </w:rPr>
        <w:t>уначарского</w:t>
      </w:r>
      <w:proofErr w:type="spellEnd"/>
      <w:r w:rsidRPr="00365345">
        <w:rPr>
          <w:sz w:val="14"/>
          <w:szCs w:val="14"/>
        </w:rPr>
        <w:t>, з/у 10 «в».</w:t>
      </w:r>
    </w:p>
    <w:p w:rsidR="00365345" w:rsidRPr="00365345" w:rsidRDefault="00365345" w:rsidP="00365345">
      <w:pPr>
        <w:ind w:firstLine="284"/>
        <w:jc w:val="both"/>
        <w:rPr>
          <w:sz w:val="14"/>
          <w:szCs w:val="14"/>
        </w:rPr>
      </w:pPr>
      <w:r w:rsidRPr="00365345">
        <w:rPr>
          <w:sz w:val="14"/>
          <w:szCs w:val="14"/>
        </w:rPr>
        <w:t>Проголосовали:</w:t>
      </w:r>
    </w:p>
    <w:p w:rsidR="00365345" w:rsidRPr="00365345" w:rsidRDefault="00365345" w:rsidP="00365345">
      <w:pPr>
        <w:ind w:firstLine="284"/>
        <w:jc w:val="both"/>
        <w:rPr>
          <w:sz w:val="14"/>
          <w:szCs w:val="14"/>
        </w:rPr>
      </w:pPr>
      <w:r w:rsidRPr="00365345">
        <w:rPr>
          <w:sz w:val="14"/>
          <w:szCs w:val="14"/>
        </w:rPr>
        <w:t>ЗА: 14 человек;        ПРОТИВ: 0 человек;   ВОЗДЕРЖАЛИСЬ: 0 человек.</w:t>
      </w:r>
    </w:p>
    <w:p w:rsidR="00365345" w:rsidRPr="00365345" w:rsidRDefault="00365345" w:rsidP="00365345">
      <w:pPr>
        <w:ind w:firstLine="284"/>
        <w:jc w:val="both"/>
        <w:rPr>
          <w:sz w:val="14"/>
          <w:szCs w:val="14"/>
        </w:rPr>
      </w:pPr>
      <w:r w:rsidRPr="00365345">
        <w:rPr>
          <w:sz w:val="14"/>
          <w:szCs w:val="14"/>
        </w:rPr>
        <w:lastRenderedPageBreak/>
        <w:t xml:space="preserve">РЕШИЛИ: </w:t>
      </w:r>
    </w:p>
    <w:p w:rsidR="00365345" w:rsidRPr="00365345" w:rsidRDefault="00365345" w:rsidP="00365345">
      <w:pPr>
        <w:ind w:firstLine="284"/>
        <w:jc w:val="both"/>
        <w:rPr>
          <w:sz w:val="14"/>
          <w:szCs w:val="14"/>
        </w:rPr>
      </w:pPr>
      <w:r w:rsidRPr="00365345">
        <w:rPr>
          <w:sz w:val="14"/>
          <w:szCs w:val="14"/>
        </w:rPr>
        <w:t xml:space="preserve">Предоставить Дубинину И.Г. разрешение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39 </w:t>
      </w:r>
      <w:proofErr w:type="spellStart"/>
      <w:r w:rsidRPr="00365345">
        <w:rPr>
          <w:sz w:val="14"/>
          <w:szCs w:val="14"/>
        </w:rPr>
        <w:t>кв.м</w:t>
      </w:r>
      <w:proofErr w:type="spellEnd"/>
      <w:r w:rsidRPr="00365345">
        <w:rPr>
          <w:sz w:val="14"/>
          <w:szCs w:val="14"/>
        </w:rPr>
        <w:t xml:space="preserve">. с кадастровым номером 53:16:0010312:142, расположенном по адресу: Новгородская область, Солецкий муниципальный район, Солецкое городское поселение, г.Сольцы, </w:t>
      </w:r>
      <w:proofErr w:type="spellStart"/>
      <w:r w:rsidRPr="00365345">
        <w:rPr>
          <w:sz w:val="14"/>
          <w:szCs w:val="14"/>
        </w:rPr>
        <w:t>ул</w:t>
      </w:r>
      <w:proofErr w:type="gramStart"/>
      <w:r w:rsidRPr="00365345">
        <w:rPr>
          <w:sz w:val="14"/>
          <w:szCs w:val="14"/>
        </w:rPr>
        <w:t>.Л</w:t>
      </w:r>
      <w:proofErr w:type="gramEnd"/>
      <w:r w:rsidRPr="00365345">
        <w:rPr>
          <w:sz w:val="14"/>
          <w:szCs w:val="14"/>
        </w:rPr>
        <w:t>уначарского</w:t>
      </w:r>
      <w:proofErr w:type="spellEnd"/>
      <w:r w:rsidRPr="00365345">
        <w:rPr>
          <w:sz w:val="14"/>
          <w:szCs w:val="14"/>
        </w:rPr>
        <w:t xml:space="preserve">, з/у 10 «в»,  уменьшив расстояние от  границы   с земельным участком расположенным по </w:t>
      </w:r>
      <w:proofErr w:type="spellStart"/>
      <w:r w:rsidRPr="00365345">
        <w:rPr>
          <w:sz w:val="14"/>
          <w:szCs w:val="14"/>
        </w:rPr>
        <w:t>ул.Луначарского</w:t>
      </w:r>
      <w:proofErr w:type="spellEnd"/>
      <w:r w:rsidRPr="00365345">
        <w:rPr>
          <w:sz w:val="14"/>
          <w:szCs w:val="14"/>
        </w:rPr>
        <w:t xml:space="preserve">, государственная собственность на который не разграничена, в связи со сложившейся существующей застройкой со стороны лицевого фасада и со стороны дворового фасада  до  0 метров и  увеличить  до 90% максимальный процент застройки в границах земельного участка с кадастровым номером 53:16:0010312:142, расположенного по адресу: Новгородская область, Солецкий муниципальный район, Солецкое городское поселение, г.Сольцы, </w:t>
      </w:r>
      <w:proofErr w:type="spellStart"/>
      <w:r w:rsidRPr="00365345">
        <w:rPr>
          <w:sz w:val="14"/>
          <w:szCs w:val="14"/>
        </w:rPr>
        <w:t>ул</w:t>
      </w:r>
      <w:proofErr w:type="gramStart"/>
      <w:r w:rsidRPr="00365345">
        <w:rPr>
          <w:sz w:val="14"/>
          <w:szCs w:val="14"/>
        </w:rPr>
        <w:t>.Л</w:t>
      </w:r>
      <w:proofErr w:type="gramEnd"/>
      <w:r w:rsidRPr="00365345">
        <w:rPr>
          <w:sz w:val="14"/>
          <w:szCs w:val="14"/>
        </w:rPr>
        <w:t>уначарского</w:t>
      </w:r>
      <w:proofErr w:type="spellEnd"/>
      <w:r w:rsidRPr="00365345">
        <w:rPr>
          <w:sz w:val="14"/>
          <w:szCs w:val="14"/>
        </w:rPr>
        <w:t>, з/у 10 «в».</w:t>
      </w:r>
    </w:p>
    <w:p w:rsidR="00365345" w:rsidRPr="00365345" w:rsidRDefault="00365345" w:rsidP="00365345">
      <w:pPr>
        <w:ind w:firstLine="284"/>
        <w:jc w:val="both"/>
        <w:rPr>
          <w:sz w:val="14"/>
          <w:szCs w:val="14"/>
        </w:rPr>
      </w:pPr>
      <w:r w:rsidRPr="00365345">
        <w:rPr>
          <w:sz w:val="14"/>
          <w:szCs w:val="14"/>
        </w:rPr>
        <w:t xml:space="preserve">         2. Опубликовать итоговый документ (заключение о результатах публичных слушаний) в печатном периодическом издании – бюллетень «Солецкий вестник» и разместить на официальном сайте в информационно телекоммуникационной сети «Интернет». </w:t>
      </w:r>
    </w:p>
    <w:p w:rsidR="00365345" w:rsidRPr="00365345" w:rsidRDefault="00365345" w:rsidP="00365345">
      <w:pPr>
        <w:rPr>
          <w:sz w:val="14"/>
          <w:szCs w:val="14"/>
        </w:rPr>
      </w:pPr>
    </w:p>
    <w:p w:rsidR="00365345" w:rsidRPr="00365345" w:rsidRDefault="00365345" w:rsidP="00365345">
      <w:pPr>
        <w:rPr>
          <w:b/>
          <w:sz w:val="14"/>
          <w:szCs w:val="14"/>
        </w:rPr>
      </w:pPr>
      <w:r w:rsidRPr="00365345">
        <w:rPr>
          <w:b/>
          <w:sz w:val="14"/>
          <w:szCs w:val="14"/>
        </w:rPr>
        <w:t>Председатель  Комиссии                                          Ю.Н.</w:t>
      </w:r>
      <w:r>
        <w:rPr>
          <w:b/>
          <w:sz w:val="14"/>
          <w:szCs w:val="14"/>
        </w:rPr>
        <w:t xml:space="preserve"> </w:t>
      </w:r>
      <w:r w:rsidRPr="00365345">
        <w:rPr>
          <w:b/>
          <w:sz w:val="14"/>
          <w:szCs w:val="14"/>
        </w:rPr>
        <w:t>Дуничев</w:t>
      </w:r>
    </w:p>
    <w:p w:rsidR="00365345" w:rsidRDefault="00365345" w:rsidP="00365345">
      <w:pPr>
        <w:rPr>
          <w:b/>
          <w:sz w:val="14"/>
          <w:szCs w:val="14"/>
        </w:rPr>
      </w:pPr>
      <w:r w:rsidRPr="00365345">
        <w:rPr>
          <w:b/>
          <w:sz w:val="14"/>
          <w:szCs w:val="14"/>
        </w:rPr>
        <w:t>Секретарь Комиссии                                                 Э.В. Подобина</w:t>
      </w:r>
    </w:p>
    <w:p w:rsidR="00365345" w:rsidRDefault="00365345" w:rsidP="00365345">
      <w:pPr>
        <w:rPr>
          <w:b/>
          <w:sz w:val="14"/>
          <w:szCs w:val="14"/>
        </w:rPr>
      </w:pPr>
    </w:p>
    <w:p w:rsidR="00365345" w:rsidRDefault="00365345" w:rsidP="00365345">
      <w:pPr>
        <w:rPr>
          <w:b/>
          <w:sz w:val="14"/>
          <w:szCs w:val="14"/>
        </w:rPr>
      </w:pPr>
    </w:p>
    <w:p w:rsidR="008C6E44" w:rsidRDefault="008C6E44" w:rsidP="00365345">
      <w:pPr>
        <w:rPr>
          <w:b/>
          <w:sz w:val="14"/>
          <w:szCs w:val="14"/>
        </w:rPr>
      </w:pPr>
    </w:p>
    <w:p w:rsidR="00AB432B" w:rsidRDefault="00AB432B" w:rsidP="00AB432B">
      <w:pPr>
        <w:jc w:val="center"/>
        <w:rPr>
          <w:rFonts w:eastAsia="Times New Roman"/>
          <w:b/>
          <w:bCs/>
          <w:color w:val="000000"/>
          <w:sz w:val="14"/>
          <w:szCs w:val="14"/>
          <w:lang w:eastAsia="ru-RU"/>
        </w:rPr>
      </w:pPr>
      <w:r w:rsidRPr="00AB432B">
        <w:rPr>
          <w:rFonts w:eastAsia="Times New Roman"/>
          <w:b/>
          <w:bCs/>
          <w:color w:val="000000"/>
          <w:sz w:val="14"/>
          <w:szCs w:val="14"/>
          <w:lang w:eastAsia="ru-RU"/>
        </w:rPr>
        <w:t>СООБЩЕНИЕ</w:t>
      </w:r>
    </w:p>
    <w:p w:rsidR="00AB432B" w:rsidRPr="00AB432B" w:rsidRDefault="00AB432B" w:rsidP="00AB432B">
      <w:pPr>
        <w:jc w:val="center"/>
        <w:rPr>
          <w:rFonts w:eastAsia="Times New Roman"/>
          <w:sz w:val="14"/>
          <w:szCs w:val="14"/>
          <w:lang w:eastAsia="ru-RU"/>
        </w:rPr>
      </w:pPr>
    </w:p>
    <w:p w:rsidR="00AB432B" w:rsidRPr="00AB432B" w:rsidRDefault="00AB432B" w:rsidP="00AB432B">
      <w:pPr>
        <w:ind w:firstLine="284"/>
        <w:jc w:val="both"/>
        <w:rPr>
          <w:rFonts w:eastAsia="Times New Roman"/>
          <w:sz w:val="14"/>
          <w:szCs w:val="14"/>
          <w:lang w:eastAsia="ru-RU"/>
        </w:rPr>
      </w:pPr>
      <w:r w:rsidRPr="00AB432B">
        <w:rPr>
          <w:rFonts w:eastAsia="Times New Roman"/>
          <w:b/>
          <w:color w:val="000000"/>
          <w:sz w:val="14"/>
          <w:szCs w:val="14"/>
          <w:lang w:eastAsia="ru-RU"/>
        </w:rPr>
        <w:t xml:space="preserve">3 </w:t>
      </w:r>
      <w:r w:rsidRPr="00AB432B">
        <w:rPr>
          <w:rFonts w:eastAsia="Times New Roman"/>
          <w:b/>
          <w:bCs/>
          <w:color w:val="000000"/>
          <w:sz w:val="14"/>
          <w:szCs w:val="14"/>
          <w:lang w:eastAsia="ru-RU"/>
        </w:rPr>
        <w:t xml:space="preserve">ноября 2020 года </w:t>
      </w:r>
      <w:r w:rsidRPr="00AB432B">
        <w:rPr>
          <w:rFonts w:eastAsia="Times New Roman"/>
          <w:color w:val="000000"/>
          <w:sz w:val="14"/>
          <w:szCs w:val="14"/>
          <w:lang w:eastAsia="ru-RU"/>
        </w:rPr>
        <w:t xml:space="preserve">в 17-00 по адресу: Новгородская область, Солецкий муниципальный район, Солецкое городское поселение, г.Сольцы, </w:t>
      </w:r>
      <w:proofErr w:type="spellStart"/>
      <w:r w:rsidRPr="00AB432B">
        <w:rPr>
          <w:rFonts w:eastAsia="Times New Roman"/>
          <w:color w:val="000000"/>
          <w:sz w:val="14"/>
          <w:szCs w:val="14"/>
          <w:lang w:eastAsia="ru-RU"/>
        </w:rPr>
        <w:t>пл</w:t>
      </w:r>
      <w:proofErr w:type="gramStart"/>
      <w:r w:rsidRPr="00AB432B">
        <w:rPr>
          <w:rFonts w:eastAsia="Times New Roman"/>
          <w:color w:val="000000"/>
          <w:sz w:val="14"/>
          <w:szCs w:val="14"/>
          <w:lang w:eastAsia="ru-RU"/>
        </w:rPr>
        <w:t>.П</w:t>
      </w:r>
      <w:proofErr w:type="gramEnd"/>
      <w:r w:rsidRPr="00AB432B">
        <w:rPr>
          <w:rFonts w:eastAsia="Times New Roman"/>
          <w:color w:val="000000"/>
          <w:sz w:val="14"/>
          <w:szCs w:val="14"/>
          <w:lang w:eastAsia="ru-RU"/>
        </w:rPr>
        <w:t>обеды</w:t>
      </w:r>
      <w:proofErr w:type="spellEnd"/>
      <w:r w:rsidRPr="00AB432B">
        <w:rPr>
          <w:rFonts w:eastAsia="Times New Roman"/>
          <w:color w:val="000000"/>
          <w:sz w:val="14"/>
          <w:szCs w:val="14"/>
          <w:lang w:eastAsia="ru-RU"/>
        </w:rPr>
        <w:t xml:space="preserve">, </w:t>
      </w:r>
      <w:proofErr w:type="spellStart"/>
      <w:r w:rsidRPr="00AB432B">
        <w:rPr>
          <w:rFonts w:eastAsia="Times New Roman"/>
          <w:color w:val="000000"/>
          <w:sz w:val="14"/>
          <w:szCs w:val="14"/>
          <w:lang w:eastAsia="ru-RU"/>
        </w:rPr>
        <w:t>д.З</w:t>
      </w:r>
      <w:proofErr w:type="spellEnd"/>
      <w:r w:rsidRPr="00AB432B">
        <w:rPr>
          <w:rFonts w:eastAsia="Times New Roman"/>
          <w:color w:val="000000"/>
          <w:sz w:val="14"/>
          <w:szCs w:val="14"/>
          <w:lang w:eastAsia="ru-RU"/>
        </w:rPr>
        <w:t>, второй этаж (большой зал) состоятся публичные слушания по вопросам:</w:t>
      </w:r>
    </w:p>
    <w:p w:rsidR="00AB432B" w:rsidRPr="00AB432B" w:rsidRDefault="00AB432B" w:rsidP="00AB432B">
      <w:pPr>
        <w:ind w:firstLine="284"/>
        <w:jc w:val="both"/>
        <w:rPr>
          <w:rFonts w:eastAsia="Times New Roman"/>
          <w:sz w:val="14"/>
          <w:szCs w:val="14"/>
          <w:lang w:eastAsia="ru-RU"/>
        </w:rPr>
      </w:pPr>
      <w:r w:rsidRPr="00AB432B">
        <w:rPr>
          <w:rFonts w:eastAsia="Times New Roman"/>
          <w:color w:val="000000"/>
          <w:sz w:val="14"/>
          <w:szCs w:val="14"/>
          <w:lang w:eastAsia="ru-RU"/>
        </w:rPr>
        <w:t xml:space="preserve">предоставления разрешения на условно разрешённый вид использования земельного участка - для ведения личного подсобного хозяйства, общей площадью 1599 </w:t>
      </w:r>
      <w:proofErr w:type="spellStart"/>
      <w:r w:rsidRPr="00AB432B">
        <w:rPr>
          <w:rFonts w:eastAsia="Times New Roman"/>
          <w:color w:val="000000"/>
          <w:sz w:val="14"/>
          <w:szCs w:val="14"/>
          <w:lang w:eastAsia="ru-RU"/>
        </w:rPr>
        <w:t>кв.м</w:t>
      </w:r>
      <w:proofErr w:type="spellEnd"/>
      <w:r w:rsidRPr="00AB432B">
        <w:rPr>
          <w:rFonts w:eastAsia="Times New Roman"/>
          <w:color w:val="000000"/>
          <w:sz w:val="14"/>
          <w:szCs w:val="14"/>
          <w:lang w:eastAsia="ru-RU"/>
        </w:rPr>
        <w:t>., с кадастровым номером 53:16:0010514:14, расположенного по адресу: Новгородская область,</w:t>
      </w:r>
    </w:p>
    <w:p w:rsidR="00AB432B" w:rsidRPr="00AB432B" w:rsidRDefault="00AB432B" w:rsidP="00AB432B">
      <w:pPr>
        <w:ind w:firstLine="284"/>
        <w:jc w:val="both"/>
        <w:rPr>
          <w:rFonts w:eastAsia="Times New Roman"/>
          <w:sz w:val="14"/>
          <w:szCs w:val="14"/>
          <w:lang w:eastAsia="ru-RU"/>
        </w:rPr>
      </w:pPr>
      <w:r w:rsidRPr="00AB432B">
        <w:rPr>
          <w:rFonts w:eastAsia="Times New Roman"/>
          <w:color w:val="000000"/>
          <w:sz w:val="14"/>
          <w:szCs w:val="14"/>
          <w:lang w:eastAsia="ru-RU"/>
        </w:rPr>
        <w:t xml:space="preserve">Солецкий муниципальный район, Солецкое городское поселение, г.Сольцы, </w:t>
      </w:r>
      <w:proofErr w:type="spellStart"/>
      <w:r w:rsidRPr="00AB432B">
        <w:rPr>
          <w:rFonts w:eastAsia="Times New Roman"/>
          <w:color w:val="000000"/>
          <w:sz w:val="14"/>
          <w:szCs w:val="14"/>
          <w:lang w:eastAsia="ru-RU"/>
        </w:rPr>
        <w:t>ул</w:t>
      </w:r>
      <w:proofErr w:type="gramStart"/>
      <w:r w:rsidRPr="00AB432B">
        <w:rPr>
          <w:rFonts w:eastAsia="Times New Roman"/>
          <w:color w:val="000000"/>
          <w:sz w:val="14"/>
          <w:szCs w:val="14"/>
          <w:lang w:eastAsia="ru-RU"/>
        </w:rPr>
        <w:t>.К</w:t>
      </w:r>
      <w:proofErr w:type="gramEnd"/>
      <w:r w:rsidRPr="00AB432B">
        <w:rPr>
          <w:rFonts w:eastAsia="Times New Roman"/>
          <w:color w:val="000000"/>
          <w:sz w:val="14"/>
          <w:szCs w:val="14"/>
          <w:lang w:eastAsia="ru-RU"/>
        </w:rPr>
        <w:t>рутецкая</w:t>
      </w:r>
      <w:proofErr w:type="spellEnd"/>
      <w:r w:rsidRPr="00AB432B">
        <w:rPr>
          <w:rFonts w:eastAsia="Times New Roman"/>
          <w:color w:val="000000"/>
          <w:sz w:val="14"/>
          <w:szCs w:val="14"/>
          <w:lang w:eastAsia="ru-RU"/>
        </w:rPr>
        <w:t>, з/у 8, ранее предоставленного с видом разрешенного использования - для индивидуального жилищного строительства, арендатор Ярусов Николай Евгеньевич;</w:t>
      </w:r>
    </w:p>
    <w:p w:rsidR="00AB432B" w:rsidRPr="00AB432B" w:rsidRDefault="00AB432B" w:rsidP="00AB432B">
      <w:pPr>
        <w:ind w:firstLine="284"/>
        <w:jc w:val="both"/>
        <w:rPr>
          <w:rFonts w:eastAsia="Times New Roman"/>
          <w:sz w:val="14"/>
          <w:szCs w:val="14"/>
          <w:lang w:eastAsia="ru-RU"/>
        </w:rPr>
      </w:pPr>
      <w:r w:rsidRPr="00AB432B">
        <w:rPr>
          <w:rFonts w:eastAsia="Times New Roman"/>
          <w:color w:val="000000"/>
          <w:sz w:val="14"/>
          <w:szCs w:val="14"/>
          <w:lang w:eastAsia="ru-RU"/>
        </w:rPr>
        <w:t xml:space="preserve">установить условно разрешённый вид использования земельного участка - для ведения личного подсобного хозяйства, общей площадью 1195 </w:t>
      </w:r>
      <w:proofErr w:type="spellStart"/>
      <w:r w:rsidRPr="00AB432B">
        <w:rPr>
          <w:rFonts w:eastAsia="Times New Roman"/>
          <w:color w:val="000000"/>
          <w:sz w:val="14"/>
          <w:szCs w:val="14"/>
          <w:lang w:eastAsia="ru-RU"/>
        </w:rPr>
        <w:t>кв.м</w:t>
      </w:r>
      <w:proofErr w:type="spellEnd"/>
      <w:r w:rsidRPr="00AB432B">
        <w:rPr>
          <w:rFonts w:eastAsia="Times New Roman"/>
          <w:color w:val="000000"/>
          <w:sz w:val="14"/>
          <w:szCs w:val="14"/>
          <w:lang w:eastAsia="ru-RU"/>
        </w:rPr>
        <w:t xml:space="preserve">., расположенного по адресу: Новгородская область, Солецкий муниципальный район, Солецкое городское поселение, г.Сольцы, Советский проспект, земельный участок 57, образуемого в результате перераспределения земель, находящихся в государственной собственности, и земельного участка с кадастровым номером 53:16:0010703:54 с видом разрешенного использования </w:t>
      </w:r>
      <w:proofErr w:type="gramStart"/>
      <w:r w:rsidRPr="00AB432B">
        <w:rPr>
          <w:rFonts w:eastAsia="Times New Roman"/>
          <w:color w:val="000000"/>
          <w:sz w:val="14"/>
          <w:szCs w:val="14"/>
          <w:lang w:eastAsia="ru-RU"/>
        </w:rPr>
        <w:t>-д</w:t>
      </w:r>
      <w:proofErr w:type="gramEnd"/>
      <w:r w:rsidRPr="00AB432B">
        <w:rPr>
          <w:rFonts w:eastAsia="Times New Roman"/>
          <w:color w:val="000000"/>
          <w:sz w:val="14"/>
          <w:szCs w:val="14"/>
          <w:lang w:eastAsia="ru-RU"/>
        </w:rPr>
        <w:t>ля ведения личного подсобного хозяйства, принадлежащего на праве общей долевой собственности Иванову Геннадию Васильевичу и Григорьевой Наталье Геннадьевне;</w:t>
      </w:r>
    </w:p>
    <w:p w:rsidR="00AB432B" w:rsidRPr="00AB432B" w:rsidRDefault="00AB432B" w:rsidP="00AB432B">
      <w:pPr>
        <w:ind w:firstLine="284"/>
        <w:jc w:val="both"/>
        <w:rPr>
          <w:rFonts w:eastAsia="Times New Roman"/>
          <w:sz w:val="14"/>
          <w:szCs w:val="14"/>
          <w:lang w:eastAsia="ru-RU"/>
        </w:rPr>
      </w:pPr>
      <w:r w:rsidRPr="00AB432B">
        <w:rPr>
          <w:rFonts w:eastAsia="Times New Roman"/>
          <w:color w:val="000000"/>
          <w:sz w:val="14"/>
          <w:szCs w:val="14"/>
          <w:lang w:eastAsia="ru-RU"/>
        </w:rPr>
        <w:t xml:space="preserve">установить условно разрешённый вид использования земельного участка - объекты гаражного назначения, общей площадью 20 </w:t>
      </w:r>
      <w:proofErr w:type="spellStart"/>
      <w:r w:rsidRPr="00AB432B">
        <w:rPr>
          <w:rFonts w:eastAsia="Times New Roman"/>
          <w:color w:val="000000"/>
          <w:sz w:val="14"/>
          <w:szCs w:val="14"/>
          <w:lang w:eastAsia="ru-RU"/>
        </w:rPr>
        <w:t>кв.м</w:t>
      </w:r>
      <w:proofErr w:type="spellEnd"/>
      <w:r w:rsidRPr="00AB432B">
        <w:rPr>
          <w:rFonts w:eastAsia="Times New Roman"/>
          <w:color w:val="000000"/>
          <w:sz w:val="14"/>
          <w:szCs w:val="14"/>
          <w:lang w:eastAsia="ru-RU"/>
        </w:rPr>
        <w:t>., расположенного по адресу: Новгородская область, Солецкий муниципальный район, Солецкое городское поселение, г.Сольцы, набережная 7 Ноября, земельный участок 196.</w:t>
      </w:r>
    </w:p>
    <w:p w:rsidR="00AB432B" w:rsidRPr="00AB432B" w:rsidRDefault="00AB432B" w:rsidP="00AB432B">
      <w:pPr>
        <w:ind w:firstLine="284"/>
        <w:jc w:val="both"/>
        <w:rPr>
          <w:rFonts w:eastAsia="Times New Roman"/>
          <w:sz w:val="14"/>
          <w:szCs w:val="14"/>
          <w:lang w:eastAsia="ru-RU"/>
        </w:rPr>
      </w:pPr>
      <w:r w:rsidRPr="00AB432B">
        <w:rPr>
          <w:rFonts w:eastAsia="Times New Roman"/>
          <w:color w:val="000000"/>
          <w:sz w:val="14"/>
          <w:szCs w:val="14"/>
          <w:lang w:eastAsia="ru-RU"/>
        </w:rPr>
        <w:t xml:space="preserve">Прием предложений по вопросам предоставления разрешений на условно разрешенный вид использования земельных участков и заявлений на участие в публичных слушаниях по вопросам предоставления разрешений на условно разрешенный вид использования земельных участков осуществляет Комиссия по землепользованию и застройке до 17.00 </w:t>
      </w:r>
      <w:r w:rsidRPr="00AB432B">
        <w:rPr>
          <w:rFonts w:eastAsia="Times New Roman"/>
          <w:b/>
          <w:bCs/>
          <w:color w:val="000000"/>
          <w:sz w:val="14"/>
          <w:szCs w:val="14"/>
          <w:lang w:eastAsia="ru-RU"/>
        </w:rPr>
        <w:t xml:space="preserve">3 ноября 2020 года </w:t>
      </w:r>
      <w:r w:rsidRPr="00AB432B">
        <w:rPr>
          <w:rFonts w:eastAsia="Times New Roman"/>
          <w:color w:val="000000"/>
          <w:sz w:val="14"/>
          <w:szCs w:val="14"/>
          <w:lang w:eastAsia="ru-RU"/>
        </w:rPr>
        <w:t xml:space="preserve">по адресу: Новгородская область, Солецкий муниципальный район, Солецкое городское поселение, г.Сольцы, </w:t>
      </w:r>
      <w:proofErr w:type="spellStart"/>
      <w:r w:rsidRPr="00AB432B">
        <w:rPr>
          <w:rFonts w:eastAsia="Times New Roman"/>
          <w:color w:val="000000"/>
          <w:sz w:val="14"/>
          <w:szCs w:val="14"/>
          <w:lang w:eastAsia="ru-RU"/>
        </w:rPr>
        <w:t>пл</w:t>
      </w:r>
      <w:proofErr w:type="gramStart"/>
      <w:r w:rsidRPr="00AB432B">
        <w:rPr>
          <w:rFonts w:eastAsia="Times New Roman"/>
          <w:color w:val="000000"/>
          <w:sz w:val="14"/>
          <w:szCs w:val="14"/>
          <w:lang w:eastAsia="ru-RU"/>
        </w:rPr>
        <w:t>.П</w:t>
      </w:r>
      <w:proofErr w:type="gramEnd"/>
      <w:r w:rsidRPr="00AB432B">
        <w:rPr>
          <w:rFonts w:eastAsia="Times New Roman"/>
          <w:color w:val="000000"/>
          <w:sz w:val="14"/>
          <w:szCs w:val="14"/>
          <w:lang w:eastAsia="ru-RU"/>
        </w:rPr>
        <w:t>обеды</w:t>
      </w:r>
      <w:proofErr w:type="spellEnd"/>
      <w:r w:rsidRPr="00AB432B">
        <w:rPr>
          <w:rFonts w:eastAsia="Times New Roman"/>
          <w:color w:val="000000"/>
          <w:sz w:val="14"/>
          <w:szCs w:val="14"/>
          <w:lang w:eastAsia="ru-RU"/>
        </w:rPr>
        <w:t xml:space="preserve">, </w:t>
      </w:r>
      <w:proofErr w:type="spellStart"/>
      <w:r w:rsidRPr="00AB432B">
        <w:rPr>
          <w:rFonts w:eastAsia="Times New Roman"/>
          <w:color w:val="000000"/>
          <w:sz w:val="14"/>
          <w:szCs w:val="14"/>
          <w:lang w:eastAsia="ru-RU"/>
        </w:rPr>
        <w:t>д.З</w:t>
      </w:r>
      <w:proofErr w:type="spellEnd"/>
      <w:r w:rsidRPr="00AB432B">
        <w:rPr>
          <w:rFonts w:eastAsia="Times New Roman"/>
          <w:color w:val="000000"/>
          <w:sz w:val="14"/>
          <w:szCs w:val="14"/>
          <w:lang w:eastAsia="ru-RU"/>
        </w:rPr>
        <w:t>, каб.22 с понедельника по пятницу с 8.00 до 17.00, перерыв с 13.00 до 14.00 (тел: 8(816 55)31-748, доп.</w:t>
      </w:r>
    </w:p>
    <w:p w:rsidR="008C6E44" w:rsidRDefault="008C6E44" w:rsidP="00AB432B">
      <w:pPr>
        <w:ind w:firstLine="284"/>
        <w:jc w:val="both"/>
        <w:rPr>
          <w:b/>
          <w:sz w:val="14"/>
          <w:szCs w:val="14"/>
        </w:rPr>
      </w:pPr>
    </w:p>
    <w:p w:rsidR="00365345" w:rsidRDefault="00365345" w:rsidP="00AB432B">
      <w:pPr>
        <w:ind w:firstLine="284"/>
        <w:jc w:val="both"/>
        <w:rPr>
          <w:b/>
          <w:sz w:val="14"/>
          <w:szCs w:val="14"/>
        </w:rPr>
      </w:pPr>
    </w:p>
    <w:p w:rsidR="00365345" w:rsidRDefault="00365345" w:rsidP="00AB432B">
      <w:pPr>
        <w:jc w:val="center"/>
        <w:rPr>
          <w:b/>
          <w:sz w:val="14"/>
          <w:szCs w:val="14"/>
        </w:rPr>
      </w:pPr>
      <w:r w:rsidRPr="00F947DF">
        <w:rPr>
          <w:b/>
          <w:sz w:val="14"/>
          <w:szCs w:val="14"/>
        </w:rPr>
        <w:t>Сообщение</w:t>
      </w:r>
    </w:p>
    <w:p w:rsidR="00365345" w:rsidRPr="00F947DF" w:rsidRDefault="00365345" w:rsidP="00AB432B">
      <w:pPr>
        <w:ind w:firstLine="284"/>
        <w:jc w:val="both"/>
        <w:rPr>
          <w:b/>
          <w:sz w:val="14"/>
          <w:szCs w:val="14"/>
        </w:rPr>
      </w:pPr>
    </w:p>
    <w:p w:rsidR="00365345" w:rsidRPr="00365345" w:rsidRDefault="00365345" w:rsidP="00AB432B">
      <w:pPr>
        <w:ind w:firstLine="284"/>
        <w:jc w:val="both"/>
        <w:rPr>
          <w:sz w:val="14"/>
          <w:szCs w:val="14"/>
        </w:rPr>
      </w:pPr>
      <w:r w:rsidRPr="00365345">
        <w:rPr>
          <w:sz w:val="14"/>
          <w:szCs w:val="14"/>
        </w:rPr>
        <w:t>Администрация Солецкого муниципального района Новгородской области  извещает о проведении  общественных обсуждений о влиянии намечаемой деятельности на окружающую среду при реализации проекта «Рекультивация земельного  участка,  загрязненного  в  результате  расположения  на  нем  объекта  размещения  отходов»</w:t>
      </w:r>
    </w:p>
    <w:p w:rsidR="00365345" w:rsidRPr="00365345" w:rsidRDefault="00365345" w:rsidP="00AB432B">
      <w:pPr>
        <w:ind w:firstLine="284"/>
        <w:jc w:val="both"/>
        <w:rPr>
          <w:sz w:val="14"/>
          <w:szCs w:val="14"/>
        </w:rPr>
      </w:pPr>
      <w:r w:rsidRPr="00365345">
        <w:rPr>
          <w:sz w:val="14"/>
          <w:szCs w:val="14"/>
        </w:rPr>
        <w:t>Цель намечаемой деятельности: рекультивация  земельного участка,  загрязненного  в  результате  расположения  на  нем  объекта  размещения  отходов  и  придание  участку свалки    эстетически ухоженного  и  благоустроенного  вида,  с  рекомендацией  по  его  последующему  использованию.</w:t>
      </w:r>
    </w:p>
    <w:p w:rsidR="00365345" w:rsidRPr="00365345" w:rsidRDefault="00365345" w:rsidP="00AB432B">
      <w:pPr>
        <w:ind w:firstLine="284"/>
        <w:jc w:val="both"/>
        <w:rPr>
          <w:sz w:val="14"/>
          <w:szCs w:val="14"/>
        </w:rPr>
      </w:pPr>
      <w:r w:rsidRPr="00365345">
        <w:rPr>
          <w:sz w:val="14"/>
          <w:szCs w:val="14"/>
        </w:rPr>
        <w:t xml:space="preserve">Местоположение: Новгородская область, Солецкий муниципальный район. </w:t>
      </w:r>
    </w:p>
    <w:p w:rsidR="00365345" w:rsidRPr="00365345" w:rsidRDefault="00365345" w:rsidP="00AB432B">
      <w:pPr>
        <w:ind w:firstLine="284"/>
        <w:jc w:val="both"/>
        <w:rPr>
          <w:sz w:val="14"/>
          <w:szCs w:val="14"/>
        </w:rPr>
      </w:pPr>
      <w:r w:rsidRPr="00365345">
        <w:rPr>
          <w:sz w:val="14"/>
          <w:szCs w:val="14"/>
        </w:rPr>
        <w:t>Кадастровый  номер земельного участка - 53:16:0113701:143. Площадь земельного участка - 3,00 га.</w:t>
      </w:r>
    </w:p>
    <w:p w:rsidR="00365345" w:rsidRPr="00365345" w:rsidRDefault="00365345" w:rsidP="00AB432B">
      <w:pPr>
        <w:ind w:firstLine="284"/>
        <w:jc w:val="both"/>
        <w:rPr>
          <w:sz w:val="14"/>
          <w:szCs w:val="14"/>
        </w:rPr>
      </w:pPr>
      <w:r w:rsidRPr="00365345">
        <w:rPr>
          <w:sz w:val="14"/>
          <w:szCs w:val="14"/>
        </w:rPr>
        <w:t xml:space="preserve">Заказчик проекта: </w:t>
      </w:r>
    </w:p>
    <w:p w:rsidR="00365345" w:rsidRPr="00365345" w:rsidRDefault="00365345" w:rsidP="00AB432B">
      <w:pPr>
        <w:ind w:firstLine="284"/>
        <w:jc w:val="both"/>
        <w:rPr>
          <w:sz w:val="14"/>
          <w:szCs w:val="14"/>
        </w:rPr>
      </w:pPr>
      <w:r w:rsidRPr="00365345">
        <w:rPr>
          <w:sz w:val="14"/>
          <w:szCs w:val="14"/>
        </w:rPr>
        <w:t>Администрация  Солецкого  муниципального  района.</w:t>
      </w:r>
    </w:p>
    <w:p w:rsidR="00365345" w:rsidRPr="00365345" w:rsidRDefault="00365345" w:rsidP="00AB432B">
      <w:pPr>
        <w:ind w:firstLine="284"/>
        <w:jc w:val="both"/>
        <w:rPr>
          <w:sz w:val="14"/>
          <w:szCs w:val="14"/>
        </w:rPr>
      </w:pPr>
      <w:r w:rsidRPr="00365345">
        <w:rPr>
          <w:sz w:val="14"/>
          <w:szCs w:val="14"/>
        </w:rPr>
        <w:t xml:space="preserve">175040, Новгородская область, г.Сольцы, </w:t>
      </w:r>
      <w:proofErr w:type="spellStart"/>
      <w:r w:rsidRPr="00365345">
        <w:rPr>
          <w:sz w:val="14"/>
          <w:szCs w:val="14"/>
        </w:rPr>
        <w:t>пл</w:t>
      </w:r>
      <w:proofErr w:type="gramStart"/>
      <w:r w:rsidRPr="00365345">
        <w:rPr>
          <w:sz w:val="14"/>
          <w:szCs w:val="14"/>
        </w:rPr>
        <w:t>.П</w:t>
      </w:r>
      <w:proofErr w:type="gramEnd"/>
      <w:r w:rsidRPr="00365345">
        <w:rPr>
          <w:sz w:val="14"/>
          <w:szCs w:val="14"/>
        </w:rPr>
        <w:t>обеды</w:t>
      </w:r>
      <w:proofErr w:type="spellEnd"/>
      <w:r w:rsidRPr="00365345">
        <w:rPr>
          <w:sz w:val="14"/>
          <w:szCs w:val="14"/>
        </w:rPr>
        <w:t xml:space="preserve">,  д.3., тел./факс 8(816-55)31-748, </w:t>
      </w:r>
    </w:p>
    <w:p w:rsidR="00365345" w:rsidRPr="00365345" w:rsidRDefault="00365345" w:rsidP="00AB432B">
      <w:pPr>
        <w:ind w:firstLine="284"/>
        <w:jc w:val="both"/>
        <w:rPr>
          <w:sz w:val="14"/>
          <w:szCs w:val="14"/>
          <w:lang w:val="en-US"/>
        </w:rPr>
      </w:pPr>
      <w:proofErr w:type="gramStart"/>
      <w:r w:rsidRPr="00365345">
        <w:rPr>
          <w:sz w:val="14"/>
          <w:szCs w:val="14"/>
          <w:lang w:val="en-US"/>
        </w:rPr>
        <w:t>e-mail</w:t>
      </w:r>
      <w:proofErr w:type="gramEnd"/>
      <w:r w:rsidRPr="00365345">
        <w:rPr>
          <w:sz w:val="14"/>
          <w:szCs w:val="14"/>
          <w:lang w:val="en-US"/>
        </w:rPr>
        <w:t>: soladmgkh@mail.ru.</w:t>
      </w:r>
    </w:p>
    <w:p w:rsidR="00365345" w:rsidRPr="00365345" w:rsidRDefault="00365345" w:rsidP="00AB432B">
      <w:pPr>
        <w:ind w:firstLine="284"/>
        <w:jc w:val="both"/>
        <w:rPr>
          <w:sz w:val="14"/>
          <w:szCs w:val="14"/>
        </w:rPr>
      </w:pPr>
      <w:r w:rsidRPr="00365345">
        <w:rPr>
          <w:sz w:val="14"/>
          <w:szCs w:val="14"/>
        </w:rPr>
        <w:t>Исполнитель проектной документации:</w:t>
      </w:r>
    </w:p>
    <w:p w:rsidR="00365345" w:rsidRPr="00365345" w:rsidRDefault="00365345" w:rsidP="00AB432B">
      <w:pPr>
        <w:ind w:firstLine="284"/>
        <w:jc w:val="both"/>
        <w:rPr>
          <w:sz w:val="14"/>
          <w:szCs w:val="14"/>
        </w:rPr>
      </w:pPr>
      <w:r w:rsidRPr="00365345">
        <w:rPr>
          <w:sz w:val="14"/>
          <w:szCs w:val="14"/>
        </w:rPr>
        <w:t xml:space="preserve">Акционерное Общество «институт Новгородинжпроект»: </w:t>
      </w:r>
    </w:p>
    <w:p w:rsidR="00365345" w:rsidRPr="00365345" w:rsidRDefault="00365345" w:rsidP="00AB432B">
      <w:pPr>
        <w:ind w:firstLine="284"/>
        <w:jc w:val="both"/>
        <w:rPr>
          <w:sz w:val="14"/>
          <w:szCs w:val="14"/>
        </w:rPr>
      </w:pPr>
      <w:r w:rsidRPr="00365345">
        <w:rPr>
          <w:sz w:val="14"/>
          <w:szCs w:val="14"/>
        </w:rPr>
        <w:lastRenderedPageBreak/>
        <w:t xml:space="preserve">173003, Новгородская обл.,  Великий Новгород, ул. Германа, д. 25, тел.: 8(816-2) 77-19-20, </w:t>
      </w:r>
    </w:p>
    <w:p w:rsidR="00365345" w:rsidRPr="007E5D01" w:rsidRDefault="00365345" w:rsidP="00AB432B">
      <w:pPr>
        <w:ind w:firstLine="284"/>
        <w:jc w:val="both"/>
        <w:rPr>
          <w:sz w:val="14"/>
          <w:szCs w:val="14"/>
          <w:lang w:val="en-US"/>
        </w:rPr>
      </w:pPr>
      <w:proofErr w:type="gramStart"/>
      <w:r w:rsidRPr="00365345">
        <w:rPr>
          <w:sz w:val="14"/>
          <w:szCs w:val="14"/>
          <w:lang w:val="en-US"/>
        </w:rPr>
        <w:t>e</w:t>
      </w:r>
      <w:r w:rsidRPr="007E5D01">
        <w:rPr>
          <w:sz w:val="14"/>
          <w:szCs w:val="14"/>
          <w:lang w:val="en-US"/>
        </w:rPr>
        <w:t>-</w:t>
      </w:r>
      <w:r w:rsidRPr="00365345">
        <w:rPr>
          <w:sz w:val="14"/>
          <w:szCs w:val="14"/>
          <w:lang w:val="en-US"/>
        </w:rPr>
        <w:t>mail</w:t>
      </w:r>
      <w:proofErr w:type="gramEnd"/>
      <w:r w:rsidRPr="007E5D01">
        <w:rPr>
          <w:sz w:val="14"/>
          <w:szCs w:val="14"/>
          <w:lang w:val="en-US"/>
        </w:rPr>
        <w:t xml:space="preserve">: </w:t>
      </w:r>
      <w:r w:rsidRPr="00365345">
        <w:rPr>
          <w:sz w:val="14"/>
          <w:szCs w:val="14"/>
          <w:lang w:val="en-US"/>
        </w:rPr>
        <w:t>nov</w:t>
      </w:r>
      <w:hyperlink r:id="rId40" w:history="1">
        <w:r w:rsidRPr="00365345">
          <w:rPr>
            <w:rStyle w:val="af5"/>
            <w:sz w:val="14"/>
            <w:szCs w:val="14"/>
            <w:lang w:val="en-US"/>
          </w:rPr>
          <w:t>injproect</w:t>
        </w:r>
        <w:r w:rsidRPr="007E5D01">
          <w:rPr>
            <w:rStyle w:val="af5"/>
            <w:sz w:val="14"/>
            <w:szCs w:val="14"/>
            <w:lang w:val="en-US"/>
          </w:rPr>
          <w:t>@</w:t>
        </w:r>
        <w:r w:rsidRPr="00365345">
          <w:rPr>
            <w:rStyle w:val="af5"/>
            <w:sz w:val="14"/>
            <w:szCs w:val="14"/>
            <w:lang w:val="en-US"/>
          </w:rPr>
          <w:t>mail</w:t>
        </w:r>
        <w:r w:rsidRPr="007E5D01">
          <w:rPr>
            <w:rStyle w:val="af5"/>
            <w:sz w:val="14"/>
            <w:szCs w:val="14"/>
            <w:lang w:val="en-US"/>
          </w:rPr>
          <w:t>.</w:t>
        </w:r>
        <w:r w:rsidRPr="00365345">
          <w:rPr>
            <w:rStyle w:val="af5"/>
            <w:sz w:val="14"/>
            <w:szCs w:val="14"/>
            <w:lang w:val="en-US"/>
          </w:rPr>
          <w:t>ru</w:t>
        </w:r>
      </w:hyperlink>
      <w:r w:rsidRPr="007E5D01">
        <w:rPr>
          <w:sz w:val="14"/>
          <w:szCs w:val="14"/>
          <w:lang w:val="en-US"/>
        </w:rPr>
        <w:t>.</w:t>
      </w:r>
    </w:p>
    <w:p w:rsidR="00365345" w:rsidRPr="00365345" w:rsidRDefault="00365345" w:rsidP="00AB432B">
      <w:pPr>
        <w:ind w:firstLine="284"/>
        <w:jc w:val="both"/>
        <w:rPr>
          <w:sz w:val="14"/>
          <w:szCs w:val="14"/>
        </w:rPr>
      </w:pPr>
      <w:r w:rsidRPr="00365345">
        <w:rPr>
          <w:sz w:val="14"/>
          <w:szCs w:val="14"/>
        </w:rPr>
        <w:t xml:space="preserve">Срок проведения оценки воздействия на окружающую среду (далее - ОВОС) – 30 дней со дня опубликования настоящего объявления. </w:t>
      </w:r>
    </w:p>
    <w:p w:rsidR="00365345" w:rsidRPr="00365345" w:rsidRDefault="00365345" w:rsidP="00AB432B">
      <w:pPr>
        <w:ind w:firstLine="284"/>
        <w:jc w:val="both"/>
        <w:rPr>
          <w:sz w:val="14"/>
          <w:szCs w:val="14"/>
        </w:rPr>
      </w:pPr>
      <w:r w:rsidRPr="00365345">
        <w:rPr>
          <w:sz w:val="14"/>
          <w:szCs w:val="14"/>
        </w:rPr>
        <w:t xml:space="preserve">Общественные обсуждения в форме общественных слушаний состоятся 23 ноября  2020 г. в  14 часов  в  Большом  зале  Администрации Солецкого  муниципального района по адресу: </w:t>
      </w:r>
      <w:r w:rsidRPr="00365345">
        <w:rPr>
          <w:bCs/>
          <w:sz w:val="14"/>
          <w:szCs w:val="14"/>
        </w:rPr>
        <w:t>г. Сольцы, пл. Победы, д. 3, второй этаж.</w:t>
      </w:r>
    </w:p>
    <w:p w:rsidR="00365345" w:rsidRPr="00365345" w:rsidRDefault="00365345" w:rsidP="00AB432B">
      <w:pPr>
        <w:ind w:firstLine="284"/>
        <w:jc w:val="both"/>
        <w:rPr>
          <w:sz w:val="14"/>
          <w:szCs w:val="14"/>
        </w:rPr>
      </w:pPr>
      <w:proofErr w:type="gramStart"/>
      <w:r w:rsidRPr="00365345">
        <w:rPr>
          <w:sz w:val="14"/>
          <w:szCs w:val="14"/>
        </w:rPr>
        <w:t>Ответственный</w:t>
      </w:r>
      <w:proofErr w:type="gramEnd"/>
      <w:r w:rsidRPr="00365345">
        <w:rPr>
          <w:sz w:val="14"/>
          <w:szCs w:val="14"/>
        </w:rPr>
        <w:t xml:space="preserve"> за организацию общественного обсуждения - Администрация </w:t>
      </w:r>
    </w:p>
    <w:p w:rsidR="00365345" w:rsidRPr="00365345" w:rsidRDefault="00365345" w:rsidP="00AB432B">
      <w:pPr>
        <w:ind w:firstLine="284"/>
        <w:jc w:val="both"/>
        <w:rPr>
          <w:sz w:val="14"/>
          <w:szCs w:val="14"/>
        </w:rPr>
      </w:pPr>
      <w:r w:rsidRPr="00365345">
        <w:rPr>
          <w:sz w:val="14"/>
          <w:szCs w:val="14"/>
        </w:rPr>
        <w:t xml:space="preserve">Солецкого муниципального района.   </w:t>
      </w:r>
    </w:p>
    <w:p w:rsidR="00365345" w:rsidRPr="00365345" w:rsidRDefault="00365345" w:rsidP="00AB432B">
      <w:pPr>
        <w:ind w:firstLine="284"/>
        <w:jc w:val="both"/>
        <w:rPr>
          <w:sz w:val="14"/>
          <w:szCs w:val="14"/>
        </w:rPr>
      </w:pPr>
      <w:proofErr w:type="gramStart"/>
      <w:r w:rsidRPr="00365345">
        <w:rPr>
          <w:sz w:val="14"/>
          <w:szCs w:val="14"/>
        </w:rPr>
        <w:t>Ознакомиться с материалами ОВОС можно на сайте Администрации Солецкого  муниципального района:</w:t>
      </w:r>
      <w:r w:rsidRPr="00365345">
        <w:rPr>
          <w:rStyle w:val="afff7"/>
          <w:sz w:val="14"/>
          <w:szCs w:val="14"/>
          <w:shd w:val="clear" w:color="auto" w:fill="FFFFFF"/>
        </w:rPr>
        <w:t xml:space="preserve"> </w:t>
      </w:r>
      <w:hyperlink r:id="rId41" w:tgtFrame="_blank" w:history="1">
        <w:r w:rsidRPr="00365345">
          <w:rPr>
            <w:rStyle w:val="af5"/>
            <w:sz w:val="14"/>
            <w:szCs w:val="14"/>
            <w:shd w:val="clear" w:color="auto" w:fill="FFFFFF"/>
            <w:lang w:val="en-US"/>
          </w:rPr>
          <w:t>http</w:t>
        </w:r>
        <w:r w:rsidRPr="00365345">
          <w:rPr>
            <w:rStyle w:val="af5"/>
            <w:sz w:val="14"/>
            <w:szCs w:val="14"/>
            <w:shd w:val="clear" w:color="auto" w:fill="FFFFFF"/>
          </w:rPr>
          <w:t>: //</w:t>
        </w:r>
        <w:r w:rsidRPr="00365345">
          <w:rPr>
            <w:rStyle w:val="af5"/>
            <w:sz w:val="14"/>
            <w:szCs w:val="14"/>
            <w:shd w:val="clear" w:color="auto" w:fill="FFFFFF"/>
            <w:lang w:val="en-US"/>
          </w:rPr>
          <w:t>adminsoltcy</w:t>
        </w:r>
        <w:r w:rsidRPr="00365345">
          <w:rPr>
            <w:rStyle w:val="af5"/>
            <w:sz w:val="14"/>
            <w:szCs w:val="14"/>
            <w:shd w:val="clear" w:color="auto" w:fill="FFFFFF"/>
          </w:rPr>
          <w:t>.</w:t>
        </w:r>
        <w:r w:rsidRPr="00365345">
          <w:rPr>
            <w:rStyle w:val="af5"/>
            <w:sz w:val="14"/>
            <w:szCs w:val="14"/>
            <w:shd w:val="clear" w:color="auto" w:fill="FFFFFF"/>
            <w:lang w:val="en-US"/>
          </w:rPr>
          <w:t>ru</w:t>
        </w:r>
        <w:r w:rsidRPr="00365345">
          <w:rPr>
            <w:rStyle w:val="af5"/>
            <w:sz w:val="14"/>
            <w:szCs w:val="14"/>
            <w:shd w:val="clear" w:color="auto" w:fill="FFFFFF"/>
          </w:rPr>
          <w:t xml:space="preserve"> </w:t>
        </w:r>
      </w:hyperlink>
      <w:r w:rsidRPr="00365345">
        <w:rPr>
          <w:sz w:val="14"/>
          <w:szCs w:val="14"/>
        </w:rPr>
        <w:t xml:space="preserve">  (раздел «Отдел жилищно-коммунального хозяйства, дорожного  строительства и </w:t>
      </w:r>
      <w:proofErr w:type="spellStart"/>
      <w:r w:rsidRPr="00365345">
        <w:rPr>
          <w:sz w:val="14"/>
          <w:szCs w:val="14"/>
        </w:rPr>
        <w:t>транпорта</w:t>
      </w:r>
      <w:proofErr w:type="spellEnd"/>
      <w:r w:rsidRPr="00365345">
        <w:rPr>
          <w:sz w:val="14"/>
          <w:szCs w:val="14"/>
        </w:rPr>
        <w:t xml:space="preserve">»,  подраздел «Твердые коммунальные отходы», и в Администрации Солецкого  муниципального района по адресу: </w:t>
      </w:r>
      <w:r w:rsidRPr="00365345">
        <w:rPr>
          <w:bCs/>
          <w:sz w:val="14"/>
          <w:szCs w:val="14"/>
        </w:rPr>
        <w:t>г. Сольцы, пл. Победы, д. 3</w:t>
      </w:r>
      <w:r w:rsidRPr="00365345">
        <w:rPr>
          <w:sz w:val="14"/>
          <w:szCs w:val="14"/>
        </w:rPr>
        <w:t xml:space="preserve">, каб.17  в рабочие дни с 8-00 до 17-00 (перерыв с 13.00-14.00), </w:t>
      </w:r>
      <w:proofErr w:type="gramEnd"/>
    </w:p>
    <w:p w:rsidR="00365345" w:rsidRPr="00365345" w:rsidRDefault="00365345" w:rsidP="00AB432B">
      <w:pPr>
        <w:ind w:firstLine="284"/>
        <w:jc w:val="both"/>
        <w:rPr>
          <w:sz w:val="14"/>
          <w:szCs w:val="14"/>
        </w:rPr>
      </w:pPr>
      <w:r w:rsidRPr="00365345">
        <w:rPr>
          <w:sz w:val="14"/>
          <w:szCs w:val="14"/>
        </w:rPr>
        <w:t xml:space="preserve">тел.: 8(816-55)31-748, </w:t>
      </w:r>
      <w:r w:rsidRPr="00365345">
        <w:rPr>
          <w:sz w:val="14"/>
          <w:szCs w:val="14"/>
          <w:lang w:val="en-US"/>
        </w:rPr>
        <w:t>e</w:t>
      </w:r>
      <w:r w:rsidRPr="00365345">
        <w:rPr>
          <w:sz w:val="14"/>
          <w:szCs w:val="14"/>
        </w:rPr>
        <w:t>-</w:t>
      </w:r>
      <w:r w:rsidRPr="00365345">
        <w:rPr>
          <w:sz w:val="14"/>
          <w:szCs w:val="14"/>
          <w:lang w:val="en-US"/>
        </w:rPr>
        <w:t>mail</w:t>
      </w:r>
      <w:r w:rsidRPr="00365345">
        <w:rPr>
          <w:sz w:val="14"/>
          <w:szCs w:val="14"/>
        </w:rPr>
        <w:t xml:space="preserve">: </w:t>
      </w:r>
      <w:hyperlink r:id="rId42" w:history="1">
        <w:r w:rsidRPr="00365345">
          <w:rPr>
            <w:rStyle w:val="af5"/>
            <w:sz w:val="14"/>
            <w:szCs w:val="14"/>
            <w:lang w:val="en-US"/>
          </w:rPr>
          <w:t>soladmgkh</w:t>
        </w:r>
        <w:r w:rsidRPr="00365345">
          <w:rPr>
            <w:rStyle w:val="af5"/>
            <w:sz w:val="14"/>
            <w:szCs w:val="14"/>
          </w:rPr>
          <w:t>@</w:t>
        </w:r>
        <w:r w:rsidRPr="00365345">
          <w:rPr>
            <w:rStyle w:val="af5"/>
            <w:sz w:val="14"/>
            <w:szCs w:val="14"/>
            <w:lang w:val="en-US"/>
          </w:rPr>
          <w:t>mail</w:t>
        </w:r>
        <w:r w:rsidRPr="00365345">
          <w:rPr>
            <w:rStyle w:val="af5"/>
            <w:sz w:val="14"/>
            <w:szCs w:val="14"/>
          </w:rPr>
          <w:t>.</w:t>
        </w:r>
        <w:r w:rsidRPr="00365345">
          <w:rPr>
            <w:rStyle w:val="af5"/>
            <w:sz w:val="14"/>
            <w:szCs w:val="14"/>
            <w:lang w:val="en-US"/>
          </w:rPr>
          <w:t>ru</w:t>
        </w:r>
      </w:hyperlink>
      <w:r w:rsidRPr="00365345">
        <w:rPr>
          <w:sz w:val="14"/>
          <w:szCs w:val="14"/>
        </w:rPr>
        <w:t xml:space="preserve">  с 23.10.2020 г. по 23.11.2020 г. </w:t>
      </w:r>
    </w:p>
    <w:p w:rsidR="00365345" w:rsidRPr="00365345" w:rsidRDefault="00365345" w:rsidP="00AB432B">
      <w:pPr>
        <w:ind w:firstLine="284"/>
        <w:jc w:val="both"/>
        <w:rPr>
          <w:sz w:val="14"/>
          <w:szCs w:val="14"/>
        </w:rPr>
      </w:pPr>
      <w:r w:rsidRPr="00365345">
        <w:rPr>
          <w:sz w:val="14"/>
          <w:szCs w:val="14"/>
        </w:rPr>
        <w:t xml:space="preserve">Замечания и предложения по материалам ОВОС можно сообщить по тел.: </w:t>
      </w:r>
    </w:p>
    <w:p w:rsidR="00365345" w:rsidRPr="00365345" w:rsidRDefault="00365345" w:rsidP="00AB432B">
      <w:pPr>
        <w:ind w:firstLine="284"/>
        <w:jc w:val="both"/>
        <w:rPr>
          <w:sz w:val="14"/>
          <w:szCs w:val="14"/>
        </w:rPr>
      </w:pPr>
      <w:r w:rsidRPr="00365345">
        <w:rPr>
          <w:sz w:val="14"/>
          <w:szCs w:val="14"/>
        </w:rPr>
        <w:t xml:space="preserve">8(816-55)31-748, или направить на электронную почту: </w:t>
      </w:r>
      <w:hyperlink r:id="rId43" w:history="1">
        <w:r w:rsidRPr="00365345">
          <w:rPr>
            <w:rStyle w:val="af5"/>
            <w:sz w:val="14"/>
            <w:szCs w:val="14"/>
            <w:lang w:val="en-US"/>
          </w:rPr>
          <w:t>soladmgkh</w:t>
        </w:r>
        <w:r w:rsidRPr="00365345">
          <w:rPr>
            <w:rStyle w:val="af5"/>
            <w:sz w:val="14"/>
            <w:szCs w:val="14"/>
          </w:rPr>
          <w:t>@</w:t>
        </w:r>
        <w:r w:rsidRPr="00365345">
          <w:rPr>
            <w:rStyle w:val="af5"/>
            <w:sz w:val="14"/>
            <w:szCs w:val="14"/>
            <w:lang w:val="en-US"/>
          </w:rPr>
          <w:t>mail</w:t>
        </w:r>
        <w:r w:rsidRPr="00365345">
          <w:rPr>
            <w:rStyle w:val="af5"/>
            <w:sz w:val="14"/>
            <w:szCs w:val="14"/>
          </w:rPr>
          <w:t>.</w:t>
        </w:r>
        <w:r w:rsidRPr="00365345">
          <w:rPr>
            <w:rStyle w:val="af5"/>
            <w:sz w:val="14"/>
            <w:szCs w:val="14"/>
            <w:lang w:val="en-US"/>
          </w:rPr>
          <w:t>ru</w:t>
        </w:r>
      </w:hyperlink>
      <w:r w:rsidRPr="00365345">
        <w:rPr>
          <w:sz w:val="14"/>
          <w:szCs w:val="14"/>
        </w:rPr>
        <w:t>.</w:t>
      </w:r>
    </w:p>
    <w:p w:rsidR="00365345" w:rsidRDefault="00365345" w:rsidP="00AB432B">
      <w:pPr>
        <w:ind w:firstLine="284"/>
        <w:jc w:val="both"/>
        <w:rPr>
          <w:sz w:val="14"/>
          <w:szCs w:val="14"/>
        </w:rPr>
      </w:pPr>
    </w:p>
    <w:p w:rsidR="006449B7" w:rsidRDefault="006449B7" w:rsidP="00365345">
      <w:pPr>
        <w:ind w:firstLine="284"/>
        <w:rPr>
          <w:sz w:val="14"/>
          <w:szCs w:val="14"/>
        </w:rPr>
      </w:pPr>
    </w:p>
    <w:p w:rsidR="00AB432B" w:rsidRDefault="00AB432B" w:rsidP="00365345">
      <w:pPr>
        <w:ind w:firstLine="284"/>
        <w:rPr>
          <w:sz w:val="14"/>
          <w:szCs w:val="14"/>
        </w:rPr>
      </w:pPr>
    </w:p>
    <w:p w:rsidR="00AB432B" w:rsidRPr="00AB432B" w:rsidRDefault="00AB432B" w:rsidP="00AB432B">
      <w:pPr>
        <w:jc w:val="center"/>
        <w:rPr>
          <w:b/>
          <w:color w:val="000000"/>
          <w:sz w:val="14"/>
          <w:szCs w:val="14"/>
          <w:shd w:val="clear" w:color="auto" w:fill="FFFFFF"/>
        </w:rPr>
      </w:pPr>
      <w:r w:rsidRPr="00AB432B">
        <w:rPr>
          <w:b/>
          <w:color w:val="000000"/>
          <w:sz w:val="14"/>
          <w:szCs w:val="14"/>
          <w:shd w:val="clear" w:color="auto" w:fill="FFFFFF"/>
        </w:rPr>
        <w:t>Извещение о возможности предоставления земельного участка</w:t>
      </w:r>
    </w:p>
    <w:p w:rsidR="00AB432B" w:rsidRDefault="00AB432B" w:rsidP="00AB432B">
      <w:pPr>
        <w:jc w:val="center"/>
        <w:rPr>
          <w:b/>
          <w:color w:val="000000"/>
          <w:sz w:val="14"/>
          <w:szCs w:val="14"/>
          <w:shd w:val="clear" w:color="auto" w:fill="FFFFFF"/>
        </w:rPr>
      </w:pPr>
    </w:p>
    <w:p w:rsidR="00AB432B" w:rsidRPr="00AB432B" w:rsidRDefault="00AB432B" w:rsidP="00AB432B">
      <w:pPr>
        <w:jc w:val="center"/>
        <w:rPr>
          <w:b/>
          <w:color w:val="000000"/>
          <w:sz w:val="14"/>
          <w:szCs w:val="14"/>
          <w:shd w:val="clear" w:color="auto" w:fill="FFFFFF"/>
        </w:rPr>
      </w:pPr>
    </w:p>
    <w:p w:rsidR="00AB432B" w:rsidRPr="00AB432B" w:rsidRDefault="00AB432B" w:rsidP="00AB432B">
      <w:pPr>
        <w:ind w:firstLine="284"/>
        <w:jc w:val="both"/>
        <w:rPr>
          <w:color w:val="000000"/>
          <w:sz w:val="14"/>
          <w:szCs w:val="14"/>
          <w:shd w:val="clear" w:color="auto" w:fill="FFFFFF"/>
        </w:rPr>
      </w:pPr>
      <w:r w:rsidRPr="00AB432B">
        <w:rPr>
          <w:color w:val="000000"/>
          <w:sz w:val="14"/>
          <w:szCs w:val="14"/>
          <w:shd w:val="clear" w:color="auto" w:fill="FFFFFF"/>
        </w:rPr>
        <w:t xml:space="preserve">Администрация Солецкого муниципального района сообщает о возможности предоставления земельного участка в </w:t>
      </w:r>
      <w:r w:rsidRPr="00AB432B">
        <w:rPr>
          <w:b/>
          <w:color w:val="000000"/>
          <w:sz w:val="14"/>
          <w:szCs w:val="14"/>
          <w:u w:val="single"/>
          <w:shd w:val="clear" w:color="auto" w:fill="FFFFFF"/>
        </w:rPr>
        <w:t>аренду</w:t>
      </w:r>
      <w:r w:rsidRPr="00AB432B">
        <w:rPr>
          <w:color w:val="000000"/>
          <w:sz w:val="14"/>
          <w:szCs w:val="14"/>
          <w:shd w:val="clear" w:color="auto" w:fill="FFFFFF"/>
        </w:rPr>
        <w:t>:</w:t>
      </w:r>
    </w:p>
    <w:p w:rsidR="00AB432B" w:rsidRPr="00AB432B" w:rsidRDefault="00AB432B" w:rsidP="00AB432B">
      <w:pPr>
        <w:ind w:firstLine="284"/>
        <w:jc w:val="both"/>
        <w:rPr>
          <w:color w:val="000000"/>
          <w:sz w:val="14"/>
          <w:szCs w:val="14"/>
          <w:shd w:val="clear" w:color="auto" w:fill="FFFFFF"/>
        </w:rPr>
      </w:pPr>
      <w:r w:rsidRPr="00AB432B">
        <w:rPr>
          <w:color w:val="000000"/>
          <w:sz w:val="14"/>
          <w:szCs w:val="14"/>
          <w:shd w:val="clear" w:color="auto" w:fill="FFFFFF"/>
        </w:rPr>
        <w:t xml:space="preserve"> для ведения личного подсобного хозяйства площадью 933 кв. м, местоположение: Новгородская область, Солецкий район, Выбитское сельское поселение, </w:t>
      </w:r>
      <w:proofErr w:type="spellStart"/>
      <w:r w:rsidRPr="00AB432B">
        <w:rPr>
          <w:color w:val="000000"/>
          <w:sz w:val="14"/>
          <w:szCs w:val="14"/>
          <w:shd w:val="clear" w:color="auto" w:fill="FFFFFF"/>
        </w:rPr>
        <w:t>д</w:t>
      </w:r>
      <w:proofErr w:type="gramStart"/>
      <w:r w:rsidRPr="00AB432B">
        <w:rPr>
          <w:color w:val="000000"/>
          <w:sz w:val="14"/>
          <w:szCs w:val="14"/>
          <w:shd w:val="clear" w:color="auto" w:fill="FFFFFF"/>
        </w:rPr>
        <w:t>.С</w:t>
      </w:r>
      <w:proofErr w:type="gramEnd"/>
      <w:r w:rsidRPr="00AB432B">
        <w:rPr>
          <w:color w:val="000000"/>
          <w:sz w:val="14"/>
          <w:szCs w:val="14"/>
          <w:shd w:val="clear" w:color="auto" w:fill="FFFFFF"/>
        </w:rPr>
        <w:t>кирино</w:t>
      </w:r>
      <w:proofErr w:type="spellEnd"/>
      <w:r w:rsidRPr="00AB432B">
        <w:rPr>
          <w:color w:val="000000"/>
          <w:sz w:val="14"/>
          <w:szCs w:val="14"/>
          <w:shd w:val="clear" w:color="auto" w:fill="FFFFFF"/>
        </w:rPr>
        <w:t xml:space="preserve">, </w:t>
      </w:r>
      <w:proofErr w:type="spellStart"/>
      <w:r w:rsidRPr="00AB432B">
        <w:rPr>
          <w:color w:val="000000"/>
          <w:sz w:val="14"/>
          <w:szCs w:val="14"/>
          <w:shd w:val="clear" w:color="auto" w:fill="FFFFFF"/>
        </w:rPr>
        <w:t>ул.Шелонская</w:t>
      </w:r>
      <w:proofErr w:type="spellEnd"/>
      <w:r w:rsidRPr="00AB432B">
        <w:rPr>
          <w:color w:val="000000"/>
          <w:sz w:val="14"/>
          <w:szCs w:val="14"/>
          <w:shd w:val="clear" w:color="auto" w:fill="FFFFFF"/>
        </w:rPr>
        <w:t>, между домами №2 и №4;</w:t>
      </w:r>
    </w:p>
    <w:p w:rsidR="00AB432B" w:rsidRPr="00AB432B" w:rsidRDefault="00AB432B" w:rsidP="00AB432B">
      <w:pPr>
        <w:ind w:firstLine="284"/>
        <w:jc w:val="both"/>
        <w:rPr>
          <w:color w:val="000000"/>
          <w:sz w:val="14"/>
          <w:szCs w:val="14"/>
          <w:shd w:val="clear" w:color="auto" w:fill="FFFFFF"/>
        </w:rPr>
      </w:pPr>
      <w:r w:rsidRPr="00AB432B">
        <w:rPr>
          <w:color w:val="000000"/>
          <w:sz w:val="14"/>
          <w:szCs w:val="14"/>
          <w:shd w:val="clear" w:color="auto" w:fill="FFFFFF"/>
        </w:rPr>
        <w:t>Граждане, заинтересованные в предоставлении указанного земельного участка, вправе подавать заявления о намерении участвовать в аукционе по продаже соответствующего земельного участка (далее – заявления).</w:t>
      </w:r>
    </w:p>
    <w:p w:rsidR="00AB432B" w:rsidRPr="00AB432B" w:rsidRDefault="00AB432B" w:rsidP="00AB432B">
      <w:pPr>
        <w:ind w:firstLine="284"/>
        <w:jc w:val="both"/>
        <w:rPr>
          <w:color w:val="000000"/>
          <w:sz w:val="14"/>
          <w:szCs w:val="14"/>
          <w:shd w:val="clear" w:color="auto" w:fill="FFFFFF"/>
        </w:rPr>
      </w:pPr>
      <w:r w:rsidRPr="00AB432B">
        <w:rPr>
          <w:color w:val="000000"/>
          <w:sz w:val="14"/>
          <w:szCs w:val="14"/>
          <w:shd w:val="clear" w:color="auto" w:fill="FFFFFF"/>
        </w:rPr>
        <w:t xml:space="preserve">Заявление подается </w:t>
      </w:r>
      <w:r w:rsidRPr="00AB432B">
        <w:rPr>
          <w:color w:val="000000"/>
          <w:sz w:val="14"/>
          <w:szCs w:val="14"/>
          <w:u w:val="single"/>
          <w:shd w:val="clear" w:color="auto" w:fill="FFFFFF"/>
        </w:rPr>
        <w:t>в письменном виде на бумажном носителе лично гражданином или его законным представителем</w:t>
      </w:r>
      <w:r w:rsidRPr="00AB432B">
        <w:rPr>
          <w:color w:val="000000"/>
          <w:sz w:val="14"/>
          <w:szCs w:val="14"/>
          <w:shd w:val="clear" w:color="auto" w:fill="FFFFFF"/>
        </w:rPr>
        <w:t xml:space="preserve"> по адресу: Новгородская область, г. Сольцы, ул. Ленина, д. 1 (многофункциональный центр предоставления государственных и муниципальных услуг).</w:t>
      </w:r>
    </w:p>
    <w:p w:rsidR="00AB432B" w:rsidRPr="00AB432B" w:rsidRDefault="00AB432B" w:rsidP="00AB432B">
      <w:pPr>
        <w:ind w:firstLine="284"/>
        <w:jc w:val="both"/>
        <w:rPr>
          <w:rFonts w:ascii="Calibri" w:hAnsi="Calibri"/>
          <w:sz w:val="14"/>
          <w:szCs w:val="14"/>
        </w:rPr>
      </w:pPr>
      <w:r w:rsidRPr="00AB432B">
        <w:rPr>
          <w:rFonts w:ascii="Calibri" w:hAnsi="Calibri"/>
          <w:sz w:val="14"/>
          <w:szCs w:val="14"/>
        </w:rPr>
        <w:t xml:space="preserve"> </w:t>
      </w:r>
      <w:r w:rsidRPr="00AB432B">
        <w:rPr>
          <w:sz w:val="14"/>
          <w:szCs w:val="14"/>
        </w:rPr>
        <w:t xml:space="preserve">Адрес и время приема граждан для ознакомления со схемой расположения земельного участка: Новгородская область, г. Сольцы, пл. Победы д.3, </w:t>
      </w:r>
      <w:proofErr w:type="spellStart"/>
      <w:r w:rsidRPr="00AB432B">
        <w:rPr>
          <w:sz w:val="14"/>
          <w:szCs w:val="14"/>
        </w:rPr>
        <w:t>каб</w:t>
      </w:r>
      <w:proofErr w:type="spellEnd"/>
      <w:r w:rsidRPr="00AB432B">
        <w:rPr>
          <w:sz w:val="14"/>
          <w:szCs w:val="14"/>
        </w:rPr>
        <w:t>. №18, с 8.00 до 17.00.</w:t>
      </w:r>
    </w:p>
    <w:p w:rsidR="00AB432B" w:rsidRPr="00AB432B" w:rsidRDefault="00AB432B" w:rsidP="00AB432B">
      <w:pPr>
        <w:ind w:firstLine="284"/>
        <w:jc w:val="both"/>
        <w:rPr>
          <w:color w:val="000000"/>
          <w:sz w:val="14"/>
          <w:szCs w:val="14"/>
          <w:shd w:val="clear" w:color="auto" w:fill="FFFFFF"/>
        </w:rPr>
      </w:pPr>
      <w:r w:rsidRPr="00AB432B">
        <w:rPr>
          <w:color w:val="000000"/>
          <w:sz w:val="14"/>
          <w:szCs w:val="14"/>
          <w:shd w:val="clear" w:color="auto" w:fill="FFFFFF"/>
        </w:rPr>
        <w:t>Прием заявлений о намерении участвовать в аукционе заканчивается по истечении 30 календарных дней со дня опубликования данного извещения </w:t>
      </w:r>
    </w:p>
    <w:p w:rsidR="00AB432B" w:rsidRPr="00AB432B" w:rsidRDefault="00AB432B" w:rsidP="00AB432B">
      <w:pPr>
        <w:ind w:firstLine="284"/>
        <w:jc w:val="both"/>
        <w:rPr>
          <w:sz w:val="14"/>
          <w:szCs w:val="14"/>
          <w:shd w:val="clear" w:color="auto" w:fill="FFFFFF"/>
        </w:rPr>
      </w:pPr>
      <w:r w:rsidRPr="00AB432B">
        <w:rPr>
          <w:sz w:val="14"/>
          <w:szCs w:val="14"/>
          <w:shd w:val="clear" w:color="auto" w:fill="FFFFFF"/>
        </w:rPr>
        <w:t xml:space="preserve">Дата окончания приема заявлений – </w:t>
      </w:r>
      <w:r w:rsidRPr="00AB432B">
        <w:rPr>
          <w:b/>
          <w:color w:val="FF0000"/>
          <w:sz w:val="14"/>
          <w:szCs w:val="14"/>
          <w:u w:val="single"/>
          <w:shd w:val="clear" w:color="auto" w:fill="FFFFFF"/>
        </w:rPr>
        <w:t xml:space="preserve">22 ноября </w:t>
      </w:r>
      <w:r w:rsidRPr="00AB432B">
        <w:rPr>
          <w:b/>
          <w:sz w:val="14"/>
          <w:szCs w:val="14"/>
          <w:u w:val="single"/>
          <w:shd w:val="clear" w:color="auto" w:fill="FFFFFF"/>
        </w:rPr>
        <w:t xml:space="preserve"> 2020 года</w:t>
      </w:r>
      <w:r w:rsidRPr="00AB432B">
        <w:rPr>
          <w:sz w:val="14"/>
          <w:szCs w:val="14"/>
          <w:shd w:val="clear" w:color="auto" w:fill="FFFFFF"/>
        </w:rPr>
        <w:t xml:space="preserve">. </w:t>
      </w:r>
    </w:p>
    <w:p w:rsidR="00AB432B" w:rsidRPr="00365345" w:rsidRDefault="00AB432B" w:rsidP="00365345">
      <w:pPr>
        <w:ind w:firstLine="284"/>
        <w:rPr>
          <w:sz w:val="14"/>
          <w:szCs w:val="14"/>
        </w:rPr>
      </w:pPr>
    </w:p>
    <w:sectPr w:rsidR="00AB432B" w:rsidRPr="00365345" w:rsidSect="00163B84">
      <w:headerReference w:type="even" r:id="rId44"/>
      <w:headerReference w:type="default" r:id="rId45"/>
      <w:type w:val="continuous"/>
      <w:pgSz w:w="11906" w:h="16838"/>
      <w:pgMar w:top="567" w:right="707" w:bottom="567" w:left="993" w:header="709" w:footer="709" w:gutter="0"/>
      <w:cols w:num="2" w:space="22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21D5" w:rsidRDefault="007721D5" w:rsidP="005310A9">
      <w:r>
        <w:separator/>
      </w:r>
    </w:p>
  </w:endnote>
  <w:endnote w:type="continuationSeparator" w:id="0">
    <w:p w:rsidR="007721D5" w:rsidRDefault="007721D5"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altName w:val="Arial Black"/>
    <w:charset w:val="CC"/>
    <w:family w:val="swiss"/>
    <w:pitch w:val="variable"/>
    <w:sig w:usb0="00000001"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panose1 w:val="00000000000000000000"/>
    <w:charset w:val="CC"/>
    <w:family w:val="swiss"/>
    <w:notTrueType/>
    <w:pitch w:val="variable"/>
    <w:sig w:usb0="00000203" w:usb1="00000000" w:usb2="00000000" w:usb3="00000000" w:csb0="00000005" w:csb1="00000000"/>
  </w:font>
  <w:font w:name="Times">
    <w:panose1 w:val="02020603050405020304"/>
    <w:charset w:val="00"/>
    <w:family w:val="roman"/>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TimesNewRomanPSMT">
    <w:altName w:val="MS Mincho"/>
    <w:panose1 w:val="00000000000000000000"/>
    <w:charset w:val="80"/>
    <w:family w:val="auto"/>
    <w:notTrueType/>
    <w:pitch w:val="default"/>
    <w:sig w:usb0="00000203" w:usb1="08070000" w:usb2="00000010" w:usb3="00000000" w:csb0="00020005"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S Reference Sans Serif">
    <w:panose1 w:val="020B0604030504040204"/>
    <w:charset w:val="CC"/>
    <w:family w:val="swiss"/>
    <w:pitch w:val="variable"/>
    <w:sig w:usb0="20000287" w:usb1="00000000"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21D5" w:rsidRDefault="007721D5" w:rsidP="005310A9">
      <w:r>
        <w:separator/>
      </w:r>
    </w:p>
  </w:footnote>
  <w:footnote w:type="continuationSeparator" w:id="0">
    <w:p w:rsidR="007721D5" w:rsidRDefault="007721D5" w:rsidP="00531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E44" w:rsidRDefault="008C6E44">
    <w:pPr>
      <w:pStyle w:val="af1"/>
    </w:pPr>
    <w:r>
      <w:rPr>
        <w:noProof/>
        <w:lang w:eastAsia="ru-RU"/>
      </w:rPr>
      <w:drawing>
        <wp:inline distT="0" distB="0" distL="0" distR="0" wp14:anchorId="09EDEC59" wp14:editId="0790CCB4">
          <wp:extent cx="6115685" cy="1365885"/>
          <wp:effectExtent l="0" t="0" r="0" b="5715"/>
          <wp:docPr id="3" name="Рисунок 3"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E44" w:rsidRDefault="008C6E44">
    <w:pPr>
      <w:pStyle w:val="af1"/>
    </w:pPr>
    <w:r>
      <w:rPr>
        <w:noProof/>
        <w:lang w:eastAsia="ru-RU"/>
      </w:rPr>
      <w:drawing>
        <wp:inline distT="0" distB="0" distL="0" distR="0" wp14:anchorId="5909DBF9" wp14:editId="6A48BD57">
          <wp:extent cx="6480810" cy="1445496"/>
          <wp:effectExtent l="0" t="0" r="0" b="2540"/>
          <wp:docPr id="4" name="Рисунок 4" descr="C:\Users\Olga\Desktop\вестник шабл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810" cy="144549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4">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7">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8">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0">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2">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4">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5">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6">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7">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8">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19">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0">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1">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2">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3">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B902835"/>
    <w:multiLevelType w:val="multilevel"/>
    <w:tmpl w:val="D7BE4A16"/>
    <w:lvl w:ilvl="0">
      <w:start w:val="6"/>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nsid w:val="1F373127"/>
    <w:multiLevelType w:val="multilevel"/>
    <w:tmpl w:val="454851EE"/>
    <w:styleLink w:val="a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
    <w:nsid w:val="2578344E"/>
    <w:multiLevelType w:val="multilevel"/>
    <w:tmpl w:val="9384A7F0"/>
    <w:lvl w:ilvl="0">
      <w:start w:val="2"/>
      <w:numFmt w:val="decimal"/>
      <w:pStyle w:val="10"/>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nsid w:val="2C557F61"/>
    <w:multiLevelType w:val="hybridMultilevel"/>
    <w:tmpl w:val="6764E6CE"/>
    <w:lvl w:ilvl="0" w:tplc="DE74BD72">
      <w:start w:val="1"/>
      <w:numFmt w:val="decimal"/>
      <w:pStyle w:val="a5"/>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36050A24"/>
    <w:multiLevelType w:val="hybridMultilevel"/>
    <w:tmpl w:val="16B0D8CA"/>
    <w:lvl w:ilvl="0" w:tplc="FFFFFFFF">
      <w:start w:val="1"/>
      <w:numFmt w:val="bullet"/>
      <w:pStyle w:val="a6"/>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31">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2">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3">
    <w:nsid w:val="41F470D9"/>
    <w:multiLevelType w:val="multilevel"/>
    <w:tmpl w:val="4EF464D4"/>
    <w:styleLink w:val="1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47361884"/>
    <w:multiLevelType w:val="multilevel"/>
    <w:tmpl w:val="0BA283A4"/>
    <w:lvl w:ilvl="0">
      <w:start w:val="1"/>
      <w:numFmt w:val="decimal"/>
      <w:pStyle w:val="13"/>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3"/>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6">
    <w:nsid w:val="55D46F0E"/>
    <w:multiLevelType w:val="hybridMultilevel"/>
    <w:tmpl w:val="08EC96B4"/>
    <w:lvl w:ilvl="0" w:tplc="04190001">
      <w:start w:val="5"/>
      <w:numFmt w:val="bullet"/>
      <w:pStyle w:val="a7"/>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38">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9">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6F62473E"/>
    <w:multiLevelType w:val="hybridMultilevel"/>
    <w:tmpl w:val="C9DEE7BC"/>
    <w:lvl w:ilvl="0" w:tplc="C1F6AC98">
      <w:start w:val="1"/>
      <w:numFmt w:val="bullet"/>
      <w:pStyle w:val="a8"/>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24E7ACA"/>
    <w:multiLevelType w:val="hybridMultilevel"/>
    <w:tmpl w:val="36945024"/>
    <w:lvl w:ilvl="0" w:tplc="57223756">
      <w:start w:val="1"/>
      <w:numFmt w:val="bullet"/>
      <w:pStyle w:val="a9"/>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num w:numId="1">
    <w:abstractNumId w:val="23"/>
  </w:num>
  <w:num w:numId="2">
    <w:abstractNumId w:val="1"/>
  </w:num>
  <w:num w:numId="3">
    <w:abstractNumId w:val="25"/>
  </w:num>
  <w:num w:numId="4">
    <w:abstractNumId w:val="28"/>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9"/>
  </w:num>
  <w:num w:numId="7">
    <w:abstractNumId w:val="32"/>
  </w:num>
  <w:num w:numId="8">
    <w:abstractNumId w:val="34"/>
  </w:num>
  <w:num w:numId="9">
    <w:abstractNumId w:val="40"/>
  </w:num>
  <w:num w:numId="10">
    <w:abstractNumId w:val="22"/>
  </w:num>
  <w:num w:numId="11">
    <w:abstractNumId w:val="35"/>
  </w:num>
  <w:num w:numId="12">
    <w:abstractNumId w:val="31"/>
  </w:num>
  <w:num w:numId="13">
    <w:abstractNumId w:val="37"/>
  </w:num>
  <w:num w:numId="14">
    <w:abstractNumId w:val="42"/>
  </w:num>
  <w:num w:numId="15">
    <w:abstractNumId w:val="27"/>
  </w:num>
  <w:num w:numId="16">
    <w:abstractNumId w:val="0"/>
  </w:num>
  <w:num w:numId="17">
    <w:abstractNumId w:val="36"/>
  </w:num>
  <w:num w:numId="18">
    <w:abstractNumId w:val="41"/>
  </w:num>
  <w:num w:numId="19">
    <w:abstractNumId w:val="29"/>
  </w:num>
  <w:num w:numId="20">
    <w:abstractNumId w:val="26"/>
  </w:num>
  <w:num w:numId="21">
    <w:abstractNumId w:val="33"/>
  </w:num>
  <w:num w:numId="22">
    <w:abstractNumId w:val="38"/>
  </w:num>
  <w:num w:numId="23">
    <w:abstractNumId w:val="8"/>
  </w:num>
  <w:num w:numId="24">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D12"/>
    <w:rsid w:val="00002861"/>
    <w:rsid w:val="000031CA"/>
    <w:rsid w:val="00003562"/>
    <w:rsid w:val="00003BD8"/>
    <w:rsid w:val="000040E6"/>
    <w:rsid w:val="00004687"/>
    <w:rsid w:val="00005A14"/>
    <w:rsid w:val="00005BA0"/>
    <w:rsid w:val="00005E25"/>
    <w:rsid w:val="00006A40"/>
    <w:rsid w:val="00007E3B"/>
    <w:rsid w:val="0001012E"/>
    <w:rsid w:val="00010905"/>
    <w:rsid w:val="000109C2"/>
    <w:rsid w:val="00011006"/>
    <w:rsid w:val="000128D5"/>
    <w:rsid w:val="00012B23"/>
    <w:rsid w:val="000130D8"/>
    <w:rsid w:val="000131B5"/>
    <w:rsid w:val="000132EC"/>
    <w:rsid w:val="00013402"/>
    <w:rsid w:val="00013646"/>
    <w:rsid w:val="00013C35"/>
    <w:rsid w:val="00014241"/>
    <w:rsid w:val="00015419"/>
    <w:rsid w:val="00016965"/>
    <w:rsid w:val="000169F6"/>
    <w:rsid w:val="0001700D"/>
    <w:rsid w:val="00017278"/>
    <w:rsid w:val="00017365"/>
    <w:rsid w:val="00017959"/>
    <w:rsid w:val="00020041"/>
    <w:rsid w:val="000200BD"/>
    <w:rsid w:val="0002015A"/>
    <w:rsid w:val="00020E47"/>
    <w:rsid w:val="0002124C"/>
    <w:rsid w:val="0002146D"/>
    <w:rsid w:val="00021F0F"/>
    <w:rsid w:val="00022E3C"/>
    <w:rsid w:val="00024116"/>
    <w:rsid w:val="0002451F"/>
    <w:rsid w:val="00024917"/>
    <w:rsid w:val="00024BD2"/>
    <w:rsid w:val="00025084"/>
    <w:rsid w:val="00025741"/>
    <w:rsid w:val="000262DF"/>
    <w:rsid w:val="00026382"/>
    <w:rsid w:val="00026E95"/>
    <w:rsid w:val="00027683"/>
    <w:rsid w:val="00027CEC"/>
    <w:rsid w:val="00030159"/>
    <w:rsid w:val="0003029A"/>
    <w:rsid w:val="00030862"/>
    <w:rsid w:val="000322BC"/>
    <w:rsid w:val="000322FD"/>
    <w:rsid w:val="000323BE"/>
    <w:rsid w:val="00032422"/>
    <w:rsid w:val="000326E4"/>
    <w:rsid w:val="000336EB"/>
    <w:rsid w:val="00034493"/>
    <w:rsid w:val="000362E4"/>
    <w:rsid w:val="00036606"/>
    <w:rsid w:val="00037013"/>
    <w:rsid w:val="00040BA6"/>
    <w:rsid w:val="00042842"/>
    <w:rsid w:val="00042CB6"/>
    <w:rsid w:val="0004335B"/>
    <w:rsid w:val="00043506"/>
    <w:rsid w:val="000435F0"/>
    <w:rsid w:val="000436C4"/>
    <w:rsid w:val="0004391B"/>
    <w:rsid w:val="00043A62"/>
    <w:rsid w:val="00043CD8"/>
    <w:rsid w:val="0004408B"/>
    <w:rsid w:val="000442FB"/>
    <w:rsid w:val="00044531"/>
    <w:rsid w:val="000446C1"/>
    <w:rsid w:val="00044E02"/>
    <w:rsid w:val="00044E2E"/>
    <w:rsid w:val="000452B0"/>
    <w:rsid w:val="0004553C"/>
    <w:rsid w:val="000455C0"/>
    <w:rsid w:val="00045817"/>
    <w:rsid w:val="00045DBF"/>
    <w:rsid w:val="00045F8C"/>
    <w:rsid w:val="00046151"/>
    <w:rsid w:val="000462DE"/>
    <w:rsid w:val="00046440"/>
    <w:rsid w:val="000464E8"/>
    <w:rsid w:val="00046B93"/>
    <w:rsid w:val="00046D73"/>
    <w:rsid w:val="00046F86"/>
    <w:rsid w:val="00047EB3"/>
    <w:rsid w:val="000503FF"/>
    <w:rsid w:val="0005159D"/>
    <w:rsid w:val="00051BCE"/>
    <w:rsid w:val="0005237B"/>
    <w:rsid w:val="0005271D"/>
    <w:rsid w:val="00052D81"/>
    <w:rsid w:val="00053D46"/>
    <w:rsid w:val="00054707"/>
    <w:rsid w:val="00055B62"/>
    <w:rsid w:val="00056118"/>
    <w:rsid w:val="000566CF"/>
    <w:rsid w:val="00056A62"/>
    <w:rsid w:val="00060140"/>
    <w:rsid w:val="00060959"/>
    <w:rsid w:val="00061175"/>
    <w:rsid w:val="000618F0"/>
    <w:rsid w:val="000624B3"/>
    <w:rsid w:val="00062778"/>
    <w:rsid w:val="000637B1"/>
    <w:rsid w:val="00063ECE"/>
    <w:rsid w:val="00064335"/>
    <w:rsid w:val="00064A37"/>
    <w:rsid w:val="00064B6C"/>
    <w:rsid w:val="00065465"/>
    <w:rsid w:val="000656A6"/>
    <w:rsid w:val="000660DF"/>
    <w:rsid w:val="00066A5F"/>
    <w:rsid w:val="00066DA9"/>
    <w:rsid w:val="00066DE8"/>
    <w:rsid w:val="00067001"/>
    <w:rsid w:val="00067C6A"/>
    <w:rsid w:val="00070086"/>
    <w:rsid w:val="00070142"/>
    <w:rsid w:val="00070C98"/>
    <w:rsid w:val="00070F8D"/>
    <w:rsid w:val="0007135C"/>
    <w:rsid w:val="00071B49"/>
    <w:rsid w:val="00071C8B"/>
    <w:rsid w:val="0007210A"/>
    <w:rsid w:val="000721B9"/>
    <w:rsid w:val="000722D9"/>
    <w:rsid w:val="0007232B"/>
    <w:rsid w:val="000725CC"/>
    <w:rsid w:val="00072710"/>
    <w:rsid w:val="00073812"/>
    <w:rsid w:val="00074424"/>
    <w:rsid w:val="0007443F"/>
    <w:rsid w:val="000751D3"/>
    <w:rsid w:val="00076582"/>
    <w:rsid w:val="0007679D"/>
    <w:rsid w:val="00076889"/>
    <w:rsid w:val="00076D03"/>
    <w:rsid w:val="00076E81"/>
    <w:rsid w:val="00076FC8"/>
    <w:rsid w:val="00077116"/>
    <w:rsid w:val="00077C75"/>
    <w:rsid w:val="00080079"/>
    <w:rsid w:val="0008042D"/>
    <w:rsid w:val="0008059E"/>
    <w:rsid w:val="000832A0"/>
    <w:rsid w:val="00083B14"/>
    <w:rsid w:val="00083E22"/>
    <w:rsid w:val="00084A7C"/>
    <w:rsid w:val="000857EB"/>
    <w:rsid w:val="00086693"/>
    <w:rsid w:val="0008675D"/>
    <w:rsid w:val="00087644"/>
    <w:rsid w:val="00090442"/>
    <w:rsid w:val="00090D55"/>
    <w:rsid w:val="00092485"/>
    <w:rsid w:val="0009261B"/>
    <w:rsid w:val="00092BC4"/>
    <w:rsid w:val="00092CFF"/>
    <w:rsid w:val="000948C1"/>
    <w:rsid w:val="00094A7C"/>
    <w:rsid w:val="00095B06"/>
    <w:rsid w:val="00095CFB"/>
    <w:rsid w:val="000968BA"/>
    <w:rsid w:val="00096F6E"/>
    <w:rsid w:val="00097051"/>
    <w:rsid w:val="000973EB"/>
    <w:rsid w:val="000A05DE"/>
    <w:rsid w:val="000A0BD9"/>
    <w:rsid w:val="000A0EBE"/>
    <w:rsid w:val="000A1651"/>
    <w:rsid w:val="000A18A2"/>
    <w:rsid w:val="000A18FE"/>
    <w:rsid w:val="000A1A08"/>
    <w:rsid w:val="000A2573"/>
    <w:rsid w:val="000A2F38"/>
    <w:rsid w:val="000A316E"/>
    <w:rsid w:val="000A3F32"/>
    <w:rsid w:val="000A41DC"/>
    <w:rsid w:val="000A4487"/>
    <w:rsid w:val="000A4865"/>
    <w:rsid w:val="000A4C99"/>
    <w:rsid w:val="000A5066"/>
    <w:rsid w:val="000A5AD7"/>
    <w:rsid w:val="000A5C50"/>
    <w:rsid w:val="000A69D8"/>
    <w:rsid w:val="000A6F30"/>
    <w:rsid w:val="000A7054"/>
    <w:rsid w:val="000A72C2"/>
    <w:rsid w:val="000A74FF"/>
    <w:rsid w:val="000A7699"/>
    <w:rsid w:val="000B053D"/>
    <w:rsid w:val="000B0BDC"/>
    <w:rsid w:val="000B0BE3"/>
    <w:rsid w:val="000B0E69"/>
    <w:rsid w:val="000B198E"/>
    <w:rsid w:val="000B1D82"/>
    <w:rsid w:val="000B2442"/>
    <w:rsid w:val="000B2534"/>
    <w:rsid w:val="000B2F02"/>
    <w:rsid w:val="000B37EF"/>
    <w:rsid w:val="000B38A7"/>
    <w:rsid w:val="000B4195"/>
    <w:rsid w:val="000B45DE"/>
    <w:rsid w:val="000B4B93"/>
    <w:rsid w:val="000B4F78"/>
    <w:rsid w:val="000B5556"/>
    <w:rsid w:val="000B5CD5"/>
    <w:rsid w:val="000B69AA"/>
    <w:rsid w:val="000B6A09"/>
    <w:rsid w:val="000B6D29"/>
    <w:rsid w:val="000B72DA"/>
    <w:rsid w:val="000B73EB"/>
    <w:rsid w:val="000B7923"/>
    <w:rsid w:val="000C10D7"/>
    <w:rsid w:val="000C16C6"/>
    <w:rsid w:val="000C189F"/>
    <w:rsid w:val="000C1A2E"/>
    <w:rsid w:val="000C1B81"/>
    <w:rsid w:val="000C2BE3"/>
    <w:rsid w:val="000C2C38"/>
    <w:rsid w:val="000C2FAE"/>
    <w:rsid w:val="000C3432"/>
    <w:rsid w:val="000C37A3"/>
    <w:rsid w:val="000C3A5D"/>
    <w:rsid w:val="000C4109"/>
    <w:rsid w:val="000C418F"/>
    <w:rsid w:val="000C4615"/>
    <w:rsid w:val="000C4C9E"/>
    <w:rsid w:val="000C51A3"/>
    <w:rsid w:val="000C665C"/>
    <w:rsid w:val="000C7949"/>
    <w:rsid w:val="000D0096"/>
    <w:rsid w:val="000D06F1"/>
    <w:rsid w:val="000D1C8B"/>
    <w:rsid w:val="000D25DB"/>
    <w:rsid w:val="000D2F31"/>
    <w:rsid w:val="000D3347"/>
    <w:rsid w:val="000D390C"/>
    <w:rsid w:val="000D3C1B"/>
    <w:rsid w:val="000D4867"/>
    <w:rsid w:val="000D6F90"/>
    <w:rsid w:val="000D7C7A"/>
    <w:rsid w:val="000D7D61"/>
    <w:rsid w:val="000E023F"/>
    <w:rsid w:val="000E0661"/>
    <w:rsid w:val="000E0F53"/>
    <w:rsid w:val="000E13F2"/>
    <w:rsid w:val="000E1B8E"/>
    <w:rsid w:val="000E1C3E"/>
    <w:rsid w:val="000E1E2C"/>
    <w:rsid w:val="000E244C"/>
    <w:rsid w:val="000E26BE"/>
    <w:rsid w:val="000E2961"/>
    <w:rsid w:val="000E2FDA"/>
    <w:rsid w:val="000E3978"/>
    <w:rsid w:val="000E3AFF"/>
    <w:rsid w:val="000E5076"/>
    <w:rsid w:val="000E53E2"/>
    <w:rsid w:val="000E5C7C"/>
    <w:rsid w:val="000E6032"/>
    <w:rsid w:val="000E651D"/>
    <w:rsid w:val="000E6B69"/>
    <w:rsid w:val="000E6C56"/>
    <w:rsid w:val="000E6E9A"/>
    <w:rsid w:val="000E776F"/>
    <w:rsid w:val="000E797C"/>
    <w:rsid w:val="000F0374"/>
    <w:rsid w:val="000F057F"/>
    <w:rsid w:val="000F0DD8"/>
    <w:rsid w:val="000F1A91"/>
    <w:rsid w:val="000F1F0A"/>
    <w:rsid w:val="000F2622"/>
    <w:rsid w:val="000F2C77"/>
    <w:rsid w:val="000F2D43"/>
    <w:rsid w:val="000F2F29"/>
    <w:rsid w:val="000F3F7E"/>
    <w:rsid w:val="000F44AF"/>
    <w:rsid w:val="000F4885"/>
    <w:rsid w:val="000F4B15"/>
    <w:rsid w:val="000F65F9"/>
    <w:rsid w:val="000F6667"/>
    <w:rsid w:val="000F6B5E"/>
    <w:rsid w:val="000F6DD7"/>
    <w:rsid w:val="000F7862"/>
    <w:rsid w:val="000F7A81"/>
    <w:rsid w:val="00100111"/>
    <w:rsid w:val="00100A24"/>
    <w:rsid w:val="0010126B"/>
    <w:rsid w:val="00101C75"/>
    <w:rsid w:val="00101FAF"/>
    <w:rsid w:val="00102372"/>
    <w:rsid w:val="00102E06"/>
    <w:rsid w:val="0010305B"/>
    <w:rsid w:val="001030E9"/>
    <w:rsid w:val="001039CF"/>
    <w:rsid w:val="00103E14"/>
    <w:rsid w:val="001043B8"/>
    <w:rsid w:val="0010612D"/>
    <w:rsid w:val="00106398"/>
    <w:rsid w:val="001065BB"/>
    <w:rsid w:val="00106818"/>
    <w:rsid w:val="001068EF"/>
    <w:rsid w:val="00106EAE"/>
    <w:rsid w:val="0010726A"/>
    <w:rsid w:val="00107821"/>
    <w:rsid w:val="00107B7E"/>
    <w:rsid w:val="001102BA"/>
    <w:rsid w:val="0011093A"/>
    <w:rsid w:val="001109C6"/>
    <w:rsid w:val="00110E72"/>
    <w:rsid w:val="001118B2"/>
    <w:rsid w:val="00111B67"/>
    <w:rsid w:val="00111C43"/>
    <w:rsid w:val="00112419"/>
    <w:rsid w:val="00112D64"/>
    <w:rsid w:val="00112F64"/>
    <w:rsid w:val="00113D0D"/>
    <w:rsid w:val="001148AF"/>
    <w:rsid w:val="00115084"/>
    <w:rsid w:val="00115422"/>
    <w:rsid w:val="00115935"/>
    <w:rsid w:val="00115B73"/>
    <w:rsid w:val="0011602B"/>
    <w:rsid w:val="00116095"/>
    <w:rsid w:val="00116311"/>
    <w:rsid w:val="00116F9F"/>
    <w:rsid w:val="00117074"/>
    <w:rsid w:val="001177BC"/>
    <w:rsid w:val="00117863"/>
    <w:rsid w:val="00120051"/>
    <w:rsid w:val="0012163C"/>
    <w:rsid w:val="001216D0"/>
    <w:rsid w:val="0012189D"/>
    <w:rsid w:val="0012210E"/>
    <w:rsid w:val="00122A4A"/>
    <w:rsid w:val="00123B76"/>
    <w:rsid w:val="00124B17"/>
    <w:rsid w:val="00124B6C"/>
    <w:rsid w:val="00125211"/>
    <w:rsid w:val="0012561B"/>
    <w:rsid w:val="00125705"/>
    <w:rsid w:val="00126010"/>
    <w:rsid w:val="00126137"/>
    <w:rsid w:val="0012660E"/>
    <w:rsid w:val="001276F0"/>
    <w:rsid w:val="0012794F"/>
    <w:rsid w:val="00130167"/>
    <w:rsid w:val="00130234"/>
    <w:rsid w:val="00130544"/>
    <w:rsid w:val="00130765"/>
    <w:rsid w:val="001315CF"/>
    <w:rsid w:val="00131842"/>
    <w:rsid w:val="0013227B"/>
    <w:rsid w:val="001326B3"/>
    <w:rsid w:val="001326C0"/>
    <w:rsid w:val="00133714"/>
    <w:rsid w:val="00133A4C"/>
    <w:rsid w:val="00133E2F"/>
    <w:rsid w:val="00133E45"/>
    <w:rsid w:val="001340BE"/>
    <w:rsid w:val="001347F6"/>
    <w:rsid w:val="00134D95"/>
    <w:rsid w:val="00134DDC"/>
    <w:rsid w:val="00134E36"/>
    <w:rsid w:val="00135495"/>
    <w:rsid w:val="001363D2"/>
    <w:rsid w:val="001369EF"/>
    <w:rsid w:val="00136EC9"/>
    <w:rsid w:val="00137521"/>
    <w:rsid w:val="0014004A"/>
    <w:rsid w:val="00141DBE"/>
    <w:rsid w:val="001427A6"/>
    <w:rsid w:val="00142AE3"/>
    <w:rsid w:val="00142D32"/>
    <w:rsid w:val="00143266"/>
    <w:rsid w:val="0014341A"/>
    <w:rsid w:val="00143DEB"/>
    <w:rsid w:val="001450CA"/>
    <w:rsid w:val="00145E7C"/>
    <w:rsid w:val="001463C5"/>
    <w:rsid w:val="00146447"/>
    <w:rsid w:val="001469CB"/>
    <w:rsid w:val="0015002D"/>
    <w:rsid w:val="00150461"/>
    <w:rsid w:val="0015078B"/>
    <w:rsid w:val="00150C8F"/>
    <w:rsid w:val="00151CBA"/>
    <w:rsid w:val="00152EC5"/>
    <w:rsid w:val="0015327B"/>
    <w:rsid w:val="00153E9F"/>
    <w:rsid w:val="0015412F"/>
    <w:rsid w:val="0015474C"/>
    <w:rsid w:val="00154D45"/>
    <w:rsid w:val="00154EF8"/>
    <w:rsid w:val="00155219"/>
    <w:rsid w:val="00155804"/>
    <w:rsid w:val="001558C7"/>
    <w:rsid w:val="001560F5"/>
    <w:rsid w:val="0015667D"/>
    <w:rsid w:val="00156C0F"/>
    <w:rsid w:val="00156F33"/>
    <w:rsid w:val="00157146"/>
    <w:rsid w:val="001571A4"/>
    <w:rsid w:val="001576D1"/>
    <w:rsid w:val="00157992"/>
    <w:rsid w:val="00157BA9"/>
    <w:rsid w:val="00157E45"/>
    <w:rsid w:val="001602CD"/>
    <w:rsid w:val="00160A7F"/>
    <w:rsid w:val="0016180B"/>
    <w:rsid w:val="00161894"/>
    <w:rsid w:val="001620C1"/>
    <w:rsid w:val="001626BB"/>
    <w:rsid w:val="0016366A"/>
    <w:rsid w:val="00163B84"/>
    <w:rsid w:val="00163F76"/>
    <w:rsid w:val="0016435D"/>
    <w:rsid w:val="00164864"/>
    <w:rsid w:val="001653CD"/>
    <w:rsid w:val="001667E7"/>
    <w:rsid w:val="00166A5A"/>
    <w:rsid w:val="00166CA4"/>
    <w:rsid w:val="001670CB"/>
    <w:rsid w:val="00170330"/>
    <w:rsid w:val="00170386"/>
    <w:rsid w:val="001709FF"/>
    <w:rsid w:val="00170BDC"/>
    <w:rsid w:val="001717CC"/>
    <w:rsid w:val="00171DBA"/>
    <w:rsid w:val="00171FB6"/>
    <w:rsid w:val="001720E7"/>
    <w:rsid w:val="00172132"/>
    <w:rsid w:val="0017251E"/>
    <w:rsid w:val="00172576"/>
    <w:rsid w:val="0017259D"/>
    <w:rsid w:val="00172973"/>
    <w:rsid w:val="00172BFB"/>
    <w:rsid w:val="00172F3B"/>
    <w:rsid w:val="00173718"/>
    <w:rsid w:val="00174583"/>
    <w:rsid w:val="00174C71"/>
    <w:rsid w:val="001756A8"/>
    <w:rsid w:val="001757B8"/>
    <w:rsid w:val="00175832"/>
    <w:rsid w:val="00176533"/>
    <w:rsid w:val="001765FD"/>
    <w:rsid w:val="0017662F"/>
    <w:rsid w:val="00176973"/>
    <w:rsid w:val="0017706D"/>
    <w:rsid w:val="001779B6"/>
    <w:rsid w:val="00181542"/>
    <w:rsid w:val="0018159D"/>
    <w:rsid w:val="00181DC1"/>
    <w:rsid w:val="001825FE"/>
    <w:rsid w:val="00182622"/>
    <w:rsid w:val="0018275E"/>
    <w:rsid w:val="00182D54"/>
    <w:rsid w:val="0018331B"/>
    <w:rsid w:val="00183343"/>
    <w:rsid w:val="00183706"/>
    <w:rsid w:val="00184816"/>
    <w:rsid w:val="00184DB0"/>
    <w:rsid w:val="00184E0E"/>
    <w:rsid w:val="00185E7D"/>
    <w:rsid w:val="00185EA5"/>
    <w:rsid w:val="001867CC"/>
    <w:rsid w:val="0018705B"/>
    <w:rsid w:val="00187F3D"/>
    <w:rsid w:val="00190165"/>
    <w:rsid w:val="00190482"/>
    <w:rsid w:val="00190529"/>
    <w:rsid w:val="00190A75"/>
    <w:rsid w:val="001916DA"/>
    <w:rsid w:val="00192495"/>
    <w:rsid w:val="00192CBF"/>
    <w:rsid w:val="0019364D"/>
    <w:rsid w:val="001936D6"/>
    <w:rsid w:val="00193D3D"/>
    <w:rsid w:val="00193F9E"/>
    <w:rsid w:val="00194589"/>
    <w:rsid w:val="00195124"/>
    <w:rsid w:val="00195312"/>
    <w:rsid w:val="001957A5"/>
    <w:rsid w:val="00196221"/>
    <w:rsid w:val="0019627C"/>
    <w:rsid w:val="001963B3"/>
    <w:rsid w:val="001975E2"/>
    <w:rsid w:val="00197994"/>
    <w:rsid w:val="00197C44"/>
    <w:rsid w:val="00197CD1"/>
    <w:rsid w:val="001A0029"/>
    <w:rsid w:val="001A061E"/>
    <w:rsid w:val="001A07F2"/>
    <w:rsid w:val="001A0B5B"/>
    <w:rsid w:val="001A0D0F"/>
    <w:rsid w:val="001A12D4"/>
    <w:rsid w:val="001A140D"/>
    <w:rsid w:val="001A169E"/>
    <w:rsid w:val="001A24E5"/>
    <w:rsid w:val="001A2882"/>
    <w:rsid w:val="001A2CCD"/>
    <w:rsid w:val="001A42C2"/>
    <w:rsid w:val="001A45CB"/>
    <w:rsid w:val="001A5748"/>
    <w:rsid w:val="001A6ACE"/>
    <w:rsid w:val="001A706D"/>
    <w:rsid w:val="001A70B1"/>
    <w:rsid w:val="001A79EE"/>
    <w:rsid w:val="001A79F2"/>
    <w:rsid w:val="001A7D8A"/>
    <w:rsid w:val="001B081D"/>
    <w:rsid w:val="001B10C7"/>
    <w:rsid w:val="001B1925"/>
    <w:rsid w:val="001B1DBF"/>
    <w:rsid w:val="001B1EA0"/>
    <w:rsid w:val="001B1EBD"/>
    <w:rsid w:val="001B22E4"/>
    <w:rsid w:val="001B24BB"/>
    <w:rsid w:val="001B2BF8"/>
    <w:rsid w:val="001B331D"/>
    <w:rsid w:val="001B383E"/>
    <w:rsid w:val="001B40FB"/>
    <w:rsid w:val="001B45D1"/>
    <w:rsid w:val="001B48DE"/>
    <w:rsid w:val="001B4F00"/>
    <w:rsid w:val="001B5A89"/>
    <w:rsid w:val="001B62D9"/>
    <w:rsid w:val="001B654E"/>
    <w:rsid w:val="001B7EAE"/>
    <w:rsid w:val="001C0179"/>
    <w:rsid w:val="001C0307"/>
    <w:rsid w:val="001C0461"/>
    <w:rsid w:val="001C04E6"/>
    <w:rsid w:val="001C0929"/>
    <w:rsid w:val="001C0CFF"/>
    <w:rsid w:val="001C0ECF"/>
    <w:rsid w:val="001C106B"/>
    <w:rsid w:val="001C17F8"/>
    <w:rsid w:val="001C1A3B"/>
    <w:rsid w:val="001C1B72"/>
    <w:rsid w:val="001C29F8"/>
    <w:rsid w:val="001C2CB4"/>
    <w:rsid w:val="001C2CFF"/>
    <w:rsid w:val="001C31E4"/>
    <w:rsid w:val="001C3753"/>
    <w:rsid w:val="001C55C6"/>
    <w:rsid w:val="001C644E"/>
    <w:rsid w:val="001C7266"/>
    <w:rsid w:val="001C793E"/>
    <w:rsid w:val="001C79D9"/>
    <w:rsid w:val="001C7AE9"/>
    <w:rsid w:val="001D05F6"/>
    <w:rsid w:val="001D060A"/>
    <w:rsid w:val="001D0EEE"/>
    <w:rsid w:val="001D318A"/>
    <w:rsid w:val="001D39AC"/>
    <w:rsid w:val="001D3A72"/>
    <w:rsid w:val="001D3D2B"/>
    <w:rsid w:val="001D3D3E"/>
    <w:rsid w:val="001D48A1"/>
    <w:rsid w:val="001D4D97"/>
    <w:rsid w:val="001D6294"/>
    <w:rsid w:val="001D6E13"/>
    <w:rsid w:val="001D75E2"/>
    <w:rsid w:val="001D7A5E"/>
    <w:rsid w:val="001E0462"/>
    <w:rsid w:val="001E051B"/>
    <w:rsid w:val="001E0CA6"/>
    <w:rsid w:val="001E126E"/>
    <w:rsid w:val="001E2213"/>
    <w:rsid w:val="001E243D"/>
    <w:rsid w:val="001E31C3"/>
    <w:rsid w:val="001E3A29"/>
    <w:rsid w:val="001E44CC"/>
    <w:rsid w:val="001E47A4"/>
    <w:rsid w:val="001E56E8"/>
    <w:rsid w:val="001E6517"/>
    <w:rsid w:val="001E6531"/>
    <w:rsid w:val="001E6EB7"/>
    <w:rsid w:val="001E6FC7"/>
    <w:rsid w:val="001E702A"/>
    <w:rsid w:val="001E732F"/>
    <w:rsid w:val="001E7B4E"/>
    <w:rsid w:val="001E7C75"/>
    <w:rsid w:val="001E7CE4"/>
    <w:rsid w:val="001E7ED8"/>
    <w:rsid w:val="001F08A6"/>
    <w:rsid w:val="001F0A26"/>
    <w:rsid w:val="001F0ABD"/>
    <w:rsid w:val="001F1DAE"/>
    <w:rsid w:val="001F1FE1"/>
    <w:rsid w:val="001F22AD"/>
    <w:rsid w:val="001F2F91"/>
    <w:rsid w:val="001F3208"/>
    <w:rsid w:val="001F34C2"/>
    <w:rsid w:val="001F34EF"/>
    <w:rsid w:val="001F3DDC"/>
    <w:rsid w:val="001F4477"/>
    <w:rsid w:val="001F4A05"/>
    <w:rsid w:val="001F52C5"/>
    <w:rsid w:val="001F5432"/>
    <w:rsid w:val="001F55FC"/>
    <w:rsid w:val="001F57C1"/>
    <w:rsid w:val="001F5D22"/>
    <w:rsid w:val="001F64E9"/>
    <w:rsid w:val="001F6A13"/>
    <w:rsid w:val="001F6B71"/>
    <w:rsid w:val="001F6D58"/>
    <w:rsid w:val="001F6F57"/>
    <w:rsid w:val="001F70DB"/>
    <w:rsid w:val="001F7DE3"/>
    <w:rsid w:val="001F7EF4"/>
    <w:rsid w:val="00200165"/>
    <w:rsid w:val="00200E55"/>
    <w:rsid w:val="00200F95"/>
    <w:rsid w:val="00200F99"/>
    <w:rsid w:val="002012DF"/>
    <w:rsid w:val="00201929"/>
    <w:rsid w:val="00201F45"/>
    <w:rsid w:val="00202342"/>
    <w:rsid w:val="00202580"/>
    <w:rsid w:val="00202F39"/>
    <w:rsid w:val="00203950"/>
    <w:rsid w:val="00204347"/>
    <w:rsid w:val="00204CC8"/>
    <w:rsid w:val="002051CD"/>
    <w:rsid w:val="0020553A"/>
    <w:rsid w:val="0020701B"/>
    <w:rsid w:val="0020725B"/>
    <w:rsid w:val="00207E13"/>
    <w:rsid w:val="00207EE9"/>
    <w:rsid w:val="00210184"/>
    <w:rsid w:val="00210FFA"/>
    <w:rsid w:val="00211856"/>
    <w:rsid w:val="00211CF4"/>
    <w:rsid w:val="00211D53"/>
    <w:rsid w:val="0021203B"/>
    <w:rsid w:val="002121ED"/>
    <w:rsid w:val="00212577"/>
    <w:rsid w:val="00212C3B"/>
    <w:rsid w:val="0021315B"/>
    <w:rsid w:val="002131D2"/>
    <w:rsid w:val="002132AA"/>
    <w:rsid w:val="00213B76"/>
    <w:rsid w:val="00214F85"/>
    <w:rsid w:val="00214FE6"/>
    <w:rsid w:val="002152A7"/>
    <w:rsid w:val="0021559F"/>
    <w:rsid w:val="002157F8"/>
    <w:rsid w:val="00215950"/>
    <w:rsid w:val="002160AA"/>
    <w:rsid w:val="0021616B"/>
    <w:rsid w:val="00216210"/>
    <w:rsid w:val="00216676"/>
    <w:rsid w:val="00216C68"/>
    <w:rsid w:val="00216C7A"/>
    <w:rsid w:val="0021721F"/>
    <w:rsid w:val="00217362"/>
    <w:rsid w:val="002177BF"/>
    <w:rsid w:val="00217F18"/>
    <w:rsid w:val="002200E5"/>
    <w:rsid w:val="00220502"/>
    <w:rsid w:val="0022092B"/>
    <w:rsid w:val="0022186E"/>
    <w:rsid w:val="0022197F"/>
    <w:rsid w:val="00222549"/>
    <w:rsid w:val="00222D9C"/>
    <w:rsid w:val="00222FF1"/>
    <w:rsid w:val="00223566"/>
    <w:rsid w:val="00223569"/>
    <w:rsid w:val="00224026"/>
    <w:rsid w:val="00224409"/>
    <w:rsid w:val="00224532"/>
    <w:rsid w:val="00224DD9"/>
    <w:rsid w:val="002257EF"/>
    <w:rsid w:val="00227391"/>
    <w:rsid w:val="002279B9"/>
    <w:rsid w:val="00227A07"/>
    <w:rsid w:val="00227FAC"/>
    <w:rsid w:val="00230255"/>
    <w:rsid w:val="00230271"/>
    <w:rsid w:val="00230794"/>
    <w:rsid w:val="00230ACC"/>
    <w:rsid w:val="00231E1C"/>
    <w:rsid w:val="002321E7"/>
    <w:rsid w:val="002322C4"/>
    <w:rsid w:val="002337E0"/>
    <w:rsid w:val="00233CF9"/>
    <w:rsid w:val="00233FB2"/>
    <w:rsid w:val="002345AB"/>
    <w:rsid w:val="002347F8"/>
    <w:rsid w:val="00234B03"/>
    <w:rsid w:val="00234FD8"/>
    <w:rsid w:val="002351A2"/>
    <w:rsid w:val="00236481"/>
    <w:rsid w:val="002365FA"/>
    <w:rsid w:val="002372C0"/>
    <w:rsid w:val="00237B09"/>
    <w:rsid w:val="00241A27"/>
    <w:rsid w:val="00241DA9"/>
    <w:rsid w:val="00242209"/>
    <w:rsid w:val="00243A24"/>
    <w:rsid w:val="00243A99"/>
    <w:rsid w:val="00244B73"/>
    <w:rsid w:val="00244D42"/>
    <w:rsid w:val="00244D7A"/>
    <w:rsid w:val="002455B5"/>
    <w:rsid w:val="0024583C"/>
    <w:rsid w:val="0024584B"/>
    <w:rsid w:val="00246873"/>
    <w:rsid w:val="002470CA"/>
    <w:rsid w:val="00247714"/>
    <w:rsid w:val="00247C2F"/>
    <w:rsid w:val="00247CD3"/>
    <w:rsid w:val="00247DD9"/>
    <w:rsid w:val="00250BE9"/>
    <w:rsid w:val="00251070"/>
    <w:rsid w:val="00251B7E"/>
    <w:rsid w:val="00251BA8"/>
    <w:rsid w:val="00252222"/>
    <w:rsid w:val="00252BFA"/>
    <w:rsid w:val="00252C3A"/>
    <w:rsid w:val="00252C76"/>
    <w:rsid w:val="00254083"/>
    <w:rsid w:val="002543AF"/>
    <w:rsid w:val="00254524"/>
    <w:rsid w:val="00254E0F"/>
    <w:rsid w:val="00255FEF"/>
    <w:rsid w:val="002561CE"/>
    <w:rsid w:val="002563D2"/>
    <w:rsid w:val="00256A39"/>
    <w:rsid w:val="00256E64"/>
    <w:rsid w:val="00257585"/>
    <w:rsid w:val="0025758B"/>
    <w:rsid w:val="00257999"/>
    <w:rsid w:val="00257C6E"/>
    <w:rsid w:val="002607F2"/>
    <w:rsid w:val="002618EF"/>
    <w:rsid w:val="00261922"/>
    <w:rsid w:val="00261F31"/>
    <w:rsid w:val="00262C64"/>
    <w:rsid w:val="00262F21"/>
    <w:rsid w:val="00262F6A"/>
    <w:rsid w:val="002633F7"/>
    <w:rsid w:val="0026376D"/>
    <w:rsid w:val="0026391E"/>
    <w:rsid w:val="00263C61"/>
    <w:rsid w:val="00264244"/>
    <w:rsid w:val="002644BC"/>
    <w:rsid w:val="002645C3"/>
    <w:rsid w:val="00264A3F"/>
    <w:rsid w:val="00264AD9"/>
    <w:rsid w:val="00264B2E"/>
    <w:rsid w:val="00264D75"/>
    <w:rsid w:val="0026561C"/>
    <w:rsid w:val="00265B2E"/>
    <w:rsid w:val="002668E5"/>
    <w:rsid w:val="00266A38"/>
    <w:rsid w:val="00266F3B"/>
    <w:rsid w:val="002674DE"/>
    <w:rsid w:val="002678DD"/>
    <w:rsid w:val="00267B8F"/>
    <w:rsid w:val="00267C0E"/>
    <w:rsid w:val="0027061B"/>
    <w:rsid w:val="00271324"/>
    <w:rsid w:val="0027196B"/>
    <w:rsid w:val="00271D54"/>
    <w:rsid w:val="00271EE1"/>
    <w:rsid w:val="00272D0F"/>
    <w:rsid w:val="00272DE2"/>
    <w:rsid w:val="002732B6"/>
    <w:rsid w:val="0027371A"/>
    <w:rsid w:val="002746B9"/>
    <w:rsid w:val="00274B62"/>
    <w:rsid w:val="00274E99"/>
    <w:rsid w:val="00275028"/>
    <w:rsid w:val="002753AA"/>
    <w:rsid w:val="0027585A"/>
    <w:rsid w:val="00275D3C"/>
    <w:rsid w:val="0027604F"/>
    <w:rsid w:val="00276138"/>
    <w:rsid w:val="002764C3"/>
    <w:rsid w:val="00276708"/>
    <w:rsid w:val="00276C85"/>
    <w:rsid w:val="00276E35"/>
    <w:rsid w:val="00277B78"/>
    <w:rsid w:val="00281521"/>
    <w:rsid w:val="00281B41"/>
    <w:rsid w:val="00281DB2"/>
    <w:rsid w:val="00281DC9"/>
    <w:rsid w:val="002821A1"/>
    <w:rsid w:val="0028269E"/>
    <w:rsid w:val="002837F2"/>
    <w:rsid w:val="00283936"/>
    <w:rsid w:val="00286400"/>
    <w:rsid w:val="00286584"/>
    <w:rsid w:val="00286690"/>
    <w:rsid w:val="00287096"/>
    <w:rsid w:val="00287739"/>
    <w:rsid w:val="00287749"/>
    <w:rsid w:val="00287B49"/>
    <w:rsid w:val="00287DAE"/>
    <w:rsid w:val="002910B5"/>
    <w:rsid w:val="00291E62"/>
    <w:rsid w:val="00292735"/>
    <w:rsid w:val="00292AC8"/>
    <w:rsid w:val="002947D3"/>
    <w:rsid w:val="00294C33"/>
    <w:rsid w:val="00294E43"/>
    <w:rsid w:val="00295EC5"/>
    <w:rsid w:val="00295EF5"/>
    <w:rsid w:val="002965FA"/>
    <w:rsid w:val="0029678A"/>
    <w:rsid w:val="00296C72"/>
    <w:rsid w:val="00296D35"/>
    <w:rsid w:val="00297307"/>
    <w:rsid w:val="00297DCF"/>
    <w:rsid w:val="002A09EA"/>
    <w:rsid w:val="002A0AC5"/>
    <w:rsid w:val="002A1395"/>
    <w:rsid w:val="002A1B75"/>
    <w:rsid w:val="002A33A4"/>
    <w:rsid w:val="002A3F3A"/>
    <w:rsid w:val="002A43C9"/>
    <w:rsid w:val="002A4B89"/>
    <w:rsid w:val="002A74DF"/>
    <w:rsid w:val="002A756F"/>
    <w:rsid w:val="002B09AE"/>
    <w:rsid w:val="002B0D09"/>
    <w:rsid w:val="002B1547"/>
    <w:rsid w:val="002B4323"/>
    <w:rsid w:val="002B50B1"/>
    <w:rsid w:val="002B5C1E"/>
    <w:rsid w:val="002B62F5"/>
    <w:rsid w:val="002B6FD6"/>
    <w:rsid w:val="002B7001"/>
    <w:rsid w:val="002B71DF"/>
    <w:rsid w:val="002B794D"/>
    <w:rsid w:val="002C049A"/>
    <w:rsid w:val="002C0902"/>
    <w:rsid w:val="002C0F0C"/>
    <w:rsid w:val="002C1163"/>
    <w:rsid w:val="002C1490"/>
    <w:rsid w:val="002C18B8"/>
    <w:rsid w:val="002C22F0"/>
    <w:rsid w:val="002C315B"/>
    <w:rsid w:val="002C3765"/>
    <w:rsid w:val="002C396F"/>
    <w:rsid w:val="002C3D47"/>
    <w:rsid w:val="002C3F02"/>
    <w:rsid w:val="002C40CF"/>
    <w:rsid w:val="002C5A3B"/>
    <w:rsid w:val="002C64C5"/>
    <w:rsid w:val="002C7688"/>
    <w:rsid w:val="002C77C6"/>
    <w:rsid w:val="002C7B95"/>
    <w:rsid w:val="002C7F65"/>
    <w:rsid w:val="002D075A"/>
    <w:rsid w:val="002D0894"/>
    <w:rsid w:val="002D1692"/>
    <w:rsid w:val="002D1782"/>
    <w:rsid w:val="002D1A28"/>
    <w:rsid w:val="002D1B99"/>
    <w:rsid w:val="002D1E1D"/>
    <w:rsid w:val="002D3741"/>
    <w:rsid w:val="002D3E2A"/>
    <w:rsid w:val="002D44C5"/>
    <w:rsid w:val="002D4769"/>
    <w:rsid w:val="002D4780"/>
    <w:rsid w:val="002D559F"/>
    <w:rsid w:val="002D7D2F"/>
    <w:rsid w:val="002E058C"/>
    <w:rsid w:val="002E1030"/>
    <w:rsid w:val="002E1A83"/>
    <w:rsid w:val="002E1F7F"/>
    <w:rsid w:val="002E2119"/>
    <w:rsid w:val="002E2DDF"/>
    <w:rsid w:val="002E315B"/>
    <w:rsid w:val="002E3E8E"/>
    <w:rsid w:val="002E47ED"/>
    <w:rsid w:val="002E5580"/>
    <w:rsid w:val="002E5904"/>
    <w:rsid w:val="002E5E0E"/>
    <w:rsid w:val="002E5F02"/>
    <w:rsid w:val="002E60B8"/>
    <w:rsid w:val="002E72BA"/>
    <w:rsid w:val="002E7CBF"/>
    <w:rsid w:val="002F005C"/>
    <w:rsid w:val="002F03FC"/>
    <w:rsid w:val="002F0D7B"/>
    <w:rsid w:val="002F0EC4"/>
    <w:rsid w:val="002F0FEA"/>
    <w:rsid w:val="002F1133"/>
    <w:rsid w:val="002F1D58"/>
    <w:rsid w:val="002F2E8A"/>
    <w:rsid w:val="002F2F6F"/>
    <w:rsid w:val="002F3AA8"/>
    <w:rsid w:val="002F3DA8"/>
    <w:rsid w:val="002F4181"/>
    <w:rsid w:val="002F478E"/>
    <w:rsid w:val="002F5015"/>
    <w:rsid w:val="002F5375"/>
    <w:rsid w:val="002F5A68"/>
    <w:rsid w:val="002F5ACA"/>
    <w:rsid w:val="002F6346"/>
    <w:rsid w:val="002F6C8F"/>
    <w:rsid w:val="002F6FA2"/>
    <w:rsid w:val="002F713F"/>
    <w:rsid w:val="002F7715"/>
    <w:rsid w:val="002F7B0F"/>
    <w:rsid w:val="0030015D"/>
    <w:rsid w:val="003001A8"/>
    <w:rsid w:val="00300231"/>
    <w:rsid w:val="0030024D"/>
    <w:rsid w:val="00301551"/>
    <w:rsid w:val="00301D8B"/>
    <w:rsid w:val="003020BA"/>
    <w:rsid w:val="00302996"/>
    <w:rsid w:val="00302F88"/>
    <w:rsid w:val="0030311E"/>
    <w:rsid w:val="00303817"/>
    <w:rsid w:val="0030397E"/>
    <w:rsid w:val="003045BE"/>
    <w:rsid w:val="003053F6"/>
    <w:rsid w:val="003058B2"/>
    <w:rsid w:val="003064B1"/>
    <w:rsid w:val="00306AB4"/>
    <w:rsid w:val="00306AFD"/>
    <w:rsid w:val="00306B36"/>
    <w:rsid w:val="00306F98"/>
    <w:rsid w:val="00307B51"/>
    <w:rsid w:val="00307E27"/>
    <w:rsid w:val="00310644"/>
    <w:rsid w:val="0031065D"/>
    <w:rsid w:val="00310B44"/>
    <w:rsid w:val="003112DB"/>
    <w:rsid w:val="00311306"/>
    <w:rsid w:val="003117F2"/>
    <w:rsid w:val="00311987"/>
    <w:rsid w:val="00311D92"/>
    <w:rsid w:val="0031266A"/>
    <w:rsid w:val="003126A2"/>
    <w:rsid w:val="00312976"/>
    <w:rsid w:val="00312A09"/>
    <w:rsid w:val="00313F2F"/>
    <w:rsid w:val="003140AB"/>
    <w:rsid w:val="00314721"/>
    <w:rsid w:val="00315007"/>
    <w:rsid w:val="00315098"/>
    <w:rsid w:val="00315A58"/>
    <w:rsid w:val="00315B13"/>
    <w:rsid w:val="00317D14"/>
    <w:rsid w:val="003200CD"/>
    <w:rsid w:val="00320167"/>
    <w:rsid w:val="00320253"/>
    <w:rsid w:val="00320F35"/>
    <w:rsid w:val="0032125C"/>
    <w:rsid w:val="00321409"/>
    <w:rsid w:val="003215F3"/>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66A"/>
    <w:rsid w:val="00327B4F"/>
    <w:rsid w:val="003303CA"/>
    <w:rsid w:val="00330414"/>
    <w:rsid w:val="00330433"/>
    <w:rsid w:val="00330932"/>
    <w:rsid w:val="00330AE8"/>
    <w:rsid w:val="003310D1"/>
    <w:rsid w:val="00331CED"/>
    <w:rsid w:val="00331F6F"/>
    <w:rsid w:val="0033214B"/>
    <w:rsid w:val="003325AA"/>
    <w:rsid w:val="00332F74"/>
    <w:rsid w:val="00333120"/>
    <w:rsid w:val="003334DF"/>
    <w:rsid w:val="00333800"/>
    <w:rsid w:val="003339FA"/>
    <w:rsid w:val="00334013"/>
    <w:rsid w:val="003347EA"/>
    <w:rsid w:val="003358DC"/>
    <w:rsid w:val="00335D7F"/>
    <w:rsid w:val="003361B0"/>
    <w:rsid w:val="0033626F"/>
    <w:rsid w:val="003365AE"/>
    <w:rsid w:val="00336653"/>
    <w:rsid w:val="00336669"/>
    <w:rsid w:val="003366E4"/>
    <w:rsid w:val="00336FBF"/>
    <w:rsid w:val="003370A3"/>
    <w:rsid w:val="00337273"/>
    <w:rsid w:val="00337409"/>
    <w:rsid w:val="00337448"/>
    <w:rsid w:val="00337657"/>
    <w:rsid w:val="00337C66"/>
    <w:rsid w:val="00340B9D"/>
    <w:rsid w:val="00341537"/>
    <w:rsid w:val="00341B75"/>
    <w:rsid w:val="00341C7B"/>
    <w:rsid w:val="00341D7C"/>
    <w:rsid w:val="003420F9"/>
    <w:rsid w:val="00342677"/>
    <w:rsid w:val="0034285A"/>
    <w:rsid w:val="00342BAD"/>
    <w:rsid w:val="00342EC9"/>
    <w:rsid w:val="00342EEF"/>
    <w:rsid w:val="00343559"/>
    <w:rsid w:val="00343676"/>
    <w:rsid w:val="00343A62"/>
    <w:rsid w:val="00343E3A"/>
    <w:rsid w:val="00344B6C"/>
    <w:rsid w:val="003451C0"/>
    <w:rsid w:val="003454EF"/>
    <w:rsid w:val="00345CA5"/>
    <w:rsid w:val="00346EEB"/>
    <w:rsid w:val="00346FC9"/>
    <w:rsid w:val="003472FD"/>
    <w:rsid w:val="00347698"/>
    <w:rsid w:val="003505A7"/>
    <w:rsid w:val="00350A33"/>
    <w:rsid w:val="00351857"/>
    <w:rsid w:val="003522BD"/>
    <w:rsid w:val="003533C6"/>
    <w:rsid w:val="003533E0"/>
    <w:rsid w:val="003534E0"/>
    <w:rsid w:val="00353832"/>
    <w:rsid w:val="003538C4"/>
    <w:rsid w:val="00353A12"/>
    <w:rsid w:val="00353A9D"/>
    <w:rsid w:val="00353BF3"/>
    <w:rsid w:val="00353E91"/>
    <w:rsid w:val="00353F7A"/>
    <w:rsid w:val="00353F7C"/>
    <w:rsid w:val="0035451E"/>
    <w:rsid w:val="00354A11"/>
    <w:rsid w:val="00354FDA"/>
    <w:rsid w:val="00355350"/>
    <w:rsid w:val="00355548"/>
    <w:rsid w:val="0035591D"/>
    <w:rsid w:val="00355E3A"/>
    <w:rsid w:val="0035708D"/>
    <w:rsid w:val="00357331"/>
    <w:rsid w:val="00357CD9"/>
    <w:rsid w:val="00360233"/>
    <w:rsid w:val="00360239"/>
    <w:rsid w:val="00360B38"/>
    <w:rsid w:val="00361341"/>
    <w:rsid w:val="00361743"/>
    <w:rsid w:val="003623CD"/>
    <w:rsid w:val="00362995"/>
    <w:rsid w:val="003629A0"/>
    <w:rsid w:val="00362D6D"/>
    <w:rsid w:val="003630AE"/>
    <w:rsid w:val="003632AC"/>
    <w:rsid w:val="0036396A"/>
    <w:rsid w:val="0036487D"/>
    <w:rsid w:val="00364D72"/>
    <w:rsid w:val="00365345"/>
    <w:rsid w:val="003659AF"/>
    <w:rsid w:val="00365BBD"/>
    <w:rsid w:val="003660E8"/>
    <w:rsid w:val="00366549"/>
    <w:rsid w:val="003666CB"/>
    <w:rsid w:val="003669F9"/>
    <w:rsid w:val="0037035A"/>
    <w:rsid w:val="00370F2F"/>
    <w:rsid w:val="00370F64"/>
    <w:rsid w:val="0037108F"/>
    <w:rsid w:val="00371589"/>
    <w:rsid w:val="0037171D"/>
    <w:rsid w:val="00371792"/>
    <w:rsid w:val="00371798"/>
    <w:rsid w:val="00371B2E"/>
    <w:rsid w:val="00371CCB"/>
    <w:rsid w:val="00372467"/>
    <w:rsid w:val="00373D28"/>
    <w:rsid w:val="00373EBD"/>
    <w:rsid w:val="00373EF3"/>
    <w:rsid w:val="003744CB"/>
    <w:rsid w:val="0037583D"/>
    <w:rsid w:val="00375C1F"/>
    <w:rsid w:val="0037630D"/>
    <w:rsid w:val="003773D7"/>
    <w:rsid w:val="00377EF4"/>
    <w:rsid w:val="00380068"/>
    <w:rsid w:val="003801E6"/>
    <w:rsid w:val="00380652"/>
    <w:rsid w:val="00381161"/>
    <w:rsid w:val="00381627"/>
    <w:rsid w:val="003823B0"/>
    <w:rsid w:val="00382518"/>
    <w:rsid w:val="003833FE"/>
    <w:rsid w:val="00383E04"/>
    <w:rsid w:val="00384696"/>
    <w:rsid w:val="00384D3C"/>
    <w:rsid w:val="003855A0"/>
    <w:rsid w:val="0038589E"/>
    <w:rsid w:val="00385B9E"/>
    <w:rsid w:val="0038636F"/>
    <w:rsid w:val="0038698F"/>
    <w:rsid w:val="00386B69"/>
    <w:rsid w:val="0038787D"/>
    <w:rsid w:val="00387A24"/>
    <w:rsid w:val="00387AC4"/>
    <w:rsid w:val="00390547"/>
    <w:rsid w:val="00390881"/>
    <w:rsid w:val="00390AF3"/>
    <w:rsid w:val="00390E5E"/>
    <w:rsid w:val="003910EA"/>
    <w:rsid w:val="003916AD"/>
    <w:rsid w:val="003923F9"/>
    <w:rsid w:val="0039295E"/>
    <w:rsid w:val="00392E85"/>
    <w:rsid w:val="00393592"/>
    <w:rsid w:val="00394685"/>
    <w:rsid w:val="00394CDD"/>
    <w:rsid w:val="00394EEC"/>
    <w:rsid w:val="00396EB0"/>
    <w:rsid w:val="0039720A"/>
    <w:rsid w:val="003975B8"/>
    <w:rsid w:val="003A00DF"/>
    <w:rsid w:val="003A0217"/>
    <w:rsid w:val="003A1393"/>
    <w:rsid w:val="003A159F"/>
    <w:rsid w:val="003A24A1"/>
    <w:rsid w:val="003A28B2"/>
    <w:rsid w:val="003A2B31"/>
    <w:rsid w:val="003A2BFE"/>
    <w:rsid w:val="003A2C6F"/>
    <w:rsid w:val="003A434C"/>
    <w:rsid w:val="003A4415"/>
    <w:rsid w:val="003A4484"/>
    <w:rsid w:val="003A541F"/>
    <w:rsid w:val="003A636E"/>
    <w:rsid w:val="003A644A"/>
    <w:rsid w:val="003A768D"/>
    <w:rsid w:val="003A7875"/>
    <w:rsid w:val="003A7BE7"/>
    <w:rsid w:val="003B058B"/>
    <w:rsid w:val="003B08C3"/>
    <w:rsid w:val="003B0E1D"/>
    <w:rsid w:val="003B169B"/>
    <w:rsid w:val="003B18B6"/>
    <w:rsid w:val="003B25AF"/>
    <w:rsid w:val="003B3191"/>
    <w:rsid w:val="003B341A"/>
    <w:rsid w:val="003B3791"/>
    <w:rsid w:val="003B3AC0"/>
    <w:rsid w:val="003B4230"/>
    <w:rsid w:val="003B4577"/>
    <w:rsid w:val="003B46F6"/>
    <w:rsid w:val="003B473A"/>
    <w:rsid w:val="003B53BD"/>
    <w:rsid w:val="003B5419"/>
    <w:rsid w:val="003B55DF"/>
    <w:rsid w:val="003B579B"/>
    <w:rsid w:val="003B5C4D"/>
    <w:rsid w:val="003B5DCD"/>
    <w:rsid w:val="003B5E36"/>
    <w:rsid w:val="003B5FC2"/>
    <w:rsid w:val="003B7125"/>
    <w:rsid w:val="003B7472"/>
    <w:rsid w:val="003B7947"/>
    <w:rsid w:val="003B7FF0"/>
    <w:rsid w:val="003C102E"/>
    <w:rsid w:val="003C2248"/>
    <w:rsid w:val="003C22A0"/>
    <w:rsid w:val="003C22A5"/>
    <w:rsid w:val="003C3242"/>
    <w:rsid w:val="003C4624"/>
    <w:rsid w:val="003C4A96"/>
    <w:rsid w:val="003C4B07"/>
    <w:rsid w:val="003C4DE1"/>
    <w:rsid w:val="003C4E18"/>
    <w:rsid w:val="003C50F8"/>
    <w:rsid w:val="003C5CA3"/>
    <w:rsid w:val="003C5D74"/>
    <w:rsid w:val="003D1907"/>
    <w:rsid w:val="003D276E"/>
    <w:rsid w:val="003D3408"/>
    <w:rsid w:val="003D379F"/>
    <w:rsid w:val="003D382E"/>
    <w:rsid w:val="003D3847"/>
    <w:rsid w:val="003D412D"/>
    <w:rsid w:val="003D445C"/>
    <w:rsid w:val="003D4E7E"/>
    <w:rsid w:val="003D557E"/>
    <w:rsid w:val="003D59FB"/>
    <w:rsid w:val="003D5CE9"/>
    <w:rsid w:val="003D5EB1"/>
    <w:rsid w:val="003D5FF0"/>
    <w:rsid w:val="003D6A9C"/>
    <w:rsid w:val="003D6F21"/>
    <w:rsid w:val="003D78FD"/>
    <w:rsid w:val="003E083C"/>
    <w:rsid w:val="003E0A40"/>
    <w:rsid w:val="003E0F3A"/>
    <w:rsid w:val="003E0FF6"/>
    <w:rsid w:val="003E1774"/>
    <w:rsid w:val="003E19CF"/>
    <w:rsid w:val="003E22A8"/>
    <w:rsid w:val="003E2451"/>
    <w:rsid w:val="003E27FA"/>
    <w:rsid w:val="003E2C8F"/>
    <w:rsid w:val="003E301D"/>
    <w:rsid w:val="003E3533"/>
    <w:rsid w:val="003E43DE"/>
    <w:rsid w:val="003E4960"/>
    <w:rsid w:val="003E4FCE"/>
    <w:rsid w:val="003E5432"/>
    <w:rsid w:val="003E58D9"/>
    <w:rsid w:val="003E5909"/>
    <w:rsid w:val="003E5B7E"/>
    <w:rsid w:val="003E5FBE"/>
    <w:rsid w:val="003E6087"/>
    <w:rsid w:val="003E67AF"/>
    <w:rsid w:val="003E68E3"/>
    <w:rsid w:val="003E7ACF"/>
    <w:rsid w:val="003E7D93"/>
    <w:rsid w:val="003E7F39"/>
    <w:rsid w:val="003F092A"/>
    <w:rsid w:val="003F113A"/>
    <w:rsid w:val="003F118B"/>
    <w:rsid w:val="003F1329"/>
    <w:rsid w:val="003F155C"/>
    <w:rsid w:val="003F1716"/>
    <w:rsid w:val="003F17EB"/>
    <w:rsid w:val="003F1A83"/>
    <w:rsid w:val="003F29E5"/>
    <w:rsid w:val="003F2B9D"/>
    <w:rsid w:val="003F3C89"/>
    <w:rsid w:val="003F40F3"/>
    <w:rsid w:val="003F5189"/>
    <w:rsid w:val="003F530B"/>
    <w:rsid w:val="003F5499"/>
    <w:rsid w:val="003F5AE8"/>
    <w:rsid w:val="003F63FA"/>
    <w:rsid w:val="003F752D"/>
    <w:rsid w:val="003F76AC"/>
    <w:rsid w:val="004002DF"/>
    <w:rsid w:val="004002E8"/>
    <w:rsid w:val="00400C66"/>
    <w:rsid w:val="00401839"/>
    <w:rsid w:val="00401AE3"/>
    <w:rsid w:val="004022BF"/>
    <w:rsid w:val="00403A13"/>
    <w:rsid w:val="00404160"/>
    <w:rsid w:val="0040467B"/>
    <w:rsid w:val="00404C11"/>
    <w:rsid w:val="00404E1B"/>
    <w:rsid w:val="004050E1"/>
    <w:rsid w:val="00407279"/>
    <w:rsid w:val="004072BE"/>
    <w:rsid w:val="0040752A"/>
    <w:rsid w:val="00407575"/>
    <w:rsid w:val="00407C6C"/>
    <w:rsid w:val="00410F77"/>
    <w:rsid w:val="00412006"/>
    <w:rsid w:val="00413D85"/>
    <w:rsid w:val="004146F4"/>
    <w:rsid w:val="0041472F"/>
    <w:rsid w:val="0041478D"/>
    <w:rsid w:val="00414A2D"/>
    <w:rsid w:val="00414A47"/>
    <w:rsid w:val="0041513E"/>
    <w:rsid w:val="00416D39"/>
    <w:rsid w:val="00416DA8"/>
    <w:rsid w:val="00417F00"/>
    <w:rsid w:val="00420748"/>
    <w:rsid w:val="00420843"/>
    <w:rsid w:val="004208E5"/>
    <w:rsid w:val="004210F6"/>
    <w:rsid w:val="00421C15"/>
    <w:rsid w:val="004222F5"/>
    <w:rsid w:val="004225A9"/>
    <w:rsid w:val="004237E1"/>
    <w:rsid w:val="00423E4B"/>
    <w:rsid w:val="004243C0"/>
    <w:rsid w:val="00425986"/>
    <w:rsid w:val="00425DD4"/>
    <w:rsid w:val="00425FF5"/>
    <w:rsid w:val="00426871"/>
    <w:rsid w:val="0042746A"/>
    <w:rsid w:val="00427C7B"/>
    <w:rsid w:val="00427CF4"/>
    <w:rsid w:val="004300A4"/>
    <w:rsid w:val="004304CB"/>
    <w:rsid w:val="004305CD"/>
    <w:rsid w:val="00430855"/>
    <w:rsid w:val="00430A6A"/>
    <w:rsid w:val="00430D10"/>
    <w:rsid w:val="00431A2A"/>
    <w:rsid w:val="00431CF2"/>
    <w:rsid w:val="004323E3"/>
    <w:rsid w:val="00432547"/>
    <w:rsid w:val="004326BD"/>
    <w:rsid w:val="004327DC"/>
    <w:rsid w:val="004328BC"/>
    <w:rsid w:val="00432BB2"/>
    <w:rsid w:val="00432D89"/>
    <w:rsid w:val="00433D20"/>
    <w:rsid w:val="0043414C"/>
    <w:rsid w:val="004343BF"/>
    <w:rsid w:val="00434528"/>
    <w:rsid w:val="00434761"/>
    <w:rsid w:val="004348D8"/>
    <w:rsid w:val="00434ADC"/>
    <w:rsid w:val="00434F3F"/>
    <w:rsid w:val="00434FD6"/>
    <w:rsid w:val="0043530A"/>
    <w:rsid w:val="00435C3B"/>
    <w:rsid w:val="004365E1"/>
    <w:rsid w:val="00436B5B"/>
    <w:rsid w:val="00437133"/>
    <w:rsid w:val="004376F1"/>
    <w:rsid w:val="00437E41"/>
    <w:rsid w:val="00440455"/>
    <w:rsid w:val="00440945"/>
    <w:rsid w:val="00440D45"/>
    <w:rsid w:val="00440DF1"/>
    <w:rsid w:val="004417FF"/>
    <w:rsid w:val="00441986"/>
    <w:rsid w:val="00441C00"/>
    <w:rsid w:val="00442903"/>
    <w:rsid w:val="00442B50"/>
    <w:rsid w:val="00442BD5"/>
    <w:rsid w:val="00442C6B"/>
    <w:rsid w:val="00443B99"/>
    <w:rsid w:val="00443EDA"/>
    <w:rsid w:val="00443F03"/>
    <w:rsid w:val="00444186"/>
    <w:rsid w:val="004447AD"/>
    <w:rsid w:val="0044490B"/>
    <w:rsid w:val="00444F03"/>
    <w:rsid w:val="0044562E"/>
    <w:rsid w:val="00445CEC"/>
    <w:rsid w:val="00446129"/>
    <w:rsid w:val="00446714"/>
    <w:rsid w:val="00446B1A"/>
    <w:rsid w:val="00447185"/>
    <w:rsid w:val="004477FF"/>
    <w:rsid w:val="0045016B"/>
    <w:rsid w:val="004506E8"/>
    <w:rsid w:val="00450BAB"/>
    <w:rsid w:val="00450D97"/>
    <w:rsid w:val="0045119B"/>
    <w:rsid w:val="00451E2D"/>
    <w:rsid w:val="004526E6"/>
    <w:rsid w:val="00452BFB"/>
    <w:rsid w:val="00452C02"/>
    <w:rsid w:val="00452D58"/>
    <w:rsid w:val="004539FA"/>
    <w:rsid w:val="0045564A"/>
    <w:rsid w:val="00455918"/>
    <w:rsid w:val="00456017"/>
    <w:rsid w:val="004563B4"/>
    <w:rsid w:val="0046068A"/>
    <w:rsid w:val="00461944"/>
    <w:rsid w:val="00461C80"/>
    <w:rsid w:val="00462861"/>
    <w:rsid w:val="00462959"/>
    <w:rsid w:val="00462B02"/>
    <w:rsid w:val="00462DB3"/>
    <w:rsid w:val="00462F02"/>
    <w:rsid w:val="00463428"/>
    <w:rsid w:val="00463A34"/>
    <w:rsid w:val="00463EE5"/>
    <w:rsid w:val="00464870"/>
    <w:rsid w:val="0046553F"/>
    <w:rsid w:val="00465C32"/>
    <w:rsid w:val="004664A8"/>
    <w:rsid w:val="00466D6A"/>
    <w:rsid w:val="00467279"/>
    <w:rsid w:val="00467517"/>
    <w:rsid w:val="00467EF4"/>
    <w:rsid w:val="0047034B"/>
    <w:rsid w:val="004708CE"/>
    <w:rsid w:val="0047099B"/>
    <w:rsid w:val="00470D16"/>
    <w:rsid w:val="00470D30"/>
    <w:rsid w:val="004718AF"/>
    <w:rsid w:val="0047196A"/>
    <w:rsid w:val="00472050"/>
    <w:rsid w:val="00472080"/>
    <w:rsid w:val="00472182"/>
    <w:rsid w:val="004722ED"/>
    <w:rsid w:val="00473BE0"/>
    <w:rsid w:val="00473BEA"/>
    <w:rsid w:val="004741E9"/>
    <w:rsid w:val="0047430F"/>
    <w:rsid w:val="00474D4E"/>
    <w:rsid w:val="00475288"/>
    <w:rsid w:val="00475712"/>
    <w:rsid w:val="00475A22"/>
    <w:rsid w:val="00475A49"/>
    <w:rsid w:val="00476707"/>
    <w:rsid w:val="0047672A"/>
    <w:rsid w:val="0048171D"/>
    <w:rsid w:val="00481B39"/>
    <w:rsid w:val="004820B5"/>
    <w:rsid w:val="00482BE6"/>
    <w:rsid w:val="00483142"/>
    <w:rsid w:val="00483279"/>
    <w:rsid w:val="00483729"/>
    <w:rsid w:val="00483CF3"/>
    <w:rsid w:val="00483E28"/>
    <w:rsid w:val="0048436A"/>
    <w:rsid w:val="004846B7"/>
    <w:rsid w:val="004849B1"/>
    <w:rsid w:val="00484B39"/>
    <w:rsid w:val="004852C6"/>
    <w:rsid w:val="00485325"/>
    <w:rsid w:val="0048539E"/>
    <w:rsid w:val="00485750"/>
    <w:rsid w:val="00485C34"/>
    <w:rsid w:val="00485D75"/>
    <w:rsid w:val="004863FD"/>
    <w:rsid w:val="004867EC"/>
    <w:rsid w:val="00486B2E"/>
    <w:rsid w:val="00486C5F"/>
    <w:rsid w:val="00490475"/>
    <w:rsid w:val="00490B4A"/>
    <w:rsid w:val="00490D4E"/>
    <w:rsid w:val="004912A3"/>
    <w:rsid w:val="00491589"/>
    <w:rsid w:val="004916EB"/>
    <w:rsid w:val="004920DE"/>
    <w:rsid w:val="0049271E"/>
    <w:rsid w:val="00492758"/>
    <w:rsid w:val="00492942"/>
    <w:rsid w:val="0049337B"/>
    <w:rsid w:val="0049353F"/>
    <w:rsid w:val="00493807"/>
    <w:rsid w:val="00493B03"/>
    <w:rsid w:val="0049467A"/>
    <w:rsid w:val="00494966"/>
    <w:rsid w:val="004969E9"/>
    <w:rsid w:val="0049713D"/>
    <w:rsid w:val="0049723C"/>
    <w:rsid w:val="004975F8"/>
    <w:rsid w:val="004A01F8"/>
    <w:rsid w:val="004A078E"/>
    <w:rsid w:val="004A093B"/>
    <w:rsid w:val="004A0B07"/>
    <w:rsid w:val="004A0C07"/>
    <w:rsid w:val="004A139C"/>
    <w:rsid w:val="004A1647"/>
    <w:rsid w:val="004A1E73"/>
    <w:rsid w:val="004A201A"/>
    <w:rsid w:val="004A231B"/>
    <w:rsid w:val="004A2F83"/>
    <w:rsid w:val="004A35F3"/>
    <w:rsid w:val="004A43F9"/>
    <w:rsid w:val="004A4DD4"/>
    <w:rsid w:val="004A4EC5"/>
    <w:rsid w:val="004A569D"/>
    <w:rsid w:val="004A5FC7"/>
    <w:rsid w:val="004A60B9"/>
    <w:rsid w:val="004A69D5"/>
    <w:rsid w:val="004A6F4C"/>
    <w:rsid w:val="004A7C97"/>
    <w:rsid w:val="004B064F"/>
    <w:rsid w:val="004B0B2B"/>
    <w:rsid w:val="004B0BD7"/>
    <w:rsid w:val="004B227A"/>
    <w:rsid w:val="004B2B5C"/>
    <w:rsid w:val="004B36DE"/>
    <w:rsid w:val="004B47C8"/>
    <w:rsid w:val="004B47D9"/>
    <w:rsid w:val="004B508E"/>
    <w:rsid w:val="004B51CF"/>
    <w:rsid w:val="004B51DE"/>
    <w:rsid w:val="004B5A98"/>
    <w:rsid w:val="004B6013"/>
    <w:rsid w:val="004B6063"/>
    <w:rsid w:val="004B6991"/>
    <w:rsid w:val="004B6ED6"/>
    <w:rsid w:val="004B7590"/>
    <w:rsid w:val="004C126A"/>
    <w:rsid w:val="004C1CF1"/>
    <w:rsid w:val="004C23B6"/>
    <w:rsid w:val="004C26AF"/>
    <w:rsid w:val="004C2BE0"/>
    <w:rsid w:val="004C332B"/>
    <w:rsid w:val="004C38F6"/>
    <w:rsid w:val="004C4096"/>
    <w:rsid w:val="004C40AB"/>
    <w:rsid w:val="004C50F9"/>
    <w:rsid w:val="004C58C4"/>
    <w:rsid w:val="004C597A"/>
    <w:rsid w:val="004C5C01"/>
    <w:rsid w:val="004C6DA8"/>
    <w:rsid w:val="004C7A50"/>
    <w:rsid w:val="004C7CAC"/>
    <w:rsid w:val="004D0067"/>
    <w:rsid w:val="004D0505"/>
    <w:rsid w:val="004D0FEE"/>
    <w:rsid w:val="004D1889"/>
    <w:rsid w:val="004D1DD1"/>
    <w:rsid w:val="004D2B8C"/>
    <w:rsid w:val="004D2C85"/>
    <w:rsid w:val="004D3471"/>
    <w:rsid w:val="004D3B23"/>
    <w:rsid w:val="004D406D"/>
    <w:rsid w:val="004D4336"/>
    <w:rsid w:val="004D4883"/>
    <w:rsid w:val="004D4A43"/>
    <w:rsid w:val="004D55EF"/>
    <w:rsid w:val="004D6E91"/>
    <w:rsid w:val="004D7479"/>
    <w:rsid w:val="004D74AF"/>
    <w:rsid w:val="004D75A0"/>
    <w:rsid w:val="004D76D6"/>
    <w:rsid w:val="004D76DF"/>
    <w:rsid w:val="004D7C93"/>
    <w:rsid w:val="004D7FFD"/>
    <w:rsid w:val="004E02DD"/>
    <w:rsid w:val="004E0459"/>
    <w:rsid w:val="004E1415"/>
    <w:rsid w:val="004E1C5D"/>
    <w:rsid w:val="004E291A"/>
    <w:rsid w:val="004E2F82"/>
    <w:rsid w:val="004E3442"/>
    <w:rsid w:val="004E3467"/>
    <w:rsid w:val="004E3CEE"/>
    <w:rsid w:val="004E3E31"/>
    <w:rsid w:val="004E448C"/>
    <w:rsid w:val="004E4AA5"/>
    <w:rsid w:val="004E4E8E"/>
    <w:rsid w:val="004E6163"/>
    <w:rsid w:val="004E6CB9"/>
    <w:rsid w:val="004E6D3D"/>
    <w:rsid w:val="004E7AD4"/>
    <w:rsid w:val="004F0031"/>
    <w:rsid w:val="004F0398"/>
    <w:rsid w:val="004F0503"/>
    <w:rsid w:val="004F06EE"/>
    <w:rsid w:val="004F0AB5"/>
    <w:rsid w:val="004F0C8B"/>
    <w:rsid w:val="004F0CCF"/>
    <w:rsid w:val="004F0FD9"/>
    <w:rsid w:val="004F1016"/>
    <w:rsid w:val="004F2557"/>
    <w:rsid w:val="004F25B6"/>
    <w:rsid w:val="004F274C"/>
    <w:rsid w:val="004F27EF"/>
    <w:rsid w:val="004F3A18"/>
    <w:rsid w:val="004F4102"/>
    <w:rsid w:val="004F438A"/>
    <w:rsid w:val="004F464F"/>
    <w:rsid w:val="004F4C97"/>
    <w:rsid w:val="004F4CCD"/>
    <w:rsid w:val="004F51FA"/>
    <w:rsid w:val="004F5DBF"/>
    <w:rsid w:val="004F5E33"/>
    <w:rsid w:val="004F614E"/>
    <w:rsid w:val="004F622A"/>
    <w:rsid w:val="004F660B"/>
    <w:rsid w:val="004F66D7"/>
    <w:rsid w:val="004F6BC6"/>
    <w:rsid w:val="004F6C3E"/>
    <w:rsid w:val="004F6D3A"/>
    <w:rsid w:val="004F6F5E"/>
    <w:rsid w:val="004F7692"/>
    <w:rsid w:val="004F7BE5"/>
    <w:rsid w:val="00500095"/>
    <w:rsid w:val="00500E58"/>
    <w:rsid w:val="00501C0E"/>
    <w:rsid w:val="00501FD7"/>
    <w:rsid w:val="00502169"/>
    <w:rsid w:val="005023E0"/>
    <w:rsid w:val="00502964"/>
    <w:rsid w:val="005029FC"/>
    <w:rsid w:val="00502C32"/>
    <w:rsid w:val="005033C5"/>
    <w:rsid w:val="005035E8"/>
    <w:rsid w:val="00503646"/>
    <w:rsid w:val="00503C32"/>
    <w:rsid w:val="00503FD5"/>
    <w:rsid w:val="00504296"/>
    <w:rsid w:val="00504685"/>
    <w:rsid w:val="00504E20"/>
    <w:rsid w:val="005053B0"/>
    <w:rsid w:val="00505A66"/>
    <w:rsid w:val="00505F74"/>
    <w:rsid w:val="005061D4"/>
    <w:rsid w:val="00506213"/>
    <w:rsid w:val="00506296"/>
    <w:rsid w:val="00506B67"/>
    <w:rsid w:val="00510BDE"/>
    <w:rsid w:val="00511E66"/>
    <w:rsid w:val="005127B5"/>
    <w:rsid w:val="005128AE"/>
    <w:rsid w:val="00512BDD"/>
    <w:rsid w:val="00512C90"/>
    <w:rsid w:val="00513005"/>
    <w:rsid w:val="005133FA"/>
    <w:rsid w:val="00514209"/>
    <w:rsid w:val="005146B0"/>
    <w:rsid w:val="0051473D"/>
    <w:rsid w:val="005149C7"/>
    <w:rsid w:val="005153B0"/>
    <w:rsid w:val="00515F0A"/>
    <w:rsid w:val="005166A3"/>
    <w:rsid w:val="00516996"/>
    <w:rsid w:val="00516E34"/>
    <w:rsid w:val="005170C8"/>
    <w:rsid w:val="00517196"/>
    <w:rsid w:val="0051762C"/>
    <w:rsid w:val="00517722"/>
    <w:rsid w:val="00517C64"/>
    <w:rsid w:val="00517F58"/>
    <w:rsid w:val="00520109"/>
    <w:rsid w:val="005201F9"/>
    <w:rsid w:val="005204DF"/>
    <w:rsid w:val="005207D3"/>
    <w:rsid w:val="00520867"/>
    <w:rsid w:val="005217C9"/>
    <w:rsid w:val="00521F08"/>
    <w:rsid w:val="0052276A"/>
    <w:rsid w:val="00522C7C"/>
    <w:rsid w:val="00522FA8"/>
    <w:rsid w:val="00523020"/>
    <w:rsid w:val="00523BFB"/>
    <w:rsid w:val="00523D26"/>
    <w:rsid w:val="0052445B"/>
    <w:rsid w:val="0052480A"/>
    <w:rsid w:val="00524CC6"/>
    <w:rsid w:val="00525325"/>
    <w:rsid w:val="005253E1"/>
    <w:rsid w:val="00525411"/>
    <w:rsid w:val="00525454"/>
    <w:rsid w:val="00525671"/>
    <w:rsid w:val="0052636D"/>
    <w:rsid w:val="005265F3"/>
    <w:rsid w:val="00526A78"/>
    <w:rsid w:val="00527416"/>
    <w:rsid w:val="00527D22"/>
    <w:rsid w:val="00530243"/>
    <w:rsid w:val="00530603"/>
    <w:rsid w:val="0053082B"/>
    <w:rsid w:val="00530A5A"/>
    <w:rsid w:val="005310A9"/>
    <w:rsid w:val="00531AC0"/>
    <w:rsid w:val="00531F00"/>
    <w:rsid w:val="00531F03"/>
    <w:rsid w:val="00531F12"/>
    <w:rsid w:val="00532A3C"/>
    <w:rsid w:val="00532C6A"/>
    <w:rsid w:val="00532F25"/>
    <w:rsid w:val="00532FB9"/>
    <w:rsid w:val="00533588"/>
    <w:rsid w:val="005335D2"/>
    <w:rsid w:val="00534360"/>
    <w:rsid w:val="00534482"/>
    <w:rsid w:val="00534819"/>
    <w:rsid w:val="00534E68"/>
    <w:rsid w:val="00534EAD"/>
    <w:rsid w:val="005358DD"/>
    <w:rsid w:val="005362CB"/>
    <w:rsid w:val="00536340"/>
    <w:rsid w:val="005363DE"/>
    <w:rsid w:val="0053787D"/>
    <w:rsid w:val="00537DE7"/>
    <w:rsid w:val="005401C6"/>
    <w:rsid w:val="0054054D"/>
    <w:rsid w:val="00540690"/>
    <w:rsid w:val="00540694"/>
    <w:rsid w:val="005409F7"/>
    <w:rsid w:val="00541FC5"/>
    <w:rsid w:val="0054272E"/>
    <w:rsid w:val="005428EC"/>
    <w:rsid w:val="00542AFC"/>
    <w:rsid w:val="00542DFC"/>
    <w:rsid w:val="005433E1"/>
    <w:rsid w:val="0054367C"/>
    <w:rsid w:val="00543F9A"/>
    <w:rsid w:val="00544014"/>
    <w:rsid w:val="00544137"/>
    <w:rsid w:val="00544156"/>
    <w:rsid w:val="005441AF"/>
    <w:rsid w:val="005441C9"/>
    <w:rsid w:val="005444B1"/>
    <w:rsid w:val="00544ECF"/>
    <w:rsid w:val="0054508B"/>
    <w:rsid w:val="00545742"/>
    <w:rsid w:val="0054633B"/>
    <w:rsid w:val="00546505"/>
    <w:rsid w:val="00546604"/>
    <w:rsid w:val="005468AD"/>
    <w:rsid w:val="00546A8F"/>
    <w:rsid w:val="005506EF"/>
    <w:rsid w:val="0055144E"/>
    <w:rsid w:val="00551A7A"/>
    <w:rsid w:val="00551C8A"/>
    <w:rsid w:val="0055217C"/>
    <w:rsid w:val="00552D8A"/>
    <w:rsid w:val="00553029"/>
    <w:rsid w:val="005535BB"/>
    <w:rsid w:val="00553717"/>
    <w:rsid w:val="00553EFC"/>
    <w:rsid w:val="00554574"/>
    <w:rsid w:val="005547FC"/>
    <w:rsid w:val="005549C0"/>
    <w:rsid w:val="005549E1"/>
    <w:rsid w:val="0055542D"/>
    <w:rsid w:val="00555945"/>
    <w:rsid w:val="005564C9"/>
    <w:rsid w:val="005566A0"/>
    <w:rsid w:val="00556CEB"/>
    <w:rsid w:val="005575D7"/>
    <w:rsid w:val="00557B0A"/>
    <w:rsid w:val="0056006A"/>
    <w:rsid w:val="0056007B"/>
    <w:rsid w:val="00560B0D"/>
    <w:rsid w:val="00560D5C"/>
    <w:rsid w:val="00561960"/>
    <w:rsid w:val="00561AC9"/>
    <w:rsid w:val="00561CDF"/>
    <w:rsid w:val="00561F8A"/>
    <w:rsid w:val="00561F92"/>
    <w:rsid w:val="00561FB5"/>
    <w:rsid w:val="00562B54"/>
    <w:rsid w:val="005633E6"/>
    <w:rsid w:val="00563CF2"/>
    <w:rsid w:val="00563DA2"/>
    <w:rsid w:val="00564BEC"/>
    <w:rsid w:val="00565F16"/>
    <w:rsid w:val="00565FCF"/>
    <w:rsid w:val="0056636E"/>
    <w:rsid w:val="00567002"/>
    <w:rsid w:val="00567BBF"/>
    <w:rsid w:val="00567CFC"/>
    <w:rsid w:val="0057004C"/>
    <w:rsid w:val="00571029"/>
    <w:rsid w:val="005715A1"/>
    <w:rsid w:val="00572370"/>
    <w:rsid w:val="00572B2D"/>
    <w:rsid w:val="00572ECF"/>
    <w:rsid w:val="0057336F"/>
    <w:rsid w:val="00573498"/>
    <w:rsid w:val="00573957"/>
    <w:rsid w:val="00573B5B"/>
    <w:rsid w:val="0057531F"/>
    <w:rsid w:val="00575D65"/>
    <w:rsid w:val="0057639C"/>
    <w:rsid w:val="00576A8D"/>
    <w:rsid w:val="00576BE5"/>
    <w:rsid w:val="005774B1"/>
    <w:rsid w:val="00577741"/>
    <w:rsid w:val="00577A94"/>
    <w:rsid w:val="0058024F"/>
    <w:rsid w:val="00580762"/>
    <w:rsid w:val="00581811"/>
    <w:rsid w:val="00581C5F"/>
    <w:rsid w:val="00583035"/>
    <w:rsid w:val="00583474"/>
    <w:rsid w:val="00583B87"/>
    <w:rsid w:val="00583FFD"/>
    <w:rsid w:val="00584789"/>
    <w:rsid w:val="00584AF9"/>
    <w:rsid w:val="00584D07"/>
    <w:rsid w:val="00584FD4"/>
    <w:rsid w:val="00585B00"/>
    <w:rsid w:val="00585B3D"/>
    <w:rsid w:val="00586544"/>
    <w:rsid w:val="0058668A"/>
    <w:rsid w:val="00586BA1"/>
    <w:rsid w:val="00586BFB"/>
    <w:rsid w:val="00586F21"/>
    <w:rsid w:val="005873FC"/>
    <w:rsid w:val="0058741B"/>
    <w:rsid w:val="005875F0"/>
    <w:rsid w:val="00590F1C"/>
    <w:rsid w:val="005914A9"/>
    <w:rsid w:val="00591F5B"/>
    <w:rsid w:val="0059210D"/>
    <w:rsid w:val="0059250B"/>
    <w:rsid w:val="0059271D"/>
    <w:rsid w:val="005929BA"/>
    <w:rsid w:val="00593CC0"/>
    <w:rsid w:val="00593D0A"/>
    <w:rsid w:val="00594C8D"/>
    <w:rsid w:val="00595B1E"/>
    <w:rsid w:val="00595C4F"/>
    <w:rsid w:val="00595F0D"/>
    <w:rsid w:val="005967B0"/>
    <w:rsid w:val="00596976"/>
    <w:rsid w:val="005969D3"/>
    <w:rsid w:val="00597FF8"/>
    <w:rsid w:val="005A06BF"/>
    <w:rsid w:val="005A07E7"/>
    <w:rsid w:val="005A0E74"/>
    <w:rsid w:val="005A13FF"/>
    <w:rsid w:val="005A1505"/>
    <w:rsid w:val="005A2443"/>
    <w:rsid w:val="005A2841"/>
    <w:rsid w:val="005A28D7"/>
    <w:rsid w:val="005A29E2"/>
    <w:rsid w:val="005A3EF6"/>
    <w:rsid w:val="005A43BC"/>
    <w:rsid w:val="005A4C2F"/>
    <w:rsid w:val="005A5421"/>
    <w:rsid w:val="005A5BC4"/>
    <w:rsid w:val="005A67FC"/>
    <w:rsid w:val="005A6F8C"/>
    <w:rsid w:val="005A7E82"/>
    <w:rsid w:val="005B06AC"/>
    <w:rsid w:val="005B09E9"/>
    <w:rsid w:val="005B0A50"/>
    <w:rsid w:val="005B1738"/>
    <w:rsid w:val="005B18C9"/>
    <w:rsid w:val="005B1A8D"/>
    <w:rsid w:val="005B1EEE"/>
    <w:rsid w:val="005B245C"/>
    <w:rsid w:val="005B26F6"/>
    <w:rsid w:val="005B2E65"/>
    <w:rsid w:val="005B2F42"/>
    <w:rsid w:val="005B3579"/>
    <w:rsid w:val="005B4202"/>
    <w:rsid w:val="005B4F80"/>
    <w:rsid w:val="005B5221"/>
    <w:rsid w:val="005B5931"/>
    <w:rsid w:val="005B59E7"/>
    <w:rsid w:val="005B5C72"/>
    <w:rsid w:val="005B5DC9"/>
    <w:rsid w:val="005B648B"/>
    <w:rsid w:val="005B6519"/>
    <w:rsid w:val="005B6981"/>
    <w:rsid w:val="005B6D32"/>
    <w:rsid w:val="005B75D0"/>
    <w:rsid w:val="005B788E"/>
    <w:rsid w:val="005B7BF7"/>
    <w:rsid w:val="005B7E0E"/>
    <w:rsid w:val="005C068A"/>
    <w:rsid w:val="005C0CD4"/>
    <w:rsid w:val="005C1793"/>
    <w:rsid w:val="005C1B40"/>
    <w:rsid w:val="005C45FA"/>
    <w:rsid w:val="005C4835"/>
    <w:rsid w:val="005C5DE6"/>
    <w:rsid w:val="005C6053"/>
    <w:rsid w:val="005C6A5E"/>
    <w:rsid w:val="005C7599"/>
    <w:rsid w:val="005D03E1"/>
    <w:rsid w:val="005D0685"/>
    <w:rsid w:val="005D11B3"/>
    <w:rsid w:val="005D16BA"/>
    <w:rsid w:val="005D1A11"/>
    <w:rsid w:val="005D1F68"/>
    <w:rsid w:val="005D20E8"/>
    <w:rsid w:val="005D2316"/>
    <w:rsid w:val="005D2B76"/>
    <w:rsid w:val="005D2CB8"/>
    <w:rsid w:val="005D307F"/>
    <w:rsid w:val="005D337F"/>
    <w:rsid w:val="005D36E2"/>
    <w:rsid w:val="005D3B80"/>
    <w:rsid w:val="005D48A8"/>
    <w:rsid w:val="005D5240"/>
    <w:rsid w:val="005D568E"/>
    <w:rsid w:val="005D64AA"/>
    <w:rsid w:val="005D64D3"/>
    <w:rsid w:val="005D654C"/>
    <w:rsid w:val="005D6C34"/>
    <w:rsid w:val="005D7018"/>
    <w:rsid w:val="005D7383"/>
    <w:rsid w:val="005D75C4"/>
    <w:rsid w:val="005D767A"/>
    <w:rsid w:val="005D7ABE"/>
    <w:rsid w:val="005D7F6C"/>
    <w:rsid w:val="005D7FAD"/>
    <w:rsid w:val="005E017A"/>
    <w:rsid w:val="005E05AA"/>
    <w:rsid w:val="005E06F4"/>
    <w:rsid w:val="005E258E"/>
    <w:rsid w:val="005E259C"/>
    <w:rsid w:val="005E2A60"/>
    <w:rsid w:val="005E32D4"/>
    <w:rsid w:val="005E35E4"/>
    <w:rsid w:val="005E37C5"/>
    <w:rsid w:val="005E38DA"/>
    <w:rsid w:val="005E44B3"/>
    <w:rsid w:val="005E4668"/>
    <w:rsid w:val="005E4B7D"/>
    <w:rsid w:val="005E5E9D"/>
    <w:rsid w:val="005E7B10"/>
    <w:rsid w:val="005E7CB0"/>
    <w:rsid w:val="005E7CB3"/>
    <w:rsid w:val="005F0613"/>
    <w:rsid w:val="005F074B"/>
    <w:rsid w:val="005F0DB0"/>
    <w:rsid w:val="005F1707"/>
    <w:rsid w:val="005F17C6"/>
    <w:rsid w:val="005F3E2F"/>
    <w:rsid w:val="005F4309"/>
    <w:rsid w:val="005F43DB"/>
    <w:rsid w:val="005F4528"/>
    <w:rsid w:val="005F45B4"/>
    <w:rsid w:val="005F4668"/>
    <w:rsid w:val="005F466E"/>
    <w:rsid w:val="005F4964"/>
    <w:rsid w:val="005F4FD0"/>
    <w:rsid w:val="005F5471"/>
    <w:rsid w:val="005F5F75"/>
    <w:rsid w:val="005F60F0"/>
    <w:rsid w:val="005F7897"/>
    <w:rsid w:val="005F7EE2"/>
    <w:rsid w:val="00600494"/>
    <w:rsid w:val="00600593"/>
    <w:rsid w:val="0060084B"/>
    <w:rsid w:val="00600965"/>
    <w:rsid w:val="006029CC"/>
    <w:rsid w:val="00602D35"/>
    <w:rsid w:val="00602E3E"/>
    <w:rsid w:val="00603198"/>
    <w:rsid w:val="00603342"/>
    <w:rsid w:val="0060449A"/>
    <w:rsid w:val="006044A4"/>
    <w:rsid w:val="00604866"/>
    <w:rsid w:val="00604E94"/>
    <w:rsid w:val="00605153"/>
    <w:rsid w:val="00605568"/>
    <w:rsid w:val="006056EA"/>
    <w:rsid w:val="00605F8C"/>
    <w:rsid w:val="006065ED"/>
    <w:rsid w:val="00607EEB"/>
    <w:rsid w:val="0061073E"/>
    <w:rsid w:val="00611D63"/>
    <w:rsid w:val="00611DC5"/>
    <w:rsid w:val="00611ECC"/>
    <w:rsid w:val="006127CC"/>
    <w:rsid w:val="00612A9C"/>
    <w:rsid w:val="00612F32"/>
    <w:rsid w:val="006135DF"/>
    <w:rsid w:val="00613750"/>
    <w:rsid w:val="006142EA"/>
    <w:rsid w:val="00614D3E"/>
    <w:rsid w:val="006153F8"/>
    <w:rsid w:val="006160FA"/>
    <w:rsid w:val="0061610A"/>
    <w:rsid w:val="006163DE"/>
    <w:rsid w:val="0061665A"/>
    <w:rsid w:val="0061676E"/>
    <w:rsid w:val="00616900"/>
    <w:rsid w:val="00616C7D"/>
    <w:rsid w:val="00616DB3"/>
    <w:rsid w:val="0061762D"/>
    <w:rsid w:val="006200CF"/>
    <w:rsid w:val="00620B24"/>
    <w:rsid w:val="00620CE2"/>
    <w:rsid w:val="00620E8C"/>
    <w:rsid w:val="00620FD6"/>
    <w:rsid w:val="006210BB"/>
    <w:rsid w:val="006218BD"/>
    <w:rsid w:val="00621E5A"/>
    <w:rsid w:val="00622B29"/>
    <w:rsid w:val="006236AA"/>
    <w:rsid w:val="0062377D"/>
    <w:rsid w:val="0062435A"/>
    <w:rsid w:val="0062466E"/>
    <w:rsid w:val="006246B3"/>
    <w:rsid w:val="00624CF9"/>
    <w:rsid w:val="00624F5A"/>
    <w:rsid w:val="00626AE7"/>
    <w:rsid w:val="00626FB1"/>
    <w:rsid w:val="006270E1"/>
    <w:rsid w:val="00627BF9"/>
    <w:rsid w:val="00627F41"/>
    <w:rsid w:val="0063106D"/>
    <w:rsid w:val="0063228F"/>
    <w:rsid w:val="00633C20"/>
    <w:rsid w:val="00633D9C"/>
    <w:rsid w:val="0063455C"/>
    <w:rsid w:val="0063513F"/>
    <w:rsid w:val="00635789"/>
    <w:rsid w:val="00635B4C"/>
    <w:rsid w:val="006361DD"/>
    <w:rsid w:val="006364B2"/>
    <w:rsid w:val="00636696"/>
    <w:rsid w:val="006367FD"/>
    <w:rsid w:val="0063688D"/>
    <w:rsid w:val="0063720A"/>
    <w:rsid w:val="006376DF"/>
    <w:rsid w:val="006377ED"/>
    <w:rsid w:val="00640154"/>
    <w:rsid w:val="00640287"/>
    <w:rsid w:val="006405F3"/>
    <w:rsid w:val="00640766"/>
    <w:rsid w:val="006413E1"/>
    <w:rsid w:val="00641BC9"/>
    <w:rsid w:val="00641E8C"/>
    <w:rsid w:val="0064221E"/>
    <w:rsid w:val="00642D94"/>
    <w:rsid w:val="00642FD0"/>
    <w:rsid w:val="0064322F"/>
    <w:rsid w:val="006432F3"/>
    <w:rsid w:val="006449B7"/>
    <w:rsid w:val="00644C60"/>
    <w:rsid w:val="006451B4"/>
    <w:rsid w:val="00645A23"/>
    <w:rsid w:val="00646FCF"/>
    <w:rsid w:val="00647298"/>
    <w:rsid w:val="006477C9"/>
    <w:rsid w:val="0064791A"/>
    <w:rsid w:val="00647CFD"/>
    <w:rsid w:val="00647EC8"/>
    <w:rsid w:val="00651BC4"/>
    <w:rsid w:val="006521DB"/>
    <w:rsid w:val="00652593"/>
    <w:rsid w:val="00652D75"/>
    <w:rsid w:val="0065323B"/>
    <w:rsid w:val="00653C1D"/>
    <w:rsid w:val="00653CAB"/>
    <w:rsid w:val="00653E30"/>
    <w:rsid w:val="00653ED3"/>
    <w:rsid w:val="006541AE"/>
    <w:rsid w:val="00654B8D"/>
    <w:rsid w:val="00655222"/>
    <w:rsid w:val="00655254"/>
    <w:rsid w:val="00655784"/>
    <w:rsid w:val="00655A55"/>
    <w:rsid w:val="00655D94"/>
    <w:rsid w:val="0065640A"/>
    <w:rsid w:val="006566E4"/>
    <w:rsid w:val="00656804"/>
    <w:rsid w:val="00656A06"/>
    <w:rsid w:val="00656C08"/>
    <w:rsid w:val="00656C0E"/>
    <w:rsid w:val="00656E83"/>
    <w:rsid w:val="00657671"/>
    <w:rsid w:val="00657A8A"/>
    <w:rsid w:val="00657D33"/>
    <w:rsid w:val="0066064A"/>
    <w:rsid w:val="006606F1"/>
    <w:rsid w:val="00660919"/>
    <w:rsid w:val="00660B8C"/>
    <w:rsid w:val="00661BED"/>
    <w:rsid w:val="006626BC"/>
    <w:rsid w:val="00662901"/>
    <w:rsid w:val="00662BA3"/>
    <w:rsid w:val="006631A0"/>
    <w:rsid w:val="0066339A"/>
    <w:rsid w:val="00663457"/>
    <w:rsid w:val="0066370C"/>
    <w:rsid w:val="0066438E"/>
    <w:rsid w:val="00664399"/>
    <w:rsid w:val="006648F8"/>
    <w:rsid w:val="0066490B"/>
    <w:rsid w:val="00664FE2"/>
    <w:rsid w:val="00664FF3"/>
    <w:rsid w:val="00665111"/>
    <w:rsid w:val="0066576B"/>
    <w:rsid w:val="00665E93"/>
    <w:rsid w:val="00666453"/>
    <w:rsid w:val="0066676B"/>
    <w:rsid w:val="00666EAE"/>
    <w:rsid w:val="006670C9"/>
    <w:rsid w:val="0066732D"/>
    <w:rsid w:val="00667494"/>
    <w:rsid w:val="00670191"/>
    <w:rsid w:val="006704AB"/>
    <w:rsid w:val="006705F5"/>
    <w:rsid w:val="006707A2"/>
    <w:rsid w:val="00670DB0"/>
    <w:rsid w:val="00670E9C"/>
    <w:rsid w:val="00671051"/>
    <w:rsid w:val="00671399"/>
    <w:rsid w:val="00671415"/>
    <w:rsid w:val="00671E21"/>
    <w:rsid w:val="00671F8A"/>
    <w:rsid w:val="00672513"/>
    <w:rsid w:val="006730AE"/>
    <w:rsid w:val="006743DC"/>
    <w:rsid w:val="00674698"/>
    <w:rsid w:val="00674F6B"/>
    <w:rsid w:val="00675849"/>
    <w:rsid w:val="006763FF"/>
    <w:rsid w:val="00676803"/>
    <w:rsid w:val="00676864"/>
    <w:rsid w:val="0067689D"/>
    <w:rsid w:val="00676AD6"/>
    <w:rsid w:val="00676E5C"/>
    <w:rsid w:val="00676F88"/>
    <w:rsid w:val="00677196"/>
    <w:rsid w:val="006803DC"/>
    <w:rsid w:val="00680430"/>
    <w:rsid w:val="00680602"/>
    <w:rsid w:val="0068069D"/>
    <w:rsid w:val="00680DA0"/>
    <w:rsid w:val="00680E68"/>
    <w:rsid w:val="00680FA7"/>
    <w:rsid w:val="00681558"/>
    <w:rsid w:val="00681D0C"/>
    <w:rsid w:val="00681E7B"/>
    <w:rsid w:val="006821A9"/>
    <w:rsid w:val="0068268C"/>
    <w:rsid w:val="006829D9"/>
    <w:rsid w:val="006833F1"/>
    <w:rsid w:val="006841BE"/>
    <w:rsid w:val="006847AE"/>
    <w:rsid w:val="00684CD3"/>
    <w:rsid w:val="00685546"/>
    <w:rsid w:val="00685A4B"/>
    <w:rsid w:val="00685CD4"/>
    <w:rsid w:val="006862F0"/>
    <w:rsid w:val="00686B33"/>
    <w:rsid w:val="006875B2"/>
    <w:rsid w:val="0068762F"/>
    <w:rsid w:val="00687D38"/>
    <w:rsid w:val="0069060A"/>
    <w:rsid w:val="00690C83"/>
    <w:rsid w:val="00690E42"/>
    <w:rsid w:val="00691560"/>
    <w:rsid w:val="00691674"/>
    <w:rsid w:val="00692D10"/>
    <w:rsid w:val="00692EDF"/>
    <w:rsid w:val="00692FBD"/>
    <w:rsid w:val="00693D65"/>
    <w:rsid w:val="006940B2"/>
    <w:rsid w:val="00694362"/>
    <w:rsid w:val="0069438A"/>
    <w:rsid w:val="00694B17"/>
    <w:rsid w:val="00694F47"/>
    <w:rsid w:val="00695045"/>
    <w:rsid w:val="0069544F"/>
    <w:rsid w:val="006968EE"/>
    <w:rsid w:val="00696AAA"/>
    <w:rsid w:val="00696B89"/>
    <w:rsid w:val="006970AE"/>
    <w:rsid w:val="0069760B"/>
    <w:rsid w:val="006979DE"/>
    <w:rsid w:val="00697BC1"/>
    <w:rsid w:val="006A0471"/>
    <w:rsid w:val="006A0D0F"/>
    <w:rsid w:val="006A1676"/>
    <w:rsid w:val="006A1C86"/>
    <w:rsid w:val="006A20D8"/>
    <w:rsid w:val="006A29F7"/>
    <w:rsid w:val="006A30B1"/>
    <w:rsid w:val="006A3822"/>
    <w:rsid w:val="006A4054"/>
    <w:rsid w:val="006A4194"/>
    <w:rsid w:val="006A591D"/>
    <w:rsid w:val="006A5BBD"/>
    <w:rsid w:val="006A7270"/>
    <w:rsid w:val="006A7338"/>
    <w:rsid w:val="006A7678"/>
    <w:rsid w:val="006B071C"/>
    <w:rsid w:val="006B0809"/>
    <w:rsid w:val="006B0D62"/>
    <w:rsid w:val="006B202D"/>
    <w:rsid w:val="006B2F06"/>
    <w:rsid w:val="006B3165"/>
    <w:rsid w:val="006B3191"/>
    <w:rsid w:val="006B38A4"/>
    <w:rsid w:val="006B3AC2"/>
    <w:rsid w:val="006B43B7"/>
    <w:rsid w:val="006B4B32"/>
    <w:rsid w:val="006B4D8F"/>
    <w:rsid w:val="006B4DFE"/>
    <w:rsid w:val="006B5326"/>
    <w:rsid w:val="006B537B"/>
    <w:rsid w:val="006B5B79"/>
    <w:rsid w:val="006B67E2"/>
    <w:rsid w:val="006C07F8"/>
    <w:rsid w:val="006C0DED"/>
    <w:rsid w:val="006C11EF"/>
    <w:rsid w:val="006C122B"/>
    <w:rsid w:val="006C24B8"/>
    <w:rsid w:val="006C26B5"/>
    <w:rsid w:val="006C29EC"/>
    <w:rsid w:val="006C2D7C"/>
    <w:rsid w:val="006C33B8"/>
    <w:rsid w:val="006C3CE5"/>
    <w:rsid w:val="006C4B2E"/>
    <w:rsid w:val="006C5350"/>
    <w:rsid w:val="006C6434"/>
    <w:rsid w:val="006C645F"/>
    <w:rsid w:val="006C681A"/>
    <w:rsid w:val="006C69D4"/>
    <w:rsid w:val="006C6CE2"/>
    <w:rsid w:val="006C7EE4"/>
    <w:rsid w:val="006D02D3"/>
    <w:rsid w:val="006D039C"/>
    <w:rsid w:val="006D0467"/>
    <w:rsid w:val="006D065D"/>
    <w:rsid w:val="006D072A"/>
    <w:rsid w:val="006D07C1"/>
    <w:rsid w:val="006D0B30"/>
    <w:rsid w:val="006D0F0F"/>
    <w:rsid w:val="006D136C"/>
    <w:rsid w:val="006D1419"/>
    <w:rsid w:val="006D157F"/>
    <w:rsid w:val="006D1E62"/>
    <w:rsid w:val="006D205A"/>
    <w:rsid w:val="006D3068"/>
    <w:rsid w:val="006D3108"/>
    <w:rsid w:val="006D34C1"/>
    <w:rsid w:val="006D41B6"/>
    <w:rsid w:val="006D48B9"/>
    <w:rsid w:val="006D4B7E"/>
    <w:rsid w:val="006D4D73"/>
    <w:rsid w:val="006D5C6F"/>
    <w:rsid w:val="006D5E09"/>
    <w:rsid w:val="006D6579"/>
    <w:rsid w:val="006D67AC"/>
    <w:rsid w:val="006D681C"/>
    <w:rsid w:val="006D6E49"/>
    <w:rsid w:val="006D7558"/>
    <w:rsid w:val="006D76C4"/>
    <w:rsid w:val="006D7801"/>
    <w:rsid w:val="006D7E27"/>
    <w:rsid w:val="006E044C"/>
    <w:rsid w:val="006E0514"/>
    <w:rsid w:val="006E0B1E"/>
    <w:rsid w:val="006E0EC4"/>
    <w:rsid w:val="006E1C61"/>
    <w:rsid w:val="006E1DFD"/>
    <w:rsid w:val="006E267D"/>
    <w:rsid w:val="006E2723"/>
    <w:rsid w:val="006E27DB"/>
    <w:rsid w:val="006E281D"/>
    <w:rsid w:val="006E2AED"/>
    <w:rsid w:val="006E323A"/>
    <w:rsid w:val="006E42ED"/>
    <w:rsid w:val="006E43EC"/>
    <w:rsid w:val="006E48B4"/>
    <w:rsid w:val="006E5045"/>
    <w:rsid w:val="006E6449"/>
    <w:rsid w:val="006E6573"/>
    <w:rsid w:val="006E6606"/>
    <w:rsid w:val="006E67D2"/>
    <w:rsid w:val="006E74D1"/>
    <w:rsid w:val="006F01D9"/>
    <w:rsid w:val="006F0238"/>
    <w:rsid w:val="006F0730"/>
    <w:rsid w:val="006F098B"/>
    <w:rsid w:val="006F0CDE"/>
    <w:rsid w:val="006F0D87"/>
    <w:rsid w:val="006F0E2A"/>
    <w:rsid w:val="006F1554"/>
    <w:rsid w:val="006F1AEB"/>
    <w:rsid w:val="006F1FCC"/>
    <w:rsid w:val="006F2BE1"/>
    <w:rsid w:val="006F2C68"/>
    <w:rsid w:val="006F2D85"/>
    <w:rsid w:val="006F3053"/>
    <w:rsid w:val="006F37A5"/>
    <w:rsid w:val="006F4443"/>
    <w:rsid w:val="006F45B3"/>
    <w:rsid w:val="006F5534"/>
    <w:rsid w:val="006F5B7D"/>
    <w:rsid w:val="006F6AF1"/>
    <w:rsid w:val="006F70B9"/>
    <w:rsid w:val="00700485"/>
    <w:rsid w:val="00700B86"/>
    <w:rsid w:val="00700D2B"/>
    <w:rsid w:val="007017AF"/>
    <w:rsid w:val="0070189B"/>
    <w:rsid w:val="00701CA6"/>
    <w:rsid w:val="00701FD7"/>
    <w:rsid w:val="0070224F"/>
    <w:rsid w:val="00702434"/>
    <w:rsid w:val="00702940"/>
    <w:rsid w:val="00703CB2"/>
    <w:rsid w:val="00703F4D"/>
    <w:rsid w:val="007042C7"/>
    <w:rsid w:val="0070443F"/>
    <w:rsid w:val="00704729"/>
    <w:rsid w:val="007049DF"/>
    <w:rsid w:val="00704CE8"/>
    <w:rsid w:val="00705425"/>
    <w:rsid w:val="00705ADB"/>
    <w:rsid w:val="00705EBF"/>
    <w:rsid w:val="00705EE0"/>
    <w:rsid w:val="00707107"/>
    <w:rsid w:val="007073A8"/>
    <w:rsid w:val="00707622"/>
    <w:rsid w:val="00707EDF"/>
    <w:rsid w:val="00710723"/>
    <w:rsid w:val="00711485"/>
    <w:rsid w:val="00711B51"/>
    <w:rsid w:val="00711D45"/>
    <w:rsid w:val="0071215D"/>
    <w:rsid w:val="007125E7"/>
    <w:rsid w:val="00712B74"/>
    <w:rsid w:val="0071339A"/>
    <w:rsid w:val="007134DA"/>
    <w:rsid w:val="00713ACD"/>
    <w:rsid w:val="0071408E"/>
    <w:rsid w:val="00714A84"/>
    <w:rsid w:val="00714BAB"/>
    <w:rsid w:val="007159A0"/>
    <w:rsid w:val="00715D19"/>
    <w:rsid w:val="00715E97"/>
    <w:rsid w:val="00716071"/>
    <w:rsid w:val="0071629F"/>
    <w:rsid w:val="00716AE1"/>
    <w:rsid w:val="00720D80"/>
    <w:rsid w:val="0072145B"/>
    <w:rsid w:val="00722069"/>
    <w:rsid w:val="00722940"/>
    <w:rsid w:val="00722DFB"/>
    <w:rsid w:val="00723451"/>
    <w:rsid w:val="00723807"/>
    <w:rsid w:val="007245B2"/>
    <w:rsid w:val="007246B2"/>
    <w:rsid w:val="0072483A"/>
    <w:rsid w:val="00724C7F"/>
    <w:rsid w:val="00724D3F"/>
    <w:rsid w:val="00725969"/>
    <w:rsid w:val="00725A36"/>
    <w:rsid w:val="00725D8F"/>
    <w:rsid w:val="007262FA"/>
    <w:rsid w:val="0072662C"/>
    <w:rsid w:val="007266AD"/>
    <w:rsid w:val="007268E1"/>
    <w:rsid w:val="00727940"/>
    <w:rsid w:val="007279AE"/>
    <w:rsid w:val="0073034E"/>
    <w:rsid w:val="00730A66"/>
    <w:rsid w:val="00731896"/>
    <w:rsid w:val="00731A74"/>
    <w:rsid w:val="00731BC8"/>
    <w:rsid w:val="0073205F"/>
    <w:rsid w:val="00733882"/>
    <w:rsid w:val="007339B0"/>
    <w:rsid w:val="00733D22"/>
    <w:rsid w:val="007340C7"/>
    <w:rsid w:val="00734531"/>
    <w:rsid w:val="00734E37"/>
    <w:rsid w:val="00735097"/>
    <w:rsid w:val="00735479"/>
    <w:rsid w:val="00735775"/>
    <w:rsid w:val="00735FB9"/>
    <w:rsid w:val="0073735D"/>
    <w:rsid w:val="0073752B"/>
    <w:rsid w:val="00737C11"/>
    <w:rsid w:val="00737F17"/>
    <w:rsid w:val="00740639"/>
    <w:rsid w:val="007407C5"/>
    <w:rsid w:val="007408AD"/>
    <w:rsid w:val="00740A7E"/>
    <w:rsid w:val="00740D67"/>
    <w:rsid w:val="00741015"/>
    <w:rsid w:val="00741488"/>
    <w:rsid w:val="007414EE"/>
    <w:rsid w:val="0074199F"/>
    <w:rsid w:val="0074207D"/>
    <w:rsid w:val="00742260"/>
    <w:rsid w:val="00742333"/>
    <w:rsid w:val="0074252F"/>
    <w:rsid w:val="00742F77"/>
    <w:rsid w:val="007432D8"/>
    <w:rsid w:val="00743A7B"/>
    <w:rsid w:val="0074478D"/>
    <w:rsid w:val="00745216"/>
    <w:rsid w:val="00745261"/>
    <w:rsid w:val="00745DDA"/>
    <w:rsid w:val="007460AA"/>
    <w:rsid w:val="007465E5"/>
    <w:rsid w:val="00746660"/>
    <w:rsid w:val="0074742B"/>
    <w:rsid w:val="0075057F"/>
    <w:rsid w:val="007505A2"/>
    <w:rsid w:val="00750644"/>
    <w:rsid w:val="00750ECA"/>
    <w:rsid w:val="0075182B"/>
    <w:rsid w:val="00751DFC"/>
    <w:rsid w:val="00751F6D"/>
    <w:rsid w:val="007527A4"/>
    <w:rsid w:val="007533C3"/>
    <w:rsid w:val="00753B4D"/>
    <w:rsid w:val="00753DB4"/>
    <w:rsid w:val="00753E46"/>
    <w:rsid w:val="00754002"/>
    <w:rsid w:val="00754313"/>
    <w:rsid w:val="00754B32"/>
    <w:rsid w:val="00754CB5"/>
    <w:rsid w:val="00755265"/>
    <w:rsid w:val="00755380"/>
    <w:rsid w:val="007553E3"/>
    <w:rsid w:val="00755C2D"/>
    <w:rsid w:val="00755DFB"/>
    <w:rsid w:val="007564DD"/>
    <w:rsid w:val="00757108"/>
    <w:rsid w:val="0075792B"/>
    <w:rsid w:val="00757A22"/>
    <w:rsid w:val="00757DE5"/>
    <w:rsid w:val="0076068B"/>
    <w:rsid w:val="00760841"/>
    <w:rsid w:val="00760A3F"/>
    <w:rsid w:val="00760D83"/>
    <w:rsid w:val="0076101D"/>
    <w:rsid w:val="007618D5"/>
    <w:rsid w:val="00761E22"/>
    <w:rsid w:val="00762767"/>
    <w:rsid w:val="007635C2"/>
    <w:rsid w:val="00764228"/>
    <w:rsid w:val="00764BA0"/>
    <w:rsid w:val="00765CE1"/>
    <w:rsid w:val="00765D52"/>
    <w:rsid w:val="007660DB"/>
    <w:rsid w:val="00766EA7"/>
    <w:rsid w:val="007672ED"/>
    <w:rsid w:val="007673F6"/>
    <w:rsid w:val="0077062B"/>
    <w:rsid w:val="00770A14"/>
    <w:rsid w:val="00770DDD"/>
    <w:rsid w:val="007710FC"/>
    <w:rsid w:val="007721D5"/>
    <w:rsid w:val="0077244D"/>
    <w:rsid w:val="0077254D"/>
    <w:rsid w:val="00772959"/>
    <w:rsid w:val="00772DAD"/>
    <w:rsid w:val="00772FB0"/>
    <w:rsid w:val="00773008"/>
    <w:rsid w:val="007731D5"/>
    <w:rsid w:val="007734BA"/>
    <w:rsid w:val="0077387B"/>
    <w:rsid w:val="007738EF"/>
    <w:rsid w:val="00773B7B"/>
    <w:rsid w:val="00774D1E"/>
    <w:rsid w:val="00775157"/>
    <w:rsid w:val="00775430"/>
    <w:rsid w:val="0077585D"/>
    <w:rsid w:val="00776BBF"/>
    <w:rsid w:val="00777532"/>
    <w:rsid w:val="00780541"/>
    <w:rsid w:val="00780B6E"/>
    <w:rsid w:val="0078108D"/>
    <w:rsid w:val="00781AE4"/>
    <w:rsid w:val="00782778"/>
    <w:rsid w:val="00783521"/>
    <w:rsid w:val="007836AF"/>
    <w:rsid w:val="007838F7"/>
    <w:rsid w:val="00783BFF"/>
    <w:rsid w:val="00784252"/>
    <w:rsid w:val="007842BD"/>
    <w:rsid w:val="007844EB"/>
    <w:rsid w:val="007849BD"/>
    <w:rsid w:val="00784CAC"/>
    <w:rsid w:val="00784E7F"/>
    <w:rsid w:val="007852C5"/>
    <w:rsid w:val="00785588"/>
    <w:rsid w:val="00785C5F"/>
    <w:rsid w:val="0078600F"/>
    <w:rsid w:val="00787284"/>
    <w:rsid w:val="00787A5C"/>
    <w:rsid w:val="00787E5A"/>
    <w:rsid w:val="00790B41"/>
    <w:rsid w:val="00790F0B"/>
    <w:rsid w:val="0079159D"/>
    <w:rsid w:val="00791B27"/>
    <w:rsid w:val="007921DD"/>
    <w:rsid w:val="00792377"/>
    <w:rsid w:val="007927B8"/>
    <w:rsid w:val="00792D9D"/>
    <w:rsid w:val="00793187"/>
    <w:rsid w:val="00793389"/>
    <w:rsid w:val="0079379A"/>
    <w:rsid w:val="00794F1D"/>
    <w:rsid w:val="00795409"/>
    <w:rsid w:val="00795A22"/>
    <w:rsid w:val="00795F8E"/>
    <w:rsid w:val="00796097"/>
    <w:rsid w:val="007966A9"/>
    <w:rsid w:val="00796C7B"/>
    <w:rsid w:val="007977C0"/>
    <w:rsid w:val="00797896"/>
    <w:rsid w:val="007979DE"/>
    <w:rsid w:val="00797A6F"/>
    <w:rsid w:val="007A0CFD"/>
    <w:rsid w:val="007A2230"/>
    <w:rsid w:val="007A267A"/>
    <w:rsid w:val="007A38D0"/>
    <w:rsid w:val="007A3C8F"/>
    <w:rsid w:val="007A44E2"/>
    <w:rsid w:val="007A489B"/>
    <w:rsid w:val="007A4DA8"/>
    <w:rsid w:val="007A529A"/>
    <w:rsid w:val="007A6369"/>
    <w:rsid w:val="007A6FAD"/>
    <w:rsid w:val="007A6FE2"/>
    <w:rsid w:val="007A77ED"/>
    <w:rsid w:val="007A7C96"/>
    <w:rsid w:val="007A7FF9"/>
    <w:rsid w:val="007B004E"/>
    <w:rsid w:val="007B00B0"/>
    <w:rsid w:val="007B19B1"/>
    <w:rsid w:val="007B22C1"/>
    <w:rsid w:val="007B2CF3"/>
    <w:rsid w:val="007B2F68"/>
    <w:rsid w:val="007B3105"/>
    <w:rsid w:val="007B34F3"/>
    <w:rsid w:val="007B369D"/>
    <w:rsid w:val="007B382E"/>
    <w:rsid w:val="007B4068"/>
    <w:rsid w:val="007B55B3"/>
    <w:rsid w:val="007B5B24"/>
    <w:rsid w:val="007B6F88"/>
    <w:rsid w:val="007B787A"/>
    <w:rsid w:val="007B7F49"/>
    <w:rsid w:val="007C004E"/>
    <w:rsid w:val="007C03B5"/>
    <w:rsid w:val="007C1374"/>
    <w:rsid w:val="007C16D1"/>
    <w:rsid w:val="007C20D4"/>
    <w:rsid w:val="007C21A2"/>
    <w:rsid w:val="007C21F2"/>
    <w:rsid w:val="007C2266"/>
    <w:rsid w:val="007C23D5"/>
    <w:rsid w:val="007C269C"/>
    <w:rsid w:val="007C2B63"/>
    <w:rsid w:val="007C3DAD"/>
    <w:rsid w:val="007C49AE"/>
    <w:rsid w:val="007C53A7"/>
    <w:rsid w:val="007C5890"/>
    <w:rsid w:val="007C590B"/>
    <w:rsid w:val="007C5BE6"/>
    <w:rsid w:val="007C5EF3"/>
    <w:rsid w:val="007C6002"/>
    <w:rsid w:val="007C64C4"/>
    <w:rsid w:val="007C7059"/>
    <w:rsid w:val="007C74C9"/>
    <w:rsid w:val="007D0C28"/>
    <w:rsid w:val="007D0E73"/>
    <w:rsid w:val="007D160C"/>
    <w:rsid w:val="007D3478"/>
    <w:rsid w:val="007D3D9A"/>
    <w:rsid w:val="007D4043"/>
    <w:rsid w:val="007D40EA"/>
    <w:rsid w:val="007D41DD"/>
    <w:rsid w:val="007D4362"/>
    <w:rsid w:val="007D444D"/>
    <w:rsid w:val="007D4D72"/>
    <w:rsid w:val="007D51E6"/>
    <w:rsid w:val="007D5594"/>
    <w:rsid w:val="007D5745"/>
    <w:rsid w:val="007D6B2D"/>
    <w:rsid w:val="007D6DEF"/>
    <w:rsid w:val="007D75F2"/>
    <w:rsid w:val="007E0063"/>
    <w:rsid w:val="007E00E3"/>
    <w:rsid w:val="007E0443"/>
    <w:rsid w:val="007E0730"/>
    <w:rsid w:val="007E1402"/>
    <w:rsid w:val="007E1B64"/>
    <w:rsid w:val="007E1D68"/>
    <w:rsid w:val="007E1DC7"/>
    <w:rsid w:val="007E24CD"/>
    <w:rsid w:val="007E25F2"/>
    <w:rsid w:val="007E2D5E"/>
    <w:rsid w:val="007E2DDF"/>
    <w:rsid w:val="007E325E"/>
    <w:rsid w:val="007E37D7"/>
    <w:rsid w:val="007E453B"/>
    <w:rsid w:val="007E4BA4"/>
    <w:rsid w:val="007E51FC"/>
    <w:rsid w:val="007E5ABB"/>
    <w:rsid w:val="007E5B03"/>
    <w:rsid w:val="007E5D01"/>
    <w:rsid w:val="007E6075"/>
    <w:rsid w:val="007E63E5"/>
    <w:rsid w:val="007E65CE"/>
    <w:rsid w:val="007E691B"/>
    <w:rsid w:val="007E69BB"/>
    <w:rsid w:val="007E7059"/>
    <w:rsid w:val="007E733A"/>
    <w:rsid w:val="007E7750"/>
    <w:rsid w:val="007E7A2F"/>
    <w:rsid w:val="007F1030"/>
    <w:rsid w:val="007F13DF"/>
    <w:rsid w:val="007F197E"/>
    <w:rsid w:val="007F21A5"/>
    <w:rsid w:val="007F2892"/>
    <w:rsid w:val="007F2BE2"/>
    <w:rsid w:val="007F2E7E"/>
    <w:rsid w:val="007F3101"/>
    <w:rsid w:val="007F34BB"/>
    <w:rsid w:val="007F35BE"/>
    <w:rsid w:val="007F3835"/>
    <w:rsid w:val="007F4BB7"/>
    <w:rsid w:val="007F57D7"/>
    <w:rsid w:val="007F5F43"/>
    <w:rsid w:val="007F601D"/>
    <w:rsid w:val="007F640D"/>
    <w:rsid w:val="007F6614"/>
    <w:rsid w:val="007F6963"/>
    <w:rsid w:val="007F7078"/>
    <w:rsid w:val="007F7D41"/>
    <w:rsid w:val="0080075A"/>
    <w:rsid w:val="00800821"/>
    <w:rsid w:val="00800A9E"/>
    <w:rsid w:val="00801022"/>
    <w:rsid w:val="0080155F"/>
    <w:rsid w:val="0080161D"/>
    <w:rsid w:val="0080165A"/>
    <w:rsid w:val="00801AF3"/>
    <w:rsid w:val="00801E9D"/>
    <w:rsid w:val="00801FD8"/>
    <w:rsid w:val="00802AEB"/>
    <w:rsid w:val="008033A1"/>
    <w:rsid w:val="00803B26"/>
    <w:rsid w:val="0080408B"/>
    <w:rsid w:val="00804BA6"/>
    <w:rsid w:val="00805275"/>
    <w:rsid w:val="008053EF"/>
    <w:rsid w:val="00805597"/>
    <w:rsid w:val="008055AA"/>
    <w:rsid w:val="00805A52"/>
    <w:rsid w:val="00806543"/>
    <w:rsid w:val="00806B2F"/>
    <w:rsid w:val="00806FFD"/>
    <w:rsid w:val="008071D5"/>
    <w:rsid w:val="00807271"/>
    <w:rsid w:val="0080727C"/>
    <w:rsid w:val="00807464"/>
    <w:rsid w:val="00807A21"/>
    <w:rsid w:val="00807E1F"/>
    <w:rsid w:val="0081183E"/>
    <w:rsid w:val="00811E7C"/>
    <w:rsid w:val="00811F2E"/>
    <w:rsid w:val="00812278"/>
    <w:rsid w:val="00812708"/>
    <w:rsid w:val="00812A52"/>
    <w:rsid w:val="00812D86"/>
    <w:rsid w:val="00813A6D"/>
    <w:rsid w:val="0081449B"/>
    <w:rsid w:val="00814F2F"/>
    <w:rsid w:val="00814F48"/>
    <w:rsid w:val="0081549D"/>
    <w:rsid w:val="008158EC"/>
    <w:rsid w:val="00815BFF"/>
    <w:rsid w:val="008161AD"/>
    <w:rsid w:val="0081626C"/>
    <w:rsid w:val="008164D8"/>
    <w:rsid w:val="0081689B"/>
    <w:rsid w:val="00816DA6"/>
    <w:rsid w:val="008171DD"/>
    <w:rsid w:val="00817CAB"/>
    <w:rsid w:val="0082080D"/>
    <w:rsid w:val="00820819"/>
    <w:rsid w:val="00820CEC"/>
    <w:rsid w:val="00821012"/>
    <w:rsid w:val="0082121C"/>
    <w:rsid w:val="00821579"/>
    <w:rsid w:val="00821B58"/>
    <w:rsid w:val="008220C3"/>
    <w:rsid w:val="008228B6"/>
    <w:rsid w:val="00822A32"/>
    <w:rsid w:val="008231AF"/>
    <w:rsid w:val="00823B95"/>
    <w:rsid w:val="008244ED"/>
    <w:rsid w:val="008245EB"/>
    <w:rsid w:val="00824A0C"/>
    <w:rsid w:val="00824C41"/>
    <w:rsid w:val="00825121"/>
    <w:rsid w:val="008257F8"/>
    <w:rsid w:val="00825A1E"/>
    <w:rsid w:val="00825E43"/>
    <w:rsid w:val="0082600C"/>
    <w:rsid w:val="00826039"/>
    <w:rsid w:val="00826052"/>
    <w:rsid w:val="008261E0"/>
    <w:rsid w:val="008268C5"/>
    <w:rsid w:val="00826D99"/>
    <w:rsid w:val="008270A2"/>
    <w:rsid w:val="00827350"/>
    <w:rsid w:val="0083004C"/>
    <w:rsid w:val="0083041F"/>
    <w:rsid w:val="008306EF"/>
    <w:rsid w:val="00830824"/>
    <w:rsid w:val="0083175F"/>
    <w:rsid w:val="008317EA"/>
    <w:rsid w:val="008324D2"/>
    <w:rsid w:val="00832926"/>
    <w:rsid w:val="00833990"/>
    <w:rsid w:val="00833AE9"/>
    <w:rsid w:val="008340C0"/>
    <w:rsid w:val="008355EF"/>
    <w:rsid w:val="00835BED"/>
    <w:rsid w:val="0083640E"/>
    <w:rsid w:val="00836B72"/>
    <w:rsid w:val="00836BAF"/>
    <w:rsid w:val="00836F05"/>
    <w:rsid w:val="008371B2"/>
    <w:rsid w:val="008375DA"/>
    <w:rsid w:val="00837CA5"/>
    <w:rsid w:val="00837FBC"/>
    <w:rsid w:val="0084095A"/>
    <w:rsid w:val="00840B63"/>
    <w:rsid w:val="00840DAB"/>
    <w:rsid w:val="00840E0A"/>
    <w:rsid w:val="008412DB"/>
    <w:rsid w:val="0084194A"/>
    <w:rsid w:val="00841BF0"/>
    <w:rsid w:val="0084220A"/>
    <w:rsid w:val="008427D5"/>
    <w:rsid w:val="008427EC"/>
    <w:rsid w:val="00842A1B"/>
    <w:rsid w:val="00842B11"/>
    <w:rsid w:val="008443AF"/>
    <w:rsid w:val="0084458E"/>
    <w:rsid w:val="00844866"/>
    <w:rsid w:val="008451A2"/>
    <w:rsid w:val="00845251"/>
    <w:rsid w:val="008453AF"/>
    <w:rsid w:val="00846B58"/>
    <w:rsid w:val="00846C6A"/>
    <w:rsid w:val="00846F11"/>
    <w:rsid w:val="00846F6F"/>
    <w:rsid w:val="008474D2"/>
    <w:rsid w:val="00847C98"/>
    <w:rsid w:val="008503FB"/>
    <w:rsid w:val="00850AB8"/>
    <w:rsid w:val="00850D4F"/>
    <w:rsid w:val="00851AB3"/>
    <w:rsid w:val="00851BD6"/>
    <w:rsid w:val="008520FB"/>
    <w:rsid w:val="00852145"/>
    <w:rsid w:val="008521B4"/>
    <w:rsid w:val="00852482"/>
    <w:rsid w:val="0085278D"/>
    <w:rsid w:val="00852792"/>
    <w:rsid w:val="00852B73"/>
    <w:rsid w:val="00852FD6"/>
    <w:rsid w:val="008541B5"/>
    <w:rsid w:val="008546D6"/>
    <w:rsid w:val="008546E7"/>
    <w:rsid w:val="008549A9"/>
    <w:rsid w:val="00854A34"/>
    <w:rsid w:val="0085541B"/>
    <w:rsid w:val="008558A2"/>
    <w:rsid w:val="00855C33"/>
    <w:rsid w:val="00856DFE"/>
    <w:rsid w:val="00856E8D"/>
    <w:rsid w:val="008574E7"/>
    <w:rsid w:val="0086041A"/>
    <w:rsid w:val="0086069F"/>
    <w:rsid w:val="008607AB"/>
    <w:rsid w:val="0086093F"/>
    <w:rsid w:val="00860D4C"/>
    <w:rsid w:val="00860E08"/>
    <w:rsid w:val="0086136B"/>
    <w:rsid w:val="00861381"/>
    <w:rsid w:val="00861504"/>
    <w:rsid w:val="00861825"/>
    <w:rsid w:val="0086188A"/>
    <w:rsid w:val="00862825"/>
    <w:rsid w:val="008636D5"/>
    <w:rsid w:val="00864063"/>
    <w:rsid w:val="00864256"/>
    <w:rsid w:val="00864A39"/>
    <w:rsid w:val="008654F8"/>
    <w:rsid w:val="00865E28"/>
    <w:rsid w:val="00865E81"/>
    <w:rsid w:val="008670BA"/>
    <w:rsid w:val="0086742C"/>
    <w:rsid w:val="008702DA"/>
    <w:rsid w:val="008702F7"/>
    <w:rsid w:val="00870934"/>
    <w:rsid w:val="008712D0"/>
    <w:rsid w:val="008714DD"/>
    <w:rsid w:val="008714FE"/>
    <w:rsid w:val="0087154D"/>
    <w:rsid w:val="00871EA6"/>
    <w:rsid w:val="00872459"/>
    <w:rsid w:val="0087345E"/>
    <w:rsid w:val="00873507"/>
    <w:rsid w:val="0087477A"/>
    <w:rsid w:val="00874805"/>
    <w:rsid w:val="00874898"/>
    <w:rsid w:val="00875726"/>
    <w:rsid w:val="00875FA1"/>
    <w:rsid w:val="0087615A"/>
    <w:rsid w:val="00876370"/>
    <w:rsid w:val="008775CE"/>
    <w:rsid w:val="00877899"/>
    <w:rsid w:val="008807E0"/>
    <w:rsid w:val="00880BAF"/>
    <w:rsid w:val="00880C2C"/>
    <w:rsid w:val="008817DA"/>
    <w:rsid w:val="008828CB"/>
    <w:rsid w:val="00882E9B"/>
    <w:rsid w:val="00883C3E"/>
    <w:rsid w:val="00883CA2"/>
    <w:rsid w:val="008844C2"/>
    <w:rsid w:val="008854BF"/>
    <w:rsid w:val="00885560"/>
    <w:rsid w:val="00885CFE"/>
    <w:rsid w:val="0088606D"/>
    <w:rsid w:val="0088672B"/>
    <w:rsid w:val="00886A61"/>
    <w:rsid w:val="0089010C"/>
    <w:rsid w:val="0089029D"/>
    <w:rsid w:val="00890D78"/>
    <w:rsid w:val="00890DD8"/>
    <w:rsid w:val="00890E37"/>
    <w:rsid w:val="00891597"/>
    <w:rsid w:val="0089277A"/>
    <w:rsid w:val="00893A3E"/>
    <w:rsid w:val="0089456F"/>
    <w:rsid w:val="00894D86"/>
    <w:rsid w:val="00894F66"/>
    <w:rsid w:val="00895240"/>
    <w:rsid w:val="00895E93"/>
    <w:rsid w:val="00896BDC"/>
    <w:rsid w:val="00896D3B"/>
    <w:rsid w:val="00896D81"/>
    <w:rsid w:val="00896ED0"/>
    <w:rsid w:val="008973DF"/>
    <w:rsid w:val="0089768C"/>
    <w:rsid w:val="00897773"/>
    <w:rsid w:val="008A0544"/>
    <w:rsid w:val="008A05DF"/>
    <w:rsid w:val="008A1DCE"/>
    <w:rsid w:val="008A2084"/>
    <w:rsid w:val="008A280B"/>
    <w:rsid w:val="008A2FD4"/>
    <w:rsid w:val="008A3050"/>
    <w:rsid w:val="008A3119"/>
    <w:rsid w:val="008A3658"/>
    <w:rsid w:val="008A37E9"/>
    <w:rsid w:val="008A3816"/>
    <w:rsid w:val="008A3AD6"/>
    <w:rsid w:val="008A43EB"/>
    <w:rsid w:val="008A496F"/>
    <w:rsid w:val="008A4FBE"/>
    <w:rsid w:val="008A5207"/>
    <w:rsid w:val="008A52EA"/>
    <w:rsid w:val="008A5338"/>
    <w:rsid w:val="008A5867"/>
    <w:rsid w:val="008A5C9D"/>
    <w:rsid w:val="008A5D57"/>
    <w:rsid w:val="008A6517"/>
    <w:rsid w:val="008A69B7"/>
    <w:rsid w:val="008A6B59"/>
    <w:rsid w:val="008A7512"/>
    <w:rsid w:val="008A7C1E"/>
    <w:rsid w:val="008B032C"/>
    <w:rsid w:val="008B0613"/>
    <w:rsid w:val="008B0A26"/>
    <w:rsid w:val="008B0FFA"/>
    <w:rsid w:val="008B10FA"/>
    <w:rsid w:val="008B1B67"/>
    <w:rsid w:val="008B1FD3"/>
    <w:rsid w:val="008B226A"/>
    <w:rsid w:val="008B237E"/>
    <w:rsid w:val="008B29B1"/>
    <w:rsid w:val="008B316C"/>
    <w:rsid w:val="008B3319"/>
    <w:rsid w:val="008B3B62"/>
    <w:rsid w:val="008B3F0C"/>
    <w:rsid w:val="008B4DDC"/>
    <w:rsid w:val="008B501C"/>
    <w:rsid w:val="008B5AC8"/>
    <w:rsid w:val="008B5F65"/>
    <w:rsid w:val="008B606D"/>
    <w:rsid w:val="008B73E6"/>
    <w:rsid w:val="008B7B2A"/>
    <w:rsid w:val="008C02A3"/>
    <w:rsid w:val="008C20EE"/>
    <w:rsid w:val="008C2D3A"/>
    <w:rsid w:val="008C31B5"/>
    <w:rsid w:val="008C31F0"/>
    <w:rsid w:val="008C3B97"/>
    <w:rsid w:val="008C3C67"/>
    <w:rsid w:val="008C40AD"/>
    <w:rsid w:val="008C4203"/>
    <w:rsid w:val="008C442A"/>
    <w:rsid w:val="008C4FBF"/>
    <w:rsid w:val="008C5277"/>
    <w:rsid w:val="008C5605"/>
    <w:rsid w:val="008C689A"/>
    <w:rsid w:val="008C6DF2"/>
    <w:rsid w:val="008C6E44"/>
    <w:rsid w:val="008C6F4D"/>
    <w:rsid w:val="008C7ACE"/>
    <w:rsid w:val="008C7FA1"/>
    <w:rsid w:val="008D0614"/>
    <w:rsid w:val="008D098E"/>
    <w:rsid w:val="008D0EF3"/>
    <w:rsid w:val="008D1058"/>
    <w:rsid w:val="008D1B43"/>
    <w:rsid w:val="008D269E"/>
    <w:rsid w:val="008D27EA"/>
    <w:rsid w:val="008D318B"/>
    <w:rsid w:val="008D36F6"/>
    <w:rsid w:val="008D40C3"/>
    <w:rsid w:val="008D4489"/>
    <w:rsid w:val="008D4C33"/>
    <w:rsid w:val="008D4DB2"/>
    <w:rsid w:val="008D542E"/>
    <w:rsid w:val="008D5B9C"/>
    <w:rsid w:val="008D63B2"/>
    <w:rsid w:val="008D6AC7"/>
    <w:rsid w:val="008D77CE"/>
    <w:rsid w:val="008D7A92"/>
    <w:rsid w:val="008E0012"/>
    <w:rsid w:val="008E0777"/>
    <w:rsid w:val="008E0881"/>
    <w:rsid w:val="008E183B"/>
    <w:rsid w:val="008E1D77"/>
    <w:rsid w:val="008E2310"/>
    <w:rsid w:val="008E2F3F"/>
    <w:rsid w:val="008E308A"/>
    <w:rsid w:val="008E352D"/>
    <w:rsid w:val="008E3820"/>
    <w:rsid w:val="008E3BF9"/>
    <w:rsid w:val="008E3FB3"/>
    <w:rsid w:val="008E4067"/>
    <w:rsid w:val="008E57F6"/>
    <w:rsid w:val="008E5A06"/>
    <w:rsid w:val="008E5C77"/>
    <w:rsid w:val="008E5DFC"/>
    <w:rsid w:val="008E5FD1"/>
    <w:rsid w:val="008E65F7"/>
    <w:rsid w:val="008E6920"/>
    <w:rsid w:val="008E6A9E"/>
    <w:rsid w:val="008E6AD2"/>
    <w:rsid w:val="008E6B31"/>
    <w:rsid w:val="008E7344"/>
    <w:rsid w:val="008E73C6"/>
    <w:rsid w:val="008F0163"/>
    <w:rsid w:val="008F01D4"/>
    <w:rsid w:val="008F1BB2"/>
    <w:rsid w:val="008F1CB3"/>
    <w:rsid w:val="008F3AED"/>
    <w:rsid w:val="008F5135"/>
    <w:rsid w:val="008F587F"/>
    <w:rsid w:val="008F5AC3"/>
    <w:rsid w:val="008F5B11"/>
    <w:rsid w:val="008F67CA"/>
    <w:rsid w:val="008F704F"/>
    <w:rsid w:val="008F70B6"/>
    <w:rsid w:val="008F7F9E"/>
    <w:rsid w:val="009002A9"/>
    <w:rsid w:val="00900540"/>
    <w:rsid w:val="00900C10"/>
    <w:rsid w:val="009014AA"/>
    <w:rsid w:val="00901A76"/>
    <w:rsid w:val="00901E0D"/>
    <w:rsid w:val="009022A7"/>
    <w:rsid w:val="009025CD"/>
    <w:rsid w:val="00902D2F"/>
    <w:rsid w:val="0090307D"/>
    <w:rsid w:val="009032D7"/>
    <w:rsid w:val="00903774"/>
    <w:rsid w:val="00903C67"/>
    <w:rsid w:val="00903C71"/>
    <w:rsid w:val="009040CA"/>
    <w:rsid w:val="0090418A"/>
    <w:rsid w:val="00904B88"/>
    <w:rsid w:val="0090532A"/>
    <w:rsid w:val="009060ED"/>
    <w:rsid w:val="00906BAB"/>
    <w:rsid w:val="00907F1B"/>
    <w:rsid w:val="00910BBC"/>
    <w:rsid w:val="00911047"/>
    <w:rsid w:val="0091156D"/>
    <w:rsid w:val="009116AA"/>
    <w:rsid w:val="0091176E"/>
    <w:rsid w:val="00911F02"/>
    <w:rsid w:val="00912346"/>
    <w:rsid w:val="00912972"/>
    <w:rsid w:val="00913412"/>
    <w:rsid w:val="00913E99"/>
    <w:rsid w:val="009149D2"/>
    <w:rsid w:val="00914FFD"/>
    <w:rsid w:val="009152F3"/>
    <w:rsid w:val="009154DD"/>
    <w:rsid w:val="00916D9F"/>
    <w:rsid w:val="00916E7E"/>
    <w:rsid w:val="009174B6"/>
    <w:rsid w:val="0091781A"/>
    <w:rsid w:val="0092017F"/>
    <w:rsid w:val="00920609"/>
    <w:rsid w:val="00920DAF"/>
    <w:rsid w:val="00921593"/>
    <w:rsid w:val="00921CA6"/>
    <w:rsid w:val="00921CD0"/>
    <w:rsid w:val="00921F83"/>
    <w:rsid w:val="00922039"/>
    <w:rsid w:val="00922347"/>
    <w:rsid w:val="00922DA0"/>
    <w:rsid w:val="009231CB"/>
    <w:rsid w:val="0092403A"/>
    <w:rsid w:val="00924142"/>
    <w:rsid w:val="009247C9"/>
    <w:rsid w:val="0092491A"/>
    <w:rsid w:val="0092557B"/>
    <w:rsid w:val="00925710"/>
    <w:rsid w:val="0092592C"/>
    <w:rsid w:val="00925C9B"/>
    <w:rsid w:val="00925DE8"/>
    <w:rsid w:val="00926908"/>
    <w:rsid w:val="00926EC3"/>
    <w:rsid w:val="00927DBD"/>
    <w:rsid w:val="0093088D"/>
    <w:rsid w:val="00930C61"/>
    <w:rsid w:val="00931BE9"/>
    <w:rsid w:val="00932DBA"/>
    <w:rsid w:val="0093312F"/>
    <w:rsid w:val="009336BF"/>
    <w:rsid w:val="009345C3"/>
    <w:rsid w:val="00934822"/>
    <w:rsid w:val="009349C2"/>
    <w:rsid w:val="00934AEC"/>
    <w:rsid w:val="00934B56"/>
    <w:rsid w:val="0093522F"/>
    <w:rsid w:val="00935923"/>
    <w:rsid w:val="009359E1"/>
    <w:rsid w:val="00935C07"/>
    <w:rsid w:val="00935F54"/>
    <w:rsid w:val="009366C6"/>
    <w:rsid w:val="009367DF"/>
    <w:rsid w:val="00936AD9"/>
    <w:rsid w:val="00936CE7"/>
    <w:rsid w:val="00936EBD"/>
    <w:rsid w:val="00936F05"/>
    <w:rsid w:val="00937202"/>
    <w:rsid w:val="009375D9"/>
    <w:rsid w:val="00937708"/>
    <w:rsid w:val="0094013B"/>
    <w:rsid w:val="00941694"/>
    <w:rsid w:val="00942B9A"/>
    <w:rsid w:val="00942E82"/>
    <w:rsid w:val="009431B5"/>
    <w:rsid w:val="00943418"/>
    <w:rsid w:val="009439A6"/>
    <w:rsid w:val="0094426E"/>
    <w:rsid w:val="00944703"/>
    <w:rsid w:val="009448B9"/>
    <w:rsid w:val="00944CE8"/>
    <w:rsid w:val="0094556F"/>
    <w:rsid w:val="0094665A"/>
    <w:rsid w:val="0094747A"/>
    <w:rsid w:val="0094792D"/>
    <w:rsid w:val="009506CD"/>
    <w:rsid w:val="009507BB"/>
    <w:rsid w:val="00950987"/>
    <w:rsid w:val="0095104E"/>
    <w:rsid w:val="00952C12"/>
    <w:rsid w:val="00952DEB"/>
    <w:rsid w:val="00952F0F"/>
    <w:rsid w:val="0095422D"/>
    <w:rsid w:val="00954278"/>
    <w:rsid w:val="009542A2"/>
    <w:rsid w:val="00954524"/>
    <w:rsid w:val="009556FB"/>
    <w:rsid w:val="009558C9"/>
    <w:rsid w:val="0095615C"/>
    <w:rsid w:val="00956224"/>
    <w:rsid w:val="0095622C"/>
    <w:rsid w:val="00956D1B"/>
    <w:rsid w:val="00956D44"/>
    <w:rsid w:val="009573AB"/>
    <w:rsid w:val="00957771"/>
    <w:rsid w:val="00957D00"/>
    <w:rsid w:val="00957EA5"/>
    <w:rsid w:val="0096036F"/>
    <w:rsid w:val="00960814"/>
    <w:rsid w:val="00960BB7"/>
    <w:rsid w:val="009610A4"/>
    <w:rsid w:val="0096110C"/>
    <w:rsid w:val="0096149B"/>
    <w:rsid w:val="00961B37"/>
    <w:rsid w:val="00961FD7"/>
    <w:rsid w:val="009621B2"/>
    <w:rsid w:val="00962AB5"/>
    <w:rsid w:val="0096372F"/>
    <w:rsid w:val="00963C9E"/>
    <w:rsid w:val="00964630"/>
    <w:rsid w:val="00964B73"/>
    <w:rsid w:val="00964F0A"/>
    <w:rsid w:val="009650FD"/>
    <w:rsid w:val="009653C8"/>
    <w:rsid w:val="00966094"/>
    <w:rsid w:val="009661E4"/>
    <w:rsid w:val="00966B69"/>
    <w:rsid w:val="00966CF3"/>
    <w:rsid w:val="00966E16"/>
    <w:rsid w:val="00966FC3"/>
    <w:rsid w:val="009670EA"/>
    <w:rsid w:val="00967347"/>
    <w:rsid w:val="0097001F"/>
    <w:rsid w:val="0097041A"/>
    <w:rsid w:val="00970F6F"/>
    <w:rsid w:val="00971117"/>
    <w:rsid w:val="009716FD"/>
    <w:rsid w:val="009717D6"/>
    <w:rsid w:val="009718BE"/>
    <w:rsid w:val="00971DF8"/>
    <w:rsid w:val="009722D6"/>
    <w:rsid w:val="009734A0"/>
    <w:rsid w:val="009735A9"/>
    <w:rsid w:val="00973850"/>
    <w:rsid w:val="009738DC"/>
    <w:rsid w:val="009739C0"/>
    <w:rsid w:val="00973AE7"/>
    <w:rsid w:val="00973D25"/>
    <w:rsid w:val="00973E0F"/>
    <w:rsid w:val="00974386"/>
    <w:rsid w:val="00974B6E"/>
    <w:rsid w:val="00974E5D"/>
    <w:rsid w:val="00974F0E"/>
    <w:rsid w:val="0097513B"/>
    <w:rsid w:val="0097530B"/>
    <w:rsid w:val="00975C06"/>
    <w:rsid w:val="00975EA6"/>
    <w:rsid w:val="0097674B"/>
    <w:rsid w:val="00976C42"/>
    <w:rsid w:val="00976E9D"/>
    <w:rsid w:val="009771E1"/>
    <w:rsid w:val="00977CD5"/>
    <w:rsid w:val="00980550"/>
    <w:rsid w:val="00980B0D"/>
    <w:rsid w:val="0098181B"/>
    <w:rsid w:val="00981BF7"/>
    <w:rsid w:val="00981D06"/>
    <w:rsid w:val="00982198"/>
    <w:rsid w:val="009839AC"/>
    <w:rsid w:val="00984518"/>
    <w:rsid w:val="0098492D"/>
    <w:rsid w:val="00984B14"/>
    <w:rsid w:val="00984BB2"/>
    <w:rsid w:val="00984E73"/>
    <w:rsid w:val="00985482"/>
    <w:rsid w:val="009854D9"/>
    <w:rsid w:val="00986623"/>
    <w:rsid w:val="00986958"/>
    <w:rsid w:val="00986D43"/>
    <w:rsid w:val="00986D5B"/>
    <w:rsid w:val="00986F3F"/>
    <w:rsid w:val="00986FFA"/>
    <w:rsid w:val="00987470"/>
    <w:rsid w:val="009878A0"/>
    <w:rsid w:val="00987B06"/>
    <w:rsid w:val="00987C28"/>
    <w:rsid w:val="00987F68"/>
    <w:rsid w:val="0099153D"/>
    <w:rsid w:val="00991579"/>
    <w:rsid w:val="009916E9"/>
    <w:rsid w:val="009919EA"/>
    <w:rsid w:val="00991BB7"/>
    <w:rsid w:val="00992650"/>
    <w:rsid w:val="0099279C"/>
    <w:rsid w:val="00992B11"/>
    <w:rsid w:val="00992C1F"/>
    <w:rsid w:val="00993335"/>
    <w:rsid w:val="009933BE"/>
    <w:rsid w:val="0099377A"/>
    <w:rsid w:val="009938AB"/>
    <w:rsid w:val="00994B3F"/>
    <w:rsid w:val="009955F2"/>
    <w:rsid w:val="00995EFA"/>
    <w:rsid w:val="00996321"/>
    <w:rsid w:val="00996408"/>
    <w:rsid w:val="0099642B"/>
    <w:rsid w:val="00997298"/>
    <w:rsid w:val="00997E89"/>
    <w:rsid w:val="009A0EEA"/>
    <w:rsid w:val="009A141C"/>
    <w:rsid w:val="009A1BEE"/>
    <w:rsid w:val="009A24A3"/>
    <w:rsid w:val="009A27C0"/>
    <w:rsid w:val="009A28B7"/>
    <w:rsid w:val="009A4562"/>
    <w:rsid w:val="009A48CC"/>
    <w:rsid w:val="009A5CAF"/>
    <w:rsid w:val="009A5CD5"/>
    <w:rsid w:val="009A7177"/>
    <w:rsid w:val="009A785F"/>
    <w:rsid w:val="009B02B3"/>
    <w:rsid w:val="009B0879"/>
    <w:rsid w:val="009B0B1F"/>
    <w:rsid w:val="009B0C29"/>
    <w:rsid w:val="009B0C69"/>
    <w:rsid w:val="009B0CBE"/>
    <w:rsid w:val="009B13C5"/>
    <w:rsid w:val="009B1BF5"/>
    <w:rsid w:val="009B1D67"/>
    <w:rsid w:val="009B30DF"/>
    <w:rsid w:val="009B34D8"/>
    <w:rsid w:val="009B3A1D"/>
    <w:rsid w:val="009B3C37"/>
    <w:rsid w:val="009B3EDA"/>
    <w:rsid w:val="009B3F4D"/>
    <w:rsid w:val="009B4424"/>
    <w:rsid w:val="009B4BCE"/>
    <w:rsid w:val="009B5EA9"/>
    <w:rsid w:val="009B6251"/>
    <w:rsid w:val="009B6293"/>
    <w:rsid w:val="009B6759"/>
    <w:rsid w:val="009B6793"/>
    <w:rsid w:val="009B68B7"/>
    <w:rsid w:val="009B6B82"/>
    <w:rsid w:val="009B7192"/>
    <w:rsid w:val="009B756E"/>
    <w:rsid w:val="009B771B"/>
    <w:rsid w:val="009B789B"/>
    <w:rsid w:val="009B7C9C"/>
    <w:rsid w:val="009C0435"/>
    <w:rsid w:val="009C097B"/>
    <w:rsid w:val="009C0AB7"/>
    <w:rsid w:val="009C0C5D"/>
    <w:rsid w:val="009C0D3A"/>
    <w:rsid w:val="009C1199"/>
    <w:rsid w:val="009C1226"/>
    <w:rsid w:val="009C15AA"/>
    <w:rsid w:val="009C15D2"/>
    <w:rsid w:val="009C16D9"/>
    <w:rsid w:val="009C1925"/>
    <w:rsid w:val="009C2291"/>
    <w:rsid w:val="009C23C5"/>
    <w:rsid w:val="009C295D"/>
    <w:rsid w:val="009C2B52"/>
    <w:rsid w:val="009C2BFB"/>
    <w:rsid w:val="009C3CCF"/>
    <w:rsid w:val="009C4387"/>
    <w:rsid w:val="009C4809"/>
    <w:rsid w:val="009C5031"/>
    <w:rsid w:val="009C5C94"/>
    <w:rsid w:val="009C5DE4"/>
    <w:rsid w:val="009C6171"/>
    <w:rsid w:val="009D14F7"/>
    <w:rsid w:val="009D15F4"/>
    <w:rsid w:val="009D1A62"/>
    <w:rsid w:val="009D228F"/>
    <w:rsid w:val="009D2A38"/>
    <w:rsid w:val="009D2B75"/>
    <w:rsid w:val="009D330D"/>
    <w:rsid w:val="009D3CA4"/>
    <w:rsid w:val="009D411A"/>
    <w:rsid w:val="009D47D1"/>
    <w:rsid w:val="009D4A47"/>
    <w:rsid w:val="009D4A7A"/>
    <w:rsid w:val="009D4AE4"/>
    <w:rsid w:val="009D4AE9"/>
    <w:rsid w:val="009D4CCA"/>
    <w:rsid w:val="009D66DB"/>
    <w:rsid w:val="009D7F2D"/>
    <w:rsid w:val="009E0E4A"/>
    <w:rsid w:val="009E165A"/>
    <w:rsid w:val="009E1CF6"/>
    <w:rsid w:val="009E257D"/>
    <w:rsid w:val="009E25CE"/>
    <w:rsid w:val="009E28E9"/>
    <w:rsid w:val="009E2C15"/>
    <w:rsid w:val="009E30A4"/>
    <w:rsid w:val="009E34C5"/>
    <w:rsid w:val="009E38D6"/>
    <w:rsid w:val="009E3A89"/>
    <w:rsid w:val="009E3FCF"/>
    <w:rsid w:val="009E4337"/>
    <w:rsid w:val="009E4785"/>
    <w:rsid w:val="009E5581"/>
    <w:rsid w:val="009E585D"/>
    <w:rsid w:val="009E5B40"/>
    <w:rsid w:val="009E77A2"/>
    <w:rsid w:val="009F00C4"/>
    <w:rsid w:val="009F013E"/>
    <w:rsid w:val="009F03CD"/>
    <w:rsid w:val="009F0B1C"/>
    <w:rsid w:val="009F0ED1"/>
    <w:rsid w:val="009F1140"/>
    <w:rsid w:val="009F2ECE"/>
    <w:rsid w:val="009F3762"/>
    <w:rsid w:val="009F4A80"/>
    <w:rsid w:val="009F4E6C"/>
    <w:rsid w:val="009F4EDB"/>
    <w:rsid w:val="009F50EE"/>
    <w:rsid w:val="009F58A4"/>
    <w:rsid w:val="009F5E07"/>
    <w:rsid w:val="009F5F0C"/>
    <w:rsid w:val="009F696B"/>
    <w:rsid w:val="009F6F95"/>
    <w:rsid w:val="00A0028B"/>
    <w:rsid w:val="00A00992"/>
    <w:rsid w:val="00A00DDB"/>
    <w:rsid w:val="00A01103"/>
    <w:rsid w:val="00A017D5"/>
    <w:rsid w:val="00A022EC"/>
    <w:rsid w:val="00A02BB4"/>
    <w:rsid w:val="00A032AF"/>
    <w:rsid w:val="00A046DC"/>
    <w:rsid w:val="00A04791"/>
    <w:rsid w:val="00A04B02"/>
    <w:rsid w:val="00A04E21"/>
    <w:rsid w:val="00A04FEB"/>
    <w:rsid w:val="00A0539D"/>
    <w:rsid w:val="00A053C5"/>
    <w:rsid w:val="00A0549F"/>
    <w:rsid w:val="00A05769"/>
    <w:rsid w:val="00A05889"/>
    <w:rsid w:val="00A05891"/>
    <w:rsid w:val="00A06274"/>
    <w:rsid w:val="00A06E7E"/>
    <w:rsid w:val="00A072C7"/>
    <w:rsid w:val="00A106DD"/>
    <w:rsid w:val="00A1074C"/>
    <w:rsid w:val="00A10794"/>
    <w:rsid w:val="00A10E17"/>
    <w:rsid w:val="00A10E80"/>
    <w:rsid w:val="00A11074"/>
    <w:rsid w:val="00A115AE"/>
    <w:rsid w:val="00A11C9D"/>
    <w:rsid w:val="00A13078"/>
    <w:rsid w:val="00A131C5"/>
    <w:rsid w:val="00A132F6"/>
    <w:rsid w:val="00A1339E"/>
    <w:rsid w:val="00A135B2"/>
    <w:rsid w:val="00A13926"/>
    <w:rsid w:val="00A13A63"/>
    <w:rsid w:val="00A13AD4"/>
    <w:rsid w:val="00A13B06"/>
    <w:rsid w:val="00A15514"/>
    <w:rsid w:val="00A15616"/>
    <w:rsid w:val="00A15BDB"/>
    <w:rsid w:val="00A15E35"/>
    <w:rsid w:val="00A16D3F"/>
    <w:rsid w:val="00A16DF5"/>
    <w:rsid w:val="00A1771E"/>
    <w:rsid w:val="00A210F4"/>
    <w:rsid w:val="00A2160D"/>
    <w:rsid w:val="00A216E9"/>
    <w:rsid w:val="00A21DA0"/>
    <w:rsid w:val="00A2213B"/>
    <w:rsid w:val="00A22312"/>
    <w:rsid w:val="00A23310"/>
    <w:rsid w:val="00A235B2"/>
    <w:rsid w:val="00A2437E"/>
    <w:rsid w:val="00A2471F"/>
    <w:rsid w:val="00A24FA6"/>
    <w:rsid w:val="00A26101"/>
    <w:rsid w:val="00A262CF"/>
    <w:rsid w:val="00A262FC"/>
    <w:rsid w:val="00A267CF"/>
    <w:rsid w:val="00A26AF3"/>
    <w:rsid w:val="00A26E30"/>
    <w:rsid w:val="00A27749"/>
    <w:rsid w:val="00A27A23"/>
    <w:rsid w:val="00A3086B"/>
    <w:rsid w:val="00A30A13"/>
    <w:rsid w:val="00A30C40"/>
    <w:rsid w:val="00A31A51"/>
    <w:rsid w:val="00A3302B"/>
    <w:rsid w:val="00A339D8"/>
    <w:rsid w:val="00A33BDB"/>
    <w:rsid w:val="00A34195"/>
    <w:rsid w:val="00A342D6"/>
    <w:rsid w:val="00A34F7F"/>
    <w:rsid w:val="00A35080"/>
    <w:rsid w:val="00A35CB0"/>
    <w:rsid w:val="00A36B57"/>
    <w:rsid w:val="00A372E2"/>
    <w:rsid w:val="00A37465"/>
    <w:rsid w:val="00A37DA3"/>
    <w:rsid w:val="00A40005"/>
    <w:rsid w:val="00A40731"/>
    <w:rsid w:val="00A40A4F"/>
    <w:rsid w:val="00A40F66"/>
    <w:rsid w:val="00A41840"/>
    <w:rsid w:val="00A425B9"/>
    <w:rsid w:val="00A429B1"/>
    <w:rsid w:val="00A42B09"/>
    <w:rsid w:val="00A42E16"/>
    <w:rsid w:val="00A42EDE"/>
    <w:rsid w:val="00A42F94"/>
    <w:rsid w:val="00A42FD0"/>
    <w:rsid w:val="00A44D4D"/>
    <w:rsid w:val="00A454D1"/>
    <w:rsid w:val="00A45504"/>
    <w:rsid w:val="00A4550B"/>
    <w:rsid w:val="00A45676"/>
    <w:rsid w:val="00A45904"/>
    <w:rsid w:val="00A45BE0"/>
    <w:rsid w:val="00A468B5"/>
    <w:rsid w:val="00A476FA"/>
    <w:rsid w:val="00A47A39"/>
    <w:rsid w:val="00A50CFB"/>
    <w:rsid w:val="00A50F20"/>
    <w:rsid w:val="00A516B1"/>
    <w:rsid w:val="00A52EA9"/>
    <w:rsid w:val="00A534D9"/>
    <w:rsid w:val="00A53507"/>
    <w:rsid w:val="00A53836"/>
    <w:rsid w:val="00A540F8"/>
    <w:rsid w:val="00A5466B"/>
    <w:rsid w:val="00A54D3B"/>
    <w:rsid w:val="00A54E93"/>
    <w:rsid w:val="00A54EC4"/>
    <w:rsid w:val="00A55598"/>
    <w:rsid w:val="00A55D6B"/>
    <w:rsid w:val="00A55DC5"/>
    <w:rsid w:val="00A564BF"/>
    <w:rsid w:val="00A57534"/>
    <w:rsid w:val="00A5780B"/>
    <w:rsid w:val="00A57CBD"/>
    <w:rsid w:val="00A60141"/>
    <w:rsid w:val="00A60A97"/>
    <w:rsid w:val="00A60DC6"/>
    <w:rsid w:val="00A60EC8"/>
    <w:rsid w:val="00A611DE"/>
    <w:rsid w:val="00A61613"/>
    <w:rsid w:val="00A6197D"/>
    <w:rsid w:val="00A61EEE"/>
    <w:rsid w:val="00A62ED9"/>
    <w:rsid w:val="00A6492D"/>
    <w:rsid w:val="00A649C8"/>
    <w:rsid w:val="00A64A8F"/>
    <w:rsid w:val="00A655C6"/>
    <w:rsid w:val="00A6567F"/>
    <w:rsid w:val="00A65FAE"/>
    <w:rsid w:val="00A6636D"/>
    <w:rsid w:val="00A66987"/>
    <w:rsid w:val="00A669EC"/>
    <w:rsid w:val="00A669F8"/>
    <w:rsid w:val="00A6716F"/>
    <w:rsid w:val="00A6749D"/>
    <w:rsid w:val="00A67A45"/>
    <w:rsid w:val="00A67D6A"/>
    <w:rsid w:val="00A67EB9"/>
    <w:rsid w:val="00A67F62"/>
    <w:rsid w:val="00A7034B"/>
    <w:rsid w:val="00A70B10"/>
    <w:rsid w:val="00A70BE4"/>
    <w:rsid w:val="00A71655"/>
    <w:rsid w:val="00A7173E"/>
    <w:rsid w:val="00A71BC1"/>
    <w:rsid w:val="00A71CF0"/>
    <w:rsid w:val="00A738FE"/>
    <w:rsid w:val="00A73D4E"/>
    <w:rsid w:val="00A73DE4"/>
    <w:rsid w:val="00A73EFB"/>
    <w:rsid w:val="00A74012"/>
    <w:rsid w:val="00A74718"/>
    <w:rsid w:val="00A74954"/>
    <w:rsid w:val="00A75DBF"/>
    <w:rsid w:val="00A76391"/>
    <w:rsid w:val="00A76AF6"/>
    <w:rsid w:val="00A77327"/>
    <w:rsid w:val="00A77629"/>
    <w:rsid w:val="00A77D0E"/>
    <w:rsid w:val="00A8073C"/>
    <w:rsid w:val="00A811AD"/>
    <w:rsid w:val="00A81706"/>
    <w:rsid w:val="00A82719"/>
    <w:rsid w:val="00A83920"/>
    <w:rsid w:val="00A8443C"/>
    <w:rsid w:val="00A849E3"/>
    <w:rsid w:val="00A85F4F"/>
    <w:rsid w:val="00A864E3"/>
    <w:rsid w:val="00A86953"/>
    <w:rsid w:val="00A905EF"/>
    <w:rsid w:val="00A9182E"/>
    <w:rsid w:val="00A92820"/>
    <w:rsid w:val="00A92E19"/>
    <w:rsid w:val="00A94384"/>
    <w:rsid w:val="00A945B0"/>
    <w:rsid w:val="00A94917"/>
    <w:rsid w:val="00A96756"/>
    <w:rsid w:val="00A97544"/>
    <w:rsid w:val="00A977A4"/>
    <w:rsid w:val="00A97D9D"/>
    <w:rsid w:val="00AA02A3"/>
    <w:rsid w:val="00AA0FE4"/>
    <w:rsid w:val="00AA13AB"/>
    <w:rsid w:val="00AA169D"/>
    <w:rsid w:val="00AA193F"/>
    <w:rsid w:val="00AA1E5A"/>
    <w:rsid w:val="00AA2584"/>
    <w:rsid w:val="00AA365F"/>
    <w:rsid w:val="00AA376E"/>
    <w:rsid w:val="00AA3A22"/>
    <w:rsid w:val="00AA412D"/>
    <w:rsid w:val="00AA43E0"/>
    <w:rsid w:val="00AA443E"/>
    <w:rsid w:val="00AA485C"/>
    <w:rsid w:val="00AA4FD2"/>
    <w:rsid w:val="00AA537B"/>
    <w:rsid w:val="00AA57F3"/>
    <w:rsid w:val="00AA5978"/>
    <w:rsid w:val="00AA63A0"/>
    <w:rsid w:val="00AA650D"/>
    <w:rsid w:val="00AA6981"/>
    <w:rsid w:val="00AA7546"/>
    <w:rsid w:val="00AA79E0"/>
    <w:rsid w:val="00AB1487"/>
    <w:rsid w:val="00AB1933"/>
    <w:rsid w:val="00AB2096"/>
    <w:rsid w:val="00AB2BA5"/>
    <w:rsid w:val="00AB2CCD"/>
    <w:rsid w:val="00AB2F4C"/>
    <w:rsid w:val="00AB3715"/>
    <w:rsid w:val="00AB3934"/>
    <w:rsid w:val="00AB3AAD"/>
    <w:rsid w:val="00AB3BCF"/>
    <w:rsid w:val="00AB3E5E"/>
    <w:rsid w:val="00AB3FEC"/>
    <w:rsid w:val="00AB4070"/>
    <w:rsid w:val="00AB432B"/>
    <w:rsid w:val="00AB4C75"/>
    <w:rsid w:val="00AB555C"/>
    <w:rsid w:val="00AB571A"/>
    <w:rsid w:val="00AB63F6"/>
    <w:rsid w:val="00AB64B4"/>
    <w:rsid w:val="00AB68D1"/>
    <w:rsid w:val="00AB6A43"/>
    <w:rsid w:val="00AB6D89"/>
    <w:rsid w:val="00AB7634"/>
    <w:rsid w:val="00AC03A1"/>
    <w:rsid w:val="00AC0A5E"/>
    <w:rsid w:val="00AC0E39"/>
    <w:rsid w:val="00AC1000"/>
    <w:rsid w:val="00AC1286"/>
    <w:rsid w:val="00AC1325"/>
    <w:rsid w:val="00AC155C"/>
    <w:rsid w:val="00AC1D0A"/>
    <w:rsid w:val="00AC2499"/>
    <w:rsid w:val="00AC3269"/>
    <w:rsid w:val="00AC3C1E"/>
    <w:rsid w:val="00AC3D26"/>
    <w:rsid w:val="00AC48B2"/>
    <w:rsid w:val="00AC4E82"/>
    <w:rsid w:val="00AC52CA"/>
    <w:rsid w:val="00AC5B35"/>
    <w:rsid w:val="00AC5DE1"/>
    <w:rsid w:val="00AC67CC"/>
    <w:rsid w:val="00AC6848"/>
    <w:rsid w:val="00AC6A60"/>
    <w:rsid w:val="00AC6AE9"/>
    <w:rsid w:val="00AC6B96"/>
    <w:rsid w:val="00AC7A86"/>
    <w:rsid w:val="00AD09F7"/>
    <w:rsid w:val="00AD1060"/>
    <w:rsid w:val="00AD1679"/>
    <w:rsid w:val="00AD1FB5"/>
    <w:rsid w:val="00AD2E82"/>
    <w:rsid w:val="00AD3A43"/>
    <w:rsid w:val="00AD3BD3"/>
    <w:rsid w:val="00AD4879"/>
    <w:rsid w:val="00AD4C39"/>
    <w:rsid w:val="00AD588A"/>
    <w:rsid w:val="00AD5CE7"/>
    <w:rsid w:val="00AD6D88"/>
    <w:rsid w:val="00AD6D98"/>
    <w:rsid w:val="00AD7DB8"/>
    <w:rsid w:val="00AE065A"/>
    <w:rsid w:val="00AE0A8D"/>
    <w:rsid w:val="00AE1321"/>
    <w:rsid w:val="00AE13E3"/>
    <w:rsid w:val="00AE1D68"/>
    <w:rsid w:val="00AE2170"/>
    <w:rsid w:val="00AE3F17"/>
    <w:rsid w:val="00AE405E"/>
    <w:rsid w:val="00AE40A2"/>
    <w:rsid w:val="00AE44E4"/>
    <w:rsid w:val="00AE4828"/>
    <w:rsid w:val="00AE485F"/>
    <w:rsid w:val="00AE6079"/>
    <w:rsid w:val="00AE6140"/>
    <w:rsid w:val="00AE6198"/>
    <w:rsid w:val="00AE6759"/>
    <w:rsid w:val="00AE6982"/>
    <w:rsid w:val="00AE7E83"/>
    <w:rsid w:val="00AF081E"/>
    <w:rsid w:val="00AF0C0A"/>
    <w:rsid w:val="00AF1878"/>
    <w:rsid w:val="00AF1CE3"/>
    <w:rsid w:val="00AF1DB0"/>
    <w:rsid w:val="00AF1FF9"/>
    <w:rsid w:val="00AF28B9"/>
    <w:rsid w:val="00AF2A65"/>
    <w:rsid w:val="00AF2E4F"/>
    <w:rsid w:val="00AF3B14"/>
    <w:rsid w:val="00AF422A"/>
    <w:rsid w:val="00AF46BC"/>
    <w:rsid w:val="00AF4720"/>
    <w:rsid w:val="00AF491A"/>
    <w:rsid w:val="00AF4ABE"/>
    <w:rsid w:val="00AF4E80"/>
    <w:rsid w:val="00AF4F44"/>
    <w:rsid w:val="00AF710F"/>
    <w:rsid w:val="00AF73F6"/>
    <w:rsid w:val="00AF7685"/>
    <w:rsid w:val="00AF76FB"/>
    <w:rsid w:val="00AF7920"/>
    <w:rsid w:val="00AF7DE8"/>
    <w:rsid w:val="00B005F4"/>
    <w:rsid w:val="00B00971"/>
    <w:rsid w:val="00B013AB"/>
    <w:rsid w:val="00B0144A"/>
    <w:rsid w:val="00B01B42"/>
    <w:rsid w:val="00B03726"/>
    <w:rsid w:val="00B04572"/>
    <w:rsid w:val="00B045E3"/>
    <w:rsid w:val="00B051FD"/>
    <w:rsid w:val="00B05BA5"/>
    <w:rsid w:val="00B0618D"/>
    <w:rsid w:val="00B06FD0"/>
    <w:rsid w:val="00B07111"/>
    <w:rsid w:val="00B10026"/>
    <w:rsid w:val="00B100F8"/>
    <w:rsid w:val="00B104CE"/>
    <w:rsid w:val="00B10930"/>
    <w:rsid w:val="00B10EFF"/>
    <w:rsid w:val="00B1137C"/>
    <w:rsid w:val="00B12361"/>
    <w:rsid w:val="00B12D2B"/>
    <w:rsid w:val="00B13E64"/>
    <w:rsid w:val="00B1500F"/>
    <w:rsid w:val="00B15219"/>
    <w:rsid w:val="00B161BE"/>
    <w:rsid w:val="00B1634B"/>
    <w:rsid w:val="00B173F2"/>
    <w:rsid w:val="00B1761E"/>
    <w:rsid w:val="00B177BD"/>
    <w:rsid w:val="00B179B9"/>
    <w:rsid w:val="00B200B6"/>
    <w:rsid w:val="00B207B0"/>
    <w:rsid w:val="00B20813"/>
    <w:rsid w:val="00B20899"/>
    <w:rsid w:val="00B20CB9"/>
    <w:rsid w:val="00B210DC"/>
    <w:rsid w:val="00B21765"/>
    <w:rsid w:val="00B2194F"/>
    <w:rsid w:val="00B22763"/>
    <w:rsid w:val="00B2288B"/>
    <w:rsid w:val="00B22969"/>
    <w:rsid w:val="00B22C04"/>
    <w:rsid w:val="00B22E84"/>
    <w:rsid w:val="00B23231"/>
    <w:rsid w:val="00B2332E"/>
    <w:rsid w:val="00B238ED"/>
    <w:rsid w:val="00B23C38"/>
    <w:rsid w:val="00B23EC8"/>
    <w:rsid w:val="00B23F05"/>
    <w:rsid w:val="00B2414F"/>
    <w:rsid w:val="00B24277"/>
    <w:rsid w:val="00B252F2"/>
    <w:rsid w:val="00B2551D"/>
    <w:rsid w:val="00B25FE2"/>
    <w:rsid w:val="00B26358"/>
    <w:rsid w:val="00B26379"/>
    <w:rsid w:val="00B279FD"/>
    <w:rsid w:val="00B27C07"/>
    <w:rsid w:val="00B3008B"/>
    <w:rsid w:val="00B3024C"/>
    <w:rsid w:val="00B303C1"/>
    <w:rsid w:val="00B30911"/>
    <w:rsid w:val="00B31555"/>
    <w:rsid w:val="00B318DE"/>
    <w:rsid w:val="00B31A25"/>
    <w:rsid w:val="00B32432"/>
    <w:rsid w:val="00B339A4"/>
    <w:rsid w:val="00B33E28"/>
    <w:rsid w:val="00B340A2"/>
    <w:rsid w:val="00B3531E"/>
    <w:rsid w:val="00B353C8"/>
    <w:rsid w:val="00B35496"/>
    <w:rsid w:val="00B35823"/>
    <w:rsid w:val="00B35BDC"/>
    <w:rsid w:val="00B35D6C"/>
    <w:rsid w:val="00B3647C"/>
    <w:rsid w:val="00B3656D"/>
    <w:rsid w:val="00B36D74"/>
    <w:rsid w:val="00B36D9C"/>
    <w:rsid w:val="00B37388"/>
    <w:rsid w:val="00B376F3"/>
    <w:rsid w:val="00B37C44"/>
    <w:rsid w:val="00B4070C"/>
    <w:rsid w:val="00B40BDD"/>
    <w:rsid w:val="00B40E6D"/>
    <w:rsid w:val="00B41040"/>
    <w:rsid w:val="00B4147D"/>
    <w:rsid w:val="00B41FD6"/>
    <w:rsid w:val="00B4247D"/>
    <w:rsid w:val="00B4280E"/>
    <w:rsid w:val="00B42E0D"/>
    <w:rsid w:val="00B42F1A"/>
    <w:rsid w:val="00B4312C"/>
    <w:rsid w:val="00B43599"/>
    <w:rsid w:val="00B43D17"/>
    <w:rsid w:val="00B447E6"/>
    <w:rsid w:val="00B44F62"/>
    <w:rsid w:val="00B4506A"/>
    <w:rsid w:val="00B45C8A"/>
    <w:rsid w:val="00B45D31"/>
    <w:rsid w:val="00B467ED"/>
    <w:rsid w:val="00B47A72"/>
    <w:rsid w:val="00B47F13"/>
    <w:rsid w:val="00B501F1"/>
    <w:rsid w:val="00B5077B"/>
    <w:rsid w:val="00B50DDD"/>
    <w:rsid w:val="00B51902"/>
    <w:rsid w:val="00B519F8"/>
    <w:rsid w:val="00B51BFB"/>
    <w:rsid w:val="00B52BFA"/>
    <w:rsid w:val="00B532A0"/>
    <w:rsid w:val="00B53D7C"/>
    <w:rsid w:val="00B542A3"/>
    <w:rsid w:val="00B54BAF"/>
    <w:rsid w:val="00B54DCC"/>
    <w:rsid w:val="00B55F2D"/>
    <w:rsid w:val="00B561B7"/>
    <w:rsid w:val="00B56AF3"/>
    <w:rsid w:val="00B574D2"/>
    <w:rsid w:val="00B57BD3"/>
    <w:rsid w:val="00B60485"/>
    <w:rsid w:val="00B604A6"/>
    <w:rsid w:val="00B607C3"/>
    <w:rsid w:val="00B6095E"/>
    <w:rsid w:val="00B60AAE"/>
    <w:rsid w:val="00B60ED0"/>
    <w:rsid w:val="00B611EC"/>
    <w:rsid w:val="00B61428"/>
    <w:rsid w:val="00B61AAD"/>
    <w:rsid w:val="00B6214E"/>
    <w:rsid w:val="00B623C0"/>
    <w:rsid w:val="00B623D2"/>
    <w:rsid w:val="00B62BF3"/>
    <w:rsid w:val="00B62CB3"/>
    <w:rsid w:val="00B6303F"/>
    <w:rsid w:val="00B631A8"/>
    <w:rsid w:val="00B635BE"/>
    <w:rsid w:val="00B635C6"/>
    <w:rsid w:val="00B639BE"/>
    <w:rsid w:val="00B63B86"/>
    <w:rsid w:val="00B63C05"/>
    <w:rsid w:val="00B64163"/>
    <w:rsid w:val="00B6448F"/>
    <w:rsid w:val="00B64B8B"/>
    <w:rsid w:val="00B6542E"/>
    <w:rsid w:val="00B656D2"/>
    <w:rsid w:val="00B66150"/>
    <w:rsid w:val="00B66159"/>
    <w:rsid w:val="00B67060"/>
    <w:rsid w:val="00B67408"/>
    <w:rsid w:val="00B67A1B"/>
    <w:rsid w:val="00B67A54"/>
    <w:rsid w:val="00B67E15"/>
    <w:rsid w:val="00B67E31"/>
    <w:rsid w:val="00B708F9"/>
    <w:rsid w:val="00B70BA5"/>
    <w:rsid w:val="00B7258E"/>
    <w:rsid w:val="00B7266B"/>
    <w:rsid w:val="00B73E92"/>
    <w:rsid w:val="00B73FE3"/>
    <w:rsid w:val="00B740BD"/>
    <w:rsid w:val="00B741EC"/>
    <w:rsid w:val="00B746CE"/>
    <w:rsid w:val="00B753B3"/>
    <w:rsid w:val="00B754D2"/>
    <w:rsid w:val="00B75648"/>
    <w:rsid w:val="00B768DD"/>
    <w:rsid w:val="00B7700C"/>
    <w:rsid w:val="00B77544"/>
    <w:rsid w:val="00B77CA8"/>
    <w:rsid w:val="00B77D5B"/>
    <w:rsid w:val="00B77E13"/>
    <w:rsid w:val="00B80319"/>
    <w:rsid w:val="00B80D96"/>
    <w:rsid w:val="00B80E35"/>
    <w:rsid w:val="00B8123A"/>
    <w:rsid w:val="00B81311"/>
    <w:rsid w:val="00B813EE"/>
    <w:rsid w:val="00B81580"/>
    <w:rsid w:val="00B8215E"/>
    <w:rsid w:val="00B83B52"/>
    <w:rsid w:val="00B83F54"/>
    <w:rsid w:val="00B842D0"/>
    <w:rsid w:val="00B845C3"/>
    <w:rsid w:val="00B8475E"/>
    <w:rsid w:val="00B84BF1"/>
    <w:rsid w:val="00B84E39"/>
    <w:rsid w:val="00B857C6"/>
    <w:rsid w:val="00B85FFC"/>
    <w:rsid w:val="00B86E3C"/>
    <w:rsid w:val="00B8726E"/>
    <w:rsid w:val="00B90AF5"/>
    <w:rsid w:val="00B91AD7"/>
    <w:rsid w:val="00B91C80"/>
    <w:rsid w:val="00B92565"/>
    <w:rsid w:val="00B92CB1"/>
    <w:rsid w:val="00B93025"/>
    <w:rsid w:val="00B93175"/>
    <w:rsid w:val="00B93584"/>
    <w:rsid w:val="00B939AC"/>
    <w:rsid w:val="00B93B60"/>
    <w:rsid w:val="00B94293"/>
    <w:rsid w:val="00B94A7E"/>
    <w:rsid w:val="00B959EC"/>
    <w:rsid w:val="00B95BCC"/>
    <w:rsid w:val="00B96413"/>
    <w:rsid w:val="00B967E9"/>
    <w:rsid w:val="00B96A84"/>
    <w:rsid w:val="00B96ABB"/>
    <w:rsid w:val="00B96B32"/>
    <w:rsid w:val="00B96D24"/>
    <w:rsid w:val="00B97668"/>
    <w:rsid w:val="00BA001B"/>
    <w:rsid w:val="00BA0282"/>
    <w:rsid w:val="00BA0A92"/>
    <w:rsid w:val="00BA1070"/>
    <w:rsid w:val="00BA13EF"/>
    <w:rsid w:val="00BA144E"/>
    <w:rsid w:val="00BA173B"/>
    <w:rsid w:val="00BA237F"/>
    <w:rsid w:val="00BA2978"/>
    <w:rsid w:val="00BA2E42"/>
    <w:rsid w:val="00BA3764"/>
    <w:rsid w:val="00BA3C7B"/>
    <w:rsid w:val="00BA3CD9"/>
    <w:rsid w:val="00BA3D54"/>
    <w:rsid w:val="00BA3FD2"/>
    <w:rsid w:val="00BA41A5"/>
    <w:rsid w:val="00BA493F"/>
    <w:rsid w:val="00BA5C59"/>
    <w:rsid w:val="00BA5CDF"/>
    <w:rsid w:val="00BA6BD4"/>
    <w:rsid w:val="00BA7133"/>
    <w:rsid w:val="00BA7ACA"/>
    <w:rsid w:val="00BB04E6"/>
    <w:rsid w:val="00BB1057"/>
    <w:rsid w:val="00BB13B7"/>
    <w:rsid w:val="00BB1A83"/>
    <w:rsid w:val="00BB1E64"/>
    <w:rsid w:val="00BB2A07"/>
    <w:rsid w:val="00BB3399"/>
    <w:rsid w:val="00BB4031"/>
    <w:rsid w:val="00BB495E"/>
    <w:rsid w:val="00BB507D"/>
    <w:rsid w:val="00BB52B0"/>
    <w:rsid w:val="00BB57A6"/>
    <w:rsid w:val="00BB614C"/>
    <w:rsid w:val="00BB65F7"/>
    <w:rsid w:val="00BB6B02"/>
    <w:rsid w:val="00BB714A"/>
    <w:rsid w:val="00BB719C"/>
    <w:rsid w:val="00BC061B"/>
    <w:rsid w:val="00BC0D28"/>
    <w:rsid w:val="00BC2028"/>
    <w:rsid w:val="00BC35D8"/>
    <w:rsid w:val="00BC39D1"/>
    <w:rsid w:val="00BC436B"/>
    <w:rsid w:val="00BC4CCC"/>
    <w:rsid w:val="00BC4D0F"/>
    <w:rsid w:val="00BC53B3"/>
    <w:rsid w:val="00BC54E0"/>
    <w:rsid w:val="00BC5858"/>
    <w:rsid w:val="00BC5B23"/>
    <w:rsid w:val="00BC5E34"/>
    <w:rsid w:val="00BC6693"/>
    <w:rsid w:val="00BC70D7"/>
    <w:rsid w:val="00BC7BFE"/>
    <w:rsid w:val="00BC7C0A"/>
    <w:rsid w:val="00BD19DB"/>
    <w:rsid w:val="00BD19F5"/>
    <w:rsid w:val="00BD20F0"/>
    <w:rsid w:val="00BD2273"/>
    <w:rsid w:val="00BD2282"/>
    <w:rsid w:val="00BD2C34"/>
    <w:rsid w:val="00BD2DA0"/>
    <w:rsid w:val="00BD56B4"/>
    <w:rsid w:val="00BD5CE2"/>
    <w:rsid w:val="00BE02CE"/>
    <w:rsid w:val="00BE057E"/>
    <w:rsid w:val="00BE065C"/>
    <w:rsid w:val="00BE0DF5"/>
    <w:rsid w:val="00BE26BA"/>
    <w:rsid w:val="00BE2B2E"/>
    <w:rsid w:val="00BE3452"/>
    <w:rsid w:val="00BE38C5"/>
    <w:rsid w:val="00BE4149"/>
    <w:rsid w:val="00BE43D8"/>
    <w:rsid w:val="00BE4BEF"/>
    <w:rsid w:val="00BE5CC3"/>
    <w:rsid w:val="00BE5E90"/>
    <w:rsid w:val="00BE5EF3"/>
    <w:rsid w:val="00BE6270"/>
    <w:rsid w:val="00BE67A8"/>
    <w:rsid w:val="00BE7DBA"/>
    <w:rsid w:val="00BF28B7"/>
    <w:rsid w:val="00BF3EED"/>
    <w:rsid w:val="00BF440D"/>
    <w:rsid w:val="00BF442C"/>
    <w:rsid w:val="00BF58F6"/>
    <w:rsid w:val="00BF5E5D"/>
    <w:rsid w:val="00BF5F0C"/>
    <w:rsid w:val="00BF5FD4"/>
    <w:rsid w:val="00BF6CFE"/>
    <w:rsid w:val="00BF724E"/>
    <w:rsid w:val="00BF74E3"/>
    <w:rsid w:val="00BF76A0"/>
    <w:rsid w:val="00BF7B4D"/>
    <w:rsid w:val="00BF7DEA"/>
    <w:rsid w:val="00BF7E75"/>
    <w:rsid w:val="00C02666"/>
    <w:rsid w:val="00C034CC"/>
    <w:rsid w:val="00C041C4"/>
    <w:rsid w:val="00C051B0"/>
    <w:rsid w:val="00C05281"/>
    <w:rsid w:val="00C0552A"/>
    <w:rsid w:val="00C0556D"/>
    <w:rsid w:val="00C0638D"/>
    <w:rsid w:val="00C0672F"/>
    <w:rsid w:val="00C074B0"/>
    <w:rsid w:val="00C0752E"/>
    <w:rsid w:val="00C0769F"/>
    <w:rsid w:val="00C07754"/>
    <w:rsid w:val="00C07C3F"/>
    <w:rsid w:val="00C07CF6"/>
    <w:rsid w:val="00C07EF3"/>
    <w:rsid w:val="00C103E3"/>
    <w:rsid w:val="00C10843"/>
    <w:rsid w:val="00C10F9E"/>
    <w:rsid w:val="00C1120B"/>
    <w:rsid w:val="00C12BA3"/>
    <w:rsid w:val="00C12D28"/>
    <w:rsid w:val="00C13D89"/>
    <w:rsid w:val="00C142E9"/>
    <w:rsid w:val="00C143EE"/>
    <w:rsid w:val="00C1444F"/>
    <w:rsid w:val="00C14D8E"/>
    <w:rsid w:val="00C158C7"/>
    <w:rsid w:val="00C159D8"/>
    <w:rsid w:val="00C1606E"/>
    <w:rsid w:val="00C17A7A"/>
    <w:rsid w:val="00C17DB6"/>
    <w:rsid w:val="00C206FA"/>
    <w:rsid w:val="00C22379"/>
    <w:rsid w:val="00C22D01"/>
    <w:rsid w:val="00C23399"/>
    <w:rsid w:val="00C23523"/>
    <w:rsid w:val="00C23EBF"/>
    <w:rsid w:val="00C24E02"/>
    <w:rsid w:val="00C25377"/>
    <w:rsid w:val="00C25F54"/>
    <w:rsid w:val="00C261A3"/>
    <w:rsid w:val="00C26D5C"/>
    <w:rsid w:val="00C2757D"/>
    <w:rsid w:val="00C31504"/>
    <w:rsid w:val="00C32047"/>
    <w:rsid w:val="00C322AC"/>
    <w:rsid w:val="00C32A87"/>
    <w:rsid w:val="00C32D3B"/>
    <w:rsid w:val="00C3307D"/>
    <w:rsid w:val="00C33A8D"/>
    <w:rsid w:val="00C352BC"/>
    <w:rsid w:val="00C35337"/>
    <w:rsid w:val="00C353D4"/>
    <w:rsid w:val="00C36C1A"/>
    <w:rsid w:val="00C37995"/>
    <w:rsid w:val="00C379D7"/>
    <w:rsid w:val="00C37B75"/>
    <w:rsid w:val="00C37D28"/>
    <w:rsid w:val="00C37E5C"/>
    <w:rsid w:val="00C403AB"/>
    <w:rsid w:val="00C403C1"/>
    <w:rsid w:val="00C40419"/>
    <w:rsid w:val="00C404B1"/>
    <w:rsid w:val="00C40612"/>
    <w:rsid w:val="00C408EA"/>
    <w:rsid w:val="00C40CC6"/>
    <w:rsid w:val="00C4146F"/>
    <w:rsid w:val="00C4202D"/>
    <w:rsid w:val="00C4236F"/>
    <w:rsid w:val="00C42F4E"/>
    <w:rsid w:val="00C458EF"/>
    <w:rsid w:val="00C46DD4"/>
    <w:rsid w:val="00C47750"/>
    <w:rsid w:val="00C478FE"/>
    <w:rsid w:val="00C47ECA"/>
    <w:rsid w:val="00C50612"/>
    <w:rsid w:val="00C51440"/>
    <w:rsid w:val="00C5156D"/>
    <w:rsid w:val="00C5159C"/>
    <w:rsid w:val="00C515B9"/>
    <w:rsid w:val="00C520DB"/>
    <w:rsid w:val="00C521B6"/>
    <w:rsid w:val="00C526ED"/>
    <w:rsid w:val="00C527DC"/>
    <w:rsid w:val="00C5358A"/>
    <w:rsid w:val="00C53C52"/>
    <w:rsid w:val="00C53D7F"/>
    <w:rsid w:val="00C53DF2"/>
    <w:rsid w:val="00C54931"/>
    <w:rsid w:val="00C54BB9"/>
    <w:rsid w:val="00C552C2"/>
    <w:rsid w:val="00C556E0"/>
    <w:rsid w:val="00C55B85"/>
    <w:rsid w:val="00C55ED0"/>
    <w:rsid w:val="00C57682"/>
    <w:rsid w:val="00C57C30"/>
    <w:rsid w:val="00C57CB9"/>
    <w:rsid w:val="00C61151"/>
    <w:rsid w:val="00C61196"/>
    <w:rsid w:val="00C6138A"/>
    <w:rsid w:val="00C6154F"/>
    <w:rsid w:val="00C6155C"/>
    <w:rsid w:val="00C618F2"/>
    <w:rsid w:val="00C61B1F"/>
    <w:rsid w:val="00C623E3"/>
    <w:rsid w:val="00C62795"/>
    <w:rsid w:val="00C627F0"/>
    <w:rsid w:val="00C62C0C"/>
    <w:rsid w:val="00C62F71"/>
    <w:rsid w:val="00C62FA2"/>
    <w:rsid w:val="00C630BA"/>
    <w:rsid w:val="00C631F5"/>
    <w:rsid w:val="00C652A3"/>
    <w:rsid w:val="00C65CBB"/>
    <w:rsid w:val="00C65EDD"/>
    <w:rsid w:val="00C6620B"/>
    <w:rsid w:val="00C666C4"/>
    <w:rsid w:val="00C668E5"/>
    <w:rsid w:val="00C675CD"/>
    <w:rsid w:val="00C67C9A"/>
    <w:rsid w:val="00C7072E"/>
    <w:rsid w:val="00C70A34"/>
    <w:rsid w:val="00C7130F"/>
    <w:rsid w:val="00C71995"/>
    <w:rsid w:val="00C7206F"/>
    <w:rsid w:val="00C724BB"/>
    <w:rsid w:val="00C7276E"/>
    <w:rsid w:val="00C72B56"/>
    <w:rsid w:val="00C735B6"/>
    <w:rsid w:val="00C73634"/>
    <w:rsid w:val="00C73921"/>
    <w:rsid w:val="00C74481"/>
    <w:rsid w:val="00C7454B"/>
    <w:rsid w:val="00C75391"/>
    <w:rsid w:val="00C7544A"/>
    <w:rsid w:val="00C75ACD"/>
    <w:rsid w:val="00C7639F"/>
    <w:rsid w:val="00C76839"/>
    <w:rsid w:val="00C76961"/>
    <w:rsid w:val="00C76CE0"/>
    <w:rsid w:val="00C76D0D"/>
    <w:rsid w:val="00C7741C"/>
    <w:rsid w:val="00C774E7"/>
    <w:rsid w:val="00C77E2E"/>
    <w:rsid w:val="00C8034B"/>
    <w:rsid w:val="00C83514"/>
    <w:rsid w:val="00C850DB"/>
    <w:rsid w:val="00C855CF"/>
    <w:rsid w:val="00C85945"/>
    <w:rsid w:val="00C86356"/>
    <w:rsid w:val="00C8706A"/>
    <w:rsid w:val="00C870E5"/>
    <w:rsid w:val="00C8719A"/>
    <w:rsid w:val="00C87671"/>
    <w:rsid w:val="00C87712"/>
    <w:rsid w:val="00C87B3A"/>
    <w:rsid w:val="00C90ED8"/>
    <w:rsid w:val="00C9136D"/>
    <w:rsid w:val="00C91445"/>
    <w:rsid w:val="00C91727"/>
    <w:rsid w:val="00C91CE5"/>
    <w:rsid w:val="00C920B3"/>
    <w:rsid w:val="00C925F0"/>
    <w:rsid w:val="00C927E3"/>
    <w:rsid w:val="00C93375"/>
    <w:rsid w:val="00C93D2E"/>
    <w:rsid w:val="00C93DBB"/>
    <w:rsid w:val="00C94385"/>
    <w:rsid w:val="00C95BC0"/>
    <w:rsid w:val="00C95C8E"/>
    <w:rsid w:val="00C96161"/>
    <w:rsid w:val="00C96FB2"/>
    <w:rsid w:val="00C97412"/>
    <w:rsid w:val="00C97C04"/>
    <w:rsid w:val="00CA028E"/>
    <w:rsid w:val="00CA0411"/>
    <w:rsid w:val="00CA04D9"/>
    <w:rsid w:val="00CA0599"/>
    <w:rsid w:val="00CA06E0"/>
    <w:rsid w:val="00CA0A50"/>
    <w:rsid w:val="00CA18FF"/>
    <w:rsid w:val="00CA2AAD"/>
    <w:rsid w:val="00CA2DE7"/>
    <w:rsid w:val="00CA40FA"/>
    <w:rsid w:val="00CA42DE"/>
    <w:rsid w:val="00CA4658"/>
    <w:rsid w:val="00CA4A31"/>
    <w:rsid w:val="00CA4C11"/>
    <w:rsid w:val="00CA5A04"/>
    <w:rsid w:val="00CA5DD2"/>
    <w:rsid w:val="00CA5E32"/>
    <w:rsid w:val="00CA5EC3"/>
    <w:rsid w:val="00CA6DE7"/>
    <w:rsid w:val="00CA6DF0"/>
    <w:rsid w:val="00CA6E4E"/>
    <w:rsid w:val="00CB0049"/>
    <w:rsid w:val="00CB0492"/>
    <w:rsid w:val="00CB052F"/>
    <w:rsid w:val="00CB0639"/>
    <w:rsid w:val="00CB09F3"/>
    <w:rsid w:val="00CB0E22"/>
    <w:rsid w:val="00CB0EC5"/>
    <w:rsid w:val="00CB10E3"/>
    <w:rsid w:val="00CB1DEC"/>
    <w:rsid w:val="00CB22FE"/>
    <w:rsid w:val="00CB2D31"/>
    <w:rsid w:val="00CB2D7E"/>
    <w:rsid w:val="00CB2F9F"/>
    <w:rsid w:val="00CB35D9"/>
    <w:rsid w:val="00CB45D2"/>
    <w:rsid w:val="00CB49E6"/>
    <w:rsid w:val="00CB513C"/>
    <w:rsid w:val="00CB5496"/>
    <w:rsid w:val="00CB5B7D"/>
    <w:rsid w:val="00CB5EF4"/>
    <w:rsid w:val="00CB5F0D"/>
    <w:rsid w:val="00CB6453"/>
    <w:rsid w:val="00CB6597"/>
    <w:rsid w:val="00CB65E0"/>
    <w:rsid w:val="00CB7383"/>
    <w:rsid w:val="00CC02B6"/>
    <w:rsid w:val="00CC15F0"/>
    <w:rsid w:val="00CC233D"/>
    <w:rsid w:val="00CC2EA8"/>
    <w:rsid w:val="00CC36F9"/>
    <w:rsid w:val="00CC3CED"/>
    <w:rsid w:val="00CC511B"/>
    <w:rsid w:val="00CC51B9"/>
    <w:rsid w:val="00CC5602"/>
    <w:rsid w:val="00CC5C1D"/>
    <w:rsid w:val="00CC66DF"/>
    <w:rsid w:val="00CC6CD1"/>
    <w:rsid w:val="00CC7CBC"/>
    <w:rsid w:val="00CD029B"/>
    <w:rsid w:val="00CD1094"/>
    <w:rsid w:val="00CD142D"/>
    <w:rsid w:val="00CD1710"/>
    <w:rsid w:val="00CD1915"/>
    <w:rsid w:val="00CD1DD4"/>
    <w:rsid w:val="00CD20E2"/>
    <w:rsid w:val="00CD24EE"/>
    <w:rsid w:val="00CD34A6"/>
    <w:rsid w:val="00CD3540"/>
    <w:rsid w:val="00CD388A"/>
    <w:rsid w:val="00CD42E4"/>
    <w:rsid w:val="00CD431E"/>
    <w:rsid w:val="00CD4472"/>
    <w:rsid w:val="00CD4857"/>
    <w:rsid w:val="00CD4A66"/>
    <w:rsid w:val="00CD4BE9"/>
    <w:rsid w:val="00CD57B0"/>
    <w:rsid w:val="00CD59F0"/>
    <w:rsid w:val="00CD698E"/>
    <w:rsid w:val="00CD74C9"/>
    <w:rsid w:val="00CD75EB"/>
    <w:rsid w:val="00CD7628"/>
    <w:rsid w:val="00CD7673"/>
    <w:rsid w:val="00CD7F1C"/>
    <w:rsid w:val="00CD7FBC"/>
    <w:rsid w:val="00CE04C3"/>
    <w:rsid w:val="00CE0C0C"/>
    <w:rsid w:val="00CE167E"/>
    <w:rsid w:val="00CE1D61"/>
    <w:rsid w:val="00CE274F"/>
    <w:rsid w:val="00CE2858"/>
    <w:rsid w:val="00CE294A"/>
    <w:rsid w:val="00CE2959"/>
    <w:rsid w:val="00CE2B84"/>
    <w:rsid w:val="00CE3191"/>
    <w:rsid w:val="00CE37F3"/>
    <w:rsid w:val="00CE3804"/>
    <w:rsid w:val="00CE3851"/>
    <w:rsid w:val="00CE3D71"/>
    <w:rsid w:val="00CE508B"/>
    <w:rsid w:val="00CE61F5"/>
    <w:rsid w:val="00CE664D"/>
    <w:rsid w:val="00CE68BD"/>
    <w:rsid w:val="00CE76BE"/>
    <w:rsid w:val="00CF015F"/>
    <w:rsid w:val="00CF0397"/>
    <w:rsid w:val="00CF0770"/>
    <w:rsid w:val="00CF0CFC"/>
    <w:rsid w:val="00CF0FA6"/>
    <w:rsid w:val="00CF174B"/>
    <w:rsid w:val="00CF3283"/>
    <w:rsid w:val="00CF3C2B"/>
    <w:rsid w:val="00CF3DC4"/>
    <w:rsid w:val="00CF40AA"/>
    <w:rsid w:val="00CF470D"/>
    <w:rsid w:val="00CF4C34"/>
    <w:rsid w:val="00CF50AB"/>
    <w:rsid w:val="00CF535D"/>
    <w:rsid w:val="00CF5B0F"/>
    <w:rsid w:val="00CF5E4A"/>
    <w:rsid w:val="00CF6411"/>
    <w:rsid w:val="00CF651D"/>
    <w:rsid w:val="00CF6BBF"/>
    <w:rsid w:val="00CF6CD1"/>
    <w:rsid w:val="00CF6D12"/>
    <w:rsid w:val="00CF73CE"/>
    <w:rsid w:val="00CF7680"/>
    <w:rsid w:val="00D00839"/>
    <w:rsid w:val="00D008EC"/>
    <w:rsid w:val="00D010FD"/>
    <w:rsid w:val="00D015B2"/>
    <w:rsid w:val="00D03787"/>
    <w:rsid w:val="00D038C8"/>
    <w:rsid w:val="00D03909"/>
    <w:rsid w:val="00D039A5"/>
    <w:rsid w:val="00D04211"/>
    <w:rsid w:val="00D04571"/>
    <w:rsid w:val="00D0498F"/>
    <w:rsid w:val="00D04F64"/>
    <w:rsid w:val="00D058F7"/>
    <w:rsid w:val="00D05D9F"/>
    <w:rsid w:val="00D06320"/>
    <w:rsid w:val="00D063A5"/>
    <w:rsid w:val="00D06C1E"/>
    <w:rsid w:val="00D07B05"/>
    <w:rsid w:val="00D07FF5"/>
    <w:rsid w:val="00D10969"/>
    <w:rsid w:val="00D113BF"/>
    <w:rsid w:val="00D11579"/>
    <w:rsid w:val="00D12196"/>
    <w:rsid w:val="00D1311B"/>
    <w:rsid w:val="00D13EC2"/>
    <w:rsid w:val="00D149C0"/>
    <w:rsid w:val="00D149EF"/>
    <w:rsid w:val="00D163DC"/>
    <w:rsid w:val="00D16636"/>
    <w:rsid w:val="00D17DF3"/>
    <w:rsid w:val="00D17EC3"/>
    <w:rsid w:val="00D20246"/>
    <w:rsid w:val="00D2096F"/>
    <w:rsid w:val="00D20C3C"/>
    <w:rsid w:val="00D2101C"/>
    <w:rsid w:val="00D21174"/>
    <w:rsid w:val="00D21614"/>
    <w:rsid w:val="00D21B9F"/>
    <w:rsid w:val="00D21CE0"/>
    <w:rsid w:val="00D220EF"/>
    <w:rsid w:val="00D220F4"/>
    <w:rsid w:val="00D229F4"/>
    <w:rsid w:val="00D233B2"/>
    <w:rsid w:val="00D244C6"/>
    <w:rsid w:val="00D24699"/>
    <w:rsid w:val="00D25842"/>
    <w:rsid w:val="00D25EA4"/>
    <w:rsid w:val="00D26221"/>
    <w:rsid w:val="00D267B7"/>
    <w:rsid w:val="00D26F75"/>
    <w:rsid w:val="00D27062"/>
    <w:rsid w:val="00D27C37"/>
    <w:rsid w:val="00D27D33"/>
    <w:rsid w:val="00D27ED7"/>
    <w:rsid w:val="00D30230"/>
    <w:rsid w:val="00D30370"/>
    <w:rsid w:val="00D30A00"/>
    <w:rsid w:val="00D3154E"/>
    <w:rsid w:val="00D318AE"/>
    <w:rsid w:val="00D31FBA"/>
    <w:rsid w:val="00D32031"/>
    <w:rsid w:val="00D323AA"/>
    <w:rsid w:val="00D327B8"/>
    <w:rsid w:val="00D33371"/>
    <w:rsid w:val="00D33AEB"/>
    <w:rsid w:val="00D349D3"/>
    <w:rsid w:val="00D351B0"/>
    <w:rsid w:val="00D35270"/>
    <w:rsid w:val="00D35800"/>
    <w:rsid w:val="00D3694E"/>
    <w:rsid w:val="00D36BE3"/>
    <w:rsid w:val="00D37344"/>
    <w:rsid w:val="00D37422"/>
    <w:rsid w:val="00D37F98"/>
    <w:rsid w:val="00D37FE1"/>
    <w:rsid w:val="00D40835"/>
    <w:rsid w:val="00D40CDB"/>
    <w:rsid w:val="00D4124A"/>
    <w:rsid w:val="00D435DE"/>
    <w:rsid w:val="00D436A2"/>
    <w:rsid w:val="00D438F3"/>
    <w:rsid w:val="00D44F73"/>
    <w:rsid w:val="00D4539F"/>
    <w:rsid w:val="00D4568E"/>
    <w:rsid w:val="00D45916"/>
    <w:rsid w:val="00D47103"/>
    <w:rsid w:val="00D4729F"/>
    <w:rsid w:val="00D478DC"/>
    <w:rsid w:val="00D47FAE"/>
    <w:rsid w:val="00D500E1"/>
    <w:rsid w:val="00D514E0"/>
    <w:rsid w:val="00D514F3"/>
    <w:rsid w:val="00D51C26"/>
    <w:rsid w:val="00D51CB0"/>
    <w:rsid w:val="00D52212"/>
    <w:rsid w:val="00D52214"/>
    <w:rsid w:val="00D522C0"/>
    <w:rsid w:val="00D52416"/>
    <w:rsid w:val="00D526DF"/>
    <w:rsid w:val="00D52718"/>
    <w:rsid w:val="00D5292F"/>
    <w:rsid w:val="00D529CA"/>
    <w:rsid w:val="00D53427"/>
    <w:rsid w:val="00D53C0A"/>
    <w:rsid w:val="00D53CD7"/>
    <w:rsid w:val="00D53DCB"/>
    <w:rsid w:val="00D53FB7"/>
    <w:rsid w:val="00D54A88"/>
    <w:rsid w:val="00D5537F"/>
    <w:rsid w:val="00D568E0"/>
    <w:rsid w:val="00D56A17"/>
    <w:rsid w:val="00D57695"/>
    <w:rsid w:val="00D579AC"/>
    <w:rsid w:val="00D579B7"/>
    <w:rsid w:val="00D57A97"/>
    <w:rsid w:val="00D57B91"/>
    <w:rsid w:val="00D57C40"/>
    <w:rsid w:val="00D57CA3"/>
    <w:rsid w:val="00D60B11"/>
    <w:rsid w:val="00D6125B"/>
    <w:rsid w:val="00D61D0B"/>
    <w:rsid w:val="00D6275E"/>
    <w:rsid w:val="00D62AA8"/>
    <w:rsid w:val="00D6301D"/>
    <w:rsid w:val="00D6360A"/>
    <w:rsid w:val="00D63672"/>
    <w:rsid w:val="00D63D1D"/>
    <w:rsid w:val="00D63D4F"/>
    <w:rsid w:val="00D63E43"/>
    <w:rsid w:val="00D640E8"/>
    <w:rsid w:val="00D64233"/>
    <w:rsid w:val="00D64F2E"/>
    <w:rsid w:val="00D65090"/>
    <w:rsid w:val="00D6543E"/>
    <w:rsid w:val="00D6572F"/>
    <w:rsid w:val="00D65BAF"/>
    <w:rsid w:val="00D65E88"/>
    <w:rsid w:val="00D66208"/>
    <w:rsid w:val="00D666C0"/>
    <w:rsid w:val="00D70D43"/>
    <w:rsid w:val="00D725EB"/>
    <w:rsid w:val="00D725F6"/>
    <w:rsid w:val="00D7278C"/>
    <w:rsid w:val="00D729E4"/>
    <w:rsid w:val="00D72C34"/>
    <w:rsid w:val="00D74ED1"/>
    <w:rsid w:val="00D75FEC"/>
    <w:rsid w:val="00D772FB"/>
    <w:rsid w:val="00D77664"/>
    <w:rsid w:val="00D805E7"/>
    <w:rsid w:val="00D8099E"/>
    <w:rsid w:val="00D8307F"/>
    <w:rsid w:val="00D83BDC"/>
    <w:rsid w:val="00D84FF0"/>
    <w:rsid w:val="00D855F3"/>
    <w:rsid w:val="00D85607"/>
    <w:rsid w:val="00D8567C"/>
    <w:rsid w:val="00D857F9"/>
    <w:rsid w:val="00D859B1"/>
    <w:rsid w:val="00D85B67"/>
    <w:rsid w:val="00D85BF8"/>
    <w:rsid w:val="00D85E91"/>
    <w:rsid w:val="00D8715D"/>
    <w:rsid w:val="00D87C37"/>
    <w:rsid w:val="00D90153"/>
    <w:rsid w:val="00D90361"/>
    <w:rsid w:val="00D90C89"/>
    <w:rsid w:val="00D90EA8"/>
    <w:rsid w:val="00D93A98"/>
    <w:rsid w:val="00D93F43"/>
    <w:rsid w:val="00D946DE"/>
    <w:rsid w:val="00D94701"/>
    <w:rsid w:val="00D94A80"/>
    <w:rsid w:val="00D952DA"/>
    <w:rsid w:val="00D954B3"/>
    <w:rsid w:val="00D95E06"/>
    <w:rsid w:val="00D95E76"/>
    <w:rsid w:val="00D96436"/>
    <w:rsid w:val="00D964DE"/>
    <w:rsid w:val="00D9667A"/>
    <w:rsid w:val="00D96AE6"/>
    <w:rsid w:val="00D96BF8"/>
    <w:rsid w:val="00D9739C"/>
    <w:rsid w:val="00DA0CF8"/>
    <w:rsid w:val="00DA0D04"/>
    <w:rsid w:val="00DA15E7"/>
    <w:rsid w:val="00DA16D3"/>
    <w:rsid w:val="00DA17AB"/>
    <w:rsid w:val="00DA18B7"/>
    <w:rsid w:val="00DA1CDD"/>
    <w:rsid w:val="00DA2049"/>
    <w:rsid w:val="00DA2560"/>
    <w:rsid w:val="00DA2C27"/>
    <w:rsid w:val="00DA3D93"/>
    <w:rsid w:val="00DA4266"/>
    <w:rsid w:val="00DA46D7"/>
    <w:rsid w:val="00DA5215"/>
    <w:rsid w:val="00DA5FFB"/>
    <w:rsid w:val="00DA637E"/>
    <w:rsid w:val="00DA6BCF"/>
    <w:rsid w:val="00DA6EAC"/>
    <w:rsid w:val="00DA7273"/>
    <w:rsid w:val="00DA7344"/>
    <w:rsid w:val="00DA77FD"/>
    <w:rsid w:val="00DA7EF8"/>
    <w:rsid w:val="00DB04E1"/>
    <w:rsid w:val="00DB07C4"/>
    <w:rsid w:val="00DB0B41"/>
    <w:rsid w:val="00DB152B"/>
    <w:rsid w:val="00DB3282"/>
    <w:rsid w:val="00DB382B"/>
    <w:rsid w:val="00DB4A76"/>
    <w:rsid w:val="00DB4C6B"/>
    <w:rsid w:val="00DB4D55"/>
    <w:rsid w:val="00DB4DDE"/>
    <w:rsid w:val="00DB59D8"/>
    <w:rsid w:val="00DB60F5"/>
    <w:rsid w:val="00DB64F2"/>
    <w:rsid w:val="00DB66CE"/>
    <w:rsid w:val="00DB6D52"/>
    <w:rsid w:val="00DB6D8A"/>
    <w:rsid w:val="00DB6E09"/>
    <w:rsid w:val="00DB788A"/>
    <w:rsid w:val="00DB7F19"/>
    <w:rsid w:val="00DC00BE"/>
    <w:rsid w:val="00DC06C1"/>
    <w:rsid w:val="00DC0DF9"/>
    <w:rsid w:val="00DC12E9"/>
    <w:rsid w:val="00DC1D7D"/>
    <w:rsid w:val="00DC1E66"/>
    <w:rsid w:val="00DC24D4"/>
    <w:rsid w:val="00DC2ABF"/>
    <w:rsid w:val="00DC2C10"/>
    <w:rsid w:val="00DC321D"/>
    <w:rsid w:val="00DC367F"/>
    <w:rsid w:val="00DC3997"/>
    <w:rsid w:val="00DC3D62"/>
    <w:rsid w:val="00DC3E59"/>
    <w:rsid w:val="00DC4306"/>
    <w:rsid w:val="00DC47F6"/>
    <w:rsid w:val="00DC51C4"/>
    <w:rsid w:val="00DC56D4"/>
    <w:rsid w:val="00DC5A2F"/>
    <w:rsid w:val="00DC5CA0"/>
    <w:rsid w:val="00DC608A"/>
    <w:rsid w:val="00DC6491"/>
    <w:rsid w:val="00DC6EC9"/>
    <w:rsid w:val="00DC717A"/>
    <w:rsid w:val="00DC7270"/>
    <w:rsid w:val="00DC7AE0"/>
    <w:rsid w:val="00DD036D"/>
    <w:rsid w:val="00DD0EB8"/>
    <w:rsid w:val="00DD1B60"/>
    <w:rsid w:val="00DD2459"/>
    <w:rsid w:val="00DD24A5"/>
    <w:rsid w:val="00DD2BFF"/>
    <w:rsid w:val="00DD34D9"/>
    <w:rsid w:val="00DD3B5D"/>
    <w:rsid w:val="00DD3D0B"/>
    <w:rsid w:val="00DD3FB8"/>
    <w:rsid w:val="00DD403A"/>
    <w:rsid w:val="00DD4148"/>
    <w:rsid w:val="00DD41BD"/>
    <w:rsid w:val="00DD422B"/>
    <w:rsid w:val="00DD44BB"/>
    <w:rsid w:val="00DD48FA"/>
    <w:rsid w:val="00DD4961"/>
    <w:rsid w:val="00DD49F9"/>
    <w:rsid w:val="00DD4E58"/>
    <w:rsid w:val="00DD51B2"/>
    <w:rsid w:val="00DD5E16"/>
    <w:rsid w:val="00DD60B5"/>
    <w:rsid w:val="00DD64AB"/>
    <w:rsid w:val="00DD69D5"/>
    <w:rsid w:val="00DD74B3"/>
    <w:rsid w:val="00DD7B7D"/>
    <w:rsid w:val="00DE0226"/>
    <w:rsid w:val="00DE066B"/>
    <w:rsid w:val="00DE0774"/>
    <w:rsid w:val="00DE0FE4"/>
    <w:rsid w:val="00DE18B9"/>
    <w:rsid w:val="00DE21BE"/>
    <w:rsid w:val="00DE270D"/>
    <w:rsid w:val="00DE285E"/>
    <w:rsid w:val="00DE2AE4"/>
    <w:rsid w:val="00DE2D8A"/>
    <w:rsid w:val="00DE388A"/>
    <w:rsid w:val="00DE40E8"/>
    <w:rsid w:val="00DE4599"/>
    <w:rsid w:val="00DE4874"/>
    <w:rsid w:val="00DE4EDA"/>
    <w:rsid w:val="00DE51A6"/>
    <w:rsid w:val="00DE5712"/>
    <w:rsid w:val="00DE5C4E"/>
    <w:rsid w:val="00DE645D"/>
    <w:rsid w:val="00DE677D"/>
    <w:rsid w:val="00DE6D21"/>
    <w:rsid w:val="00DE7A41"/>
    <w:rsid w:val="00DF07BE"/>
    <w:rsid w:val="00DF08E7"/>
    <w:rsid w:val="00DF0A38"/>
    <w:rsid w:val="00DF0B9A"/>
    <w:rsid w:val="00DF13C6"/>
    <w:rsid w:val="00DF22B2"/>
    <w:rsid w:val="00DF26D7"/>
    <w:rsid w:val="00DF2721"/>
    <w:rsid w:val="00DF2E03"/>
    <w:rsid w:val="00DF2F82"/>
    <w:rsid w:val="00DF3578"/>
    <w:rsid w:val="00DF46F2"/>
    <w:rsid w:val="00DF49F5"/>
    <w:rsid w:val="00DF556D"/>
    <w:rsid w:val="00DF6511"/>
    <w:rsid w:val="00DF66CC"/>
    <w:rsid w:val="00DF6E98"/>
    <w:rsid w:val="00DF7757"/>
    <w:rsid w:val="00DF7880"/>
    <w:rsid w:val="00E000FC"/>
    <w:rsid w:val="00E0011E"/>
    <w:rsid w:val="00E00168"/>
    <w:rsid w:val="00E005F9"/>
    <w:rsid w:val="00E00922"/>
    <w:rsid w:val="00E00B29"/>
    <w:rsid w:val="00E01B87"/>
    <w:rsid w:val="00E01C47"/>
    <w:rsid w:val="00E027FE"/>
    <w:rsid w:val="00E02CE2"/>
    <w:rsid w:val="00E03349"/>
    <w:rsid w:val="00E038AD"/>
    <w:rsid w:val="00E03DA2"/>
    <w:rsid w:val="00E04157"/>
    <w:rsid w:val="00E0418C"/>
    <w:rsid w:val="00E04286"/>
    <w:rsid w:val="00E04A67"/>
    <w:rsid w:val="00E059A8"/>
    <w:rsid w:val="00E05C19"/>
    <w:rsid w:val="00E0688A"/>
    <w:rsid w:val="00E06B97"/>
    <w:rsid w:val="00E10F13"/>
    <w:rsid w:val="00E114AC"/>
    <w:rsid w:val="00E11707"/>
    <w:rsid w:val="00E1199F"/>
    <w:rsid w:val="00E11E93"/>
    <w:rsid w:val="00E11E95"/>
    <w:rsid w:val="00E11FED"/>
    <w:rsid w:val="00E132E4"/>
    <w:rsid w:val="00E13546"/>
    <w:rsid w:val="00E13863"/>
    <w:rsid w:val="00E13A15"/>
    <w:rsid w:val="00E1496B"/>
    <w:rsid w:val="00E1500A"/>
    <w:rsid w:val="00E153E0"/>
    <w:rsid w:val="00E15ABF"/>
    <w:rsid w:val="00E15B10"/>
    <w:rsid w:val="00E15BAF"/>
    <w:rsid w:val="00E15E8F"/>
    <w:rsid w:val="00E168F7"/>
    <w:rsid w:val="00E168FF"/>
    <w:rsid w:val="00E16F32"/>
    <w:rsid w:val="00E1777F"/>
    <w:rsid w:val="00E1789C"/>
    <w:rsid w:val="00E178CF"/>
    <w:rsid w:val="00E17F38"/>
    <w:rsid w:val="00E208D9"/>
    <w:rsid w:val="00E21000"/>
    <w:rsid w:val="00E22FF8"/>
    <w:rsid w:val="00E230A6"/>
    <w:rsid w:val="00E23623"/>
    <w:rsid w:val="00E23B24"/>
    <w:rsid w:val="00E23E77"/>
    <w:rsid w:val="00E23F2B"/>
    <w:rsid w:val="00E23F4F"/>
    <w:rsid w:val="00E2612C"/>
    <w:rsid w:val="00E26180"/>
    <w:rsid w:val="00E261ED"/>
    <w:rsid w:val="00E26401"/>
    <w:rsid w:val="00E26FE5"/>
    <w:rsid w:val="00E271A3"/>
    <w:rsid w:val="00E30044"/>
    <w:rsid w:val="00E30CBE"/>
    <w:rsid w:val="00E31284"/>
    <w:rsid w:val="00E31E45"/>
    <w:rsid w:val="00E32F4F"/>
    <w:rsid w:val="00E33901"/>
    <w:rsid w:val="00E33C40"/>
    <w:rsid w:val="00E34165"/>
    <w:rsid w:val="00E3502F"/>
    <w:rsid w:val="00E3587D"/>
    <w:rsid w:val="00E35F45"/>
    <w:rsid w:val="00E35FA1"/>
    <w:rsid w:val="00E35FF1"/>
    <w:rsid w:val="00E37FB9"/>
    <w:rsid w:val="00E404D2"/>
    <w:rsid w:val="00E404E7"/>
    <w:rsid w:val="00E40EF8"/>
    <w:rsid w:val="00E40FB0"/>
    <w:rsid w:val="00E41316"/>
    <w:rsid w:val="00E41CE9"/>
    <w:rsid w:val="00E421E1"/>
    <w:rsid w:val="00E42353"/>
    <w:rsid w:val="00E4247B"/>
    <w:rsid w:val="00E42D55"/>
    <w:rsid w:val="00E43F38"/>
    <w:rsid w:val="00E4439C"/>
    <w:rsid w:val="00E44853"/>
    <w:rsid w:val="00E448D7"/>
    <w:rsid w:val="00E44ABD"/>
    <w:rsid w:val="00E45353"/>
    <w:rsid w:val="00E45628"/>
    <w:rsid w:val="00E45AA0"/>
    <w:rsid w:val="00E45E77"/>
    <w:rsid w:val="00E45F21"/>
    <w:rsid w:val="00E4716F"/>
    <w:rsid w:val="00E47689"/>
    <w:rsid w:val="00E507FC"/>
    <w:rsid w:val="00E51EAD"/>
    <w:rsid w:val="00E51F89"/>
    <w:rsid w:val="00E521E4"/>
    <w:rsid w:val="00E529BF"/>
    <w:rsid w:val="00E53059"/>
    <w:rsid w:val="00E530CA"/>
    <w:rsid w:val="00E534FE"/>
    <w:rsid w:val="00E53509"/>
    <w:rsid w:val="00E53F10"/>
    <w:rsid w:val="00E54876"/>
    <w:rsid w:val="00E54DC4"/>
    <w:rsid w:val="00E556F3"/>
    <w:rsid w:val="00E55E28"/>
    <w:rsid w:val="00E56360"/>
    <w:rsid w:val="00E57170"/>
    <w:rsid w:val="00E5786A"/>
    <w:rsid w:val="00E57BFF"/>
    <w:rsid w:val="00E57F78"/>
    <w:rsid w:val="00E609C3"/>
    <w:rsid w:val="00E6114E"/>
    <w:rsid w:val="00E61B03"/>
    <w:rsid w:val="00E61CDA"/>
    <w:rsid w:val="00E632B6"/>
    <w:rsid w:val="00E6331F"/>
    <w:rsid w:val="00E63346"/>
    <w:rsid w:val="00E63484"/>
    <w:rsid w:val="00E6391E"/>
    <w:rsid w:val="00E63C79"/>
    <w:rsid w:val="00E63DE0"/>
    <w:rsid w:val="00E63EB4"/>
    <w:rsid w:val="00E640A3"/>
    <w:rsid w:val="00E64964"/>
    <w:rsid w:val="00E64CB3"/>
    <w:rsid w:val="00E65539"/>
    <w:rsid w:val="00E659F4"/>
    <w:rsid w:val="00E65B76"/>
    <w:rsid w:val="00E6607A"/>
    <w:rsid w:val="00E66587"/>
    <w:rsid w:val="00E6658B"/>
    <w:rsid w:val="00E67288"/>
    <w:rsid w:val="00E67B69"/>
    <w:rsid w:val="00E67BB2"/>
    <w:rsid w:val="00E709A1"/>
    <w:rsid w:val="00E70B7C"/>
    <w:rsid w:val="00E70D9C"/>
    <w:rsid w:val="00E71095"/>
    <w:rsid w:val="00E71FB0"/>
    <w:rsid w:val="00E72D4D"/>
    <w:rsid w:val="00E730A3"/>
    <w:rsid w:val="00E73148"/>
    <w:rsid w:val="00E73465"/>
    <w:rsid w:val="00E734A7"/>
    <w:rsid w:val="00E73796"/>
    <w:rsid w:val="00E741DA"/>
    <w:rsid w:val="00E74752"/>
    <w:rsid w:val="00E7484E"/>
    <w:rsid w:val="00E7495E"/>
    <w:rsid w:val="00E74D24"/>
    <w:rsid w:val="00E74F47"/>
    <w:rsid w:val="00E75199"/>
    <w:rsid w:val="00E75DC0"/>
    <w:rsid w:val="00E764AF"/>
    <w:rsid w:val="00E77701"/>
    <w:rsid w:val="00E80E69"/>
    <w:rsid w:val="00E80F52"/>
    <w:rsid w:val="00E80FC0"/>
    <w:rsid w:val="00E814D7"/>
    <w:rsid w:val="00E814F2"/>
    <w:rsid w:val="00E81B1E"/>
    <w:rsid w:val="00E8226D"/>
    <w:rsid w:val="00E82637"/>
    <w:rsid w:val="00E8311D"/>
    <w:rsid w:val="00E83A6E"/>
    <w:rsid w:val="00E83C17"/>
    <w:rsid w:val="00E83E65"/>
    <w:rsid w:val="00E84487"/>
    <w:rsid w:val="00E854FB"/>
    <w:rsid w:val="00E8568D"/>
    <w:rsid w:val="00E85D9E"/>
    <w:rsid w:val="00E85E46"/>
    <w:rsid w:val="00E864C8"/>
    <w:rsid w:val="00E86BF0"/>
    <w:rsid w:val="00E86F72"/>
    <w:rsid w:val="00E870B5"/>
    <w:rsid w:val="00E872C1"/>
    <w:rsid w:val="00E873FE"/>
    <w:rsid w:val="00E876FD"/>
    <w:rsid w:val="00E87E71"/>
    <w:rsid w:val="00E90CA1"/>
    <w:rsid w:val="00E92591"/>
    <w:rsid w:val="00E93029"/>
    <w:rsid w:val="00E93551"/>
    <w:rsid w:val="00E93856"/>
    <w:rsid w:val="00E9468E"/>
    <w:rsid w:val="00E947A6"/>
    <w:rsid w:val="00E94875"/>
    <w:rsid w:val="00E96007"/>
    <w:rsid w:val="00E96835"/>
    <w:rsid w:val="00E9695F"/>
    <w:rsid w:val="00E96987"/>
    <w:rsid w:val="00E96ADE"/>
    <w:rsid w:val="00E96EF8"/>
    <w:rsid w:val="00E96F16"/>
    <w:rsid w:val="00E96F95"/>
    <w:rsid w:val="00E97575"/>
    <w:rsid w:val="00E97868"/>
    <w:rsid w:val="00EA021B"/>
    <w:rsid w:val="00EA0313"/>
    <w:rsid w:val="00EA068B"/>
    <w:rsid w:val="00EA08D0"/>
    <w:rsid w:val="00EA15FD"/>
    <w:rsid w:val="00EA1979"/>
    <w:rsid w:val="00EA1AF2"/>
    <w:rsid w:val="00EA1B70"/>
    <w:rsid w:val="00EA2750"/>
    <w:rsid w:val="00EA298E"/>
    <w:rsid w:val="00EA2F04"/>
    <w:rsid w:val="00EA2F35"/>
    <w:rsid w:val="00EA32AF"/>
    <w:rsid w:val="00EA3618"/>
    <w:rsid w:val="00EA3BE2"/>
    <w:rsid w:val="00EA4A34"/>
    <w:rsid w:val="00EA567D"/>
    <w:rsid w:val="00EA5FE8"/>
    <w:rsid w:val="00EA60CD"/>
    <w:rsid w:val="00EA6FA7"/>
    <w:rsid w:val="00EA733A"/>
    <w:rsid w:val="00EA766B"/>
    <w:rsid w:val="00EB0403"/>
    <w:rsid w:val="00EB075D"/>
    <w:rsid w:val="00EB151B"/>
    <w:rsid w:val="00EB2168"/>
    <w:rsid w:val="00EB25AC"/>
    <w:rsid w:val="00EB2890"/>
    <w:rsid w:val="00EB37F7"/>
    <w:rsid w:val="00EB39BE"/>
    <w:rsid w:val="00EB3B4C"/>
    <w:rsid w:val="00EB3F59"/>
    <w:rsid w:val="00EB58A3"/>
    <w:rsid w:val="00EB59E4"/>
    <w:rsid w:val="00EB5EC8"/>
    <w:rsid w:val="00EB656D"/>
    <w:rsid w:val="00EB68A8"/>
    <w:rsid w:val="00EB6F74"/>
    <w:rsid w:val="00EB73C0"/>
    <w:rsid w:val="00EB75EB"/>
    <w:rsid w:val="00EC00E5"/>
    <w:rsid w:val="00EC03AC"/>
    <w:rsid w:val="00EC10AE"/>
    <w:rsid w:val="00EC198A"/>
    <w:rsid w:val="00EC19DF"/>
    <w:rsid w:val="00EC35C4"/>
    <w:rsid w:val="00EC389E"/>
    <w:rsid w:val="00EC3F75"/>
    <w:rsid w:val="00EC42D7"/>
    <w:rsid w:val="00EC504F"/>
    <w:rsid w:val="00EC51E0"/>
    <w:rsid w:val="00EC5238"/>
    <w:rsid w:val="00EC5AE8"/>
    <w:rsid w:val="00EC5B24"/>
    <w:rsid w:val="00EC648E"/>
    <w:rsid w:val="00EC6A99"/>
    <w:rsid w:val="00EC6C3B"/>
    <w:rsid w:val="00EC74F2"/>
    <w:rsid w:val="00EC7C33"/>
    <w:rsid w:val="00ED01C2"/>
    <w:rsid w:val="00ED0C01"/>
    <w:rsid w:val="00ED0D57"/>
    <w:rsid w:val="00ED1AE1"/>
    <w:rsid w:val="00ED265E"/>
    <w:rsid w:val="00ED283F"/>
    <w:rsid w:val="00ED2C73"/>
    <w:rsid w:val="00ED3F7E"/>
    <w:rsid w:val="00ED569F"/>
    <w:rsid w:val="00ED5CE9"/>
    <w:rsid w:val="00ED6032"/>
    <w:rsid w:val="00ED6587"/>
    <w:rsid w:val="00ED6E4A"/>
    <w:rsid w:val="00ED7227"/>
    <w:rsid w:val="00ED72B6"/>
    <w:rsid w:val="00ED73AD"/>
    <w:rsid w:val="00ED761E"/>
    <w:rsid w:val="00ED7924"/>
    <w:rsid w:val="00EE058C"/>
    <w:rsid w:val="00EE07CF"/>
    <w:rsid w:val="00EE09A4"/>
    <w:rsid w:val="00EE1066"/>
    <w:rsid w:val="00EE16B0"/>
    <w:rsid w:val="00EE1EE4"/>
    <w:rsid w:val="00EE207B"/>
    <w:rsid w:val="00EE23C1"/>
    <w:rsid w:val="00EE2C9E"/>
    <w:rsid w:val="00EE2F3A"/>
    <w:rsid w:val="00EE3124"/>
    <w:rsid w:val="00EE348A"/>
    <w:rsid w:val="00EE3D78"/>
    <w:rsid w:val="00EE3E3C"/>
    <w:rsid w:val="00EE46AF"/>
    <w:rsid w:val="00EE488B"/>
    <w:rsid w:val="00EE4CE1"/>
    <w:rsid w:val="00EE50AC"/>
    <w:rsid w:val="00EE52FC"/>
    <w:rsid w:val="00EE545F"/>
    <w:rsid w:val="00EE583E"/>
    <w:rsid w:val="00EE65BE"/>
    <w:rsid w:val="00EE691B"/>
    <w:rsid w:val="00EE6A42"/>
    <w:rsid w:val="00EE6BE2"/>
    <w:rsid w:val="00EE6C6C"/>
    <w:rsid w:val="00EE6D02"/>
    <w:rsid w:val="00EE7782"/>
    <w:rsid w:val="00EE7F3E"/>
    <w:rsid w:val="00EF0E27"/>
    <w:rsid w:val="00EF118A"/>
    <w:rsid w:val="00EF1B23"/>
    <w:rsid w:val="00EF1EC2"/>
    <w:rsid w:val="00EF25E0"/>
    <w:rsid w:val="00EF31A1"/>
    <w:rsid w:val="00EF3362"/>
    <w:rsid w:val="00EF381F"/>
    <w:rsid w:val="00EF3CE2"/>
    <w:rsid w:val="00EF4412"/>
    <w:rsid w:val="00EF4655"/>
    <w:rsid w:val="00EF493C"/>
    <w:rsid w:val="00EF4CD8"/>
    <w:rsid w:val="00EF5513"/>
    <w:rsid w:val="00EF64B9"/>
    <w:rsid w:val="00EF66BF"/>
    <w:rsid w:val="00EF6EBF"/>
    <w:rsid w:val="00EF7493"/>
    <w:rsid w:val="00EF7EAE"/>
    <w:rsid w:val="00F00D33"/>
    <w:rsid w:val="00F01071"/>
    <w:rsid w:val="00F02109"/>
    <w:rsid w:val="00F024B6"/>
    <w:rsid w:val="00F02A37"/>
    <w:rsid w:val="00F02A80"/>
    <w:rsid w:val="00F038EA"/>
    <w:rsid w:val="00F04236"/>
    <w:rsid w:val="00F0440A"/>
    <w:rsid w:val="00F0485D"/>
    <w:rsid w:val="00F048ED"/>
    <w:rsid w:val="00F057F2"/>
    <w:rsid w:val="00F063B7"/>
    <w:rsid w:val="00F06D62"/>
    <w:rsid w:val="00F06E3B"/>
    <w:rsid w:val="00F10015"/>
    <w:rsid w:val="00F1020D"/>
    <w:rsid w:val="00F10485"/>
    <w:rsid w:val="00F106FA"/>
    <w:rsid w:val="00F10757"/>
    <w:rsid w:val="00F10ACC"/>
    <w:rsid w:val="00F10C9A"/>
    <w:rsid w:val="00F10F0A"/>
    <w:rsid w:val="00F10F96"/>
    <w:rsid w:val="00F113C9"/>
    <w:rsid w:val="00F1185B"/>
    <w:rsid w:val="00F11F4F"/>
    <w:rsid w:val="00F120BE"/>
    <w:rsid w:val="00F1265A"/>
    <w:rsid w:val="00F13820"/>
    <w:rsid w:val="00F13A2A"/>
    <w:rsid w:val="00F14B90"/>
    <w:rsid w:val="00F155B2"/>
    <w:rsid w:val="00F156AB"/>
    <w:rsid w:val="00F15E45"/>
    <w:rsid w:val="00F1635F"/>
    <w:rsid w:val="00F16A2B"/>
    <w:rsid w:val="00F16BD4"/>
    <w:rsid w:val="00F1724F"/>
    <w:rsid w:val="00F17BEC"/>
    <w:rsid w:val="00F17D73"/>
    <w:rsid w:val="00F2057D"/>
    <w:rsid w:val="00F20DE0"/>
    <w:rsid w:val="00F210D0"/>
    <w:rsid w:val="00F21902"/>
    <w:rsid w:val="00F21CF9"/>
    <w:rsid w:val="00F22B61"/>
    <w:rsid w:val="00F22C66"/>
    <w:rsid w:val="00F235A0"/>
    <w:rsid w:val="00F236BF"/>
    <w:rsid w:val="00F23A74"/>
    <w:rsid w:val="00F242AD"/>
    <w:rsid w:val="00F245E2"/>
    <w:rsid w:val="00F24B5D"/>
    <w:rsid w:val="00F24C98"/>
    <w:rsid w:val="00F2501D"/>
    <w:rsid w:val="00F269B9"/>
    <w:rsid w:val="00F26BF0"/>
    <w:rsid w:val="00F26CA5"/>
    <w:rsid w:val="00F26EB3"/>
    <w:rsid w:val="00F27103"/>
    <w:rsid w:val="00F2740D"/>
    <w:rsid w:val="00F274E1"/>
    <w:rsid w:val="00F27873"/>
    <w:rsid w:val="00F279B5"/>
    <w:rsid w:val="00F27A37"/>
    <w:rsid w:val="00F3044A"/>
    <w:rsid w:val="00F3075C"/>
    <w:rsid w:val="00F307F2"/>
    <w:rsid w:val="00F316C5"/>
    <w:rsid w:val="00F321AB"/>
    <w:rsid w:val="00F329E8"/>
    <w:rsid w:val="00F32B40"/>
    <w:rsid w:val="00F332D1"/>
    <w:rsid w:val="00F33501"/>
    <w:rsid w:val="00F3377D"/>
    <w:rsid w:val="00F337B4"/>
    <w:rsid w:val="00F343AF"/>
    <w:rsid w:val="00F3454C"/>
    <w:rsid w:val="00F347A3"/>
    <w:rsid w:val="00F34F2E"/>
    <w:rsid w:val="00F356B3"/>
    <w:rsid w:val="00F35DD3"/>
    <w:rsid w:val="00F364E1"/>
    <w:rsid w:val="00F3650A"/>
    <w:rsid w:val="00F36A38"/>
    <w:rsid w:val="00F36CD3"/>
    <w:rsid w:val="00F36E76"/>
    <w:rsid w:val="00F3725F"/>
    <w:rsid w:val="00F37382"/>
    <w:rsid w:val="00F40676"/>
    <w:rsid w:val="00F409AB"/>
    <w:rsid w:val="00F40D6E"/>
    <w:rsid w:val="00F412AD"/>
    <w:rsid w:val="00F41888"/>
    <w:rsid w:val="00F41E6A"/>
    <w:rsid w:val="00F425A9"/>
    <w:rsid w:val="00F4278F"/>
    <w:rsid w:val="00F4390E"/>
    <w:rsid w:val="00F43C1D"/>
    <w:rsid w:val="00F43EA4"/>
    <w:rsid w:val="00F44A43"/>
    <w:rsid w:val="00F4687C"/>
    <w:rsid w:val="00F46888"/>
    <w:rsid w:val="00F47578"/>
    <w:rsid w:val="00F50667"/>
    <w:rsid w:val="00F50CDB"/>
    <w:rsid w:val="00F5163D"/>
    <w:rsid w:val="00F5164F"/>
    <w:rsid w:val="00F5176E"/>
    <w:rsid w:val="00F52CEA"/>
    <w:rsid w:val="00F52EF7"/>
    <w:rsid w:val="00F533FD"/>
    <w:rsid w:val="00F550E3"/>
    <w:rsid w:val="00F552A7"/>
    <w:rsid w:val="00F56773"/>
    <w:rsid w:val="00F5693E"/>
    <w:rsid w:val="00F5695B"/>
    <w:rsid w:val="00F56D63"/>
    <w:rsid w:val="00F56FA8"/>
    <w:rsid w:val="00F579F0"/>
    <w:rsid w:val="00F609CA"/>
    <w:rsid w:val="00F60DA2"/>
    <w:rsid w:val="00F61080"/>
    <w:rsid w:val="00F6171E"/>
    <w:rsid w:val="00F6193A"/>
    <w:rsid w:val="00F61B9E"/>
    <w:rsid w:val="00F62A4B"/>
    <w:rsid w:val="00F62E47"/>
    <w:rsid w:val="00F6351E"/>
    <w:rsid w:val="00F636C8"/>
    <w:rsid w:val="00F6384A"/>
    <w:rsid w:val="00F63E28"/>
    <w:rsid w:val="00F64386"/>
    <w:rsid w:val="00F643E5"/>
    <w:rsid w:val="00F647FA"/>
    <w:rsid w:val="00F64C05"/>
    <w:rsid w:val="00F64CAB"/>
    <w:rsid w:val="00F65629"/>
    <w:rsid w:val="00F66189"/>
    <w:rsid w:val="00F66596"/>
    <w:rsid w:val="00F675C1"/>
    <w:rsid w:val="00F67631"/>
    <w:rsid w:val="00F7007D"/>
    <w:rsid w:val="00F705D3"/>
    <w:rsid w:val="00F70B73"/>
    <w:rsid w:val="00F70E67"/>
    <w:rsid w:val="00F70E96"/>
    <w:rsid w:val="00F718F7"/>
    <w:rsid w:val="00F721C5"/>
    <w:rsid w:val="00F722DB"/>
    <w:rsid w:val="00F7365C"/>
    <w:rsid w:val="00F739A4"/>
    <w:rsid w:val="00F73C23"/>
    <w:rsid w:val="00F74769"/>
    <w:rsid w:val="00F74BFC"/>
    <w:rsid w:val="00F7502F"/>
    <w:rsid w:val="00F750A1"/>
    <w:rsid w:val="00F7552D"/>
    <w:rsid w:val="00F758C7"/>
    <w:rsid w:val="00F75C73"/>
    <w:rsid w:val="00F76BA9"/>
    <w:rsid w:val="00F76C94"/>
    <w:rsid w:val="00F76D1F"/>
    <w:rsid w:val="00F770EE"/>
    <w:rsid w:val="00F773F5"/>
    <w:rsid w:val="00F7752A"/>
    <w:rsid w:val="00F77825"/>
    <w:rsid w:val="00F77F78"/>
    <w:rsid w:val="00F802A4"/>
    <w:rsid w:val="00F80A1F"/>
    <w:rsid w:val="00F82004"/>
    <w:rsid w:val="00F84667"/>
    <w:rsid w:val="00F84709"/>
    <w:rsid w:val="00F85585"/>
    <w:rsid w:val="00F85B96"/>
    <w:rsid w:val="00F85E75"/>
    <w:rsid w:val="00F8633B"/>
    <w:rsid w:val="00F86410"/>
    <w:rsid w:val="00F8653D"/>
    <w:rsid w:val="00F86AF0"/>
    <w:rsid w:val="00F86B35"/>
    <w:rsid w:val="00F87142"/>
    <w:rsid w:val="00F87366"/>
    <w:rsid w:val="00F87612"/>
    <w:rsid w:val="00F87C34"/>
    <w:rsid w:val="00F87F9E"/>
    <w:rsid w:val="00F900D8"/>
    <w:rsid w:val="00F90C07"/>
    <w:rsid w:val="00F913A2"/>
    <w:rsid w:val="00F913FB"/>
    <w:rsid w:val="00F91ABA"/>
    <w:rsid w:val="00F91D72"/>
    <w:rsid w:val="00F92A4C"/>
    <w:rsid w:val="00F92A67"/>
    <w:rsid w:val="00F9366B"/>
    <w:rsid w:val="00F94586"/>
    <w:rsid w:val="00F94BDC"/>
    <w:rsid w:val="00F95AD1"/>
    <w:rsid w:val="00F96A5E"/>
    <w:rsid w:val="00F96B82"/>
    <w:rsid w:val="00F96C34"/>
    <w:rsid w:val="00F96CD1"/>
    <w:rsid w:val="00F96E81"/>
    <w:rsid w:val="00FA0810"/>
    <w:rsid w:val="00FA0A46"/>
    <w:rsid w:val="00FA0E01"/>
    <w:rsid w:val="00FA19DD"/>
    <w:rsid w:val="00FA2BA2"/>
    <w:rsid w:val="00FA3262"/>
    <w:rsid w:val="00FA3BF8"/>
    <w:rsid w:val="00FA43A6"/>
    <w:rsid w:val="00FA4490"/>
    <w:rsid w:val="00FA44BD"/>
    <w:rsid w:val="00FA4766"/>
    <w:rsid w:val="00FA4B92"/>
    <w:rsid w:val="00FA4C60"/>
    <w:rsid w:val="00FA5930"/>
    <w:rsid w:val="00FA5A0C"/>
    <w:rsid w:val="00FA5DC7"/>
    <w:rsid w:val="00FA6EBD"/>
    <w:rsid w:val="00FA7459"/>
    <w:rsid w:val="00FA793D"/>
    <w:rsid w:val="00FA7A68"/>
    <w:rsid w:val="00FA7CDB"/>
    <w:rsid w:val="00FA7EBC"/>
    <w:rsid w:val="00FB01FB"/>
    <w:rsid w:val="00FB0335"/>
    <w:rsid w:val="00FB0D0A"/>
    <w:rsid w:val="00FB0DC5"/>
    <w:rsid w:val="00FB0E96"/>
    <w:rsid w:val="00FB0F91"/>
    <w:rsid w:val="00FB1301"/>
    <w:rsid w:val="00FB1512"/>
    <w:rsid w:val="00FB15A7"/>
    <w:rsid w:val="00FB1B30"/>
    <w:rsid w:val="00FB2362"/>
    <w:rsid w:val="00FB2438"/>
    <w:rsid w:val="00FB2B76"/>
    <w:rsid w:val="00FB3D24"/>
    <w:rsid w:val="00FB4901"/>
    <w:rsid w:val="00FB5CC2"/>
    <w:rsid w:val="00FB5F2E"/>
    <w:rsid w:val="00FB6BE9"/>
    <w:rsid w:val="00FB7218"/>
    <w:rsid w:val="00FB77C6"/>
    <w:rsid w:val="00FB78C7"/>
    <w:rsid w:val="00FB7B9E"/>
    <w:rsid w:val="00FC0519"/>
    <w:rsid w:val="00FC0A6A"/>
    <w:rsid w:val="00FC146C"/>
    <w:rsid w:val="00FC1DF8"/>
    <w:rsid w:val="00FC2498"/>
    <w:rsid w:val="00FC2583"/>
    <w:rsid w:val="00FC2873"/>
    <w:rsid w:val="00FC2994"/>
    <w:rsid w:val="00FC324A"/>
    <w:rsid w:val="00FC3672"/>
    <w:rsid w:val="00FC36B8"/>
    <w:rsid w:val="00FC3920"/>
    <w:rsid w:val="00FC3E2E"/>
    <w:rsid w:val="00FC3E50"/>
    <w:rsid w:val="00FC4527"/>
    <w:rsid w:val="00FC47F4"/>
    <w:rsid w:val="00FC4862"/>
    <w:rsid w:val="00FC4E5C"/>
    <w:rsid w:val="00FC5691"/>
    <w:rsid w:val="00FC6237"/>
    <w:rsid w:val="00FC6521"/>
    <w:rsid w:val="00FC6604"/>
    <w:rsid w:val="00FC7443"/>
    <w:rsid w:val="00FD03F3"/>
    <w:rsid w:val="00FD07EA"/>
    <w:rsid w:val="00FD0D1D"/>
    <w:rsid w:val="00FD0FA7"/>
    <w:rsid w:val="00FD0FD1"/>
    <w:rsid w:val="00FD1959"/>
    <w:rsid w:val="00FD1F81"/>
    <w:rsid w:val="00FD242C"/>
    <w:rsid w:val="00FD249C"/>
    <w:rsid w:val="00FD2724"/>
    <w:rsid w:val="00FD2C89"/>
    <w:rsid w:val="00FD33E4"/>
    <w:rsid w:val="00FD3BE9"/>
    <w:rsid w:val="00FD3D6C"/>
    <w:rsid w:val="00FD41CD"/>
    <w:rsid w:val="00FD47C8"/>
    <w:rsid w:val="00FD5058"/>
    <w:rsid w:val="00FD5289"/>
    <w:rsid w:val="00FD59E8"/>
    <w:rsid w:val="00FD5A46"/>
    <w:rsid w:val="00FD5E1D"/>
    <w:rsid w:val="00FD66CC"/>
    <w:rsid w:val="00FD6A80"/>
    <w:rsid w:val="00FD6D0A"/>
    <w:rsid w:val="00FD6DE8"/>
    <w:rsid w:val="00FD71B0"/>
    <w:rsid w:val="00FD7A90"/>
    <w:rsid w:val="00FD7B3D"/>
    <w:rsid w:val="00FE08CC"/>
    <w:rsid w:val="00FE0D2B"/>
    <w:rsid w:val="00FE11FD"/>
    <w:rsid w:val="00FE19A8"/>
    <w:rsid w:val="00FE1FCA"/>
    <w:rsid w:val="00FE28AD"/>
    <w:rsid w:val="00FE3525"/>
    <w:rsid w:val="00FE352C"/>
    <w:rsid w:val="00FE36A7"/>
    <w:rsid w:val="00FE4364"/>
    <w:rsid w:val="00FE54C2"/>
    <w:rsid w:val="00FE58B9"/>
    <w:rsid w:val="00FE58E2"/>
    <w:rsid w:val="00FE5E76"/>
    <w:rsid w:val="00FE63A9"/>
    <w:rsid w:val="00FE6E13"/>
    <w:rsid w:val="00FE6FAB"/>
    <w:rsid w:val="00FE7342"/>
    <w:rsid w:val="00FE76BF"/>
    <w:rsid w:val="00FE774C"/>
    <w:rsid w:val="00FE776B"/>
    <w:rsid w:val="00FF0DB5"/>
    <w:rsid w:val="00FF0DFD"/>
    <w:rsid w:val="00FF15BB"/>
    <w:rsid w:val="00FF18B1"/>
    <w:rsid w:val="00FF1C82"/>
    <w:rsid w:val="00FF214E"/>
    <w:rsid w:val="00FF2A2E"/>
    <w:rsid w:val="00FF2B16"/>
    <w:rsid w:val="00FF2F5F"/>
    <w:rsid w:val="00FF3426"/>
    <w:rsid w:val="00FF42CE"/>
    <w:rsid w:val="00FF47B2"/>
    <w:rsid w:val="00FF4B34"/>
    <w:rsid w:val="00FF4C70"/>
    <w:rsid w:val="00FF4C7C"/>
    <w:rsid w:val="00FF5265"/>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qFormat="1"/>
    <w:lsdException w:name="heading 6" w:uiPriority="0" w:qFormat="1"/>
    <w:lsdException w:name="heading 7"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caption" w:uiPriority="35" w:qFormat="1"/>
    <w:lsdException w:name="footnote reference"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HTML Address" w:uiPriority="0"/>
    <w:lsdException w:name="HTML Definition" w:uiPriority="0"/>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aliases w:val="Мой"/>
    <w:qFormat/>
    <w:rsid w:val="002A1395"/>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a"/>
    <w:next w:val="aa"/>
    <w:link w:val="15"/>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a"/>
    <w:next w:val="aa"/>
    <w:link w:val="21"/>
    <w:uiPriority w:val="9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a"/>
    <w:next w:val="aa"/>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a"/>
    <w:next w:val="aa"/>
    <w:link w:val="40"/>
    <w:uiPriority w:val="99"/>
    <w:qFormat/>
    <w:rsid w:val="0024584B"/>
    <w:pPr>
      <w:keepNext/>
      <w:ind w:left="57" w:right="57"/>
      <w:jc w:val="center"/>
      <w:outlineLvl w:val="3"/>
    </w:pPr>
    <w:rPr>
      <w:rFonts w:eastAsia="Times New Roman"/>
      <w:color w:val="000000"/>
      <w:sz w:val="28"/>
      <w:szCs w:val="28"/>
    </w:rPr>
  </w:style>
  <w:style w:type="paragraph" w:styleId="5">
    <w:name w:val="heading 5"/>
    <w:basedOn w:val="aa"/>
    <w:next w:val="aa"/>
    <w:link w:val="50"/>
    <w:uiPriority w:val="9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a"/>
    <w:next w:val="aa"/>
    <w:link w:val="60"/>
    <w:qFormat/>
    <w:rsid w:val="00A71BC1"/>
    <w:pPr>
      <w:keepNext/>
      <w:jc w:val="both"/>
      <w:outlineLvl w:val="5"/>
    </w:pPr>
    <w:rPr>
      <w:rFonts w:eastAsia="Times New Roman"/>
      <w:b/>
      <w:sz w:val="24"/>
      <w:szCs w:val="20"/>
    </w:rPr>
  </w:style>
  <w:style w:type="paragraph" w:styleId="7">
    <w:name w:val="heading 7"/>
    <w:basedOn w:val="aa"/>
    <w:next w:val="aa"/>
    <w:link w:val="70"/>
    <w:uiPriority w:val="99"/>
    <w:qFormat/>
    <w:rsid w:val="00A71BC1"/>
    <w:pPr>
      <w:keepNext/>
      <w:jc w:val="both"/>
      <w:outlineLvl w:val="6"/>
    </w:pPr>
    <w:rPr>
      <w:rFonts w:eastAsia="Times New Roman"/>
      <w:sz w:val="24"/>
      <w:szCs w:val="20"/>
    </w:rPr>
  </w:style>
  <w:style w:type="paragraph" w:styleId="8">
    <w:name w:val="heading 8"/>
    <w:basedOn w:val="aa"/>
    <w:next w:val="aa"/>
    <w:link w:val="80"/>
    <w:uiPriority w:val="99"/>
    <w:qFormat/>
    <w:rsid w:val="00A71BC1"/>
    <w:pPr>
      <w:keepNext/>
      <w:outlineLvl w:val="7"/>
    </w:pPr>
    <w:rPr>
      <w:rFonts w:eastAsia="Times New Roman"/>
      <w:sz w:val="24"/>
      <w:szCs w:val="20"/>
    </w:rPr>
  </w:style>
  <w:style w:type="paragraph" w:styleId="9">
    <w:name w:val="heading 9"/>
    <w:basedOn w:val="aa"/>
    <w:next w:val="aa"/>
    <w:link w:val="90"/>
    <w:qFormat/>
    <w:rsid w:val="00A71BC1"/>
    <w:pPr>
      <w:keepNext/>
      <w:outlineLvl w:val="8"/>
    </w:pPr>
    <w:rPr>
      <w:rFonts w:eastAsia="Times New Roman"/>
      <w:b/>
      <w:sz w:val="24"/>
      <w:szCs w:val="20"/>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table" w:styleId="ae">
    <w:name w:val="Table Grid"/>
    <w:basedOn w:val="ac"/>
    <w:uiPriority w:val="5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a"/>
    <w:link w:val="af0"/>
    <w:uiPriority w:val="99"/>
    <w:unhideWhenUsed/>
    <w:rsid w:val="00913412"/>
    <w:rPr>
      <w:rFonts w:ascii="Tahoma" w:hAnsi="Tahoma"/>
      <w:sz w:val="16"/>
      <w:szCs w:val="16"/>
    </w:rPr>
  </w:style>
  <w:style w:type="character" w:customStyle="1" w:styleId="af0">
    <w:name w:val="Текст выноски Знак"/>
    <w:link w:val="af"/>
    <w:uiPriority w:val="99"/>
    <w:rsid w:val="00913412"/>
    <w:rPr>
      <w:rFonts w:ascii="Tahoma" w:hAnsi="Tahoma" w:cs="Tahoma"/>
      <w:sz w:val="16"/>
      <w:szCs w:val="16"/>
      <w:lang w:eastAsia="en-US"/>
    </w:rPr>
  </w:style>
  <w:style w:type="paragraph" w:styleId="af1">
    <w:name w:val="header"/>
    <w:aliases w:val="ВерхКолонтитул, Знак1, Знак5"/>
    <w:basedOn w:val="aa"/>
    <w:link w:val="af2"/>
    <w:uiPriority w:val="99"/>
    <w:unhideWhenUsed/>
    <w:qFormat/>
    <w:rsid w:val="005310A9"/>
    <w:pPr>
      <w:tabs>
        <w:tab w:val="center" w:pos="4677"/>
        <w:tab w:val="right" w:pos="9355"/>
      </w:tabs>
    </w:pPr>
  </w:style>
  <w:style w:type="character" w:customStyle="1" w:styleId="af2">
    <w:name w:val="Верхний колонтитул Знак"/>
    <w:aliases w:val="ВерхКолонтитул Знак, Знак1 Знак, Знак5 Знак"/>
    <w:link w:val="af1"/>
    <w:uiPriority w:val="99"/>
    <w:rsid w:val="005310A9"/>
    <w:rPr>
      <w:rFonts w:ascii="Times New Roman" w:hAnsi="Times New Roman"/>
      <w:sz w:val="22"/>
      <w:szCs w:val="22"/>
      <w:lang w:eastAsia="en-US"/>
    </w:rPr>
  </w:style>
  <w:style w:type="paragraph" w:styleId="af3">
    <w:name w:val="footer"/>
    <w:basedOn w:val="aa"/>
    <w:link w:val="af4"/>
    <w:uiPriority w:val="99"/>
    <w:unhideWhenUsed/>
    <w:rsid w:val="005310A9"/>
    <w:pPr>
      <w:tabs>
        <w:tab w:val="center" w:pos="4677"/>
        <w:tab w:val="right" w:pos="9355"/>
      </w:tabs>
    </w:pPr>
  </w:style>
  <w:style w:type="character" w:customStyle="1" w:styleId="af4">
    <w:name w:val="Нижний колонтитул Знак"/>
    <w:link w:val="af3"/>
    <w:uiPriority w:val="99"/>
    <w:rsid w:val="005310A9"/>
    <w:rPr>
      <w:rFonts w:ascii="Times New Roman" w:hAnsi="Times New Roman"/>
      <w:sz w:val="22"/>
      <w:szCs w:val="22"/>
      <w:lang w:eastAsia="en-US"/>
    </w:rPr>
  </w:style>
  <w:style w:type="character" w:styleId="af5">
    <w:name w:val="Hyperlink"/>
    <w:uiPriority w:val="99"/>
    <w:unhideWhenUsed/>
    <w:rsid w:val="00351857"/>
    <w:rPr>
      <w:color w:val="0000FF"/>
      <w:u w:val="single"/>
    </w:rPr>
  </w:style>
  <w:style w:type="paragraph" w:styleId="af6">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a"/>
    <w:link w:val="af7"/>
    <w:qFormat/>
    <w:rsid w:val="00C034CC"/>
    <w:pPr>
      <w:tabs>
        <w:tab w:val="left" w:pos="3060"/>
      </w:tabs>
      <w:jc w:val="both"/>
    </w:pPr>
    <w:rPr>
      <w:rFonts w:eastAsia="Times New Roman"/>
      <w:sz w:val="28"/>
      <w:szCs w:val="20"/>
    </w:rPr>
  </w:style>
  <w:style w:type="character" w:customStyle="1" w:styleId="af7">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6"/>
    <w:rsid w:val="00C034CC"/>
    <w:rPr>
      <w:rFonts w:ascii="Times New Roman" w:eastAsia="Times New Roman" w:hAnsi="Times New Roman"/>
      <w:sz w:val="28"/>
    </w:rPr>
  </w:style>
  <w:style w:type="paragraph" w:styleId="32">
    <w:name w:val="Body Text Indent 3"/>
    <w:basedOn w:val="aa"/>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9"/>
    <w:rsid w:val="0024584B"/>
    <w:rPr>
      <w:rFonts w:ascii="Times New Roman" w:eastAsia="Times New Roman" w:hAnsi="Times New Roman"/>
      <w:color w:val="000000"/>
      <w:sz w:val="28"/>
      <w:szCs w:val="28"/>
    </w:rPr>
  </w:style>
  <w:style w:type="character" w:customStyle="1" w:styleId="50">
    <w:name w:val="Заголовок 5 Знак"/>
    <w:link w:val="5"/>
    <w:uiPriority w:val="99"/>
    <w:rsid w:val="0024584B"/>
    <w:rPr>
      <w:rFonts w:ascii="Cambria" w:eastAsia="Times New Roman" w:hAnsi="Cambria"/>
      <w:color w:val="243F60"/>
      <w:sz w:val="24"/>
      <w:szCs w:val="24"/>
    </w:rPr>
  </w:style>
  <w:style w:type="paragraph" w:customStyle="1" w:styleId="af8">
    <w:name w:val="подпись к объекту"/>
    <w:basedOn w:val="aa"/>
    <w:next w:val="aa"/>
    <w:rsid w:val="0024584B"/>
    <w:pPr>
      <w:tabs>
        <w:tab w:val="left" w:pos="3060"/>
      </w:tabs>
      <w:spacing w:line="240" w:lineRule="atLeast"/>
      <w:jc w:val="center"/>
    </w:pPr>
    <w:rPr>
      <w:rFonts w:eastAsia="Times New Roman"/>
      <w:b/>
      <w:caps/>
      <w:sz w:val="28"/>
      <w:szCs w:val="20"/>
      <w:lang w:eastAsia="ru-RU"/>
    </w:rPr>
  </w:style>
  <w:style w:type="paragraph" w:styleId="af9">
    <w:name w:val="Body Text Indent"/>
    <w:aliases w:val="Основной текст 1,Нумерованный список !!,Надин стиль"/>
    <w:basedOn w:val="aa"/>
    <w:link w:val="afa"/>
    <w:rsid w:val="0024584B"/>
    <w:pPr>
      <w:spacing w:after="120"/>
      <w:ind w:left="283"/>
    </w:pPr>
    <w:rPr>
      <w:rFonts w:eastAsia="Times New Roman"/>
      <w:sz w:val="20"/>
      <w:szCs w:val="20"/>
    </w:rPr>
  </w:style>
  <w:style w:type="character" w:customStyle="1" w:styleId="afa">
    <w:name w:val="Основной текст с отступом Знак"/>
    <w:aliases w:val="Основной текст 1 Знак1,Нумерованный список !! Знак1,Надин стиль Знак"/>
    <w:link w:val="af9"/>
    <w:rsid w:val="0024584B"/>
    <w:rPr>
      <w:rFonts w:ascii="Times New Roman" w:eastAsia="Times New Roman" w:hAnsi="Times New Roman"/>
    </w:rPr>
  </w:style>
  <w:style w:type="paragraph" w:styleId="22">
    <w:name w:val="Body Text 2"/>
    <w:basedOn w:val="aa"/>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6">
    <w:name w:val="Нет списка1"/>
    <w:next w:val="ad"/>
    <w:uiPriority w:val="99"/>
    <w:semiHidden/>
    <w:unhideWhenUsed/>
    <w:rsid w:val="0024584B"/>
  </w:style>
  <w:style w:type="paragraph" w:customStyle="1" w:styleId="afb">
    <w:name w:val="Знак Знак Знак Знак Знак Знак Знак"/>
    <w:basedOn w:val="aa"/>
    <w:rsid w:val="0024584B"/>
    <w:pPr>
      <w:spacing w:before="100" w:beforeAutospacing="1" w:after="100" w:afterAutospacing="1"/>
      <w:jc w:val="both"/>
    </w:pPr>
    <w:rPr>
      <w:rFonts w:ascii="Tahoma" w:eastAsia="Times New Roman" w:hAnsi="Tahoma"/>
      <w:sz w:val="20"/>
      <w:szCs w:val="20"/>
      <w:lang w:val="en-US"/>
    </w:rPr>
  </w:style>
  <w:style w:type="paragraph" w:styleId="afc">
    <w:name w:val="List Paragraph"/>
    <w:aliases w:val="ПАРАГРАФ,Bullet List,FooterText,numbered,Цветной список - Акцент 11,Список нумерованный цифры"/>
    <w:basedOn w:val="aa"/>
    <w:link w:val="afd"/>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rsid w:val="0024584B"/>
    <w:rPr>
      <w:rFonts w:eastAsia="Times New Roman"/>
      <w:sz w:val="22"/>
      <w:szCs w:val="22"/>
      <w:lang w:eastAsia="en-US"/>
    </w:rPr>
  </w:style>
  <w:style w:type="paragraph" w:customStyle="1" w:styleId="18">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9">
    <w:name w:val="Сетка таблицы1"/>
    <w:basedOn w:val="ac"/>
    <w:next w:val="ae"/>
    <w:uiPriority w:val="59"/>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a"/>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a"/>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e">
    <w:name w:val="Title"/>
    <w:basedOn w:val="aa"/>
    <w:link w:val="aff"/>
    <w:qFormat/>
    <w:rsid w:val="00A71BC1"/>
    <w:pPr>
      <w:ind w:firstLine="284"/>
      <w:jc w:val="center"/>
    </w:pPr>
    <w:rPr>
      <w:rFonts w:eastAsia="Times New Roman"/>
      <w:b/>
      <w:sz w:val="28"/>
      <w:szCs w:val="20"/>
    </w:rPr>
  </w:style>
  <w:style w:type="character" w:customStyle="1" w:styleId="aff">
    <w:name w:val="Название Знак"/>
    <w:link w:val="afe"/>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a"/>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rsid w:val="00A71BC1"/>
    <w:rPr>
      <w:rFonts w:ascii="Times New Roman" w:eastAsia="Times New Roman" w:hAnsi="Times New Roman"/>
      <w:b/>
      <w:sz w:val="40"/>
    </w:rPr>
  </w:style>
  <w:style w:type="paragraph" w:styleId="aff0">
    <w:name w:val="Document Map"/>
    <w:basedOn w:val="aa"/>
    <w:link w:val="aff1"/>
    <w:uiPriority w:val="99"/>
    <w:rsid w:val="00A71BC1"/>
    <w:pPr>
      <w:shd w:val="clear" w:color="auto" w:fill="000080"/>
    </w:pPr>
    <w:rPr>
      <w:rFonts w:ascii="Tahoma" w:eastAsia="Times New Roman" w:hAnsi="Tahoma"/>
      <w:sz w:val="20"/>
      <w:szCs w:val="20"/>
    </w:rPr>
  </w:style>
  <w:style w:type="character" w:customStyle="1" w:styleId="aff1">
    <w:name w:val="Схема документа Знак"/>
    <w:link w:val="aff0"/>
    <w:uiPriority w:val="99"/>
    <w:rsid w:val="00A71BC1"/>
    <w:rPr>
      <w:rFonts w:ascii="Tahoma" w:eastAsia="Times New Roman" w:hAnsi="Tahoma" w:cs="Tahoma"/>
      <w:shd w:val="clear" w:color="auto" w:fill="000080"/>
    </w:rPr>
  </w:style>
  <w:style w:type="paragraph" w:styleId="34">
    <w:name w:val="Body Text 3"/>
    <w:basedOn w:val="aa"/>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f2">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a"/>
    <w:link w:val="aff3"/>
    <w:uiPriority w:val="99"/>
    <w:qFormat/>
    <w:rsid w:val="00A71BC1"/>
    <w:pPr>
      <w:spacing w:before="100" w:beforeAutospacing="1" w:after="100" w:afterAutospacing="1"/>
    </w:pPr>
    <w:rPr>
      <w:rFonts w:eastAsia="Times New Roman"/>
      <w:sz w:val="24"/>
      <w:szCs w:val="24"/>
    </w:rPr>
  </w:style>
  <w:style w:type="paragraph" w:customStyle="1" w:styleId="aff4">
    <w:name w:val="Знак"/>
    <w:basedOn w:val="aa"/>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a"/>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5">
    <w:name w:val="Знак Знак Знак Знак Знак Знак Знак Знак"/>
    <w:basedOn w:val="aa"/>
    <w:rsid w:val="00A71BC1"/>
    <w:pPr>
      <w:spacing w:before="100" w:beforeAutospacing="1" w:after="100" w:afterAutospacing="1"/>
    </w:pPr>
    <w:rPr>
      <w:rFonts w:ascii="Tahoma" w:eastAsia="Times New Roman" w:hAnsi="Tahoma" w:cs="Tahoma"/>
      <w:sz w:val="20"/>
      <w:szCs w:val="20"/>
      <w:lang w:val="en-US"/>
    </w:rPr>
  </w:style>
  <w:style w:type="paragraph" w:customStyle="1" w:styleId="aff6">
    <w:name w:val="Знак Знак Знак Знак Знак Знак Знак Знак Знак Знак Знак"/>
    <w:basedOn w:val="aa"/>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7">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aff8">
    <w:name w:val="Знак Знак Знак Знак Знак"/>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9">
    <w:name w:val="List"/>
    <w:basedOn w:val="af6"/>
    <w:link w:val="affa"/>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b">
    <w:name w:val="Заголовок"/>
    <w:basedOn w:val="aa"/>
    <w:next w:val="af6"/>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b">
    <w:name w:val="Название1"/>
    <w:basedOn w:val="aa"/>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c">
    <w:name w:val="Указатель1"/>
    <w:basedOn w:val="aa"/>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a"/>
    <w:uiPriority w:val="99"/>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a"/>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d">
    <w:name w:val="Основной шрифт абзаца1"/>
    <w:rsid w:val="00A71BC1"/>
  </w:style>
  <w:style w:type="character" w:customStyle="1" w:styleId="affe">
    <w:name w:val="Символ нумерации"/>
    <w:rsid w:val="00A71BC1"/>
  </w:style>
  <w:style w:type="character" w:customStyle="1" w:styleId="26">
    <w:name w:val="Основной шрифт абзаца2"/>
    <w:rsid w:val="00A71BC1"/>
  </w:style>
  <w:style w:type="paragraph" w:customStyle="1" w:styleId="afff">
    <w:name w:val="Знак Знак Знак"/>
    <w:basedOn w:val="aa"/>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e">
    <w:name w:val="Знак Знак1 Знак Знак Знак Знак Знак Знак Знак Знак Знак Знак Знак Знак Знак Знак"/>
    <w:basedOn w:val="aa"/>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
    <w:locked/>
    <w:rsid w:val="00FA19DD"/>
    <w:rPr>
      <w:sz w:val="25"/>
      <w:szCs w:val="25"/>
      <w:shd w:val="clear" w:color="auto" w:fill="FFFFFF"/>
    </w:rPr>
  </w:style>
  <w:style w:type="paragraph" w:customStyle="1" w:styleId="1f">
    <w:name w:val="Основной текст1"/>
    <w:basedOn w:val="aa"/>
    <w:link w:val="afff0"/>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a"/>
    <w:link w:val="afff2"/>
    <w:uiPriority w:val="99"/>
    <w:qFormat/>
    <w:rsid w:val="00FA19DD"/>
    <w:rPr>
      <w:rFonts w:ascii="Calibri" w:eastAsia="Times New Roman" w:hAnsi="Calibri"/>
    </w:rPr>
  </w:style>
  <w:style w:type="character" w:customStyle="1" w:styleId="afff2">
    <w:name w:val="Без интервала Знак"/>
    <w:aliases w:val="Табл Знак"/>
    <w:link w:val="afff1"/>
    <w:uiPriority w:val="99"/>
    <w:rsid w:val="00FA19DD"/>
    <w:rPr>
      <w:rFonts w:eastAsia="Times New Roman" w:cs="Calibri"/>
      <w:sz w:val="22"/>
      <w:szCs w:val="22"/>
      <w:lang w:eastAsia="en-US"/>
    </w:rPr>
  </w:style>
  <w:style w:type="character" w:customStyle="1" w:styleId="aff3">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2"/>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0">
    <w:name w:val="Знак Знак1"/>
    <w:aliases w:val="Подзаголовок Знак1"/>
    <w:uiPriority w:val="99"/>
    <w:rsid w:val="00FA19DD"/>
    <w:rPr>
      <w:rFonts w:ascii="Times New Roman CYR" w:hAnsi="Times New Roman CYR" w:cs="Times New Roman CYR"/>
    </w:rPr>
  </w:style>
  <w:style w:type="character" w:styleId="afff7">
    <w:name w:val="Strong"/>
    <w:uiPriority w:val="22"/>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a"/>
    <w:uiPriority w:val="35"/>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a"/>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a"/>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a"/>
    <w:rsid w:val="00FA19DD"/>
    <w:pPr>
      <w:suppressLineNumbers/>
      <w:suppressAutoHyphens/>
    </w:pPr>
    <w:rPr>
      <w:rFonts w:ascii="Times New Roman CYR" w:eastAsia="Times New Roman" w:hAnsi="Times New Roman CYR" w:cs="Mangal"/>
      <w:sz w:val="20"/>
      <w:szCs w:val="20"/>
      <w:lang w:eastAsia="zh-CN"/>
    </w:rPr>
  </w:style>
  <w:style w:type="paragraph" w:customStyle="1" w:styleId="1f1">
    <w:name w:val="Название объекта1"/>
    <w:basedOn w:val="aa"/>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a"/>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a"/>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a"/>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2">
    <w:name w:val="Знак Знак1 Знак Знак Знак Знак"/>
    <w:basedOn w:val="aa"/>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a"/>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a"/>
    <w:rsid w:val="00FA19DD"/>
    <w:pPr>
      <w:suppressAutoHyphens/>
      <w:ind w:firstLine="720"/>
      <w:jc w:val="both"/>
    </w:pPr>
    <w:rPr>
      <w:rFonts w:eastAsia="Times New Roman"/>
      <w:sz w:val="24"/>
      <w:szCs w:val="20"/>
      <w:lang w:eastAsia="zh-CN"/>
    </w:rPr>
  </w:style>
  <w:style w:type="paragraph" w:customStyle="1" w:styleId="afff9">
    <w:name w:val="Центр"/>
    <w:basedOn w:val="aa"/>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a"/>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a"/>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a"/>
    <w:rsid w:val="00FA19DD"/>
    <w:pPr>
      <w:suppressAutoHyphens/>
      <w:spacing w:before="280" w:after="280"/>
    </w:pPr>
    <w:rPr>
      <w:rFonts w:eastAsia="Times New Roman"/>
      <w:sz w:val="24"/>
      <w:szCs w:val="24"/>
      <w:lang w:eastAsia="zh-CN"/>
    </w:rPr>
  </w:style>
  <w:style w:type="paragraph" w:customStyle="1" w:styleId="1f3">
    <w:name w:val="Схема документа1"/>
    <w:basedOn w:val="aa"/>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a"/>
    <w:next w:val="af6"/>
    <w:rsid w:val="00FA19DD"/>
    <w:pPr>
      <w:suppressAutoHyphens/>
      <w:ind w:left="-567"/>
      <w:jc w:val="center"/>
    </w:pPr>
    <w:rPr>
      <w:rFonts w:eastAsia="Times New Roman"/>
      <w:sz w:val="28"/>
      <w:szCs w:val="20"/>
      <w:lang w:eastAsia="zh-CN"/>
    </w:rPr>
  </w:style>
  <w:style w:type="paragraph" w:customStyle="1" w:styleId="211">
    <w:name w:val="Основной текст 21"/>
    <w:basedOn w:val="aa"/>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a"/>
    <w:uiPriority w:val="99"/>
    <w:rsid w:val="00FA19DD"/>
    <w:pPr>
      <w:suppressAutoHyphens/>
      <w:spacing w:after="120"/>
    </w:pPr>
    <w:rPr>
      <w:rFonts w:eastAsia="Times New Roman"/>
      <w:sz w:val="16"/>
      <w:szCs w:val="16"/>
      <w:lang w:eastAsia="zh-CN"/>
    </w:rPr>
  </w:style>
  <w:style w:type="paragraph" w:customStyle="1" w:styleId="313">
    <w:name w:val="Список 31"/>
    <w:basedOn w:val="aa"/>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6"/>
    <w:rsid w:val="00FA19DD"/>
    <w:pPr>
      <w:tabs>
        <w:tab w:val="clear" w:pos="3060"/>
      </w:tabs>
      <w:suppressAutoHyphens/>
    </w:pPr>
    <w:rPr>
      <w:sz w:val="24"/>
      <w:lang w:eastAsia="zh-CN"/>
    </w:rPr>
  </w:style>
  <w:style w:type="paragraph" w:customStyle="1" w:styleId="ConsPlusDocList2">
    <w:name w:val="ConsPlusDocList2"/>
    <w:next w:val="aa"/>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a"/>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a"/>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a"/>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a"/>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a"/>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a"/>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a"/>
    <w:link w:val="41"/>
    <w:rsid w:val="00F87F9E"/>
    <w:pPr>
      <w:shd w:val="clear" w:color="auto" w:fill="FFFFFF"/>
      <w:spacing w:before="240" w:line="274" w:lineRule="exact"/>
      <w:jc w:val="both"/>
    </w:pPr>
    <w:rPr>
      <w:rFonts w:ascii="Calibri" w:hAnsi="Calibri"/>
      <w:sz w:val="21"/>
      <w:szCs w:val="21"/>
    </w:rPr>
  </w:style>
  <w:style w:type="character" w:styleId="afffb">
    <w:name w:val="Emphasis"/>
    <w:uiPriority w:val="20"/>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a"/>
    <w:rsid w:val="00F87F9E"/>
    <w:pPr>
      <w:suppressLineNumbers/>
    </w:pPr>
    <w:rPr>
      <w:rFonts w:eastAsia="Times New Roman" w:cs="Mangal"/>
      <w:sz w:val="24"/>
      <w:szCs w:val="24"/>
      <w:lang w:eastAsia="zh-CN"/>
    </w:rPr>
  </w:style>
  <w:style w:type="paragraph" w:customStyle="1" w:styleId="38">
    <w:name w:val="Название3"/>
    <w:basedOn w:val="aa"/>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a"/>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a"/>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1f4">
    <w:name w:val="Знак Знак Знак Знак Знак Знак Знак Знак Знак1"/>
    <w:basedOn w:val="aa"/>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a"/>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a"/>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5">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a"/>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2">
    <w:name w:val="Основной текст2"/>
    <w:basedOn w:val="aa"/>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6">
    <w:name w:val="Заголовок №1_"/>
    <w:link w:val="1f7"/>
    <w:rsid w:val="007E2D5E"/>
    <w:rPr>
      <w:sz w:val="27"/>
      <w:szCs w:val="27"/>
      <w:shd w:val="clear" w:color="auto" w:fill="FFFFFF"/>
    </w:rPr>
  </w:style>
  <w:style w:type="paragraph" w:customStyle="1" w:styleId="1f7">
    <w:name w:val="Заголовок №1"/>
    <w:basedOn w:val="aa"/>
    <w:link w:val="1f6"/>
    <w:rsid w:val="007E2D5E"/>
    <w:pPr>
      <w:shd w:val="clear" w:color="auto" w:fill="FFFFFF"/>
      <w:spacing w:after="600" w:line="326" w:lineRule="exact"/>
      <w:jc w:val="center"/>
      <w:outlineLvl w:val="0"/>
    </w:pPr>
    <w:rPr>
      <w:rFonts w:ascii="Calibri" w:hAnsi="Calibri"/>
      <w:sz w:val="27"/>
      <w:szCs w:val="27"/>
    </w:rPr>
  </w:style>
  <w:style w:type="paragraph" w:customStyle="1" w:styleId="1f8">
    <w:name w:val="Основной текст с отступом.Основной текст 1.Нумерованный список !!.Надин стиль"/>
    <w:basedOn w:val="aa"/>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a"/>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a"/>
    <w:link w:val="affff3"/>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rsid w:val="00AE6079"/>
    <w:rPr>
      <w:rFonts w:ascii="Times New Roman" w:eastAsia="Times New Roman" w:hAnsi="Times New Roman"/>
    </w:rPr>
  </w:style>
  <w:style w:type="character" w:styleId="affff4">
    <w:name w:val="footnote reference"/>
    <w:aliases w:val="Знак сноски 1,Знак сноски-FN,Ciae niinee-FN"/>
    <w:rsid w:val="00AE6079"/>
    <w:rPr>
      <w:vertAlign w:val="superscript"/>
    </w:rPr>
  </w:style>
  <w:style w:type="paragraph" w:customStyle="1" w:styleId="affff5">
    <w:name w:val="Знак Знак Знак Знак"/>
    <w:basedOn w:val="aa"/>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a"/>
    <w:rsid w:val="00AE6079"/>
    <w:pPr>
      <w:suppressAutoHyphens/>
      <w:spacing w:after="120"/>
      <w:ind w:firstLine="709"/>
      <w:jc w:val="both"/>
    </w:pPr>
    <w:rPr>
      <w:rFonts w:ascii="Arial" w:eastAsia="Times New Roman" w:hAnsi="Arial" w:cs="Arial"/>
      <w:sz w:val="26"/>
      <w:szCs w:val="24"/>
      <w:lang w:eastAsia="ar-SA"/>
    </w:rPr>
  </w:style>
  <w:style w:type="character" w:customStyle="1" w:styleId="1f9">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a"/>
    <w:link w:val="affff8"/>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rsid w:val="00AE6079"/>
    <w:rPr>
      <w:rFonts w:ascii="Arial" w:eastAsia="Times New Roman" w:hAnsi="Arial" w:cs="Arial"/>
      <w:sz w:val="24"/>
      <w:szCs w:val="24"/>
    </w:rPr>
  </w:style>
  <w:style w:type="paragraph" w:customStyle="1" w:styleId="1fa">
    <w:name w:val="Список маркированный 1"/>
    <w:basedOn w:val="aa"/>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a"/>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a"/>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a"/>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a"/>
    <w:link w:val="affff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a"/>
    <w:uiPriority w:val="39"/>
    <w:unhideWhenUsed/>
    <w:qFormat/>
    <w:rsid w:val="00AE6079"/>
    <w:pPr>
      <w:keepLines/>
      <w:spacing w:before="480" w:after="0" w:line="276" w:lineRule="auto"/>
      <w:outlineLvl w:val="9"/>
    </w:pPr>
    <w:rPr>
      <w:rFonts w:ascii="Cambria" w:hAnsi="Cambria"/>
      <w:color w:val="365F91"/>
      <w:kern w:val="0"/>
      <w:sz w:val="28"/>
      <w:szCs w:val="28"/>
    </w:rPr>
  </w:style>
  <w:style w:type="paragraph" w:styleId="1fb">
    <w:name w:val="toc 1"/>
    <w:basedOn w:val="aa"/>
    <w:next w:val="aa"/>
    <w:autoRedefine/>
    <w:uiPriority w:val="39"/>
    <w:rsid w:val="00AE6079"/>
    <w:rPr>
      <w:rFonts w:eastAsia="Times New Roman"/>
      <w:sz w:val="24"/>
      <w:szCs w:val="24"/>
      <w:lang w:eastAsia="ru-RU"/>
    </w:rPr>
  </w:style>
  <w:style w:type="paragraph" w:styleId="2f3">
    <w:name w:val="toc 2"/>
    <w:basedOn w:val="aa"/>
    <w:next w:val="aa"/>
    <w:autoRedefine/>
    <w:uiPriority w:val="3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a"/>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a"/>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a"/>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4">
    <w:name w:val="Знак2"/>
    <w:basedOn w:val="aa"/>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a"/>
    <w:link w:val="afffff0"/>
    <w:qFormat/>
    <w:rsid w:val="00AE6079"/>
    <w:rPr>
      <w:rFonts w:eastAsia="Times New Roman"/>
      <w:sz w:val="28"/>
      <w:szCs w:val="28"/>
      <w:lang w:eastAsia="ru-RU"/>
    </w:rPr>
  </w:style>
  <w:style w:type="character" w:customStyle="1" w:styleId="1fc">
    <w:name w:val="Название Знак1"/>
    <w:uiPriority w:val="10"/>
    <w:rsid w:val="00AE6079"/>
    <w:rPr>
      <w:b/>
      <w:bCs/>
      <w:sz w:val="24"/>
      <w:szCs w:val="24"/>
      <w:lang w:val="ru-RU" w:eastAsia="ru-RU" w:bidi="ar-SA"/>
    </w:rPr>
  </w:style>
  <w:style w:type="paragraph" w:customStyle="1" w:styleId="1fd">
    <w:name w:val="Знак1 Знак Знак Знак"/>
    <w:basedOn w:val="aa"/>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a"/>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a"/>
    <w:link w:val="S"/>
    <w:autoRedefine/>
    <w:uiPriority w:val="99"/>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a"/>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e">
    <w:name w:val="Знак1 Знак"/>
    <w:basedOn w:val="aa"/>
    <w:rsid w:val="00393592"/>
    <w:pPr>
      <w:spacing w:after="160" w:line="240" w:lineRule="exact"/>
      <w:jc w:val="both"/>
    </w:pPr>
    <w:rPr>
      <w:rFonts w:eastAsia="Times New Roman"/>
      <w:sz w:val="24"/>
      <w:szCs w:val="24"/>
      <w:lang w:val="en-US"/>
    </w:rPr>
  </w:style>
  <w:style w:type="paragraph" w:customStyle="1" w:styleId="1ff">
    <w:name w:val="Абзац списка1"/>
    <w:basedOn w:val="aa"/>
    <w:rsid w:val="00393592"/>
    <w:pPr>
      <w:spacing w:after="200" w:line="276" w:lineRule="auto"/>
      <w:ind w:left="720"/>
    </w:pPr>
    <w:rPr>
      <w:rFonts w:ascii="Calibri" w:hAnsi="Calibri" w:cs="Calibri"/>
    </w:rPr>
  </w:style>
  <w:style w:type="paragraph" w:customStyle="1" w:styleId="3a">
    <w:name w:val="Основной текст3"/>
    <w:basedOn w:val="aa"/>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a"/>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a"/>
    <w:uiPriority w:val="99"/>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a"/>
    <w:link w:val="afffff4"/>
    <w:uiPriority w:val="99"/>
    <w:rsid w:val="00393592"/>
    <w:rPr>
      <w:rFonts w:eastAsia="Times New Roman"/>
      <w:sz w:val="20"/>
      <w:szCs w:val="20"/>
    </w:rPr>
  </w:style>
  <w:style w:type="character" w:customStyle="1" w:styleId="afffff4">
    <w:name w:val="Текст концевой сноски Знак"/>
    <w:link w:val="afffff3"/>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a"/>
    <w:rsid w:val="00393592"/>
    <w:pPr>
      <w:spacing w:before="100" w:beforeAutospacing="1" w:after="100" w:afterAutospacing="1"/>
    </w:pPr>
    <w:rPr>
      <w:rFonts w:ascii="Tahoma" w:eastAsia="Times New Roman" w:hAnsi="Tahoma"/>
      <w:sz w:val="20"/>
      <w:szCs w:val="20"/>
      <w:lang w:val="en-US"/>
    </w:rPr>
  </w:style>
  <w:style w:type="paragraph" w:customStyle="1" w:styleId="1ff0">
    <w:name w:val="Текст выноски1"/>
    <w:basedOn w:val="aa"/>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a"/>
    <w:rsid w:val="00393592"/>
    <w:pPr>
      <w:spacing w:before="100" w:beforeAutospacing="1" w:after="100" w:afterAutospacing="1"/>
    </w:pPr>
    <w:rPr>
      <w:rFonts w:eastAsia="Times New Roman"/>
      <w:sz w:val="26"/>
      <w:szCs w:val="26"/>
      <w:lang w:eastAsia="ru-RU"/>
    </w:rPr>
  </w:style>
  <w:style w:type="paragraph" w:customStyle="1" w:styleId="xl66">
    <w:name w:val="xl66"/>
    <w:basedOn w:val="aa"/>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a"/>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a"/>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a"/>
    <w:rsid w:val="00393592"/>
    <w:pPr>
      <w:spacing w:before="100" w:beforeAutospacing="1" w:after="100" w:afterAutospacing="1"/>
    </w:pPr>
    <w:rPr>
      <w:rFonts w:eastAsia="Times New Roman"/>
      <w:sz w:val="24"/>
      <w:szCs w:val="24"/>
      <w:lang w:eastAsia="ru-RU"/>
    </w:rPr>
  </w:style>
  <w:style w:type="paragraph" w:customStyle="1" w:styleId="xl75">
    <w:name w:val="xl75"/>
    <w:basedOn w:val="aa"/>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a"/>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a"/>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a"/>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a"/>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a"/>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a"/>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a"/>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a"/>
    <w:rsid w:val="00393592"/>
    <w:pPr>
      <w:spacing w:before="100" w:beforeAutospacing="1" w:after="100" w:afterAutospacing="1"/>
    </w:pPr>
    <w:rPr>
      <w:rFonts w:eastAsia="Times New Roman"/>
      <w:sz w:val="26"/>
      <w:szCs w:val="26"/>
      <w:lang w:eastAsia="ru-RU"/>
    </w:rPr>
  </w:style>
  <w:style w:type="paragraph" w:customStyle="1" w:styleId="xl105">
    <w:name w:val="xl105"/>
    <w:basedOn w:val="aa"/>
    <w:rsid w:val="00393592"/>
    <w:pPr>
      <w:spacing w:before="100" w:beforeAutospacing="1" w:after="100" w:afterAutospacing="1"/>
      <w:jc w:val="center"/>
    </w:pPr>
    <w:rPr>
      <w:rFonts w:eastAsia="Times New Roman"/>
      <w:b/>
      <w:bCs/>
      <w:lang w:eastAsia="ru-RU"/>
    </w:rPr>
  </w:style>
  <w:style w:type="paragraph" w:customStyle="1" w:styleId="xl106">
    <w:name w:val="xl106"/>
    <w:basedOn w:val="aa"/>
    <w:rsid w:val="00393592"/>
    <w:pPr>
      <w:spacing w:before="100" w:beforeAutospacing="1" w:after="100" w:afterAutospacing="1"/>
    </w:pPr>
    <w:rPr>
      <w:rFonts w:eastAsia="Times New Roman"/>
      <w:lang w:eastAsia="ru-RU"/>
    </w:rPr>
  </w:style>
  <w:style w:type="paragraph" w:customStyle="1" w:styleId="xl107">
    <w:name w:val="xl107"/>
    <w:basedOn w:val="aa"/>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a"/>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a"/>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a"/>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a"/>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a"/>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a"/>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a"/>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a"/>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a"/>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a"/>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a"/>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a"/>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a"/>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a"/>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a"/>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a"/>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a"/>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a"/>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a"/>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a"/>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a"/>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a"/>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a"/>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a"/>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a"/>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a"/>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a"/>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a"/>
    <w:rsid w:val="00393592"/>
    <w:pPr>
      <w:spacing w:before="100" w:beforeAutospacing="1" w:after="100" w:afterAutospacing="1"/>
    </w:pPr>
    <w:rPr>
      <w:rFonts w:eastAsia="Times New Roman"/>
      <w:sz w:val="24"/>
      <w:szCs w:val="24"/>
      <w:lang w:eastAsia="ru-RU"/>
    </w:rPr>
  </w:style>
  <w:style w:type="paragraph" w:customStyle="1" w:styleId="xl178">
    <w:name w:val="xl17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a"/>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a"/>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a"/>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a"/>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a"/>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a"/>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a"/>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a"/>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a"/>
    <w:rsid w:val="00393592"/>
    <w:pPr>
      <w:spacing w:before="100" w:beforeAutospacing="1" w:after="100" w:afterAutospacing="1"/>
    </w:pPr>
    <w:rPr>
      <w:rFonts w:eastAsia="Times New Roman"/>
      <w:sz w:val="24"/>
      <w:szCs w:val="24"/>
      <w:lang w:eastAsia="ru-RU"/>
    </w:rPr>
  </w:style>
  <w:style w:type="paragraph" w:customStyle="1" w:styleId="xl199">
    <w:name w:val="xl199"/>
    <w:basedOn w:val="aa"/>
    <w:rsid w:val="00393592"/>
    <w:pPr>
      <w:spacing w:before="100" w:beforeAutospacing="1" w:after="100" w:afterAutospacing="1"/>
    </w:pPr>
    <w:rPr>
      <w:rFonts w:eastAsia="Times New Roman"/>
      <w:lang w:eastAsia="ru-RU"/>
    </w:rPr>
  </w:style>
  <w:style w:type="paragraph" w:customStyle="1" w:styleId="xl200">
    <w:name w:val="xl200"/>
    <w:basedOn w:val="aa"/>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a"/>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a"/>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a"/>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a"/>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a"/>
    <w:rsid w:val="00393592"/>
    <w:pPr>
      <w:spacing w:before="100" w:beforeAutospacing="1" w:after="100" w:afterAutospacing="1"/>
      <w:jc w:val="right"/>
    </w:pPr>
    <w:rPr>
      <w:rFonts w:eastAsia="Times New Roman"/>
      <w:lang w:eastAsia="ru-RU"/>
    </w:rPr>
  </w:style>
  <w:style w:type="paragraph" w:customStyle="1" w:styleId="xl207">
    <w:name w:val="xl207"/>
    <w:basedOn w:val="aa"/>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a"/>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a"/>
    <w:rsid w:val="00393592"/>
    <w:pPr>
      <w:spacing w:before="100" w:beforeAutospacing="1" w:after="100" w:afterAutospacing="1"/>
    </w:pPr>
    <w:rPr>
      <w:rFonts w:eastAsia="Times New Roman"/>
      <w:lang w:eastAsia="ru-RU"/>
    </w:rPr>
  </w:style>
  <w:style w:type="paragraph" w:customStyle="1" w:styleId="xl210">
    <w:name w:val="xl210"/>
    <w:basedOn w:val="aa"/>
    <w:rsid w:val="00393592"/>
    <w:pPr>
      <w:spacing w:before="100" w:beforeAutospacing="1" w:after="100" w:afterAutospacing="1"/>
    </w:pPr>
    <w:rPr>
      <w:rFonts w:eastAsia="Times New Roman"/>
      <w:lang w:eastAsia="ru-RU"/>
    </w:rPr>
  </w:style>
  <w:style w:type="paragraph" w:customStyle="1" w:styleId="xl211">
    <w:name w:val="xl211"/>
    <w:basedOn w:val="aa"/>
    <w:rsid w:val="00393592"/>
    <w:pPr>
      <w:spacing w:before="100" w:beforeAutospacing="1" w:after="100" w:afterAutospacing="1"/>
    </w:pPr>
    <w:rPr>
      <w:rFonts w:eastAsia="Times New Roman"/>
      <w:lang w:eastAsia="ru-RU"/>
    </w:rPr>
  </w:style>
  <w:style w:type="paragraph" w:customStyle="1" w:styleId="xl212">
    <w:name w:val="xl212"/>
    <w:basedOn w:val="aa"/>
    <w:rsid w:val="00393592"/>
    <w:pPr>
      <w:spacing w:before="100" w:beforeAutospacing="1" w:after="100" w:afterAutospacing="1"/>
    </w:pPr>
    <w:rPr>
      <w:rFonts w:eastAsia="Times New Roman"/>
      <w:lang w:eastAsia="ru-RU"/>
    </w:rPr>
  </w:style>
  <w:style w:type="paragraph" w:customStyle="1" w:styleId="xl213">
    <w:name w:val="xl213"/>
    <w:basedOn w:val="aa"/>
    <w:rsid w:val="00393592"/>
    <w:pPr>
      <w:spacing w:before="100" w:beforeAutospacing="1" w:after="100" w:afterAutospacing="1"/>
    </w:pPr>
    <w:rPr>
      <w:rFonts w:eastAsia="Times New Roman"/>
      <w:sz w:val="26"/>
      <w:szCs w:val="26"/>
      <w:lang w:eastAsia="ru-RU"/>
    </w:rPr>
  </w:style>
  <w:style w:type="paragraph" w:customStyle="1" w:styleId="xl214">
    <w:name w:val="xl214"/>
    <w:basedOn w:val="aa"/>
    <w:rsid w:val="00393592"/>
    <w:pPr>
      <w:spacing w:before="100" w:beforeAutospacing="1" w:after="100" w:afterAutospacing="1"/>
    </w:pPr>
    <w:rPr>
      <w:rFonts w:eastAsia="Times New Roman"/>
      <w:sz w:val="26"/>
      <w:szCs w:val="26"/>
      <w:lang w:eastAsia="ru-RU"/>
    </w:rPr>
  </w:style>
  <w:style w:type="paragraph" w:customStyle="1" w:styleId="xl215">
    <w:name w:val="xl21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a"/>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a"/>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a"/>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a"/>
    <w:rsid w:val="00393592"/>
    <w:pPr>
      <w:spacing w:before="100" w:beforeAutospacing="1" w:after="100" w:afterAutospacing="1"/>
    </w:pPr>
    <w:rPr>
      <w:rFonts w:eastAsia="Times New Roman"/>
      <w:sz w:val="24"/>
      <w:szCs w:val="24"/>
      <w:lang w:eastAsia="ru-RU"/>
    </w:rPr>
  </w:style>
  <w:style w:type="paragraph" w:customStyle="1" w:styleId="xl225">
    <w:name w:val="xl22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a"/>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a"/>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a"/>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a"/>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a"/>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a"/>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a"/>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a"/>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a"/>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a"/>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a"/>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a"/>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a"/>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a"/>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a"/>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a"/>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a"/>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a"/>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a"/>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a"/>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a"/>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a"/>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a"/>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a"/>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a"/>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a"/>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a"/>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a"/>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a"/>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a"/>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a"/>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a"/>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a"/>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a"/>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a"/>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a"/>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a"/>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a"/>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a"/>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a"/>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a"/>
    <w:rsid w:val="00BF3EED"/>
    <w:pPr>
      <w:spacing w:before="100" w:beforeAutospacing="1" w:after="100" w:afterAutospacing="1"/>
    </w:pPr>
    <w:rPr>
      <w:rFonts w:eastAsia="Times New Roman"/>
      <w:sz w:val="24"/>
      <w:szCs w:val="24"/>
      <w:lang w:eastAsia="ru-RU"/>
    </w:rPr>
  </w:style>
  <w:style w:type="paragraph" w:customStyle="1" w:styleId="xl307">
    <w:name w:val="xl307"/>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a"/>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a"/>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a"/>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a"/>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a"/>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a"/>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a"/>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a"/>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a"/>
    <w:rsid w:val="00BF3EED"/>
    <w:pPr>
      <w:spacing w:before="100" w:beforeAutospacing="1" w:after="100" w:afterAutospacing="1"/>
      <w:jc w:val="right"/>
    </w:pPr>
    <w:rPr>
      <w:rFonts w:eastAsia="Times New Roman"/>
      <w:lang w:eastAsia="ru-RU"/>
    </w:rPr>
  </w:style>
  <w:style w:type="paragraph" w:customStyle="1" w:styleId="xl322">
    <w:name w:val="xl322"/>
    <w:basedOn w:val="aa"/>
    <w:rsid w:val="00BF3EED"/>
    <w:pPr>
      <w:spacing w:before="100" w:beforeAutospacing="1" w:after="100" w:afterAutospacing="1"/>
      <w:jc w:val="right"/>
    </w:pPr>
    <w:rPr>
      <w:rFonts w:eastAsia="Times New Roman"/>
      <w:lang w:eastAsia="ru-RU"/>
    </w:rPr>
  </w:style>
  <w:style w:type="paragraph" w:customStyle="1" w:styleId="xl323">
    <w:name w:val="xl323"/>
    <w:basedOn w:val="aa"/>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a"/>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a"/>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a"/>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a"/>
    <w:rsid w:val="00BF3EED"/>
    <w:pPr>
      <w:spacing w:before="100" w:beforeAutospacing="1" w:after="100" w:afterAutospacing="1"/>
      <w:jc w:val="right"/>
    </w:pPr>
    <w:rPr>
      <w:rFonts w:eastAsia="Times New Roman"/>
      <w:lang w:eastAsia="ru-RU"/>
    </w:rPr>
  </w:style>
  <w:style w:type="paragraph" w:customStyle="1" w:styleId="xl329">
    <w:name w:val="xl329"/>
    <w:basedOn w:val="aa"/>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a"/>
    <w:next w:val="aa"/>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a"/>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a"/>
    <w:link w:val="afffff8"/>
    <w:uiPriority w:val="99"/>
    <w:rsid w:val="00794F1D"/>
    <w:rPr>
      <w:rFonts w:ascii="Courier New" w:eastAsia="Times New Roman" w:hAnsi="Courier New"/>
      <w:sz w:val="20"/>
      <w:szCs w:val="20"/>
    </w:rPr>
  </w:style>
  <w:style w:type="character" w:customStyle="1" w:styleId="afffff8">
    <w:name w:val="Текст Знак"/>
    <w:link w:val="afffff7"/>
    <w:uiPriority w:val="99"/>
    <w:rsid w:val="00794F1D"/>
    <w:rPr>
      <w:rFonts w:ascii="Courier New" w:eastAsia="Times New Roman" w:hAnsi="Courier New" w:cs="Courier New"/>
    </w:rPr>
  </w:style>
  <w:style w:type="paragraph" w:customStyle="1" w:styleId="1ff1">
    <w:name w:val="Стиль1"/>
    <w:basedOn w:val="aa"/>
    <w:next w:val="52"/>
    <w:link w:val="1ff2"/>
    <w:autoRedefine/>
    <w:qFormat/>
    <w:rsid w:val="00794F1D"/>
    <w:pPr>
      <w:ind w:left="360"/>
      <w:jc w:val="both"/>
    </w:pPr>
    <w:rPr>
      <w:rFonts w:eastAsia="Times New Roman"/>
      <w:sz w:val="28"/>
      <w:szCs w:val="24"/>
      <w:lang w:eastAsia="ru-RU"/>
    </w:rPr>
  </w:style>
  <w:style w:type="paragraph" w:styleId="52">
    <w:name w:val="List 5"/>
    <w:basedOn w:val="aa"/>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a"/>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a"/>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a"/>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a"/>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a"/>
    <w:rsid w:val="00794F1D"/>
    <w:pPr>
      <w:widowControl w:val="0"/>
      <w:adjustRightInd w:val="0"/>
      <w:spacing w:after="160" w:line="240" w:lineRule="exact"/>
      <w:jc w:val="right"/>
    </w:pPr>
    <w:rPr>
      <w:rFonts w:eastAsia="Times New Roman"/>
      <w:sz w:val="20"/>
      <w:szCs w:val="20"/>
      <w:lang w:val="en-GB"/>
    </w:rPr>
  </w:style>
  <w:style w:type="paragraph" w:customStyle="1" w:styleId="1ff3">
    <w:name w:val="1"/>
    <w:basedOn w:val="aa"/>
    <w:uiPriority w:val="99"/>
    <w:rsid w:val="00794F1D"/>
    <w:pPr>
      <w:spacing w:after="160" w:line="240" w:lineRule="exact"/>
    </w:pPr>
    <w:rPr>
      <w:rFonts w:ascii="Verdana" w:eastAsia="Times New Roman" w:hAnsi="Verdana"/>
      <w:sz w:val="24"/>
      <w:szCs w:val="24"/>
      <w:lang w:val="en-US"/>
    </w:rPr>
  </w:style>
  <w:style w:type="paragraph" w:customStyle="1" w:styleId="1ff4">
    <w:name w:val="Цитата1"/>
    <w:basedOn w:val="aa"/>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a"/>
    <w:next w:val="aa"/>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a"/>
    <w:rsid w:val="00794F1D"/>
    <w:pPr>
      <w:ind w:firstLine="709"/>
      <w:jc w:val="both"/>
    </w:pPr>
    <w:rPr>
      <w:rFonts w:eastAsia="Times New Roman"/>
      <w:sz w:val="24"/>
      <w:szCs w:val="20"/>
      <w:lang w:eastAsia="ru-RU"/>
    </w:rPr>
  </w:style>
  <w:style w:type="paragraph" w:customStyle="1" w:styleId="Point">
    <w:name w:val="Point"/>
    <w:basedOn w:val="aa"/>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a"/>
    <w:rsid w:val="00794F1D"/>
    <w:pPr>
      <w:ind w:firstLine="720"/>
      <w:jc w:val="both"/>
    </w:pPr>
    <w:rPr>
      <w:rFonts w:eastAsia="Times New Roman"/>
      <w:sz w:val="28"/>
      <w:szCs w:val="20"/>
      <w:lang w:eastAsia="ru-RU"/>
    </w:rPr>
  </w:style>
  <w:style w:type="paragraph" w:customStyle="1" w:styleId="afffffb">
    <w:name w:val="Скобки буквы"/>
    <w:basedOn w:val="aa"/>
    <w:rsid w:val="00794F1D"/>
    <w:pPr>
      <w:tabs>
        <w:tab w:val="num" w:pos="360"/>
      </w:tabs>
      <w:ind w:left="360" w:hanging="360"/>
    </w:pPr>
    <w:rPr>
      <w:rFonts w:eastAsia="Times New Roman"/>
      <w:sz w:val="20"/>
      <w:szCs w:val="20"/>
    </w:rPr>
  </w:style>
  <w:style w:type="paragraph" w:customStyle="1" w:styleId="afffffc">
    <w:name w:val="Заголовок текста"/>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uiPriority w:val="99"/>
    <w:rsid w:val="00794F1D"/>
    <w:rPr>
      <w:sz w:val="16"/>
      <w:szCs w:val="16"/>
    </w:rPr>
  </w:style>
  <w:style w:type="paragraph" w:styleId="affffff0">
    <w:name w:val="annotation text"/>
    <w:basedOn w:val="aa"/>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a"/>
    <w:next w:val="aa"/>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a"/>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a"/>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5">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a"/>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a"/>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a"/>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a"/>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a"/>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a"/>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a"/>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a"/>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a"/>
    <w:uiPriority w:val="99"/>
    <w:rsid w:val="00C65EDD"/>
    <w:pPr>
      <w:ind w:left="720"/>
    </w:pPr>
    <w:rPr>
      <w:sz w:val="24"/>
      <w:szCs w:val="24"/>
      <w:lang w:eastAsia="ru-RU"/>
    </w:rPr>
  </w:style>
  <w:style w:type="paragraph" w:customStyle="1" w:styleId="righttxt2">
    <w:name w:val="righttxt2"/>
    <w:basedOn w:val="aa"/>
    <w:rsid w:val="00DF49F5"/>
    <w:pPr>
      <w:spacing w:before="100" w:beforeAutospacing="1" w:after="100" w:afterAutospacing="1"/>
    </w:pPr>
    <w:rPr>
      <w:rFonts w:eastAsia="Times New Roman"/>
      <w:sz w:val="24"/>
      <w:szCs w:val="24"/>
      <w:lang w:eastAsia="ru-RU"/>
    </w:rPr>
  </w:style>
  <w:style w:type="paragraph" w:customStyle="1" w:styleId="1ff6">
    <w:name w:val="Знак1"/>
    <w:basedOn w:val="aa"/>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uiPriority w:val="99"/>
    <w:rsid w:val="00C40419"/>
  </w:style>
  <w:style w:type="paragraph" w:customStyle="1" w:styleId="affffff6">
    <w:name w:val="Стиль Знак Знак Знак Знак"/>
    <w:basedOn w:val="aa"/>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a"/>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a"/>
    <w:rsid w:val="00AA193F"/>
    <w:pPr>
      <w:spacing w:before="100" w:beforeAutospacing="1" w:after="100" w:afterAutospacing="1"/>
    </w:pPr>
    <w:rPr>
      <w:sz w:val="24"/>
      <w:szCs w:val="24"/>
      <w:lang w:eastAsia="ru-RU"/>
    </w:rPr>
  </w:style>
  <w:style w:type="paragraph" w:styleId="HTML1">
    <w:name w:val="HTML Address"/>
    <w:basedOn w:val="aa"/>
    <w:link w:val="HTML2"/>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a"/>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a"/>
    <w:next w:val="aa"/>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a"/>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a"/>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a"/>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a"/>
    <w:next w:val="aa"/>
    <w:autoRedefine/>
    <w:uiPriority w:val="3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7"/>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a"/>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7">
    <w:name w:val="Колонтитул1"/>
    <w:basedOn w:val="aa"/>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a"/>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a"/>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d"/>
    <w:semiHidden/>
    <w:unhideWhenUsed/>
    <w:rsid w:val="00475A49"/>
  </w:style>
  <w:style w:type="paragraph" w:styleId="affffffc">
    <w:name w:val="Block Text"/>
    <w:basedOn w:val="aa"/>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a"/>
    <w:uiPriority w:val="99"/>
    <w:rsid w:val="00E21000"/>
    <w:pPr>
      <w:spacing w:before="100" w:beforeAutospacing="1" w:after="100" w:afterAutospacing="1"/>
    </w:pPr>
    <w:rPr>
      <w:rFonts w:eastAsia="Times New Roman"/>
      <w:sz w:val="24"/>
      <w:szCs w:val="24"/>
      <w:lang w:eastAsia="ru-RU"/>
    </w:rPr>
  </w:style>
  <w:style w:type="paragraph" w:customStyle="1" w:styleId="1ff8">
    <w:name w:val="Основной текст с отступом1"/>
    <w:basedOn w:val="aa"/>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8"/>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a"/>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a"/>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
    <w:rsid w:val="00B013AB"/>
    <w:rPr>
      <w:rFonts w:ascii="Cambria" w:eastAsia="Times New Roman" w:hAnsi="Cambria" w:cs="Times New Roman"/>
      <w:b/>
      <w:bCs/>
      <w:sz w:val="26"/>
      <w:szCs w:val="26"/>
    </w:rPr>
  </w:style>
  <w:style w:type="paragraph" w:customStyle="1" w:styleId="2fa">
    <w:name w:val="Основной текст с отступом2"/>
    <w:basedOn w:val="aa"/>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a"/>
    <w:rsid w:val="00B4506A"/>
    <w:pPr>
      <w:numPr>
        <w:numId w:val="4"/>
      </w:numPr>
      <w:spacing w:before="120" w:after="120"/>
      <w:ind w:left="-720"/>
      <w:jc w:val="both"/>
    </w:pPr>
    <w:rPr>
      <w:rFonts w:eastAsia="Times New Roman"/>
      <w:sz w:val="24"/>
      <w:szCs w:val="20"/>
      <w:lang w:eastAsia="ar-SA"/>
    </w:rPr>
  </w:style>
  <w:style w:type="paragraph" w:customStyle="1" w:styleId="1ff9">
    <w:name w:val="марк список 1"/>
    <w:basedOn w:val="aa"/>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a"/>
    <w:rsid w:val="00B4506A"/>
    <w:pPr>
      <w:spacing w:before="120" w:after="120"/>
      <w:jc w:val="both"/>
    </w:pPr>
    <w:rPr>
      <w:rFonts w:eastAsia="Times New Roman"/>
      <w:sz w:val="24"/>
      <w:szCs w:val="20"/>
    </w:rPr>
  </w:style>
  <w:style w:type="paragraph" w:customStyle="1" w:styleId="p9">
    <w:name w:val="p9"/>
    <w:basedOn w:val="aa"/>
    <w:rsid w:val="00520867"/>
    <w:pPr>
      <w:spacing w:before="100" w:beforeAutospacing="1" w:after="100" w:afterAutospacing="1"/>
    </w:pPr>
    <w:rPr>
      <w:rFonts w:eastAsia="Times New Roman"/>
      <w:sz w:val="24"/>
      <w:szCs w:val="24"/>
      <w:lang w:eastAsia="ru-RU"/>
    </w:rPr>
  </w:style>
  <w:style w:type="paragraph" w:customStyle="1" w:styleId="p10">
    <w:name w:val="p10"/>
    <w:basedOn w:val="aa"/>
    <w:rsid w:val="00520867"/>
    <w:pPr>
      <w:spacing w:before="100" w:beforeAutospacing="1" w:after="100" w:afterAutospacing="1"/>
    </w:pPr>
    <w:rPr>
      <w:rFonts w:eastAsia="Times New Roman"/>
      <w:sz w:val="24"/>
      <w:szCs w:val="24"/>
      <w:lang w:eastAsia="ru-RU"/>
    </w:rPr>
  </w:style>
  <w:style w:type="paragraph" w:customStyle="1" w:styleId="p5">
    <w:name w:val="p5"/>
    <w:basedOn w:val="aa"/>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a"/>
    <w:rsid w:val="007F6963"/>
    <w:pPr>
      <w:spacing w:before="100" w:beforeAutospacing="1" w:after="100" w:afterAutospacing="1"/>
    </w:pPr>
    <w:rPr>
      <w:rFonts w:eastAsia="Times New Roman"/>
      <w:sz w:val="24"/>
      <w:szCs w:val="24"/>
      <w:lang w:eastAsia="ru-RU"/>
    </w:rPr>
  </w:style>
  <w:style w:type="paragraph" w:customStyle="1" w:styleId="p3">
    <w:name w:val="p3"/>
    <w:basedOn w:val="aa"/>
    <w:rsid w:val="007F6963"/>
    <w:pPr>
      <w:spacing w:before="100" w:beforeAutospacing="1" w:after="100" w:afterAutospacing="1"/>
    </w:pPr>
    <w:rPr>
      <w:rFonts w:eastAsia="Times New Roman"/>
      <w:sz w:val="24"/>
      <w:szCs w:val="24"/>
      <w:lang w:eastAsia="ru-RU"/>
    </w:rPr>
  </w:style>
  <w:style w:type="paragraph" w:customStyle="1" w:styleId="p4">
    <w:name w:val="p4"/>
    <w:basedOn w:val="aa"/>
    <w:rsid w:val="007F6963"/>
    <w:pPr>
      <w:spacing w:before="100" w:beforeAutospacing="1" w:after="100" w:afterAutospacing="1"/>
    </w:pPr>
    <w:rPr>
      <w:rFonts w:eastAsia="Times New Roman"/>
      <w:sz w:val="24"/>
      <w:szCs w:val="24"/>
      <w:lang w:eastAsia="ru-RU"/>
    </w:rPr>
  </w:style>
  <w:style w:type="paragraph" w:customStyle="1" w:styleId="p6">
    <w:name w:val="p6"/>
    <w:basedOn w:val="aa"/>
    <w:rsid w:val="007F6963"/>
    <w:pPr>
      <w:spacing w:before="100" w:beforeAutospacing="1" w:after="100" w:afterAutospacing="1"/>
    </w:pPr>
    <w:rPr>
      <w:rFonts w:eastAsia="Times New Roman"/>
      <w:sz w:val="24"/>
      <w:szCs w:val="24"/>
      <w:lang w:eastAsia="ru-RU"/>
    </w:rPr>
  </w:style>
  <w:style w:type="paragraph" w:customStyle="1" w:styleId="p7">
    <w:name w:val="p7"/>
    <w:basedOn w:val="aa"/>
    <w:rsid w:val="007F6963"/>
    <w:pPr>
      <w:spacing w:before="100" w:beforeAutospacing="1" w:after="100" w:afterAutospacing="1"/>
    </w:pPr>
    <w:rPr>
      <w:rFonts w:eastAsia="Times New Roman"/>
      <w:sz w:val="24"/>
      <w:szCs w:val="24"/>
      <w:lang w:eastAsia="ru-RU"/>
    </w:rPr>
  </w:style>
  <w:style w:type="paragraph" w:customStyle="1" w:styleId="p8">
    <w:name w:val="p8"/>
    <w:basedOn w:val="aa"/>
    <w:rsid w:val="007F6963"/>
    <w:pPr>
      <w:spacing w:before="100" w:beforeAutospacing="1" w:after="100" w:afterAutospacing="1"/>
    </w:pPr>
    <w:rPr>
      <w:rFonts w:eastAsia="Times New Roman"/>
      <w:sz w:val="24"/>
      <w:szCs w:val="24"/>
      <w:lang w:eastAsia="ru-RU"/>
    </w:rPr>
  </w:style>
  <w:style w:type="paragraph" w:customStyle="1" w:styleId="p12">
    <w:name w:val="p12"/>
    <w:basedOn w:val="aa"/>
    <w:rsid w:val="007F6963"/>
    <w:pPr>
      <w:spacing w:before="100" w:beforeAutospacing="1" w:after="100" w:afterAutospacing="1"/>
    </w:pPr>
    <w:rPr>
      <w:rFonts w:eastAsia="Times New Roman"/>
      <w:sz w:val="24"/>
      <w:szCs w:val="24"/>
      <w:lang w:eastAsia="ru-RU"/>
    </w:rPr>
  </w:style>
  <w:style w:type="paragraph" w:customStyle="1" w:styleId="p13">
    <w:name w:val="p13"/>
    <w:basedOn w:val="aa"/>
    <w:rsid w:val="007F6963"/>
    <w:pPr>
      <w:spacing w:before="100" w:beforeAutospacing="1" w:after="100" w:afterAutospacing="1"/>
    </w:pPr>
    <w:rPr>
      <w:rFonts w:eastAsia="Times New Roman"/>
      <w:sz w:val="24"/>
      <w:szCs w:val="24"/>
      <w:lang w:eastAsia="ru-RU"/>
    </w:rPr>
  </w:style>
  <w:style w:type="paragraph" w:customStyle="1" w:styleId="p14">
    <w:name w:val="p14"/>
    <w:basedOn w:val="aa"/>
    <w:rsid w:val="007F6963"/>
    <w:pPr>
      <w:spacing w:before="100" w:beforeAutospacing="1" w:after="100" w:afterAutospacing="1"/>
    </w:pPr>
    <w:rPr>
      <w:rFonts w:eastAsia="Times New Roman"/>
      <w:sz w:val="24"/>
      <w:szCs w:val="24"/>
      <w:lang w:eastAsia="ru-RU"/>
    </w:rPr>
  </w:style>
  <w:style w:type="paragraph" w:customStyle="1" w:styleId="p15">
    <w:name w:val="p15"/>
    <w:basedOn w:val="aa"/>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a"/>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a"/>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a"/>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a">
    <w:name w:val="Номер1"/>
    <w:basedOn w:val="aff9"/>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a"/>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a"/>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b">
    <w:name w:val="Знак Знак Знак Знак Знак Знак1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6">
    <w:name w:val="Город и год разработки"/>
    <w:basedOn w:val="aa"/>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c">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d"/>
    <w:semiHidden/>
    <w:unhideWhenUsed/>
    <w:rsid w:val="00D039A5"/>
  </w:style>
  <w:style w:type="table" w:customStyle="1" w:styleId="47">
    <w:name w:val="Сетка таблицы4"/>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d"/>
    <w:uiPriority w:val="99"/>
    <w:semiHidden/>
    <w:unhideWhenUsed/>
    <w:rsid w:val="00D039A5"/>
  </w:style>
  <w:style w:type="table" w:customStyle="1" w:styleId="55">
    <w:name w:val="Сетка таблицы5"/>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d"/>
    <w:semiHidden/>
    <w:rsid w:val="00D039A5"/>
  </w:style>
  <w:style w:type="numbering" w:customStyle="1" w:styleId="56">
    <w:name w:val="Нет списка5"/>
    <w:next w:val="ad"/>
    <w:semiHidden/>
    <w:rsid w:val="00D039A5"/>
  </w:style>
  <w:style w:type="paragraph" w:customStyle="1" w:styleId="afffffff4">
    <w:name w:val="Постановление"/>
    <w:basedOn w:val="aa"/>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a"/>
    <w:rsid w:val="00D039A5"/>
    <w:pPr>
      <w:jc w:val="center"/>
    </w:pPr>
    <w:rPr>
      <w:rFonts w:eastAsia="Times New Roman"/>
      <w:b/>
      <w:sz w:val="32"/>
      <w:szCs w:val="20"/>
      <w:lang w:eastAsia="ru-RU"/>
    </w:rPr>
  </w:style>
  <w:style w:type="paragraph" w:customStyle="1" w:styleId="1ffd">
    <w:name w:val="Вертикальный отступ 1"/>
    <w:basedOn w:val="aa"/>
    <w:rsid w:val="00D039A5"/>
    <w:pPr>
      <w:jc w:val="center"/>
    </w:pPr>
    <w:rPr>
      <w:rFonts w:eastAsia="Times New Roman"/>
      <w:sz w:val="28"/>
      <w:szCs w:val="20"/>
      <w:lang w:val="en-US" w:eastAsia="ru-RU"/>
    </w:rPr>
  </w:style>
  <w:style w:type="paragraph" w:customStyle="1" w:styleId="afffffff5">
    <w:name w:val="Номер"/>
    <w:basedOn w:val="aa"/>
    <w:rsid w:val="00D039A5"/>
    <w:pPr>
      <w:spacing w:before="60" w:after="60"/>
      <w:jc w:val="center"/>
    </w:pPr>
    <w:rPr>
      <w:rFonts w:eastAsia="Times New Roman"/>
      <w:sz w:val="28"/>
      <w:szCs w:val="20"/>
      <w:lang w:eastAsia="ru-RU"/>
    </w:rPr>
  </w:style>
  <w:style w:type="numbering" w:customStyle="1" w:styleId="63">
    <w:name w:val="Нет списка6"/>
    <w:next w:val="ad"/>
    <w:semiHidden/>
    <w:rsid w:val="00D039A5"/>
  </w:style>
  <w:style w:type="paragraph" w:styleId="49">
    <w:name w:val="toc 4"/>
    <w:basedOn w:val="aa"/>
    <w:next w:val="aa"/>
    <w:autoRedefine/>
    <w:uiPriority w:val="39"/>
    <w:unhideWhenUsed/>
    <w:rsid w:val="00D039A5"/>
    <w:pPr>
      <w:spacing w:after="100" w:line="276" w:lineRule="auto"/>
      <w:ind w:left="660"/>
    </w:pPr>
    <w:rPr>
      <w:rFonts w:ascii="Calibri" w:eastAsia="Times New Roman" w:hAnsi="Calibri"/>
      <w:lang w:eastAsia="ru-RU"/>
    </w:rPr>
  </w:style>
  <w:style w:type="paragraph" w:styleId="57">
    <w:name w:val="toc 5"/>
    <w:basedOn w:val="aa"/>
    <w:next w:val="aa"/>
    <w:autoRedefine/>
    <w:uiPriority w:val="39"/>
    <w:unhideWhenUsed/>
    <w:rsid w:val="00D039A5"/>
    <w:pPr>
      <w:spacing w:after="100" w:line="276" w:lineRule="auto"/>
      <w:ind w:left="880"/>
    </w:pPr>
    <w:rPr>
      <w:rFonts w:ascii="Calibri" w:eastAsia="Times New Roman" w:hAnsi="Calibri"/>
      <w:lang w:eastAsia="ru-RU"/>
    </w:rPr>
  </w:style>
  <w:style w:type="paragraph" w:styleId="64">
    <w:name w:val="toc 6"/>
    <w:basedOn w:val="aa"/>
    <w:next w:val="aa"/>
    <w:autoRedefine/>
    <w:uiPriority w:val="39"/>
    <w:unhideWhenUsed/>
    <w:rsid w:val="00D039A5"/>
    <w:pPr>
      <w:spacing w:after="100" w:line="276" w:lineRule="auto"/>
      <w:ind w:left="1100"/>
    </w:pPr>
    <w:rPr>
      <w:rFonts w:ascii="Calibri" w:eastAsia="Times New Roman" w:hAnsi="Calibri"/>
      <w:lang w:eastAsia="ru-RU"/>
    </w:rPr>
  </w:style>
  <w:style w:type="paragraph" w:styleId="73">
    <w:name w:val="toc 7"/>
    <w:basedOn w:val="aa"/>
    <w:next w:val="aa"/>
    <w:autoRedefine/>
    <w:uiPriority w:val="39"/>
    <w:unhideWhenUsed/>
    <w:rsid w:val="00D039A5"/>
    <w:pPr>
      <w:spacing w:after="100" w:line="276" w:lineRule="auto"/>
      <w:ind w:left="1320"/>
    </w:pPr>
    <w:rPr>
      <w:rFonts w:ascii="Calibri" w:eastAsia="Times New Roman" w:hAnsi="Calibri"/>
      <w:lang w:eastAsia="ru-RU"/>
    </w:rPr>
  </w:style>
  <w:style w:type="paragraph" w:styleId="81">
    <w:name w:val="toc 8"/>
    <w:basedOn w:val="aa"/>
    <w:next w:val="aa"/>
    <w:autoRedefine/>
    <w:uiPriority w:val="39"/>
    <w:unhideWhenUsed/>
    <w:rsid w:val="00D039A5"/>
    <w:pPr>
      <w:spacing w:after="100" w:line="276" w:lineRule="auto"/>
      <w:ind w:left="1540"/>
    </w:pPr>
    <w:rPr>
      <w:rFonts w:ascii="Calibri" w:eastAsia="Times New Roman" w:hAnsi="Calibri"/>
      <w:lang w:eastAsia="ru-RU"/>
    </w:rPr>
  </w:style>
  <w:style w:type="paragraph" w:styleId="91">
    <w:name w:val="toc 9"/>
    <w:basedOn w:val="aa"/>
    <w:next w:val="aa"/>
    <w:autoRedefine/>
    <w:uiPriority w:val="3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a"/>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a"/>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a"/>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a"/>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a"/>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a"/>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a"/>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a"/>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d"/>
    <w:uiPriority w:val="99"/>
    <w:semiHidden/>
    <w:unhideWhenUsed/>
    <w:rsid w:val="00D039A5"/>
  </w:style>
  <w:style w:type="numbering" w:customStyle="1" w:styleId="82">
    <w:name w:val="Нет списка8"/>
    <w:next w:val="ad"/>
    <w:uiPriority w:val="99"/>
    <w:semiHidden/>
    <w:unhideWhenUsed/>
    <w:rsid w:val="00D039A5"/>
  </w:style>
  <w:style w:type="table" w:customStyle="1" w:styleId="65">
    <w:name w:val="Сетка таблицы6"/>
    <w:basedOn w:val="ac"/>
    <w:next w:val="ae"/>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a"/>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a"/>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a"/>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a"/>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e">
    <w:name w:val="Знак Знак1 Знак Знак Знак Знак Знак Знак"/>
    <w:basedOn w:val="aa"/>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a"/>
    <w:rsid w:val="00D039A5"/>
    <w:pPr>
      <w:spacing w:before="100" w:beforeAutospacing="1" w:after="100" w:afterAutospacing="1"/>
    </w:pPr>
    <w:rPr>
      <w:rFonts w:eastAsia="Times New Roman"/>
      <w:sz w:val="24"/>
      <w:szCs w:val="24"/>
      <w:lang w:eastAsia="ru-RU"/>
    </w:rPr>
  </w:style>
  <w:style w:type="paragraph" w:customStyle="1" w:styleId="conscell">
    <w:name w:val="conscell"/>
    <w:basedOn w:val="aa"/>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d"/>
    <w:uiPriority w:val="99"/>
    <w:semiHidden/>
    <w:unhideWhenUsed/>
    <w:rsid w:val="00D039A5"/>
  </w:style>
  <w:style w:type="table" w:customStyle="1" w:styleId="75">
    <w:name w:val="Сетка таблицы7"/>
    <w:basedOn w:val="ac"/>
    <w:next w:val="ae"/>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
    <w:name w:val="Заголовок оглавления1"/>
    <w:basedOn w:val="14"/>
    <w:next w:val="aa"/>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c"/>
    <w:next w:val="ae"/>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d"/>
    <w:uiPriority w:val="99"/>
    <w:semiHidden/>
    <w:unhideWhenUsed/>
    <w:rsid w:val="00D039A5"/>
  </w:style>
  <w:style w:type="paragraph" w:customStyle="1" w:styleId="afffffff6">
    <w:name w:val="Обычный (паспорт)"/>
    <w:basedOn w:val="aa"/>
    <w:rsid w:val="00D039A5"/>
    <w:pPr>
      <w:spacing w:before="120"/>
      <w:jc w:val="both"/>
    </w:pPr>
    <w:rPr>
      <w:rFonts w:eastAsia="Times New Roman"/>
      <w:sz w:val="28"/>
      <w:szCs w:val="28"/>
      <w:lang w:eastAsia="ru-RU"/>
    </w:rPr>
  </w:style>
  <w:style w:type="paragraph" w:customStyle="1" w:styleId="afffffff7">
    <w:name w:val="Обычный в таблице"/>
    <w:basedOn w:val="aa"/>
    <w:rsid w:val="00D039A5"/>
    <w:rPr>
      <w:rFonts w:eastAsia="Times New Roman"/>
      <w:lang w:eastAsia="ru-RU"/>
    </w:rPr>
  </w:style>
  <w:style w:type="paragraph" w:customStyle="1" w:styleId="1fff0">
    <w:name w:val="Знак Знак Знак Знак Знак Знак1"/>
    <w:basedOn w:val="aa"/>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a"/>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a"/>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a"/>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a"/>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a"/>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1">
    <w:name w:val="Знак Знак Знак Знак Знак Знак Знак Знак Знак1 Знак"/>
    <w:basedOn w:val="aa"/>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2">
    <w:name w:val="Верхний колонтитул Знак1"/>
    <w:basedOn w:val="ab"/>
    <w:rsid w:val="00D039A5"/>
    <w:rPr>
      <w:sz w:val="24"/>
      <w:szCs w:val="24"/>
    </w:rPr>
  </w:style>
  <w:style w:type="paragraph" w:customStyle="1" w:styleId="1fff3">
    <w:name w:val="Знак Знак Знак Знак Знак Знак Знак Знак Знак Знак Знак1 Знак"/>
    <w:basedOn w:val="aa"/>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a"/>
    <w:rsid w:val="00D039A5"/>
    <w:pPr>
      <w:spacing w:before="100" w:beforeAutospacing="1" w:after="100" w:afterAutospacing="1"/>
      <w:jc w:val="both"/>
    </w:pPr>
    <w:rPr>
      <w:rFonts w:ascii="Tahoma" w:eastAsia="Times New Roman" w:hAnsi="Tahoma"/>
      <w:sz w:val="20"/>
      <w:szCs w:val="20"/>
      <w:lang w:val="en-US"/>
    </w:rPr>
  </w:style>
  <w:style w:type="character" w:customStyle="1" w:styleId="1fff4">
    <w:name w:val="Нижний колонтитул Знак1"/>
    <w:aliases w:val="Знак2 Знак1"/>
    <w:basedOn w:val="ab"/>
    <w:rsid w:val="00D039A5"/>
    <w:rPr>
      <w:rFonts w:ascii="Times New Roman CYR" w:hAnsi="Times New Roman CYR"/>
    </w:rPr>
  </w:style>
  <w:style w:type="character" w:customStyle="1" w:styleId="s40">
    <w:name w:val="s4"/>
    <w:basedOn w:val="ab"/>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a"/>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a"/>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a"/>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a"/>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a"/>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a"/>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a"/>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a"/>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a"/>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a"/>
    <w:uiPriority w:val="99"/>
    <w:rsid w:val="00B35823"/>
    <w:pPr>
      <w:spacing w:before="100" w:beforeAutospacing="1" w:after="100" w:afterAutospacing="1"/>
    </w:pPr>
    <w:rPr>
      <w:sz w:val="24"/>
      <w:szCs w:val="24"/>
      <w:lang w:eastAsia="ru-RU"/>
    </w:rPr>
  </w:style>
  <w:style w:type="paragraph" w:customStyle="1" w:styleId="formattext0">
    <w:name w:val="formattext"/>
    <w:basedOn w:val="aa"/>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5">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a"/>
    <w:rsid w:val="00724C7F"/>
    <w:pPr>
      <w:spacing w:after="160" w:line="240" w:lineRule="exact"/>
    </w:pPr>
    <w:rPr>
      <w:rFonts w:ascii="Verdana" w:eastAsia="Times New Roman" w:hAnsi="Verdana"/>
      <w:sz w:val="20"/>
      <w:szCs w:val="20"/>
      <w:lang w:val="en-US"/>
    </w:rPr>
  </w:style>
  <w:style w:type="paragraph" w:customStyle="1" w:styleId="122">
    <w:name w:val="12 пт"/>
    <w:basedOn w:val="aa"/>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a"/>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a"/>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a"/>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a"/>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a"/>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a"/>
    <w:rsid w:val="00B173F2"/>
    <w:pPr>
      <w:widowControl w:val="0"/>
      <w:suppressAutoHyphens/>
      <w:autoSpaceDE w:val="0"/>
    </w:pPr>
    <w:rPr>
      <w:rFonts w:ascii="Arial" w:eastAsia="Arial" w:hAnsi="Arial" w:cs="Arial"/>
      <w:b/>
      <w:bCs/>
      <w:lang w:eastAsia="zh-CN" w:bidi="hi-IN"/>
    </w:rPr>
  </w:style>
  <w:style w:type="paragraph" w:customStyle="1" w:styleId="1fff6">
    <w:name w:val="Знак Знак Знак1"/>
    <w:basedOn w:val="aa"/>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a"/>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a"/>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a"/>
    <w:rsid w:val="00B173F2"/>
    <w:pPr>
      <w:spacing w:after="160" w:line="240" w:lineRule="exact"/>
    </w:pPr>
    <w:rPr>
      <w:rFonts w:ascii="Verdana" w:eastAsia="Times New Roman" w:hAnsi="Verdana"/>
      <w:sz w:val="20"/>
      <w:szCs w:val="20"/>
      <w:lang w:val="en-US"/>
    </w:rPr>
  </w:style>
  <w:style w:type="paragraph" w:customStyle="1" w:styleId="412">
    <w:name w:val="Знак41"/>
    <w:basedOn w:val="aa"/>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a"/>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a"/>
    <w:rsid w:val="00B173F2"/>
    <w:pPr>
      <w:spacing w:after="160" w:line="240" w:lineRule="exact"/>
    </w:pPr>
    <w:rPr>
      <w:rFonts w:ascii="Verdana" w:eastAsia="Times New Roman" w:hAnsi="Verdana"/>
      <w:sz w:val="20"/>
      <w:szCs w:val="20"/>
      <w:lang w:val="en-US"/>
    </w:rPr>
  </w:style>
  <w:style w:type="paragraph" w:customStyle="1" w:styleId="1fff7">
    <w:name w:val="Знак Знак Знак Знак Знак Знак Знак Знак Знак Знак Знак Знак Знак Знак Знак Знак Знак Знак Знак1"/>
    <w:basedOn w:val="aa"/>
    <w:rsid w:val="00B173F2"/>
    <w:pPr>
      <w:spacing w:after="160" w:line="240" w:lineRule="exact"/>
    </w:pPr>
    <w:rPr>
      <w:rFonts w:ascii="Verdana" w:eastAsia="Times New Roman" w:hAnsi="Verdana"/>
      <w:sz w:val="20"/>
      <w:szCs w:val="20"/>
      <w:lang w:val="en-US"/>
    </w:rPr>
  </w:style>
  <w:style w:type="paragraph" w:customStyle="1" w:styleId="1fff8">
    <w:name w:val="Знак Знак Знак Знак1"/>
    <w:basedOn w:val="aa"/>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8">
    <w:name w:val="Текст статьи маркированный"/>
    <w:basedOn w:val="aa"/>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a"/>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8"/>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a"/>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a"/>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a"/>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a"/>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a"/>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a"/>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a"/>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a"/>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a"/>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a"/>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a"/>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a"/>
    <w:next w:val="aa"/>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b"/>
    <w:link w:val="2ff7"/>
    <w:uiPriority w:val="99"/>
    <w:rsid w:val="004722ED"/>
    <w:rPr>
      <w:rFonts w:eastAsia="Times New Roman"/>
      <w:i/>
      <w:iCs/>
      <w:sz w:val="22"/>
      <w:szCs w:val="22"/>
      <w:lang w:eastAsia="en-US"/>
    </w:rPr>
  </w:style>
  <w:style w:type="paragraph" w:styleId="affffffff3">
    <w:name w:val="Intense Quote"/>
    <w:basedOn w:val="aa"/>
    <w:next w:val="aa"/>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b"/>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33"/>
    <w:qFormat/>
    <w:rsid w:val="004722ED"/>
    <w:rPr>
      <w:i/>
      <w:iCs/>
      <w:smallCaps/>
      <w:spacing w:val="5"/>
    </w:rPr>
  </w:style>
  <w:style w:type="paragraph" w:customStyle="1" w:styleId="s13">
    <w:name w:val="s_13"/>
    <w:basedOn w:val="aa"/>
    <w:uiPriority w:val="99"/>
    <w:rsid w:val="004722ED"/>
    <w:pPr>
      <w:ind w:firstLine="720"/>
    </w:pPr>
    <w:rPr>
      <w:rFonts w:ascii="Calibri" w:eastAsia="Times New Roman" w:hAnsi="Calibri" w:cs="Calibri"/>
      <w:sz w:val="20"/>
      <w:szCs w:val="20"/>
      <w:lang w:eastAsia="ru-RU"/>
    </w:rPr>
  </w:style>
  <w:style w:type="paragraph" w:customStyle="1" w:styleId="1fff9">
    <w:name w:val="Знак1 Знак Знак Знак Знак Знак Знак Знак Знак Знак Знак Знак Знак Знак"/>
    <w:basedOn w:val="aa"/>
    <w:uiPriority w:val="99"/>
    <w:rsid w:val="004722ED"/>
    <w:pPr>
      <w:spacing w:after="160" w:line="240" w:lineRule="exact"/>
    </w:pPr>
    <w:rPr>
      <w:rFonts w:ascii="Verdana" w:eastAsia="Times New Roman" w:hAnsi="Verdana" w:cs="Verdana"/>
      <w:sz w:val="20"/>
      <w:szCs w:val="20"/>
      <w:lang w:val="en-US"/>
    </w:rPr>
  </w:style>
  <w:style w:type="paragraph" w:customStyle="1" w:styleId="1fffa">
    <w:name w:val="Знак Знак Знак1 Знак"/>
    <w:basedOn w:val="aa"/>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a"/>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uiPriority w:val="99"/>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b">
    <w:name w:val="Верхний колонтитул1"/>
    <w:basedOn w:val="aa"/>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c">
    <w:name w:val="Обычный 1"/>
    <w:basedOn w:val="aa"/>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a"/>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a"/>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a"/>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a"/>
    <w:next w:val="1fffc"/>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c"/>
    <w:rsid w:val="00773008"/>
    <w:rPr>
      <w:b/>
      <w:bCs/>
    </w:rPr>
  </w:style>
  <w:style w:type="paragraph" w:customStyle="1" w:styleId="117">
    <w:name w:val="Заголовок 1_1"/>
    <w:basedOn w:val="14"/>
    <w:next w:val="aa"/>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a"/>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a"/>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a"/>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a"/>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a"/>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a"/>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a"/>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a"/>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a"/>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b"/>
    <w:rsid w:val="0015412F"/>
  </w:style>
  <w:style w:type="paragraph" w:customStyle="1" w:styleId="afffffffff0">
    <w:name w:val="СТАТЬЯ"/>
    <w:basedOn w:val="aa"/>
    <w:link w:val="afffffffff1"/>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a"/>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a"/>
    <w:rsid w:val="00DB6D8A"/>
    <w:pPr>
      <w:ind w:left="720"/>
    </w:pPr>
    <w:rPr>
      <w:rFonts w:eastAsia="Times New Roman"/>
      <w:sz w:val="20"/>
      <w:szCs w:val="20"/>
      <w:lang w:eastAsia="ru-RU"/>
    </w:rPr>
  </w:style>
  <w:style w:type="paragraph" w:customStyle="1" w:styleId="5a">
    <w:name w:val="Абзац списка5"/>
    <w:basedOn w:val="aa"/>
    <w:rsid w:val="00F66596"/>
    <w:pPr>
      <w:ind w:left="720"/>
    </w:pPr>
    <w:rPr>
      <w:sz w:val="24"/>
      <w:szCs w:val="24"/>
      <w:lang w:eastAsia="ru-RU"/>
    </w:rPr>
  </w:style>
  <w:style w:type="paragraph" w:customStyle="1" w:styleId="printr">
    <w:name w:val="printr"/>
    <w:basedOn w:val="aa"/>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d"/>
    <w:uiPriority w:val="99"/>
    <w:semiHidden/>
    <w:unhideWhenUsed/>
    <w:rsid w:val="001463C5"/>
  </w:style>
  <w:style w:type="table" w:customStyle="1" w:styleId="94">
    <w:name w:val="Сетка таблицы9"/>
    <w:basedOn w:val="ac"/>
    <w:next w:val="ae"/>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d"/>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a"/>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a"/>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d"/>
    <w:uiPriority w:val="99"/>
    <w:semiHidden/>
    <w:unhideWhenUsed/>
    <w:rsid w:val="004C26AF"/>
  </w:style>
  <w:style w:type="table" w:customStyle="1" w:styleId="102">
    <w:name w:val="Сетка таблицы10"/>
    <w:basedOn w:val="ac"/>
    <w:next w:val="ae"/>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d"/>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rsid w:val="006D681C"/>
    <w:pPr>
      <w:keepNext/>
      <w:ind w:firstLine="0"/>
      <w:jc w:val="left"/>
    </w:pPr>
    <w:rPr>
      <w:rFonts w:ascii="Times New Roman" w:hAnsi="Times New Roman"/>
      <w:szCs w:val="20"/>
    </w:rPr>
  </w:style>
  <w:style w:type="paragraph" w:customStyle="1" w:styleId="afffffffff5">
    <w:name w:val="Текст список"/>
    <w:basedOn w:val="aa"/>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a"/>
    <w:next w:val="aa"/>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a"/>
    <w:autoRedefine/>
    <w:rsid w:val="002732B6"/>
    <w:pPr>
      <w:numPr>
        <w:ilvl w:val="3"/>
      </w:numPr>
      <w:tabs>
        <w:tab w:val="clear" w:pos="2880"/>
        <w:tab w:val="num" w:pos="1440"/>
      </w:tabs>
      <w:ind w:left="792" w:hanging="432"/>
    </w:pPr>
  </w:style>
  <w:style w:type="paragraph" w:customStyle="1" w:styleId="3">
    <w:name w:val="А_заг_3"/>
    <w:basedOn w:val="2"/>
    <w:next w:val="aa"/>
    <w:autoRedefine/>
    <w:rsid w:val="002732B6"/>
    <w:pPr>
      <w:numPr>
        <w:ilvl w:val="4"/>
      </w:numPr>
      <w:tabs>
        <w:tab w:val="clear" w:pos="3600"/>
        <w:tab w:val="num" w:pos="2858"/>
      </w:tabs>
      <w:ind w:left="1922" w:hanging="504"/>
    </w:pPr>
  </w:style>
  <w:style w:type="paragraph" w:customStyle="1" w:styleId="124">
    <w:name w:val="Знак1 Знак Знак Знак2"/>
    <w:basedOn w:val="aa"/>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a"/>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6"/>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d"/>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a"/>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d">
    <w:name w:val="Абзац списка Знак"/>
    <w:aliases w:val="ПАРАГРАФ Знак,Bullet List Знак,FooterText Знак,numbered Знак,Цветной список - Акцент 11 Знак,Список нумерованный цифры Знак"/>
    <w:link w:val="afc"/>
    <w:uiPriority w:val="34"/>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a"/>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a"/>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a"/>
    <w:rsid w:val="004D4336"/>
    <w:pPr>
      <w:spacing w:before="100" w:beforeAutospacing="1" w:after="100" w:afterAutospacing="1"/>
    </w:pPr>
    <w:rPr>
      <w:rFonts w:eastAsia="Times New Roman"/>
      <w:sz w:val="24"/>
      <w:szCs w:val="24"/>
      <w:lang w:eastAsia="ru-RU"/>
    </w:rPr>
  </w:style>
  <w:style w:type="paragraph" w:customStyle="1" w:styleId="rteright">
    <w:name w:val="rteright"/>
    <w:basedOn w:val="aa"/>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d">
    <w:name w:val="Заголовок1"/>
    <w:basedOn w:val="aa"/>
    <w:next w:val="af6"/>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a"/>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a"/>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e">
    <w:name w:val="заголовок 1"/>
    <w:basedOn w:val="aa"/>
    <w:next w:val="aa"/>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c"/>
    <w:next w:val="ae"/>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a"/>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a"/>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d"/>
    <w:uiPriority w:val="99"/>
    <w:semiHidden/>
    <w:unhideWhenUsed/>
    <w:rsid w:val="006626BC"/>
  </w:style>
  <w:style w:type="paragraph" w:customStyle="1" w:styleId="attachmentsitem">
    <w:name w:val="attachments__item"/>
    <w:basedOn w:val="aa"/>
    <w:rsid w:val="006626BC"/>
    <w:pPr>
      <w:spacing w:before="100" w:beforeAutospacing="1" w:after="100" w:afterAutospacing="1"/>
    </w:pPr>
    <w:rPr>
      <w:rFonts w:eastAsia="Times New Roman"/>
      <w:sz w:val="24"/>
      <w:szCs w:val="24"/>
      <w:lang w:eastAsia="ru-RU"/>
    </w:rPr>
  </w:style>
  <w:style w:type="table" w:styleId="afffffffffb">
    <w:name w:val="Table Professional"/>
    <w:basedOn w:val="ac"/>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c"/>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a"/>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
    <w:name w:val="Список_маркир.1"/>
    <w:basedOn w:val="aa"/>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a"/>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a"/>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a"/>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a"/>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a"/>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e">
    <w:name w:val="envelope address"/>
    <w:basedOn w:val="aa"/>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c"/>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c"/>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c"/>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a"/>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a"/>
    <w:uiPriority w:val="99"/>
    <w:rsid w:val="00F2057D"/>
    <w:pPr>
      <w:spacing w:before="100" w:beforeAutospacing="1" w:after="100" w:afterAutospacing="1"/>
    </w:pPr>
    <w:rPr>
      <w:b/>
      <w:bCs/>
      <w:sz w:val="24"/>
      <w:szCs w:val="24"/>
      <w:lang w:eastAsia="ru-RU"/>
    </w:rPr>
  </w:style>
  <w:style w:type="paragraph" w:styleId="2ffc">
    <w:name w:val="Body Text First Indent 2"/>
    <w:basedOn w:val="af9"/>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a"/>
    <w:link w:val="2ffc"/>
    <w:uiPriority w:val="99"/>
    <w:rsid w:val="00F2057D"/>
    <w:rPr>
      <w:rFonts w:ascii="Times New Roman" w:eastAsia="Times New Roman" w:hAnsi="Times New Roman"/>
      <w:sz w:val="24"/>
      <w:szCs w:val="24"/>
    </w:rPr>
  </w:style>
  <w:style w:type="character" w:customStyle="1" w:styleId="1ffff0">
    <w:name w:val="Основной текст с отступом Знак1"/>
    <w:basedOn w:val="ab"/>
    <w:uiPriority w:val="99"/>
    <w:rsid w:val="00F2057D"/>
  </w:style>
  <w:style w:type="paragraph" w:customStyle="1" w:styleId="affffffffff0">
    <w:name w:val="Заголовок статьи"/>
    <w:basedOn w:val="aa"/>
    <w:next w:val="aa"/>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1">
    <w:name w:val="Table Subtle 1"/>
    <w:basedOn w:val="ac"/>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c"/>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c"/>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c"/>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c"/>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a"/>
    <w:uiPriority w:val="99"/>
    <w:rsid w:val="00F2057D"/>
    <w:pPr>
      <w:suppressAutoHyphens/>
      <w:spacing w:before="120" w:after="120"/>
      <w:ind w:firstLine="720"/>
      <w:jc w:val="both"/>
    </w:pPr>
    <w:rPr>
      <w:rFonts w:eastAsia="Times New Roman"/>
      <w:sz w:val="24"/>
      <w:szCs w:val="20"/>
      <w:lang w:eastAsia="ar-SA"/>
    </w:rPr>
  </w:style>
  <w:style w:type="paragraph" w:customStyle="1" w:styleId="1ffff2">
    <w:name w:val="Текст примечания1"/>
    <w:basedOn w:val="aa"/>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a"/>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a"/>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3">
    <w:name w:val="Стиль по ширине1"/>
    <w:basedOn w:val="aa"/>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a"/>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a"/>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a"/>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a"/>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a"/>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a"/>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1"/>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a"/>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a"/>
    <w:uiPriority w:val="99"/>
    <w:rsid w:val="00F2057D"/>
    <w:pPr>
      <w:suppressAutoHyphens/>
      <w:ind w:firstLine="720"/>
    </w:pPr>
    <w:rPr>
      <w:rFonts w:eastAsia="Times New Roman"/>
      <w:szCs w:val="20"/>
      <w:lang w:eastAsia="ar-SA"/>
    </w:rPr>
  </w:style>
  <w:style w:type="paragraph" w:customStyle="1" w:styleId="affffffffff9">
    <w:name w:val="Абзац_пост"/>
    <w:basedOn w:val="aa"/>
    <w:uiPriority w:val="99"/>
    <w:rsid w:val="00F2057D"/>
    <w:pPr>
      <w:suppressAutoHyphens/>
      <w:spacing w:before="120"/>
      <w:ind w:firstLine="720"/>
      <w:jc w:val="both"/>
    </w:pPr>
    <w:rPr>
      <w:rFonts w:eastAsia="Times New Roman"/>
      <w:sz w:val="26"/>
      <w:szCs w:val="24"/>
      <w:lang w:eastAsia="ar-SA"/>
    </w:rPr>
  </w:style>
  <w:style w:type="paragraph" w:customStyle="1" w:styleId="1ffff4">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a"/>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c"/>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5">
    <w:name w:val="Знак примечания1"/>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rsid w:val="00F2057D"/>
  </w:style>
  <w:style w:type="paragraph" w:customStyle="1" w:styleId="xl24">
    <w:name w:val="xl24"/>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a"/>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a"/>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a"/>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a"/>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a"/>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a"/>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a"/>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a"/>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a"/>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a"/>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a"/>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a"/>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a"/>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a"/>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a"/>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a"/>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9"/>
    <w:rsid w:val="00F2057D"/>
    <w:rPr>
      <w:rFonts w:ascii="Cambria" w:hAnsi="Cambria" w:cs="Times New Roman"/>
      <w:b/>
      <w:bCs/>
      <w:color w:val="365F91"/>
      <w:sz w:val="28"/>
      <w:szCs w:val="28"/>
    </w:rPr>
  </w:style>
  <w:style w:type="character" w:customStyle="1" w:styleId="grame">
    <w:name w:val="grame"/>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a"/>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a"/>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6"/>
    <w:uiPriority w:val="99"/>
    <w:rsid w:val="00F2057D"/>
    <w:pPr>
      <w:tabs>
        <w:tab w:val="clear" w:pos="3060"/>
      </w:tabs>
      <w:spacing w:before="60" w:after="60"/>
      <w:ind w:firstLine="709"/>
    </w:pPr>
    <w:rPr>
      <w:sz w:val="24"/>
      <w:lang w:eastAsia="ru-RU"/>
    </w:rPr>
  </w:style>
  <w:style w:type="character" w:customStyle="1" w:styleId="1ff2">
    <w:name w:val="Стиль1 Знак"/>
    <w:link w:val="1ff1"/>
    <w:uiPriority w:val="99"/>
    <w:locked/>
    <w:rsid w:val="00F2057D"/>
    <w:rPr>
      <w:rFonts w:ascii="Times New Roman" w:eastAsia="Times New Roman" w:hAnsi="Times New Roman"/>
      <w:sz w:val="28"/>
      <w:szCs w:val="24"/>
    </w:rPr>
  </w:style>
  <w:style w:type="paragraph" w:styleId="z-">
    <w:name w:val="HTML Top of Form"/>
    <w:basedOn w:val="aa"/>
    <w:next w:val="aa"/>
    <w:link w:val="z-0"/>
    <w:hidden/>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b"/>
    <w:link w:val="z-"/>
    <w:uiPriority w:val="99"/>
    <w:rsid w:val="00F2057D"/>
    <w:rPr>
      <w:rFonts w:ascii="Arial" w:eastAsia="Times New Roman" w:hAnsi="Arial" w:cs="Arial"/>
      <w:vanish/>
      <w:sz w:val="16"/>
      <w:szCs w:val="16"/>
    </w:rPr>
  </w:style>
  <w:style w:type="paragraph" w:styleId="z-1">
    <w:name w:val="HTML Bottom of Form"/>
    <w:basedOn w:val="aa"/>
    <w:next w:val="aa"/>
    <w:link w:val="z-2"/>
    <w:hidden/>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b"/>
    <w:link w:val="z-1"/>
    <w:uiPriority w:val="99"/>
    <w:rsid w:val="00F2057D"/>
    <w:rPr>
      <w:rFonts w:ascii="Arial" w:eastAsia="Times New Roman" w:hAnsi="Arial" w:cs="Arial"/>
      <w:vanish/>
      <w:sz w:val="16"/>
      <w:szCs w:val="16"/>
    </w:rPr>
  </w:style>
  <w:style w:type="paragraph" w:customStyle="1" w:styleId="xl61">
    <w:name w:val="xl6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a"/>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a"/>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a"/>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a"/>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a"/>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a"/>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6"/>
    <w:link w:val="afffffffffff2"/>
    <w:rsid w:val="00F2057D"/>
    <w:pPr>
      <w:tabs>
        <w:tab w:val="clear" w:pos="3060"/>
      </w:tabs>
      <w:ind w:firstLine="360"/>
      <w:jc w:val="left"/>
    </w:pPr>
    <w:rPr>
      <w:sz w:val="24"/>
      <w:szCs w:val="24"/>
      <w:lang w:eastAsia="ru-RU"/>
    </w:rPr>
  </w:style>
  <w:style w:type="character" w:customStyle="1" w:styleId="afffffffffff2">
    <w:name w:val="Красная строка Знак"/>
    <w:basedOn w:val="af7"/>
    <w:link w:val="afffffffffff1"/>
    <w:rsid w:val="00F2057D"/>
    <w:rPr>
      <w:rFonts w:ascii="Times New Roman" w:eastAsia="Times New Roman" w:hAnsi="Times New Roman"/>
      <w:sz w:val="24"/>
      <w:szCs w:val="24"/>
    </w:rPr>
  </w:style>
  <w:style w:type="character" w:customStyle="1" w:styleId="f">
    <w:name w:val="f"/>
    <w:rsid w:val="00F2057D"/>
    <w:rPr>
      <w:rFonts w:cs="Times New Roman"/>
    </w:rPr>
  </w:style>
  <w:style w:type="paragraph" w:customStyle="1" w:styleId="afffffffffff3">
    <w:name w:val="_ТЕКСТ"/>
    <w:basedOn w:val="aa"/>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a"/>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d"/>
    <w:uiPriority w:val="99"/>
    <w:unhideWhenUsed/>
    <w:rsid w:val="00F2057D"/>
    <w:pPr>
      <w:numPr>
        <w:numId w:val="15"/>
      </w:numPr>
    </w:pPr>
  </w:style>
  <w:style w:type="numbering" w:styleId="111111">
    <w:name w:val="Outline List 2"/>
    <w:basedOn w:val="ad"/>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5">
    <w:name w:val="Основной текст Знак Знак Знак"/>
    <w:rsid w:val="00902D2F"/>
    <w:rPr>
      <w:sz w:val="28"/>
      <w:szCs w:val="28"/>
    </w:rPr>
  </w:style>
  <w:style w:type="character" w:customStyle="1" w:styleId="142">
    <w:name w:val="Знак Знак14"/>
    <w:basedOn w:val="1d"/>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d"/>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d"/>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d"/>
    <w:rsid w:val="00902D2F"/>
  </w:style>
  <w:style w:type="character" w:customStyle="1" w:styleId="1ffff6">
    <w:name w:val="Знак Знак1"/>
    <w:rsid w:val="00902D2F"/>
    <w:rPr>
      <w:b/>
      <w:bCs/>
    </w:rPr>
  </w:style>
  <w:style w:type="paragraph" w:customStyle="1" w:styleId="1ffff7">
    <w:name w:val="Текст1"/>
    <w:basedOn w:val="aa"/>
    <w:rsid w:val="00902D2F"/>
    <w:rPr>
      <w:rFonts w:ascii="Courier New" w:eastAsia="Times New Roman" w:hAnsi="Courier New" w:cs="Courier New"/>
      <w:sz w:val="20"/>
      <w:szCs w:val="20"/>
      <w:lang w:eastAsia="ar-SA"/>
    </w:rPr>
  </w:style>
  <w:style w:type="paragraph" w:customStyle="1" w:styleId="510">
    <w:name w:val="Список 51"/>
    <w:basedOn w:val="aa"/>
    <w:rsid w:val="00902D2F"/>
    <w:pPr>
      <w:ind w:left="1415" w:hanging="283"/>
    </w:pPr>
    <w:rPr>
      <w:rFonts w:eastAsia="Times New Roman"/>
      <w:sz w:val="24"/>
      <w:szCs w:val="24"/>
      <w:lang w:eastAsia="ar-SA"/>
    </w:rPr>
  </w:style>
  <w:style w:type="paragraph" w:customStyle="1" w:styleId="1ffff8">
    <w:name w:val="Маркированный список1"/>
    <w:basedOn w:val="af6"/>
    <w:rsid w:val="00902D2F"/>
    <w:pPr>
      <w:tabs>
        <w:tab w:val="clear" w:pos="3060"/>
      </w:tabs>
      <w:suppressAutoHyphens/>
      <w:ind w:left="1080" w:hanging="180"/>
    </w:pPr>
    <w:rPr>
      <w:sz w:val="24"/>
      <w:szCs w:val="24"/>
      <w:lang w:eastAsia="ar-SA"/>
    </w:rPr>
  </w:style>
  <w:style w:type="paragraph" w:customStyle="1" w:styleId="21a">
    <w:name w:val="Список 21"/>
    <w:basedOn w:val="aa"/>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a"/>
    <w:rsid w:val="00E84487"/>
    <w:pPr>
      <w:spacing w:after="160" w:line="240" w:lineRule="exact"/>
    </w:pPr>
    <w:rPr>
      <w:rFonts w:ascii="Verdana" w:eastAsia="Times New Roman" w:hAnsi="Verdana"/>
      <w:sz w:val="24"/>
      <w:szCs w:val="24"/>
      <w:lang w:val="en-US"/>
    </w:rPr>
  </w:style>
  <w:style w:type="paragraph" w:customStyle="1" w:styleId="lawtitle">
    <w:name w:val="law_title"/>
    <w:basedOn w:val="aa"/>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b"/>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a"/>
    <w:link w:val="96"/>
    <w:rsid w:val="00117863"/>
    <w:pPr>
      <w:shd w:val="clear" w:color="auto" w:fill="FFFFFF"/>
      <w:spacing w:line="293" w:lineRule="exact"/>
    </w:pPr>
    <w:rPr>
      <w:rFonts w:eastAsia="Times New Roman"/>
      <w:sz w:val="25"/>
      <w:szCs w:val="25"/>
      <w:lang w:eastAsia="ru-RU"/>
    </w:rPr>
  </w:style>
  <w:style w:type="paragraph" w:styleId="a">
    <w:name w:val="List Number"/>
    <w:basedOn w:val="aa"/>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a"/>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a"/>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a"/>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b"/>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afffffffffff6">
    <w:name w:val="Знак Знак Знак Знак"/>
    <w:basedOn w:val="aa"/>
    <w:rsid w:val="00AE6982"/>
    <w:pPr>
      <w:spacing w:after="160" w:line="240" w:lineRule="exact"/>
    </w:pPr>
    <w:rPr>
      <w:rFonts w:ascii="Verdana" w:eastAsia="Times New Roman" w:hAnsi="Verdana"/>
      <w:sz w:val="20"/>
      <w:szCs w:val="20"/>
      <w:lang w:val="en-US"/>
    </w:rPr>
  </w:style>
  <w:style w:type="paragraph" w:customStyle="1" w:styleId="3ff2">
    <w:name w:val="Знак3 Знак Знак Знак Знак"/>
    <w:basedOn w:val="aa"/>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a"/>
    <w:rsid w:val="00E97868"/>
    <w:pPr>
      <w:spacing w:before="100" w:beforeAutospacing="1" w:after="100" w:afterAutospacing="1"/>
    </w:pPr>
    <w:rPr>
      <w:rFonts w:eastAsia="Times New Roman"/>
      <w:sz w:val="24"/>
      <w:szCs w:val="24"/>
      <w:lang w:eastAsia="ru-RU"/>
    </w:rPr>
  </w:style>
  <w:style w:type="character" w:customStyle="1" w:styleId="bb1">
    <w:name w:val="b b1"/>
    <w:basedOn w:val="ab"/>
    <w:rsid w:val="00E97868"/>
  </w:style>
  <w:style w:type="table" w:styleId="afffffffffff7">
    <w:name w:val="Light List"/>
    <w:basedOn w:val="ac"/>
    <w:uiPriority w:val="61"/>
    <w:rsid w:val="00D57B9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d"/>
    <w:uiPriority w:val="99"/>
    <w:semiHidden/>
    <w:unhideWhenUsed/>
    <w:rsid w:val="00A342D6"/>
  </w:style>
  <w:style w:type="table" w:customStyle="1" w:styleId="129">
    <w:name w:val="Сетка таблицы12"/>
    <w:basedOn w:val="ac"/>
    <w:next w:val="ae"/>
    <w:uiPriority w:val="59"/>
    <w:rsid w:val="00A342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pt">
    <w:name w:val="Основной текст (2) + 14 pt;Полужирный"/>
    <w:basedOn w:val="2f0"/>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d"/>
    <w:uiPriority w:val="99"/>
    <w:semiHidden/>
    <w:unhideWhenUsed/>
    <w:rsid w:val="00A342D6"/>
  </w:style>
  <w:style w:type="character" w:customStyle="1" w:styleId="5e">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f">
    <w:name w:val="Название5"/>
    <w:basedOn w:val="aa"/>
    <w:rsid w:val="00A342D6"/>
    <w:pPr>
      <w:suppressLineNumbers/>
      <w:spacing w:before="120" w:after="120"/>
    </w:pPr>
    <w:rPr>
      <w:rFonts w:eastAsia="Times New Roman" w:cs="Arial"/>
      <w:i/>
      <w:iCs/>
      <w:sz w:val="24"/>
      <w:szCs w:val="24"/>
      <w:lang w:eastAsia="ar-SA"/>
    </w:rPr>
  </w:style>
  <w:style w:type="paragraph" w:customStyle="1" w:styleId="5f0">
    <w:name w:val="Указатель5"/>
    <w:basedOn w:val="aa"/>
    <w:rsid w:val="00A342D6"/>
    <w:pPr>
      <w:suppressLineNumbers/>
    </w:pPr>
    <w:rPr>
      <w:rFonts w:eastAsia="Times New Roman" w:cs="Arial"/>
      <w:sz w:val="20"/>
      <w:szCs w:val="20"/>
      <w:lang w:eastAsia="ar-SA"/>
    </w:rPr>
  </w:style>
  <w:style w:type="paragraph" w:customStyle="1" w:styleId="4f1">
    <w:name w:val="Название4"/>
    <w:basedOn w:val="aa"/>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a"/>
    <w:rsid w:val="008306EF"/>
    <w:pPr>
      <w:spacing w:before="100" w:after="100"/>
    </w:pPr>
    <w:rPr>
      <w:rFonts w:eastAsia="Times New Roman"/>
      <w:sz w:val="24"/>
      <w:szCs w:val="24"/>
      <w:lang w:eastAsia="ar-SA"/>
    </w:rPr>
  </w:style>
  <w:style w:type="paragraph" w:customStyle="1" w:styleId="afffffffffff8">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9">
    <w:name w:val="Название таблиц"/>
    <w:basedOn w:val="aa"/>
    <w:uiPriority w:val="99"/>
    <w:qFormat/>
    <w:rsid w:val="00066DA9"/>
    <w:pPr>
      <w:spacing w:after="120" w:line="276" w:lineRule="auto"/>
      <w:ind w:firstLine="567"/>
      <w:jc w:val="center"/>
    </w:pPr>
    <w:rPr>
      <w:rFonts w:eastAsiaTheme="minorHAnsi" w:cstheme="minorBidi"/>
      <w:b/>
      <w:sz w:val="24"/>
    </w:rPr>
  </w:style>
  <w:style w:type="paragraph" w:customStyle="1" w:styleId="afffffffffffa">
    <w:name w:val="Примечание"/>
    <w:basedOn w:val="aa"/>
    <w:link w:val="afffffffffffb"/>
    <w:qFormat/>
    <w:rsid w:val="00066DA9"/>
    <w:pPr>
      <w:spacing w:after="120" w:line="276" w:lineRule="auto"/>
      <w:ind w:firstLine="567"/>
      <w:jc w:val="both"/>
    </w:pPr>
    <w:rPr>
      <w:rFonts w:eastAsiaTheme="minorHAnsi" w:cstheme="minorBidi"/>
      <w:sz w:val="20"/>
    </w:rPr>
  </w:style>
  <w:style w:type="character" w:customStyle="1" w:styleId="afffffffffffb">
    <w:name w:val="Примечание Знак"/>
    <w:basedOn w:val="ab"/>
    <w:link w:val="afffffffffffa"/>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c">
    <w:name w:val="ОснТекст"/>
    <w:basedOn w:val="aa"/>
    <w:link w:val="afffffffffffd"/>
    <w:rsid w:val="00066DA9"/>
    <w:pPr>
      <w:spacing w:after="120" w:line="276" w:lineRule="auto"/>
      <w:ind w:firstLine="540"/>
      <w:jc w:val="both"/>
    </w:pPr>
    <w:rPr>
      <w:sz w:val="24"/>
      <w:szCs w:val="20"/>
    </w:rPr>
  </w:style>
  <w:style w:type="character" w:customStyle="1" w:styleId="afffffffffffd">
    <w:name w:val="ОснТекст Знак"/>
    <w:link w:val="afffffffffffc"/>
    <w:locked/>
    <w:rsid w:val="00066DA9"/>
    <w:rPr>
      <w:rFonts w:ascii="Times New Roman" w:hAnsi="Times New Roman"/>
      <w:sz w:val="24"/>
      <w:lang w:eastAsia="en-US"/>
    </w:rPr>
  </w:style>
  <w:style w:type="paragraph" w:customStyle="1" w:styleId="a7">
    <w:name w:val="список"/>
    <w:basedOn w:val="aa"/>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9">
    <w:name w:val="макет"/>
    <w:basedOn w:val="aa"/>
    <w:next w:val="aa"/>
    <w:link w:val="afffffffffffe"/>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e">
    <w:name w:val="макет Знак"/>
    <w:basedOn w:val="ab"/>
    <w:link w:val="a9"/>
    <w:rsid w:val="00066DA9"/>
    <w:rPr>
      <w:rFonts w:ascii="Bookman Old Style" w:eastAsia="Times New Roman" w:hAnsi="Bookman Old Style"/>
      <w:sz w:val="24"/>
    </w:rPr>
  </w:style>
  <w:style w:type="paragraph" w:customStyle="1" w:styleId="affffffffffff">
    <w:name w:val="Обычный (ПЗ)"/>
    <w:basedOn w:val="aa"/>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b"/>
    <w:rsid w:val="00066DA9"/>
  </w:style>
  <w:style w:type="paragraph" w:customStyle="1" w:styleId="12a">
    <w:name w:val="Заг1_2"/>
    <w:basedOn w:val="aa"/>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b"/>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b"/>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d">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a"/>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b"/>
    <w:link w:val="Normal10-02"/>
    <w:rsid w:val="00066DA9"/>
    <w:rPr>
      <w:rFonts w:ascii="Times New Roman" w:eastAsia="Times New Roman" w:hAnsi="Times New Roman"/>
      <w:b/>
      <w:bCs/>
    </w:rPr>
  </w:style>
  <w:style w:type="paragraph" w:customStyle="1" w:styleId="11e">
    <w:name w:val="Знак1 Знак Знак Знак Знак Знак Знак1 Знак Знак Знак Знак Знак"/>
    <w:basedOn w:val="aa"/>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b"/>
    <w:link w:val="2fff6"/>
    <w:rsid w:val="00066DA9"/>
    <w:rPr>
      <w:rFonts w:ascii="Times New Roman" w:eastAsia="Times New Roman" w:hAnsi="Times New Roman"/>
      <w:shd w:val="clear" w:color="auto" w:fill="FFFFFF"/>
    </w:rPr>
  </w:style>
  <w:style w:type="paragraph" w:customStyle="1" w:styleId="2fff6">
    <w:name w:val="Оглавление (2)"/>
    <w:basedOn w:val="aa"/>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a"/>
    <w:rsid w:val="00BE67A8"/>
    <w:pPr>
      <w:spacing w:before="100" w:beforeAutospacing="1" w:after="100" w:afterAutospacing="1"/>
    </w:pPr>
    <w:rPr>
      <w:rFonts w:eastAsia="Times New Roman"/>
      <w:sz w:val="24"/>
      <w:szCs w:val="24"/>
      <w:lang w:eastAsia="ru-RU"/>
    </w:rPr>
  </w:style>
  <w:style w:type="paragraph" w:customStyle="1" w:styleId="1ffff9">
    <w:name w:val="Знак Знак Знак Знак Знак Знак Знак Знак Знак Знак Знак1"/>
    <w:basedOn w:val="aa"/>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b"/>
    <w:uiPriority w:val="99"/>
    <w:rsid w:val="00BE67A8"/>
    <w:rPr>
      <w:rFonts w:ascii="Times New Roman" w:hAnsi="Times New Roman" w:cs="Times New Roman"/>
      <w:b/>
      <w:bCs/>
      <w:i/>
      <w:iCs/>
      <w:sz w:val="22"/>
      <w:szCs w:val="22"/>
    </w:rPr>
  </w:style>
  <w:style w:type="paragraph" w:customStyle="1" w:styleId="Style18">
    <w:name w:val="Style18"/>
    <w:basedOn w:val="aa"/>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b"/>
    <w:uiPriority w:val="99"/>
    <w:rsid w:val="00BE67A8"/>
    <w:rPr>
      <w:rFonts w:ascii="Times New Roman" w:hAnsi="Times New Roman" w:cs="Times New Roman"/>
      <w:sz w:val="22"/>
      <w:szCs w:val="22"/>
    </w:rPr>
  </w:style>
  <w:style w:type="paragraph" w:customStyle="1" w:styleId="Style21">
    <w:name w:val="Style21"/>
    <w:basedOn w:val="aa"/>
    <w:uiPriority w:val="99"/>
    <w:rsid w:val="00BE67A8"/>
    <w:pPr>
      <w:widowControl w:val="0"/>
      <w:autoSpaceDE w:val="0"/>
      <w:autoSpaceDN w:val="0"/>
      <w:adjustRightInd w:val="0"/>
    </w:pPr>
    <w:rPr>
      <w:sz w:val="24"/>
      <w:szCs w:val="24"/>
      <w:lang w:eastAsia="ru-RU"/>
    </w:rPr>
  </w:style>
  <w:style w:type="paragraph" w:customStyle="1" w:styleId="1ffffa">
    <w:name w:val="Знак Знак1 Знак Знак Знак Знак Знак Знак Знак Знак Знак Знак Знак Знак Знак Знак Знак Знак Знак Знак Знак"/>
    <w:basedOn w:val="aa"/>
    <w:rsid w:val="00BE67A8"/>
    <w:pPr>
      <w:spacing w:before="100" w:beforeAutospacing="1" w:after="100" w:afterAutospacing="1"/>
      <w:jc w:val="both"/>
    </w:pPr>
    <w:rPr>
      <w:rFonts w:ascii="Tahoma" w:eastAsia="Times New Roman" w:hAnsi="Tahoma"/>
      <w:sz w:val="20"/>
      <w:szCs w:val="20"/>
      <w:lang w:val="en-US"/>
    </w:rPr>
  </w:style>
  <w:style w:type="character" w:customStyle="1" w:styleId="1ffffb">
    <w:name w:val="Текст примечания Знак1"/>
    <w:basedOn w:val="ab"/>
    <w:uiPriority w:val="99"/>
    <w:semiHidden/>
    <w:rsid w:val="00BE67A8"/>
    <w:rPr>
      <w:rFonts w:ascii="Times New Roman" w:eastAsia="Times New Roman" w:hAnsi="Times New Roman" w:cs="Times New Roman"/>
      <w:sz w:val="20"/>
      <w:szCs w:val="20"/>
      <w:lang w:eastAsia="ru-RU"/>
    </w:rPr>
  </w:style>
  <w:style w:type="character" w:customStyle="1" w:styleId="1ffffc">
    <w:name w:val="Тема примечания Знак1"/>
    <w:basedOn w:val="1ffffb"/>
    <w:uiPriority w:val="99"/>
    <w:semiHidden/>
    <w:rsid w:val="00BE67A8"/>
    <w:rPr>
      <w:rFonts w:ascii="Times New Roman" w:eastAsia="Times New Roman" w:hAnsi="Times New Roman" w:cs="Times New Roman"/>
      <w:b/>
      <w:bCs/>
      <w:sz w:val="20"/>
      <w:szCs w:val="20"/>
      <w:lang w:eastAsia="ru-RU"/>
    </w:rPr>
  </w:style>
  <w:style w:type="character" w:customStyle="1" w:styleId="1ffffd">
    <w:name w:val="Текст концевой сноски Знак1"/>
    <w:basedOn w:val="ab"/>
    <w:uiPriority w:val="99"/>
    <w:semiHidden/>
    <w:rsid w:val="00BE67A8"/>
    <w:rPr>
      <w:rFonts w:ascii="Times New Roman" w:eastAsia="Times New Roman" w:hAnsi="Times New Roman" w:cs="Times New Roman"/>
      <w:sz w:val="20"/>
      <w:szCs w:val="20"/>
      <w:lang w:eastAsia="ru-RU"/>
    </w:rPr>
  </w:style>
  <w:style w:type="paragraph" w:customStyle="1" w:styleId="5f1">
    <w:name w:val="Основной текст5"/>
    <w:basedOn w:val="aa"/>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a"/>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a"/>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f0">
    <w:name w:val="Комментарий"/>
    <w:basedOn w:val="aa"/>
    <w:next w:val="aa"/>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b"/>
    <w:uiPriority w:val="99"/>
    <w:rsid w:val="001177BC"/>
    <w:rPr>
      <w:rFonts w:cs="Times New Roman"/>
    </w:rPr>
  </w:style>
  <w:style w:type="character" w:customStyle="1" w:styleId="mw-editsection-bracket">
    <w:name w:val="mw-editsection-bracket"/>
    <w:basedOn w:val="ab"/>
    <w:uiPriority w:val="99"/>
    <w:rsid w:val="001177BC"/>
    <w:rPr>
      <w:rFonts w:cs="Times New Roman"/>
    </w:rPr>
  </w:style>
  <w:style w:type="character" w:customStyle="1" w:styleId="mw-editsection-divider">
    <w:name w:val="mw-editsection-divider"/>
    <w:basedOn w:val="ab"/>
    <w:uiPriority w:val="99"/>
    <w:rsid w:val="001177BC"/>
    <w:rPr>
      <w:rFonts w:cs="Times New Roman"/>
    </w:rPr>
  </w:style>
  <w:style w:type="paragraph" w:customStyle="1" w:styleId="affffffffffff1">
    <w:name w:val="+Таб"/>
    <w:basedOn w:val="aa"/>
    <w:link w:val="affffffffffff2"/>
    <w:qFormat/>
    <w:rsid w:val="00873507"/>
    <w:pPr>
      <w:jc w:val="center"/>
    </w:pPr>
    <w:rPr>
      <w:rFonts w:ascii="Bookman Old Style" w:hAnsi="Bookman Old Style"/>
      <w:sz w:val="20"/>
      <w:szCs w:val="20"/>
    </w:rPr>
  </w:style>
  <w:style w:type="character" w:customStyle="1" w:styleId="affffffffffff2">
    <w:name w:val="+Таб Знак"/>
    <w:basedOn w:val="ab"/>
    <w:link w:val="affffffffffff1"/>
    <w:rsid w:val="00873507"/>
    <w:rPr>
      <w:rFonts w:ascii="Bookman Old Style" w:hAnsi="Bookman Old Style"/>
      <w:lang w:eastAsia="en-US"/>
    </w:rPr>
  </w:style>
  <w:style w:type="paragraph" w:customStyle="1" w:styleId="affffffffffff3">
    <w:name w:val="Текст новый"/>
    <w:basedOn w:val="aa"/>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b"/>
    <w:rsid w:val="00873507"/>
    <w:rPr>
      <w:rFonts w:ascii="Times New Roman" w:hAnsi="Times New Roman" w:cs="Times New Roman"/>
      <w:sz w:val="20"/>
      <w:szCs w:val="20"/>
    </w:rPr>
  </w:style>
  <w:style w:type="table" w:customStyle="1" w:styleId="affffffffffff4">
    <w:name w:val="Таблицы"/>
    <w:basedOn w:val="ae"/>
    <w:uiPriority w:val="99"/>
    <w:rsid w:val="00A669F8"/>
    <w:pPr>
      <w:jc w:val="center"/>
    </w:pPr>
    <w:rPr>
      <w:rFonts w:ascii="Times New Roman" w:eastAsiaTheme="minorHAnsi" w:hAnsi="Times New Roman" w:cstheme="minorBidi"/>
      <w:sz w:val="24"/>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style>
  <w:style w:type="paragraph" w:customStyle="1" w:styleId="affffffffffff5">
    <w:name w:val="Абзац"/>
    <w:basedOn w:val="aa"/>
    <w:link w:val="affffffffffff6"/>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6">
    <w:name w:val="Абзац Знак"/>
    <w:link w:val="affffffffffff5"/>
    <w:rsid w:val="00A669F8"/>
    <w:rPr>
      <w:rFonts w:ascii="Bookman Old Style" w:eastAsia="Times New Roman" w:hAnsi="Bookman Old Style"/>
      <w:sz w:val="24"/>
      <w:szCs w:val="24"/>
    </w:rPr>
  </w:style>
  <w:style w:type="character" w:customStyle="1" w:styleId="affa">
    <w:name w:val="Список Знак"/>
    <w:link w:val="aff9"/>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d"/>
    <w:next w:val="111111"/>
    <w:rsid w:val="00A669F8"/>
    <w:pPr>
      <w:numPr>
        <w:numId w:val="22"/>
      </w:numPr>
    </w:pPr>
  </w:style>
  <w:style w:type="paragraph" w:customStyle="1" w:styleId="stwitextCharChar">
    <w:name w:val="stwi text Char Char"/>
    <w:basedOn w:val="aa"/>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7">
    <w:name w:val="Табличный_заголовки"/>
    <w:basedOn w:val="aa"/>
    <w:rsid w:val="00A669F8"/>
    <w:pPr>
      <w:keepNext/>
      <w:keepLines/>
      <w:spacing w:after="120"/>
      <w:jc w:val="center"/>
    </w:pPr>
    <w:rPr>
      <w:rFonts w:ascii="Bookman Old Style" w:eastAsia="Times New Roman" w:hAnsi="Bookman Old Style"/>
      <w:b/>
      <w:lang w:eastAsia="ru-RU"/>
    </w:rPr>
  </w:style>
  <w:style w:type="paragraph" w:customStyle="1" w:styleId="affffffffffff8">
    <w:name w:val="Табличный_центр"/>
    <w:basedOn w:val="aa"/>
    <w:rsid w:val="00A669F8"/>
    <w:pPr>
      <w:spacing w:after="120"/>
      <w:jc w:val="center"/>
    </w:pPr>
    <w:rPr>
      <w:rFonts w:ascii="Bookman Old Style" w:eastAsia="Times New Roman" w:hAnsi="Bookman Old Style"/>
      <w:lang w:eastAsia="ru-RU"/>
    </w:rPr>
  </w:style>
  <w:style w:type="paragraph" w:customStyle="1" w:styleId="a5">
    <w:name w:val="Табличный_нумерованный"/>
    <w:basedOn w:val="aa"/>
    <w:link w:val="affffffffffff9"/>
    <w:rsid w:val="00A669F8"/>
    <w:pPr>
      <w:numPr>
        <w:numId w:val="19"/>
      </w:numPr>
      <w:spacing w:after="120"/>
    </w:pPr>
    <w:rPr>
      <w:rFonts w:ascii="Bookman Old Style" w:eastAsia="Times New Roman" w:hAnsi="Bookman Old Style"/>
    </w:rPr>
  </w:style>
  <w:style w:type="character" w:customStyle="1" w:styleId="affffffffffff9">
    <w:name w:val="Табличный_нумерованный Знак"/>
    <w:link w:val="a5"/>
    <w:rsid w:val="00A669F8"/>
    <w:rPr>
      <w:rFonts w:ascii="Bookman Old Style" w:eastAsia="Times New Roman" w:hAnsi="Bookman Old Style"/>
      <w:sz w:val="22"/>
      <w:szCs w:val="22"/>
      <w:lang w:eastAsia="en-US"/>
    </w:rPr>
  </w:style>
  <w:style w:type="paragraph" w:customStyle="1" w:styleId="affffffffffffa">
    <w:name w:val="Табличный_по ширине"/>
    <w:basedOn w:val="aa"/>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a"/>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a"/>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a"/>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a"/>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a"/>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a"/>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a"/>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a"/>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a"/>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a"/>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a"/>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a"/>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a"/>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a"/>
    <w:link w:val="Sweet"/>
    <w:rsid w:val="00A669F8"/>
    <w:pPr>
      <w:spacing w:after="120"/>
      <w:ind w:firstLine="709"/>
      <w:jc w:val="both"/>
    </w:pPr>
    <w:rPr>
      <w:rFonts w:ascii="Calibri" w:hAnsi="Calibri"/>
      <w:sz w:val="28"/>
      <w:szCs w:val="28"/>
      <w:lang w:eastAsia="ru-RU"/>
    </w:rPr>
  </w:style>
  <w:style w:type="paragraph" w:customStyle="1" w:styleId="Style9">
    <w:name w:val="Style9"/>
    <w:basedOn w:val="aa"/>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a"/>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a"/>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a"/>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a"/>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3">
    <w:name w:val="Без интервала3"/>
    <w:rsid w:val="00A669F8"/>
    <w:rPr>
      <w:sz w:val="22"/>
      <w:szCs w:val="22"/>
      <w:lang w:eastAsia="en-US"/>
    </w:rPr>
  </w:style>
  <w:style w:type="paragraph" w:customStyle="1" w:styleId="4f2">
    <w:name w:val="Без интервала4"/>
    <w:rsid w:val="00A669F8"/>
    <w:rPr>
      <w:sz w:val="22"/>
      <w:szCs w:val="22"/>
      <w:lang w:eastAsia="en-US"/>
    </w:rPr>
  </w:style>
  <w:style w:type="paragraph" w:customStyle="1" w:styleId="Style42">
    <w:name w:val="Style42"/>
    <w:basedOn w:val="aa"/>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a"/>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a"/>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a"/>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a"/>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b"/>
    <w:uiPriority w:val="99"/>
    <w:rsid w:val="00A669F8"/>
    <w:rPr>
      <w:rFonts w:ascii="Times New Roman" w:hAnsi="Times New Roman" w:cs="Times New Roman"/>
      <w:b/>
      <w:bCs/>
      <w:sz w:val="20"/>
      <w:szCs w:val="20"/>
    </w:rPr>
  </w:style>
  <w:style w:type="paragraph" w:customStyle="1" w:styleId="Style62">
    <w:name w:val="Style62"/>
    <w:basedOn w:val="aa"/>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b"/>
    <w:uiPriority w:val="99"/>
    <w:rsid w:val="00A669F8"/>
    <w:rPr>
      <w:rFonts w:ascii="Times New Roman" w:hAnsi="Times New Roman" w:cs="Times New Roman"/>
      <w:b/>
      <w:bCs/>
      <w:sz w:val="20"/>
      <w:szCs w:val="20"/>
    </w:rPr>
  </w:style>
  <w:style w:type="character" w:customStyle="1" w:styleId="FontStyle256">
    <w:name w:val="Font Style256"/>
    <w:basedOn w:val="ab"/>
    <w:uiPriority w:val="99"/>
    <w:rsid w:val="00A669F8"/>
    <w:rPr>
      <w:rFonts w:ascii="Segoe UI" w:hAnsi="Segoe UI" w:cs="Segoe UI" w:hint="default"/>
      <w:b/>
      <w:bCs/>
      <w:sz w:val="12"/>
      <w:szCs w:val="12"/>
    </w:rPr>
  </w:style>
  <w:style w:type="character" w:customStyle="1" w:styleId="FontStyle272">
    <w:name w:val="Font Style272"/>
    <w:basedOn w:val="ab"/>
    <w:uiPriority w:val="99"/>
    <w:rsid w:val="00A669F8"/>
    <w:rPr>
      <w:rFonts w:ascii="Times New Roman" w:hAnsi="Times New Roman" w:cs="Times New Roman" w:hint="default"/>
      <w:sz w:val="20"/>
      <w:szCs w:val="20"/>
    </w:rPr>
  </w:style>
  <w:style w:type="character" w:customStyle="1" w:styleId="FontStyle252">
    <w:name w:val="Font Style252"/>
    <w:basedOn w:val="ab"/>
    <w:uiPriority w:val="99"/>
    <w:rsid w:val="00A669F8"/>
    <w:rPr>
      <w:rFonts w:ascii="Times New Roman" w:hAnsi="Times New Roman" w:cs="Times New Roman" w:hint="default"/>
      <w:sz w:val="18"/>
      <w:szCs w:val="18"/>
    </w:rPr>
  </w:style>
  <w:style w:type="character" w:customStyle="1" w:styleId="FontStyle288">
    <w:name w:val="Font Style288"/>
    <w:basedOn w:val="ab"/>
    <w:uiPriority w:val="99"/>
    <w:rsid w:val="00A669F8"/>
    <w:rPr>
      <w:rFonts w:ascii="Times New Roman" w:hAnsi="Times New Roman" w:cs="Times New Roman" w:hint="default"/>
      <w:b/>
      <w:bCs/>
      <w:sz w:val="14"/>
      <w:szCs w:val="14"/>
    </w:rPr>
  </w:style>
  <w:style w:type="character" w:customStyle="1" w:styleId="FontStyle289">
    <w:name w:val="Font Style289"/>
    <w:basedOn w:val="ab"/>
    <w:uiPriority w:val="99"/>
    <w:rsid w:val="00A669F8"/>
    <w:rPr>
      <w:rFonts w:ascii="Times New Roman" w:hAnsi="Times New Roman" w:cs="Times New Roman" w:hint="default"/>
      <w:b/>
      <w:bCs/>
      <w:i/>
      <w:iCs/>
      <w:sz w:val="20"/>
      <w:szCs w:val="20"/>
    </w:rPr>
  </w:style>
  <w:style w:type="paragraph" w:customStyle="1" w:styleId="Style54">
    <w:name w:val="Style54"/>
    <w:basedOn w:val="aa"/>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a"/>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a"/>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b"/>
    <w:link w:val="144"/>
    <w:rsid w:val="00A669F8"/>
    <w:rPr>
      <w:rFonts w:ascii="Bookman Old Style" w:eastAsia="Times New Roman" w:hAnsi="Bookman Old Style"/>
      <w:sz w:val="24"/>
      <w:szCs w:val="28"/>
    </w:rPr>
  </w:style>
  <w:style w:type="character" w:customStyle="1" w:styleId="12c">
    <w:name w:val="Стиль 12 пт"/>
    <w:basedOn w:val="ab"/>
    <w:rsid w:val="00A669F8"/>
    <w:rPr>
      <w:sz w:val="24"/>
    </w:rPr>
  </w:style>
  <w:style w:type="paragraph" w:customStyle="1" w:styleId="1212">
    <w:name w:val="Стиль 12 пт1"/>
    <w:next w:val="aa"/>
    <w:qFormat/>
    <w:rsid w:val="00A669F8"/>
    <w:pPr>
      <w:contextualSpacing/>
    </w:pPr>
    <w:rPr>
      <w:rFonts w:ascii="Times New Roman" w:eastAsia="Times New Roman" w:hAnsi="Times New Roman"/>
      <w:sz w:val="24"/>
      <w:szCs w:val="24"/>
    </w:rPr>
  </w:style>
  <w:style w:type="paragraph" w:customStyle="1" w:styleId="12d">
    <w:name w:val="Текст 12(таблица)"/>
    <w:basedOn w:val="aa"/>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a"/>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a"/>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b">
    <w:name w:val="основной текст"/>
    <w:basedOn w:val="aa"/>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b"/>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b"/>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b"/>
    <w:rsid w:val="00A669F8"/>
    <w:rPr>
      <w:rFonts w:ascii="Times New Roman" w:eastAsia="Times New Roman" w:hAnsi="Times New Roman" w:cs="Times New Roman"/>
      <w:sz w:val="28"/>
      <w:szCs w:val="28"/>
      <w:lang w:eastAsia="ru-RU"/>
    </w:rPr>
  </w:style>
  <w:style w:type="character" w:customStyle="1" w:styleId="3ff4">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c">
    <w:name w:val="Знак Знак Знак Знак Знак Знак Знак Знак Знак Знак Знак Знак Знак"/>
    <w:basedOn w:val="aa"/>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b"/>
    <w:rsid w:val="00A669F8"/>
  </w:style>
  <w:style w:type="character" w:customStyle="1" w:styleId="text3">
    <w:name w:val="text3"/>
    <w:basedOn w:val="ab"/>
    <w:rsid w:val="00A669F8"/>
  </w:style>
  <w:style w:type="character" w:customStyle="1" w:styleId="1ffffe">
    <w:name w:val="заголовокпогода1"/>
    <w:basedOn w:val="ab"/>
    <w:rsid w:val="00A669F8"/>
  </w:style>
  <w:style w:type="paragraph" w:customStyle="1" w:styleId="small">
    <w:name w:val="small"/>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b"/>
    <w:rsid w:val="00A669F8"/>
    <w:rPr>
      <w:i/>
      <w:iCs/>
    </w:rPr>
  </w:style>
  <w:style w:type="character" w:customStyle="1" w:styleId="241">
    <w:name w:val="Знак Знак24"/>
    <w:basedOn w:val="ab"/>
    <w:rsid w:val="00A669F8"/>
    <w:rPr>
      <w:b/>
      <w:bCs/>
      <w:sz w:val="24"/>
      <w:szCs w:val="24"/>
    </w:rPr>
  </w:style>
  <w:style w:type="character" w:customStyle="1" w:styleId="231">
    <w:name w:val="Знак Знак23"/>
    <w:basedOn w:val="ab"/>
    <w:rsid w:val="00A669F8"/>
    <w:rPr>
      <w:i/>
      <w:iCs/>
      <w:sz w:val="24"/>
      <w:szCs w:val="24"/>
    </w:rPr>
  </w:style>
  <w:style w:type="paragraph" w:customStyle="1" w:styleId="12e">
    <w:name w:val="стиль12"/>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5">
    <w:name w:val="стиль3"/>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b"/>
    <w:rsid w:val="00A669F8"/>
  </w:style>
  <w:style w:type="character" w:customStyle="1" w:styleId="priceprice">
    <w:name w:val="price_price"/>
    <w:basedOn w:val="ab"/>
    <w:rsid w:val="00A669F8"/>
  </w:style>
  <w:style w:type="character" w:customStyle="1" w:styleId="editsection">
    <w:name w:val="editsection"/>
    <w:basedOn w:val="ab"/>
    <w:rsid w:val="00A669F8"/>
  </w:style>
  <w:style w:type="character" w:customStyle="1" w:styleId="plainlinks">
    <w:name w:val="plainlinks"/>
    <w:basedOn w:val="ab"/>
    <w:rsid w:val="00A669F8"/>
  </w:style>
  <w:style w:type="character" w:customStyle="1" w:styleId="fn">
    <w:name w:val="fn"/>
    <w:basedOn w:val="ab"/>
    <w:rsid w:val="00A669F8"/>
  </w:style>
  <w:style w:type="character" w:customStyle="1" w:styleId="plainlinksneverexpand">
    <w:name w:val="plainlinksneverexpand"/>
    <w:basedOn w:val="ab"/>
    <w:rsid w:val="00A669F8"/>
  </w:style>
  <w:style w:type="character" w:customStyle="1" w:styleId="geo-geo-dms">
    <w:name w:val="geo-geo-dms"/>
    <w:basedOn w:val="ab"/>
    <w:rsid w:val="00A669F8"/>
  </w:style>
  <w:style w:type="character" w:customStyle="1" w:styleId="geo-dms">
    <w:name w:val="geo-dms"/>
    <w:basedOn w:val="ab"/>
    <w:rsid w:val="00A669F8"/>
  </w:style>
  <w:style w:type="character" w:customStyle="1" w:styleId="geo-lat">
    <w:name w:val="geo-lat"/>
    <w:basedOn w:val="ab"/>
    <w:rsid w:val="00A669F8"/>
  </w:style>
  <w:style w:type="character" w:customStyle="1" w:styleId="geo-lon">
    <w:name w:val="geo-lon"/>
    <w:basedOn w:val="ab"/>
    <w:rsid w:val="00A669F8"/>
  </w:style>
  <w:style w:type="character" w:customStyle="1" w:styleId="coordinates">
    <w:name w:val="coordinates"/>
    <w:basedOn w:val="ab"/>
    <w:rsid w:val="00A669F8"/>
  </w:style>
  <w:style w:type="character" w:customStyle="1" w:styleId="toctoggle">
    <w:name w:val="toctoggle"/>
    <w:basedOn w:val="ab"/>
    <w:rsid w:val="00A669F8"/>
  </w:style>
  <w:style w:type="character" w:customStyle="1" w:styleId="tocnumber">
    <w:name w:val="tocnumber"/>
    <w:basedOn w:val="ab"/>
    <w:rsid w:val="00A669F8"/>
  </w:style>
  <w:style w:type="character" w:customStyle="1" w:styleId="toctext">
    <w:name w:val="toctext"/>
    <w:basedOn w:val="ab"/>
    <w:rsid w:val="00A669F8"/>
  </w:style>
  <w:style w:type="paragraph" w:customStyle="1" w:styleId="collapse-refs-p">
    <w:name w:val="collapse-refs-p"/>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b"/>
    <w:rsid w:val="00A669F8"/>
  </w:style>
  <w:style w:type="paragraph" w:customStyle="1" w:styleId="title1">
    <w:name w:val="title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
    <w:name w:val="Дата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b"/>
    <w:rsid w:val="00A669F8"/>
  </w:style>
  <w:style w:type="character" w:customStyle="1" w:styleId="locality">
    <w:name w:val="locality"/>
    <w:basedOn w:val="ab"/>
    <w:rsid w:val="00A669F8"/>
  </w:style>
  <w:style w:type="character" w:customStyle="1" w:styleId="street-address">
    <w:name w:val="street-address"/>
    <w:basedOn w:val="ab"/>
    <w:rsid w:val="00A669F8"/>
  </w:style>
  <w:style w:type="character" w:customStyle="1" w:styleId="tel">
    <w:name w:val="tel"/>
    <w:basedOn w:val="ab"/>
    <w:rsid w:val="00A669F8"/>
  </w:style>
  <w:style w:type="character" w:customStyle="1" w:styleId="sharelistitemcounter">
    <w:name w:val="share_list_item_counter"/>
    <w:basedOn w:val="ab"/>
    <w:rsid w:val="00A669F8"/>
  </w:style>
  <w:style w:type="character" w:customStyle="1" w:styleId="description">
    <w:name w:val="description"/>
    <w:basedOn w:val="ab"/>
    <w:rsid w:val="00A669F8"/>
  </w:style>
  <w:style w:type="character" w:customStyle="1" w:styleId="photos">
    <w:name w:val="photos"/>
    <w:basedOn w:val="ab"/>
    <w:rsid w:val="00A669F8"/>
  </w:style>
  <w:style w:type="character" w:customStyle="1" w:styleId="rooms">
    <w:name w:val="rooms"/>
    <w:basedOn w:val="ab"/>
    <w:rsid w:val="00A669F8"/>
  </w:style>
  <w:style w:type="character" w:customStyle="1" w:styleId="reviews">
    <w:name w:val="reviews"/>
    <w:basedOn w:val="ab"/>
    <w:rsid w:val="00A669F8"/>
  </w:style>
  <w:style w:type="character" w:customStyle="1" w:styleId="map">
    <w:name w:val="map"/>
    <w:basedOn w:val="ab"/>
    <w:rsid w:val="00A669F8"/>
  </w:style>
  <w:style w:type="character" w:customStyle="1" w:styleId="right">
    <w:name w:val="right"/>
    <w:basedOn w:val="ab"/>
    <w:rsid w:val="00A669F8"/>
  </w:style>
  <w:style w:type="character" w:customStyle="1" w:styleId="expandrating">
    <w:name w:val="expand_rating"/>
    <w:basedOn w:val="ab"/>
    <w:rsid w:val="00A669F8"/>
  </w:style>
  <w:style w:type="character" w:customStyle="1" w:styleId="downarrow">
    <w:name w:val="down_arrow"/>
    <w:basedOn w:val="ab"/>
    <w:rsid w:val="00A669F8"/>
  </w:style>
  <w:style w:type="character" w:customStyle="1" w:styleId="expanddetail">
    <w:name w:val="expand_detail"/>
    <w:basedOn w:val="ab"/>
    <w:rsid w:val="00A669F8"/>
  </w:style>
  <w:style w:type="character" w:customStyle="1" w:styleId="day1">
    <w:name w:val="day1"/>
    <w:basedOn w:val="ab"/>
    <w:rsid w:val="00A669F8"/>
  </w:style>
  <w:style w:type="character" w:customStyle="1" w:styleId="day2">
    <w:name w:val="day2"/>
    <w:basedOn w:val="ab"/>
    <w:rsid w:val="00A669F8"/>
  </w:style>
  <w:style w:type="paragraph" w:customStyle="1" w:styleId="68">
    <w:name w:val="стиль6"/>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b"/>
    <w:rsid w:val="00A669F8"/>
  </w:style>
  <w:style w:type="paragraph" w:customStyle="1" w:styleId="Style13">
    <w:name w:val="Style13"/>
    <w:basedOn w:val="aa"/>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b"/>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d">
    <w:name w:val="+ Схем Стиль"/>
    <w:basedOn w:val="ac"/>
    <w:uiPriority w:val="99"/>
    <w:qFormat/>
    <w:rsid w:val="00A669F8"/>
    <w:pPr>
      <w:jc w:val="center"/>
    </w:pPr>
    <w:rPr>
      <w:rFonts w:ascii="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GridTableLight">
    <w:name w:val="Grid Table Light"/>
    <w:basedOn w:val="ac"/>
    <w:uiPriority w:val="40"/>
    <w:rsid w:val="00A669F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ac"/>
    <w:uiPriority w:val="41"/>
    <w:rsid w:val="00A669F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b"/>
    <w:link w:val="afffff"/>
    <w:locked/>
    <w:rsid w:val="00A669F8"/>
    <w:rPr>
      <w:rFonts w:ascii="Times New Roman" w:eastAsia="Times New Roman" w:hAnsi="Times New Roman"/>
      <w:sz w:val="28"/>
      <w:szCs w:val="28"/>
    </w:rPr>
  </w:style>
  <w:style w:type="paragraph" w:customStyle="1" w:styleId="Style66">
    <w:name w:val="Style66"/>
    <w:basedOn w:val="aa"/>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b"/>
    <w:uiPriority w:val="99"/>
    <w:rsid w:val="00A669F8"/>
    <w:rPr>
      <w:rFonts w:ascii="Times New Roman" w:hAnsi="Times New Roman" w:cs="Times New Roman"/>
      <w:w w:val="20"/>
      <w:sz w:val="26"/>
      <w:szCs w:val="26"/>
    </w:rPr>
  </w:style>
  <w:style w:type="paragraph" w:customStyle="1" w:styleId="Style78">
    <w:name w:val="Style78"/>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a"/>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a"/>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a"/>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a"/>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a"/>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b"/>
    <w:uiPriority w:val="99"/>
    <w:rsid w:val="00A669F8"/>
    <w:rPr>
      <w:rFonts w:ascii="Times New Roman" w:hAnsi="Times New Roman" w:cs="Times New Roman" w:hint="default"/>
      <w:b/>
      <w:bCs/>
      <w:i/>
      <w:iCs/>
      <w:sz w:val="20"/>
      <w:szCs w:val="20"/>
    </w:rPr>
  </w:style>
  <w:style w:type="paragraph" w:customStyle="1" w:styleId="Style50">
    <w:name w:val="Style50"/>
    <w:basedOn w:val="aa"/>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a"/>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a"/>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b"/>
    <w:uiPriority w:val="99"/>
    <w:rsid w:val="00A669F8"/>
    <w:rPr>
      <w:rFonts w:ascii="Times New Roman" w:hAnsi="Times New Roman" w:cs="Times New Roman" w:hint="default"/>
      <w:i/>
      <w:iCs/>
      <w:sz w:val="20"/>
      <w:szCs w:val="20"/>
    </w:rPr>
  </w:style>
  <w:style w:type="paragraph" w:customStyle="1" w:styleId="Style69">
    <w:name w:val="Style69"/>
    <w:basedOn w:val="aa"/>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b"/>
    <w:uiPriority w:val="99"/>
    <w:rsid w:val="00A669F8"/>
    <w:rPr>
      <w:rFonts w:ascii="Times New Roman" w:hAnsi="Times New Roman" w:cs="Times New Roman" w:hint="default"/>
      <w:w w:val="150"/>
      <w:sz w:val="16"/>
      <w:szCs w:val="16"/>
    </w:rPr>
  </w:style>
  <w:style w:type="paragraph" w:customStyle="1" w:styleId="Style97">
    <w:name w:val="Style97"/>
    <w:basedOn w:val="aa"/>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a"/>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a"/>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a"/>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a"/>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a"/>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b"/>
    <w:uiPriority w:val="99"/>
    <w:rsid w:val="00A669F8"/>
    <w:rPr>
      <w:rFonts w:ascii="Times New Roman" w:hAnsi="Times New Roman" w:cs="Times New Roman" w:hint="default"/>
      <w:b/>
      <w:bCs/>
      <w:i/>
      <w:iCs/>
      <w:sz w:val="20"/>
      <w:szCs w:val="20"/>
    </w:rPr>
  </w:style>
  <w:style w:type="paragraph" w:customStyle="1" w:styleId="Style201">
    <w:name w:val="Style201"/>
    <w:basedOn w:val="aa"/>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a"/>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b"/>
    <w:link w:val="2ff3"/>
    <w:locked/>
    <w:rsid w:val="00A669F8"/>
    <w:rPr>
      <w:rFonts w:eastAsia="Times New Roman"/>
      <w:sz w:val="22"/>
      <w:szCs w:val="22"/>
      <w:lang w:eastAsia="en-US"/>
    </w:rPr>
  </w:style>
  <w:style w:type="paragraph" w:customStyle="1" w:styleId="69">
    <w:name w:val="Абзац списка6"/>
    <w:basedOn w:val="aa"/>
    <w:rsid w:val="000E1E2C"/>
    <w:pPr>
      <w:spacing w:after="200" w:line="276" w:lineRule="auto"/>
      <w:ind w:left="720"/>
    </w:pPr>
    <w:rPr>
      <w:rFonts w:ascii="Calibri" w:hAnsi="Calibri" w:cs="Calibri"/>
    </w:rPr>
  </w:style>
  <w:style w:type="paragraph" w:customStyle="1" w:styleId="affffffffffffe">
    <w:name w:val="Знак Знак Знак Знак Знак Знак"/>
    <w:basedOn w:val="aa"/>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a"/>
    <w:rsid w:val="000E1E2C"/>
    <w:pPr>
      <w:spacing w:before="100" w:beforeAutospacing="1" w:after="100" w:afterAutospacing="1"/>
    </w:pPr>
    <w:rPr>
      <w:rFonts w:ascii="Tahoma" w:eastAsia="Times New Roman" w:hAnsi="Tahoma"/>
      <w:sz w:val="20"/>
      <w:szCs w:val="20"/>
      <w:lang w:val="en-US"/>
    </w:rPr>
  </w:style>
  <w:style w:type="paragraph" w:customStyle="1" w:styleId="3ff6">
    <w:name w:val="Текст выноски3"/>
    <w:basedOn w:val="aa"/>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a"/>
    <w:rsid w:val="006D039C"/>
    <w:pPr>
      <w:ind w:left="720"/>
    </w:pPr>
    <w:rPr>
      <w:rFonts w:eastAsia="Times New Roman"/>
      <w:sz w:val="20"/>
      <w:szCs w:val="20"/>
      <w:lang w:eastAsia="ru-RU"/>
    </w:rPr>
  </w:style>
  <w:style w:type="paragraph" w:customStyle="1" w:styleId="s52">
    <w:name w:val="s_52"/>
    <w:basedOn w:val="aa"/>
    <w:rsid w:val="00D40CDB"/>
    <w:pPr>
      <w:spacing w:before="100" w:beforeAutospacing="1" w:after="100" w:afterAutospacing="1"/>
    </w:pPr>
    <w:rPr>
      <w:rFonts w:eastAsia="Times New Roman"/>
      <w:sz w:val="24"/>
      <w:szCs w:val="24"/>
      <w:lang w:eastAsia="ru-RU"/>
    </w:rPr>
  </w:style>
  <w:style w:type="paragraph" w:customStyle="1" w:styleId="s16">
    <w:name w:val="s_16"/>
    <w:basedOn w:val="aa"/>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8">
    <w:name w:val="10"/>
    <w:basedOn w:val="aa"/>
    <w:rsid w:val="00DE21BE"/>
    <w:pPr>
      <w:spacing w:before="100" w:beforeAutospacing="1" w:after="100" w:afterAutospacing="1"/>
    </w:pPr>
    <w:rPr>
      <w:rFonts w:eastAsia="Times New Roman"/>
      <w:sz w:val="24"/>
      <w:szCs w:val="24"/>
      <w:lang w:eastAsia="ru-RU"/>
    </w:rPr>
  </w:style>
  <w:style w:type="paragraph" w:customStyle="1" w:styleId="a00">
    <w:name w:val="a0"/>
    <w:basedOn w:val="aa"/>
    <w:rsid w:val="00DE21BE"/>
    <w:pPr>
      <w:spacing w:before="100" w:beforeAutospacing="1" w:after="100" w:afterAutospacing="1"/>
    </w:pPr>
    <w:rPr>
      <w:rFonts w:eastAsia="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qFormat="1"/>
    <w:lsdException w:name="heading 6" w:uiPriority="0" w:qFormat="1"/>
    <w:lsdException w:name="heading 7"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caption" w:uiPriority="35" w:qFormat="1"/>
    <w:lsdException w:name="footnote reference"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HTML Address" w:uiPriority="0"/>
    <w:lsdException w:name="HTML Definition" w:uiPriority="0"/>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aliases w:val="Мой"/>
    <w:qFormat/>
    <w:rsid w:val="002A1395"/>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a"/>
    <w:next w:val="aa"/>
    <w:link w:val="15"/>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a"/>
    <w:next w:val="aa"/>
    <w:link w:val="21"/>
    <w:uiPriority w:val="9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a"/>
    <w:next w:val="aa"/>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a"/>
    <w:next w:val="aa"/>
    <w:link w:val="40"/>
    <w:uiPriority w:val="99"/>
    <w:qFormat/>
    <w:rsid w:val="0024584B"/>
    <w:pPr>
      <w:keepNext/>
      <w:ind w:left="57" w:right="57"/>
      <w:jc w:val="center"/>
      <w:outlineLvl w:val="3"/>
    </w:pPr>
    <w:rPr>
      <w:rFonts w:eastAsia="Times New Roman"/>
      <w:color w:val="000000"/>
      <w:sz w:val="28"/>
      <w:szCs w:val="28"/>
    </w:rPr>
  </w:style>
  <w:style w:type="paragraph" w:styleId="5">
    <w:name w:val="heading 5"/>
    <w:basedOn w:val="aa"/>
    <w:next w:val="aa"/>
    <w:link w:val="50"/>
    <w:uiPriority w:val="9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a"/>
    <w:next w:val="aa"/>
    <w:link w:val="60"/>
    <w:qFormat/>
    <w:rsid w:val="00A71BC1"/>
    <w:pPr>
      <w:keepNext/>
      <w:jc w:val="both"/>
      <w:outlineLvl w:val="5"/>
    </w:pPr>
    <w:rPr>
      <w:rFonts w:eastAsia="Times New Roman"/>
      <w:b/>
      <w:sz w:val="24"/>
      <w:szCs w:val="20"/>
    </w:rPr>
  </w:style>
  <w:style w:type="paragraph" w:styleId="7">
    <w:name w:val="heading 7"/>
    <w:basedOn w:val="aa"/>
    <w:next w:val="aa"/>
    <w:link w:val="70"/>
    <w:uiPriority w:val="99"/>
    <w:qFormat/>
    <w:rsid w:val="00A71BC1"/>
    <w:pPr>
      <w:keepNext/>
      <w:jc w:val="both"/>
      <w:outlineLvl w:val="6"/>
    </w:pPr>
    <w:rPr>
      <w:rFonts w:eastAsia="Times New Roman"/>
      <w:sz w:val="24"/>
      <w:szCs w:val="20"/>
    </w:rPr>
  </w:style>
  <w:style w:type="paragraph" w:styleId="8">
    <w:name w:val="heading 8"/>
    <w:basedOn w:val="aa"/>
    <w:next w:val="aa"/>
    <w:link w:val="80"/>
    <w:uiPriority w:val="99"/>
    <w:qFormat/>
    <w:rsid w:val="00A71BC1"/>
    <w:pPr>
      <w:keepNext/>
      <w:outlineLvl w:val="7"/>
    </w:pPr>
    <w:rPr>
      <w:rFonts w:eastAsia="Times New Roman"/>
      <w:sz w:val="24"/>
      <w:szCs w:val="20"/>
    </w:rPr>
  </w:style>
  <w:style w:type="paragraph" w:styleId="9">
    <w:name w:val="heading 9"/>
    <w:basedOn w:val="aa"/>
    <w:next w:val="aa"/>
    <w:link w:val="90"/>
    <w:qFormat/>
    <w:rsid w:val="00A71BC1"/>
    <w:pPr>
      <w:keepNext/>
      <w:outlineLvl w:val="8"/>
    </w:pPr>
    <w:rPr>
      <w:rFonts w:eastAsia="Times New Roman"/>
      <w:b/>
      <w:sz w:val="24"/>
      <w:szCs w:val="20"/>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table" w:styleId="ae">
    <w:name w:val="Table Grid"/>
    <w:basedOn w:val="ac"/>
    <w:uiPriority w:val="5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a"/>
    <w:link w:val="af0"/>
    <w:uiPriority w:val="99"/>
    <w:unhideWhenUsed/>
    <w:rsid w:val="00913412"/>
    <w:rPr>
      <w:rFonts w:ascii="Tahoma" w:hAnsi="Tahoma"/>
      <w:sz w:val="16"/>
      <w:szCs w:val="16"/>
    </w:rPr>
  </w:style>
  <w:style w:type="character" w:customStyle="1" w:styleId="af0">
    <w:name w:val="Текст выноски Знак"/>
    <w:link w:val="af"/>
    <w:uiPriority w:val="99"/>
    <w:rsid w:val="00913412"/>
    <w:rPr>
      <w:rFonts w:ascii="Tahoma" w:hAnsi="Tahoma" w:cs="Tahoma"/>
      <w:sz w:val="16"/>
      <w:szCs w:val="16"/>
      <w:lang w:eastAsia="en-US"/>
    </w:rPr>
  </w:style>
  <w:style w:type="paragraph" w:styleId="af1">
    <w:name w:val="header"/>
    <w:aliases w:val="ВерхКолонтитул, Знак1, Знак5"/>
    <w:basedOn w:val="aa"/>
    <w:link w:val="af2"/>
    <w:uiPriority w:val="99"/>
    <w:unhideWhenUsed/>
    <w:qFormat/>
    <w:rsid w:val="005310A9"/>
    <w:pPr>
      <w:tabs>
        <w:tab w:val="center" w:pos="4677"/>
        <w:tab w:val="right" w:pos="9355"/>
      </w:tabs>
    </w:pPr>
  </w:style>
  <w:style w:type="character" w:customStyle="1" w:styleId="af2">
    <w:name w:val="Верхний колонтитул Знак"/>
    <w:aliases w:val="ВерхКолонтитул Знак, Знак1 Знак, Знак5 Знак"/>
    <w:link w:val="af1"/>
    <w:uiPriority w:val="99"/>
    <w:rsid w:val="005310A9"/>
    <w:rPr>
      <w:rFonts w:ascii="Times New Roman" w:hAnsi="Times New Roman"/>
      <w:sz w:val="22"/>
      <w:szCs w:val="22"/>
      <w:lang w:eastAsia="en-US"/>
    </w:rPr>
  </w:style>
  <w:style w:type="paragraph" w:styleId="af3">
    <w:name w:val="footer"/>
    <w:basedOn w:val="aa"/>
    <w:link w:val="af4"/>
    <w:uiPriority w:val="99"/>
    <w:unhideWhenUsed/>
    <w:rsid w:val="005310A9"/>
    <w:pPr>
      <w:tabs>
        <w:tab w:val="center" w:pos="4677"/>
        <w:tab w:val="right" w:pos="9355"/>
      </w:tabs>
    </w:pPr>
  </w:style>
  <w:style w:type="character" w:customStyle="1" w:styleId="af4">
    <w:name w:val="Нижний колонтитул Знак"/>
    <w:link w:val="af3"/>
    <w:uiPriority w:val="99"/>
    <w:rsid w:val="005310A9"/>
    <w:rPr>
      <w:rFonts w:ascii="Times New Roman" w:hAnsi="Times New Roman"/>
      <w:sz w:val="22"/>
      <w:szCs w:val="22"/>
      <w:lang w:eastAsia="en-US"/>
    </w:rPr>
  </w:style>
  <w:style w:type="character" w:styleId="af5">
    <w:name w:val="Hyperlink"/>
    <w:uiPriority w:val="99"/>
    <w:unhideWhenUsed/>
    <w:rsid w:val="00351857"/>
    <w:rPr>
      <w:color w:val="0000FF"/>
      <w:u w:val="single"/>
    </w:rPr>
  </w:style>
  <w:style w:type="paragraph" w:styleId="af6">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a"/>
    <w:link w:val="af7"/>
    <w:qFormat/>
    <w:rsid w:val="00C034CC"/>
    <w:pPr>
      <w:tabs>
        <w:tab w:val="left" w:pos="3060"/>
      </w:tabs>
      <w:jc w:val="both"/>
    </w:pPr>
    <w:rPr>
      <w:rFonts w:eastAsia="Times New Roman"/>
      <w:sz w:val="28"/>
      <w:szCs w:val="20"/>
    </w:rPr>
  </w:style>
  <w:style w:type="character" w:customStyle="1" w:styleId="af7">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6"/>
    <w:rsid w:val="00C034CC"/>
    <w:rPr>
      <w:rFonts w:ascii="Times New Roman" w:eastAsia="Times New Roman" w:hAnsi="Times New Roman"/>
      <w:sz w:val="28"/>
    </w:rPr>
  </w:style>
  <w:style w:type="paragraph" w:styleId="32">
    <w:name w:val="Body Text Indent 3"/>
    <w:basedOn w:val="aa"/>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9"/>
    <w:rsid w:val="0024584B"/>
    <w:rPr>
      <w:rFonts w:ascii="Times New Roman" w:eastAsia="Times New Roman" w:hAnsi="Times New Roman"/>
      <w:color w:val="000000"/>
      <w:sz w:val="28"/>
      <w:szCs w:val="28"/>
    </w:rPr>
  </w:style>
  <w:style w:type="character" w:customStyle="1" w:styleId="50">
    <w:name w:val="Заголовок 5 Знак"/>
    <w:link w:val="5"/>
    <w:uiPriority w:val="99"/>
    <w:rsid w:val="0024584B"/>
    <w:rPr>
      <w:rFonts w:ascii="Cambria" w:eastAsia="Times New Roman" w:hAnsi="Cambria"/>
      <w:color w:val="243F60"/>
      <w:sz w:val="24"/>
      <w:szCs w:val="24"/>
    </w:rPr>
  </w:style>
  <w:style w:type="paragraph" w:customStyle="1" w:styleId="af8">
    <w:name w:val="подпись к объекту"/>
    <w:basedOn w:val="aa"/>
    <w:next w:val="aa"/>
    <w:rsid w:val="0024584B"/>
    <w:pPr>
      <w:tabs>
        <w:tab w:val="left" w:pos="3060"/>
      </w:tabs>
      <w:spacing w:line="240" w:lineRule="atLeast"/>
      <w:jc w:val="center"/>
    </w:pPr>
    <w:rPr>
      <w:rFonts w:eastAsia="Times New Roman"/>
      <w:b/>
      <w:caps/>
      <w:sz w:val="28"/>
      <w:szCs w:val="20"/>
      <w:lang w:eastAsia="ru-RU"/>
    </w:rPr>
  </w:style>
  <w:style w:type="paragraph" w:styleId="af9">
    <w:name w:val="Body Text Indent"/>
    <w:aliases w:val="Основной текст 1,Нумерованный список !!,Надин стиль"/>
    <w:basedOn w:val="aa"/>
    <w:link w:val="afa"/>
    <w:rsid w:val="0024584B"/>
    <w:pPr>
      <w:spacing w:after="120"/>
      <w:ind w:left="283"/>
    </w:pPr>
    <w:rPr>
      <w:rFonts w:eastAsia="Times New Roman"/>
      <w:sz w:val="20"/>
      <w:szCs w:val="20"/>
    </w:rPr>
  </w:style>
  <w:style w:type="character" w:customStyle="1" w:styleId="afa">
    <w:name w:val="Основной текст с отступом Знак"/>
    <w:aliases w:val="Основной текст 1 Знак1,Нумерованный список !! Знак1,Надин стиль Знак"/>
    <w:link w:val="af9"/>
    <w:rsid w:val="0024584B"/>
    <w:rPr>
      <w:rFonts w:ascii="Times New Roman" w:eastAsia="Times New Roman" w:hAnsi="Times New Roman"/>
    </w:rPr>
  </w:style>
  <w:style w:type="paragraph" w:styleId="22">
    <w:name w:val="Body Text 2"/>
    <w:basedOn w:val="aa"/>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6">
    <w:name w:val="Нет списка1"/>
    <w:next w:val="ad"/>
    <w:uiPriority w:val="99"/>
    <w:semiHidden/>
    <w:unhideWhenUsed/>
    <w:rsid w:val="0024584B"/>
  </w:style>
  <w:style w:type="paragraph" w:customStyle="1" w:styleId="afb">
    <w:name w:val="Знак Знак Знак Знак Знак Знак Знак"/>
    <w:basedOn w:val="aa"/>
    <w:rsid w:val="0024584B"/>
    <w:pPr>
      <w:spacing w:before="100" w:beforeAutospacing="1" w:after="100" w:afterAutospacing="1"/>
      <w:jc w:val="both"/>
    </w:pPr>
    <w:rPr>
      <w:rFonts w:ascii="Tahoma" w:eastAsia="Times New Roman" w:hAnsi="Tahoma"/>
      <w:sz w:val="20"/>
      <w:szCs w:val="20"/>
      <w:lang w:val="en-US"/>
    </w:rPr>
  </w:style>
  <w:style w:type="paragraph" w:styleId="afc">
    <w:name w:val="List Paragraph"/>
    <w:aliases w:val="ПАРАГРАФ,Bullet List,FooterText,numbered,Цветной список - Акцент 11,Список нумерованный цифры"/>
    <w:basedOn w:val="aa"/>
    <w:link w:val="afd"/>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rsid w:val="0024584B"/>
    <w:rPr>
      <w:rFonts w:eastAsia="Times New Roman"/>
      <w:sz w:val="22"/>
      <w:szCs w:val="22"/>
      <w:lang w:eastAsia="en-US"/>
    </w:rPr>
  </w:style>
  <w:style w:type="paragraph" w:customStyle="1" w:styleId="18">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9">
    <w:name w:val="Сетка таблицы1"/>
    <w:basedOn w:val="ac"/>
    <w:next w:val="ae"/>
    <w:uiPriority w:val="59"/>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a"/>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a"/>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e">
    <w:name w:val="Title"/>
    <w:basedOn w:val="aa"/>
    <w:link w:val="aff"/>
    <w:qFormat/>
    <w:rsid w:val="00A71BC1"/>
    <w:pPr>
      <w:ind w:firstLine="284"/>
      <w:jc w:val="center"/>
    </w:pPr>
    <w:rPr>
      <w:rFonts w:eastAsia="Times New Roman"/>
      <w:b/>
      <w:sz w:val="28"/>
      <w:szCs w:val="20"/>
    </w:rPr>
  </w:style>
  <w:style w:type="character" w:customStyle="1" w:styleId="aff">
    <w:name w:val="Название Знак"/>
    <w:link w:val="afe"/>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a"/>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rsid w:val="00A71BC1"/>
    <w:rPr>
      <w:rFonts w:ascii="Times New Roman" w:eastAsia="Times New Roman" w:hAnsi="Times New Roman"/>
      <w:b/>
      <w:sz w:val="40"/>
    </w:rPr>
  </w:style>
  <w:style w:type="paragraph" w:styleId="aff0">
    <w:name w:val="Document Map"/>
    <w:basedOn w:val="aa"/>
    <w:link w:val="aff1"/>
    <w:uiPriority w:val="99"/>
    <w:rsid w:val="00A71BC1"/>
    <w:pPr>
      <w:shd w:val="clear" w:color="auto" w:fill="000080"/>
    </w:pPr>
    <w:rPr>
      <w:rFonts w:ascii="Tahoma" w:eastAsia="Times New Roman" w:hAnsi="Tahoma"/>
      <w:sz w:val="20"/>
      <w:szCs w:val="20"/>
    </w:rPr>
  </w:style>
  <w:style w:type="character" w:customStyle="1" w:styleId="aff1">
    <w:name w:val="Схема документа Знак"/>
    <w:link w:val="aff0"/>
    <w:uiPriority w:val="99"/>
    <w:rsid w:val="00A71BC1"/>
    <w:rPr>
      <w:rFonts w:ascii="Tahoma" w:eastAsia="Times New Roman" w:hAnsi="Tahoma" w:cs="Tahoma"/>
      <w:shd w:val="clear" w:color="auto" w:fill="000080"/>
    </w:rPr>
  </w:style>
  <w:style w:type="paragraph" w:styleId="34">
    <w:name w:val="Body Text 3"/>
    <w:basedOn w:val="aa"/>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f2">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a"/>
    <w:link w:val="aff3"/>
    <w:uiPriority w:val="99"/>
    <w:qFormat/>
    <w:rsid w:val="00A71BC1"/>
    <w:pPr>
      <w:spacing w:before="100" w:beforeAutospacing="1" w:after="100" w:afterAutospacing="1"/>
    </w:pPr>
    <w:rPr>
      <w:rFonts w:eastAsia="Times New Roman"/>
      <w:sz w:val="24"/>
      <w:szCs w:val="24"/>
    </w:rPr>
  </w:style>
  <w:style w:type="paragraph" w:customStyle="1" w:styleId="aff4">
    <w:name w:val="Знак"/>
    <w:basedOn w:val="aa"/>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a"/>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5">
    <w:name w:val="Знак Знак Знак Знак Знак Знак Знак Знак"/>
    <w:basedOn w:val="aa"/>
    <w:rsid w:val="00A71BC1"/>
    <w:pPr>
      <w:spacing w:before="100" w:beforeAutospacing="1" w:after="100" w:afterAutospacing="1"/>
    </w:pPr>
    <w:rPr>
      <w:rFonts w:ascii="Tahoma" w:eastAsia="Times New Roman" w:hAnsi="Tahoma" w:cs="Tahoma"/>
      <w:sz w:val="20"/>
      <w:szCs w:val="20"/>
      <w:lang w:val="en-US"/>
    </w:rPr>
  </w:style>
  <w:style w:type="paragraph" w:customStyle="1" w:styleId="aff6">
    <w:name w:val="Знак Знак Знак Знак Знак Знак Знак Знак Знак Знак Знак"/>
    <w:basedOn w:val="aa"/>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7">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aff8">
    <w:name w:val="Знак Знак Знак Знак Знак"/>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9">
    <w:name w:val="List"/>
    <w:basedOn w:val="af6"/>
    <w:link w:val="affa"/>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b">
    <w:name w:val="Заголовок"/>
    <w:basedOn w:val="aa"/>
    <w:next w:val="af6"/>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b">
    <w:name w:val="Название1"/>
    <w:basedOn w:val="aa"/>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c">
    <w:name w:val="Указатель1"/>
    <w:basedOn w:val="aa"/>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a"/>
    <w:uiPriority w:val="99"/>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a"/>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d">
    <w:name w:val="Основной шрифт абзаца1"/>
    <w:rsid w:val="00A71BC1"/>
  </w:style>
  <w:style w:type="character" w:customStyle="1" w:styleId="affe">
    <w:name w:val="Символ нумерации"/>
    <w:rsid w:val="00A71BC1"/>
  </w:style>
  <w:style w:type="character" w:customStyle="1" w:styleId="26">
    <w:name w:val="Основной шрифт абзаца2"/>
    <w:rsid w:val="00A71BC1"/>
  </w:style>
  <w:style w:type="paragraph" w:customStyle="1" w:styleId="afff">
    <w:name w:val="Знак Знак Знак"/>
    <w:basedOn w:val="aa"/>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e">
    <w:name w:val="Знак Знак1 Знак Знак Знак Знак Знак Знак Знак Знак Знак Знак Знак Знак Знак Знак"/>
    <w:basedOn w:val="aa"/>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
    <w:locked/>
    <w:rsid w:val="00FA19DD"/>
    <w:rPr>
      <w:sz w:val="25"/>
      <w:szCs w:val="25"/>
      <w:shd w:val="clear" w:color="auto" w:fill="FFFFFF"/>
    </w:rPr>
  </w:style>
  <w:style w:type="paragraph" w:customStyle="1" w:styleId="1f">
    <w:name w:val="Основной текст1"/>
    <w:basedOn w:val="aa"/>
    <w:link w:val="afff0"/>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a"/>
    <w:link w:val="afff2"/>
    <w:uiPriority w:val="99"/>
    <w:qFormat/>
    <w:rsid w:val="00FA19DD"/>
    <w:rPr>
      <w:rFonts w:ascii="Calibri" w:eastAsia="Times New Roman" w:hAnsi="Calibri"/>
    </w:rPr>
  </w:style>
  <w:style w:type="character" w:customStyle="1" w:styleId="afff2">
    <w:name w:val="Без интервала Знак"/>
    <w:aliases w:val="Табл Знак"/>
    <w:link w:val="afff1"/>
    <w:uiPriority w:val="99"/>
    <w:rsid w:val="00FA19DD"/>
    <w:rPr>
      <w:rFonts w:eastAsia="Times New Roman" w:cs="Calibri"/>
      <w:sz w:val="22"/>
      <w:szCs w:val="22"/>
      <w:lang w:eastAsia="en-US"/>
    </w:rPr>
  </w:style>
  <w:style w:type="character" w:customStyle="1" w:styleId="aff3">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2"/>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0">
    <w:name w:val="Знак Знак1"/>
    <w:aliases w:val="Подзаголовок Знак1"/>
    <w:uiPriority w:val="99"/>
    <w:rsid w:val="00FA19DD"/>
    <w:rPr>
      <w:rFonts w:ascii="Times New Roman CYR" w:hAnsi="Times New Roman CYR" w:cs="Times New Roman CYR"/>
    </w:rPr>
  </w:style>
  <w:style w:type="character" w:styleId="afff7">
    <w:name w:val="Strong"/>
    <w:uiPriority w:val="22"/>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a"/>
    <w:uiPriority w:val="35"/>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a"/>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a"/>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a"/>
    <w:rsid w:val="00FA19DD"/>
    <w:pPr>
      <w:suppressLineNumbers/>
      <w:suppressAutoHyphens/>
    </w:pPr>
    <w:rPr>
      <w:rFonts w:ascii="Times New Roman CYR" w:eastAsia="Times New Roman" w:hAnsi="Times New Roman CYR" w:cs="Mangal"/>
      <w:sz w:val="20"/>
      <w:szCs w:val="20"/>
      <w:lang w:eastAsia="zh-CN"/>
    </w:rPr>
  </w:style>
  <w:style w:type="paragraph" w:customStyle="1" w:styleId="1f1">
    <w:name w:val="Название объекта1"/>
    <w:basedOn w:val="aa"/>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a"/>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a"/>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a"/>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2">
    <w:name w:val="Знак Знак1 Знак Знак Знак Знак"/>
    <w:basedOn w:val="aa"/>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a"/>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a"/>
    <w:rsid w:val="00FA19DD"/>
    <w:pPr>
      <w:suppressAutoHyphens/>
      <w:ind w:firstLine="720"/>
      <w:jc w:val="both"/>
    </w:pPr>
    <w:rPr>
      <w:rFonts w:eastAsia="Times New Roman"/>
      <w:sz w:val="24"/>
      <w:szCs w:val="20"/>
      <w:lang w:eastAsia="zh-CN"/>
    </w:rPr>
  </w:style>
  <w:style w:type="paragraph" w:customStyle="1" w:styleId="afff9">
    <w:name w:val="Центр"/>
    <w:basedOn w:val="aa"/>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a"/>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a"/>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a"/>
    <w:rsid w:val="00FA19DD"/>
    <w:pPr>
      <w:suppressAutoHyphens/>
      <w:spacing w:before="280" w:after="280"/>
    </w:pPr>
    <w:rPr>
      <w:rFonts w:eastAsia="Times New Roman"/>
      <w:sz w:val="24"/>
      <w:szCs w:val="24"/>
      <w:lang w:eastAsia="zh-CN"/>
    </w:rPr>
  </w:style>
  <w:style w:type="paragraph" w:customStyle="1" w:styleId="1f3">
    <w:name w:val="Схема документа1"/>
    <w:basedOn w:val="aa"/>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a"/>
    <w:next w:val="af6"/>
    <w:rsid w:val="00FA19DD"/>
    <w:pPr>
      <w:suppressAutoHyphens/>
      <w:ind w:left="-567"/>
      <w:jc w:val="center"/>
    </w:pPr>
    <w:rPr>
      <w:rFonts w:eastAsia="Times New Roman"/>
      <w:sz w:val="28"/>
      <w:szCs w:val="20"/>
      <w:lang w:eastAsia="zh-CN"/>
    </w:rPr>
  </w:style>
  <w:style w:type="paragraph" w:customStyle="1" w:styleId="211">
    <w:name w:val="Основной текст 21"/>
    <w:basedOn w:val="aa"/>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a"/>
    <w:uiPriority w:val="99"/>
    <w:rsid w:val="00FA19DD"/>
    <w:pPr>
      <w:suppressAutoHyphens/>
      <w:spacing w:after="120"/>
    </w:pPr>
    <w:rPr>
      <w:rFonts w:eastAsia="Times New Roman"/>
      <w:sz w:val="16"/>
      <w:szCs w:val="16"/>
      <w:lang w:eastAsia="zh-CN"/>
    </w:rPr>
  </w:style>
  <w:style w:type="paragraph" w:customStyle="1" w:styleId="313">
    <w:name w:val="Список 31"/>
    <w:basedOn w:val="aa"/>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6"/>
    <w:rsid w:val="00FA19DD"/>
    <w:pPr>
      <w:tabs>
        <w:tab w:val="clear" w:pos="3060"/>
      </w:tabs>
      <w:suppressAutoHyphens/>
    </w:pPr>
    <w:rPr>
      <w:sz w:val="24"/>
      <w:lang w:eastAsia="zh-CN"/>
    </w:rPr>
  </w:style>
  <w:style w:type="paragraph" w:customStyle="1" w:styleId="ConsPlusDocList2">
    <w:name w:val="ConsPlusDocList2"/>
    <w:next w:val="aa"/>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a"/>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a"/>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a"/>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a"/>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a"/>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a"/>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a"/>
    <w:link w:val="41"/>
    <w:rsid w:val="00F87F9E"/>
    <w:pPr>
      <w:shd w:val="clear" w:color="auto" w:fill="FFFFFF"/>
      <w:spacing w:before="240" w:line="274" w:lineRule="exact"/>
      <w:jc w:val="both"/>
    </w:pPr>
    <w:rPr>
      <w:rFonts w:ascii="Calibri" w:hAnsi="Calibri"/>
      <w:sz w:val="21"/>
      <w:szCs w:val="21"/>
    </w:rPr>
  </w:style>
  <w:style w:type="character" w:styleId="afffb">
    <w:name w:val="Emphasis"/>
    <w:uiPriority w:val="20"/>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a"/>
    <w:rsid w:val="00F87F9E"/>
    <w:pPr>
      <w:suppressLineNumbers/>
    </w:pPr>
    <w:rPr>
      <w:rFonts w:eastAsia="Times New Roman" w:cs="Mangal"/>
      <w:sz w:val="24"/>
      <w:szCs w:val="24"/>
      <w:lang w:eastAsia="zh-CN"/>
    </w:rPr>
  </w:style>
  <w:style w:type="paragraph" w:customStyle="1" w:styleId="38">
    <w:name w:val="Название3"/>
    <w:basedOn w:val="aa"/>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a"/>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a"/>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1f4">
    <w:name w:val="Знак Знак Знак Знак Знак Знак Знак Знак Знак1"/>
    <w:basedOn w:val="aa"/>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a"/>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a"/>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5">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a"/>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2">
    <w:name w:val="Основной текст2"/>
    <w:basedOn w:val="aa"/>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6">
    <w:name w:val="Заголовок №1_"/>
    <w:link w:val="1f7"/>
    <w:rsid w:val="007E2D5E"/>
    <w:rPr>
      <w:sz w:val="27"/>
      <w:szCs w:val="27"/>
      <w:shd w:val="clear" w:color="auto" w:fill="FFFFFF"/>
    </w:rPr>
  </w:style>
  <w:style w:type="paragraph" w:customStyle="1" w:styleId="1f7">
    <w:name w:val="Заголовок №1"/>
    <w:basedOn w:val="aa"/>
    <w:link w:val="1f6"/>
    <w:rsid w:val="007E2D5E"/>
    <w:pPr>
      <w:shd w:val="clear" w:color="auto" w:fill="FFFFFF"/>
      <w:spacing w:after="600" w:line="326" w:lineRule="exact"/>
      <w:jc w:val="center"/>
      <w:outlineLvl w:val="0"/>
    </w:pPr>
    <w:rPr>
      <w:rFonts w:ascii="Calibri" w:hAnsi="Calibri"/>
      <w:sz w:val="27"/>
      <w:szCs w:val="27"/>
    </w:rPr>
  </w:style>
  <w:style w:type="paragraph" w:customStyle="1" w:styleId="1f8">
    <w:name w:val="Основной текст с отступом.Основной текст 1.Нумерованный список !!.Надин стиль"/>
    <w:basedOn w:val="aa"/>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a"/>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a"/>
    <w:link w:val="affff3"/>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rsid w:val="00AE6079"/>
    <w:rPr>
      <w:rFonts w:ascii="Times New Roman" w:eastAsia="Times New Roman" w:hAnsi="Times New Roman"/>
    </w:rPr>
  </w:style>
  <w:style w:type="character" w:styleId="affff4">
    <w:name w:val="footnote reference"/>
    <w:aliases w:val="Знак сноски 1,Знак сноски-FN,Ciae niinee-FN"/>
    <w:rsid w:val="00AE6079"/>
    <w:rPr>
      <w:vertAlign w:val="superscript"/>
    </w:rPr>
  </w:style>
  <w:style w:type="paragraph" w:customStyle="1" w:styleId="affff5">
    <w:name w:val="Знак Знак Знак Знак"/>
    <w:basedOn w:val="aa"/>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a"/>
    <w:rsid w:val="00AE6079"/>
    <w:pPr>
      <w:suppressAutoHyphens/>
      <w:spacing w:after="120"/>
      <w:ind w:firstLine="709"/>
      <w:jc w:val="both"/>
    </w:pPr>
    <w:rPr>
      <w:rFonts w:ascii="Arial" w:eastAsia="Times New Roman" w:hAnsi="Arial" w:cs="Arial"/>
      <w:sz w:val="26"/>
      <w:szCs w:val="24"/>
      <w:lang w:eastAsia="ar-SA"/>
    </w:rPr>
  </w:style>
  <w:style w:type="character" w:customStyle="1" w:styleId="1f9">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a"/>
    <w:link w:val="affff8"/>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rsid w:val="00AE6079"/>
    <w:rPr>
      <w:rFonts w:ascii="Arial" w:eastAsia="Times New Roman" w:hAnsi="Arial" w:cs="Arial"/>
      <w:sz w:val="24"/>
      <w:szCs w:val="24"/>
    </w:rPr>
  </w:style>
  <w:style w:type="paragraph" w:customStyle="1" w:styleId="1fa">
    <w:name w:val="Список маркированный 1"/>
    <w:basedOn w:val="aa"/>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a"/>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a"/>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a"/>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a"/>
    <w:link w:val="affff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a"/>
    <w:uiPriority w:val="39"/>
    <w:unhideWhenUsed/>
    <w:qFormat/>
    <w:rsid w:val="00AE6079"/>
    <w:pPr>
      <w:keepLines/>
      <w:spacing w:before="480" w:after="0" w:line="276" w:lineRule="auto"/>
      <w:outlineLvl w:val="9"/>
    </w:pPr>
    <w:rPr>
      <w:rFonts w:ascii="Cambria" w:hAnsi="Cambria"/>
      <w:color w:val="365F91"/>
      <w:kern w:val="0"/>
      <w:sz w:val="28"/>
      <w:szCs w:val="28"/>
    </w:rPr>
  </w:style>
  <w:style w:type="paragraph" w:styleId="1fb">
    <w:name w:val="toc 1"/>
    <w:basedOn w:val="aa"/>
    <w:next w:val="aa"/>
    <w:autoRedefine/>
    <w:uiPriority w:val="39"/>
    <w:rsid w:val="00AE6079"/>
    <w:rPr>
      <w:rFonts w:eastAsia="Times New Roman"/>
      <w:sz w:val="24"/>
      <w:szCs w:val="24"/>
      <w:lang w:eastAsia="ru-RU"/>
    </w:rPr>
  </w:style>
  <w:style w:type="paragraph" w:styleId="2f3">
    <w:name w:val="toc 2"/>
    <w:basedOn w:val="aa"/>
    <w:next w:val="aa"/>
    <w:autoRedefine/>
    <w:uiPriority w:val="3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a"/>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a"/>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a"/>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4">
    <w:name w:val="Знак2"/>
    <w:basedOn w:val="aa"/>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a"/>
    <w:link w:val="afffff0"/>
    <w:qFormat/>
    <w:rsid w:val="00AE6079"/>
    <w:rPr>
      <w:rFonts w:eastAsia="Times New Roman"/>
      <w:sz w:val="28"/>
      <w:szCs w:val="28"/>
      <w:lang w:eastAsia="ru-RU"/>
    </w:rPr>
  </w:style>
  <w:style w:type="character" w:customStyle="1" w:styleId="1fc">
    <w:name w:val="Название Знак1"/>
    <w:uiPriority w:val="10"/>
    <w:rsid w:val="00AE6079"/>
    <w:rPr>
      <w:b/>
      <w:bCs/>
      <w:sz w:val="24"/>
      <w:szCs w:val="24"/>
      <w:lang w:val="ru-RU" w:eastAsia="ru-RU" w:bidi="ar-SA"/>
    </w:rPr>
  </w:style>
  <w:style w:type="paragraph" w:customStyle="1" w:styleId="1fd">
    <w:name w:val="Знак1 Знак Знак Знак"/>
    <w:basedOn w:val="aa"/>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a"/>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a"/>
    <w:link w:val="S"/>
    <w:autoRedefine/>
    <w:uiPriority w:val="99"/>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a"/>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e">
    <w:name w:val="Знак1 Знак"/>
    <w:basedOn w:val="aa"/>
    <w:rsid w:val="00393592"/>
    <w:pPr>
      <w:spacing w:after="160" w:line="240" w:lineRule="exact"/>
      <w:jc w:val="both"/>
    </w:pPr>
    <w:rPr>
      <w:rFonts w:eastAsia="Times New Roman"/>
      <w:sz w:val="24"/>
      <w:szCs w:val="24"/>
      <w:lang w:val="en-US"/>
    </w:rPr>
  </w:style>
  <w:style w:type="paragraph" w:customStyle="1" w:styleId="1ff">
    <w:name w:val="Абзац списка1"/>
    <w:basedOn w:val="aa"/>
    <w:rsid w:val="00393592"/>
    <w:pPr>
      <w:spacing w:after="200" w:line="276" w:lineRule="auto"/>
      <w:ind w:left="720"/>
    </w:pPr>
    <w:rPr>
      <w:rFonts w:ascii="Calibri" w:hAnsi="Calibri" w:cs="Calibri"/>
    </w:rPr>
  </w:style>
  <w:style w:type="paragraph" w:customStyle="1" w:styleId="3a">
    <w:name w:val="Основной текст3"/>
    <w:basedOn w:val="aa"/>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a"/>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a"/>
    <w:uiPriority w:val="99"/>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a"/>
    <w:link w:val="afffff4"/>
    <w:uiPriority w:val="99"/>
    <w:rsid w:val="00393592"/>
    <w:rPr>
      <w:rFonts w:eastAsia="Times New Roman"/>
      <w:sz w:val="20"/>
      <w:szCs w:val="20"/>
    </w:rPr>
  </w:style>
  <w:style w:type="character" w:customStyle="1" w:styleId="afffff4">
    <w:name w:val="Текст концевой сноски Знак"/>
    <w:link w:val="afffff3"/>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a"/>
    <w:rsid w:val="00393592"/>
    <w:pPr>
      <w:spacing w:before="100" w:beforeAutospacing="1" w:after="100" w:afterAutospacing="1"/>
    </w:pPr>
    <w:rPr>
      <w:rFonts w:ascii="Tahoma" w:eastAsia="Times New Roman" w:hAnsi="Tahoma"/>
      <w:sz w:val="20"/>
      <w:szCs w:val="20"/>
      <w:lang w:val="en-US"/>
    </w:rPr>
  </w:style>
  <w:style w:type="paragraph" w:customStyle="1" w:styleId="1ff0">
    <w:name w:val="Текст выноски1"/>
    <w:basedOn w:val="aa"/>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a"/>
    <w:rsid w:val="00393592"/>
    <w:pPr>
      <w:spacing w:before="100" w:beforeAutospacing="1" w:after="100" w:afterAutospacing="1"/>
    </w:pPr>
    <w:rPr>
      <w:rFonts w:eastAsia="Times New Roman"/>
      <w:sz w:val="26"/>
      <w:szCs w:val="26"/>
      <w:lang w:eastAsia="ru-RU"/>
    </w:rPr>
  </w:style>
  <w:style w:type="paragraph" w:customStyle="1" w:styleId="xl66">
    <w:name w:val="xl66"/>
    <w:basedOn w:val="aa"/>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a"/>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a"/>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a"/>
    <w:rsid w:val="00393592"/>
    <w:pPr>
      <w:spacing w:before="100" w:beforeAutospacing="1" w:after="100" w:afterAutospacing="1"/>
    </w:pPr>
    <w:rPr>
      <w:rFonts w:eastAsia="Times New Roman"/>
      <w:sz w:val="24"/>
      <w:szCs w:val="24"/>
      <w:lang w:eastAsia="ru-RU"/>
    </w:rPr>
  </w:style>
  <w:style w:type="paragraph" w:customStyle="1" w:styleId="xl75">
    <w:name w:val="xl75"/>
    <w:basedOn w:val="aa"/>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a"/>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a"/>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a"/>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a"/>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a"/>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a"/>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a"/>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a"/>
    <w:rsid w:val="00393592"/>
    <w:pPr>
      <w:spacing w:before="100" w:beforeAutospacing="1" w:after="100" w:afterAutospacing="1"/>
    </w:pPr>
    <w:rPr>
      <w:rFonts w:eastAsia="Times New Roman"/>
      <w:sz w:val="26"/>
      <w:szCs w:val="26"/>
      <w:lang w:eastAsia="ru-RU"/>
    </w:rPr>
  </w:style>
  <w:style w:type="paragraph" w:customStyle="1" w:styleId="xl105">
    <w:name w:val="xl105"/>
    <w:basedOn w:val="aa"/>
    <w:rsid w:val="00393592"/>
    <w:pPr>
      <w:spacing w:before="100" w:beforeAutospacing="1" w:after="100" w:afterAutospacing="1"/>
      <w:jc w:val="center"/>
    </w:pPr>
    <w:rPr>
      <w:rFonts w:eastAsia="Times New Roman"/>
      <w:b/>
      <w:bCs/>
      <w:lang w:eastAsia="ru-RU"/>
    </w:rPr>
  </w:style>
  <w:style w:type="paragraph" w:customStyle="1" w:styleId="xl106">
    <w:name w:val="xl106"/>
    <w:basedOn w:val="aa"/>
    <w:rsid w:val="00393592"/>
    <w:pPr>
      <w:spacing w:before="100" w:beforeAutospacing="1" w:after="100" w:afterAutospacing="1"/>
    </w:pPr>
    <w:rPr>
      <w:rFonts w:eastAsia="Times New Roman"/>
      <w:lang w:eastAsia="ru-RU"/>
    </w:rPr>
  </w:style>
  <w:style w:type="paragraph" w:customStyle="1" w:styleId="xl107">
    <w:name w:val="xl107"/>
    <w:basedOn w:val="aa"/>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a"/>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a"/>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a"/>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a"/>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a"/>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a"/>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a"/>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a"/>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a"/>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a"/>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a"/>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a"/>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a"/>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a"/>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a"/>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a"/>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a"/>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a"/>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a"/>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a"/>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a"/>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a"/>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a"/>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a"/>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a"/>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a"/>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a"/>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a"/>
    <w:rsid w:val="00393592"/>
    <w:pPr>
      <w:spacing w:before="100" w:beforeAutospacing="1" w:after="100" w:afterAutospacing="1"/>
    </w:pPr>
    <w:rPr>
      <w:rFonts w:eastAsia="Times New Roman"/>
      <w:sz w:val="24"/>
      <w:szCs w:val="24"/>
      <w:lang w:eastAsia="ru-RU"/>
    </w:rPr>
  </w:style>
  <w:style w:type="paragraph" w:customStyle="1" w:styleId="xl178">
    <w:name w:val="xl17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a"/>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a"/>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a"/>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a"/>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a"/>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a"/>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a"/>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a"/>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a"/>
    <w:rsid w:val="00393592"/>
    <w:pPr>
      <w:spacing w:before="100" w:beforeAutospacing="1" w:after="100" w:afterAutospacing="1"/>
    </w:pPr>
    <w:rPr>
      <w:rFonts w:eastAsia="Times New Roman"/>
      <w:sz w:val="24"/>
      <w:szCs w:val="24"/>
      <w:lang w:eastAsia="ru-RU"/>
    </w:rPr>
  </w:style>
  <w:style w:type="paragraph" w:customStyle="1" w:styleId="xl199">
    <w:name w:val="xl199"/>
    <w:basedOn w:val="aa"/>
    <w:rsid w:val="00393592"/>
    <w:pPr>
      <w:spacing w:before="100" w:beforeAutospacing="1" w:after="100" w:afterAutospacing="1"/>
    </w:pPr>
    <w:rPr>
      <w:rFonts w:eastAsia="Times New Roman"/>
      <w:lang w:eastAsia="ru-RU"/>
    </w:rPr>
  </w:style>
  <w:style w:type="paragraph" w:customStyle="1" w:styleId="xl200">
    <w:name w:val="xl200"/>
    <w:basedOn w:val="aa"/>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a"/>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a"/>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a"/>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a"/>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a"/>
    <w:rsid w:val="00393592"/>
    <w:pPr>
      <w:spacing w:before="100" w:beforeAutospacing="1" w:after="100" w:afterAutospacing="1"/>
      <w:jc w:val="right"/>
    </w:pPr>
    <w:rPr>
      <w:rFonts w:eastAsia="Times New Roman"/>
      <w:lang w:eastAsia="ru-RU"/>
    </w:rPr>
  </w:style>
  <w:style w:type="paragraph" w:customStyle="1" w:styleId="xl207">
    <w:name w:val="xl207"/>
    <w:basedOn w:val="aa"/>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a"/>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a"/>
    <w:rsid w:val="00393592"/>
    <w:pPr>
      <w:spacing w:before="100" w:beforeAutospacing="1" w:after="100" w:afterAutospacing="1"/>
    </w:pPr>
    <w:rPr>
      <w:rFonts w:eastAsia="Times New Roman"/>
      <w:lang w:eastAsia="ru-RU"/>
    </w:rPr>
  </w:style>
  <w:style w:type="paragraph" w:customStyle="1" w:styleId="xl210">
    <w:name w:val="xl210"/>
    <w:basedOn w:val="aa"/>
    <w:rsid w:val="00393592"/>
    <w:pPr>
      <w:spacing w:before="100" w:beforeAutospacing="1" w:after="100" w:afterAutospacing="1"/>
    </w:pPr>
    <w:rPr>
      <w:rFonts w:eastAsia="Times New Roman"/>
      <w:lang w:eastAsia="ru-RU"/>
    </w:rPr>
  </w:style>
  <w:style w:type="paragraph" w:customStyle="1" w:styleId="xl211">
    <w:name w:val="xl211"/>
    <w:basedOn w:val="aa"/>
    <w:rsid w:val="00393592"/>
    <w:pPr>
      <w:spacing w:before="100" w:beforeAutospacing="1" w:after="100" w:afterAutospacing="1"/>
    </w:pPr>
    <w:rPr>
      <w:rFonts w:eastAsia="Times New Roman"/>
      <w:lang w:eastAsia="ru-RU"/>
    </w:rPr>
  </w:style>
  <w:style w:type="paragraph" w:customStyle="1" w:styleId="xl212">
    <w:name w:val="xl212"/>
    <w:basedOn w:val="aa"/>
    <w:rsid w:val="00393592"/>
    <w:pPr>
      <w:spacing w:before="100" w:beforeAutospacing="1" w:after="100" w:afterAutospacing="1"/>
    </w:pPr>
    <w:rPr>
      <w:rFonts w:eastAsia="Times New Roman"/>
      <w:lang w:eastAsia="ru-RU"/>
    </w:rPr>
  </w:style>
  <w:style w:type="paragraph" w:customStyle="1" w:styleId="xl213">
    <w:name w:val="xl213"/>
    <w:basedOn w:val="aa"/>
    <w:rsid w:val="00393592"/>
    <w:pPr>
      <w:spacing w:before="100" w:beforeAutospacing="1" w:after="100" w:afterAutospacing="1"/>
    </w:pPr>
    <w:rPr>
      <w:rFonts w:eastAsia="Times New Roman"/>
      <w:sz w:val="26"/>
      <w:szCs w:val="26"/>
      <w:lang w:eastAsia="ru-RU"/>
    </w:rPr>
  </w:style>
  <w:style w:type="paragraph" w:customStyle="1" w:styleId="xl214">
    <w:name w:val="xl214"/>
    <w:basedOn w:val="aa"/>
    <w:rsid w:val="00393592"/>
    <w:pPr>
      <w:spacing w:before="100" w:beforeAutospacing="1" w:after="100" w:afterAutospacing="1"/>
    </w:pPr>
    <w:rPr>
      <w:rFonts w:eastAsia="Times New Roman"/>
      <w:sz w:val="26"/>
      <w:szCs w:val="26"/>
      <w:lang w:eastAsia="ru-RU"/>
    </w:rPr>
  </w:style>
  <w:style w:type="paragraph" w:customStyle="1" w:styleId="xl215">
    <w:name w:val="xl21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a"/>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a"/>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a"/>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a"/>
    <w:rsid w:val="00393592"/>
    <w:pPr>
      <w:spacing w:before="100" w:beforeAutospacing="1" w:after="100" w:afterAutospacing="1"/>
    </w:pPr>
    <w:rPr>
      <w:rFonts w:eastAsia="Times New Roman"/>
      <w:sz w:val="24"/>
      <w:szCs w:val="24"/>
      <w:lang w:eastAsia="ru-RU"/>
    </w:rPr>
  </w:style>
  <w:style w:type="paragraph" w:customStyle="1" w:styleId="xl225">
    <w:name w:val="xl22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a"/>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a"/>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a"/>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a"/>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a"/>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a"/>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a"/>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a"/>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a"/>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a"/>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a"/>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a"/>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a"/>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a"/>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a"/>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a"/>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a"/>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a"/>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a"/>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a"/>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a"/>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a"/>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a"/>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a"/>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a"/>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a"/>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a"/>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a"/>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a"/>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a"/>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a"/>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a"/>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a"/>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a"/>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a"/>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a"/>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a"/>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a"/>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a"/>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a"/>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a"/>
    <w:rsid w:val="00BF3EED"/>
    <w:pPr>
      <w:spacing w:before="100" w:beforeAutospacing="1" w:after="100" w:afterAutospacing="1"/>
    </w:pPr>
    <w:rPr>
      <w:rFonts w:eastAsia="Times New Roman"/>
      <w:sz w:val="24"/>
      <w:szCs w:val="24"/>
      <w:lang w:eastAsia="ru-RU"/>
    </w:rPr>
  </w:style>
  <w:style w:type="paragraph" w:customStyle="1" w:styleId="xl307">
    <w:name w:val="xl307"/>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a"/>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a"/>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a"/>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a"/>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a"/>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a"/>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a"/>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a"/>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a"/>
    <w:rsid w:val="00BF3EED"/>
    <w:pPr>
      <w:spacing w:before="100" w:beforeAutospacing="1" w:after="100" w:afterAutospacing="1"/>
      <w:jc w:val="right"/>
    </w:pPr>
    <w:rPr>
      <w:rFonts w:eastAsia="Times New Roman"/>
      <w:lang w:eastAsia="ru-RU"/>
    </w:rPr>
  </w:style>
  <w:style w:type="paragraph" w:customStyle="1" w:styleId="xl322">
    <w:name w:val="xl322"/>
    <w:basedOn w:val="aa"/>
    <w:rsid w:val="00BF3EED"/>
    <w:pPr>
      <w:spacing w:before="100" w:beforeAutospacing="1" w:after="100" w:afterAutospacing="1"/>
      <w:jc w:val="right"/>
    </w:pPr>
    <w:rPr>
      <w:rFonts w:eastAsia="Times New Roman"/>
      <w:lang w:eastAsia="ru-RU"/>
    </w:rPr>
  </w:style>
  <w:style w:type="paragraph" w:customStyle="1" w:styleId="xl323">
    <w:name w:val="xl323"/>
    <w:basedOn w:val="aa"/>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a"/>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a"/>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a"/>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a"/>
    <w:rsid w:val="00BF3EED"/>
    <w:pPr>
      <w:spacing w:before="100" w:beforeAutospacing="1" w:after="100" w:afterAutospacing="1"/>
      <w:jc w:val="right"/>
    </w:pPr>
    <w:rPr>
      <w:rFonts w:eastAsia="Times New Roman"/>
      <w:lang w:eastAsia="ru-RU"/>
    </w:rPr>
  </w:style>
  <w:style w:type="paragraph" w:customStyle="1" w:styleId="xl329">
    <w:name w:val="xl329"/>
    <w:basedOn w:val="aa"/>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a"/>
    <w:next w:val="aa"/>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a"/>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a"/>
    <w:link w:val="afffff8"/>
    <w:uiPriority w:val="99"/>
    <w:rsid w:val="00794F1D"/>
    <w:rPr>
      <w:rFonts w:ascii="Courier New" w:eastAsia="Times New Roman" w:hAnsi="Courier New"/>
      <w:sz w:val="20"/>
      <w:szCs w:val="20"/>
    </w:rPr>
  </w:style>
  <w:style w:type="character" w:customStyle="1" w:styleId="afffff8">
    <w:name w:val="Текст Знак"/>
    <w:link w:val="afffff7"/>
    <w:uiPriority w:val="99"/>
    <w:rsid w:val="00794F1D"/>
    <w:rPr>
      <w:rFonts w:ascii="Courier New" w:eastAsia="Times New Roman" w:hAnsi="Courier New" w:cs="Courier New"/>
    </w:rPr>
  </w:style>
  <w:style w:type="paragraph" w:customStyle="1" w:styleId="1ff1">
    <w:name w:val="Стиль1"/>
    <w:basedOn w:val="aa"/>
    <w:next w:val="52"/>
    <w:link w:val="1ff2"/>
    <w:autoRedefine/>
    <w:qFormat/>
    <w:rsid w:val="00794F1D"/>
    <w:pPr>
      <w:ind w:left="360"/>
      <w:jc w:val="both"/>
    </w:pPr>
    <w:rPr>
      <w:rFonts w:eastAsia="Times New Roman"/>
      <w:sz w:val="28"/>
      <w:szCs w:val="24"/>
      <w:lang w:eastAsia="ru-RU"/>
    </w:rPr>
  </w:style>
  <w:style w:type="paragraph" w:styleId="52">
    <w:name w:val="List 5"/>
    <w:basedOn w:val="aa"/>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a"/>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a"/>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a"/>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a"/>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a"/>
    <w:rsid w:val="00794F1D"/>
    <w:pPr>
      <w:widowControl w:val="0"/>
      <w:adjustRightInd w:val="0"/>
      <w:spacing w:after="160" w:line="240" w:lineRule="exact"/>
      <w:jc w:val="right"/>
    </w:pPr>
    <w:rPr>
      <w:rFonts w:eastAsia="Times New Roman"/>
      <w:sz w:val="20"/>
      <w:szCs w:val="20"/>
      <w:lang w:val="en-GB"/>
    </w:rPr>
  </w:style>
  <w:style w:type="paragraph" w:customStyle="1" w:styleId="1ff3">
    <w:name w:val="1"/>
    <w:basedOn w:val="aa"/>
    <w:uiPriority w:val="99"/>
    <w:rsid w:val="00794F1D"/>
    <w:pPr>
      <w:spacing w:after="160" w:line="240" w:lineRule="exact"/>
    </w:pPr>
    <w:rPr>
      <w:rFonts w:ascii="Verdana" w:eastAsia="Times New Roman" w:hAnsi="Verdana"/>
      <w:sz w:val="24"/>
      <w:szCs w:val="24"/>
      <w:lang w:val="en-US"/>
    </w:rPr>
  </w:style>
  <w:style w:type="paragraph" w:customStyle="1" w:styleId="1ff4">
    <w:name w:val="Цитата1"/>
    <w:basedOn w:val="aa"/>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a"/>
    <w:next w:val="aa"/>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a"/>
    <w:rsid w:val="00794F1D"/>
    <w:pPr>
      <w:ind w:firstLine="709"/>
      <w:jc w:val="both"/>
    </w:pPr>
    <w:rPr>
      <w:rFonts w:eastAsia="Times New Roman"/>
      <w:sz w:val="24"/>
      <w:szCs w:val="20"/>
      <w:lang w:eastAsia="ru-RU"/>
    </w:rPr>
  </w:style>
  <w:style w:type="paragraph" w:customStyle="1" w:styleId="Point">
    <w:name w:val="Point"/>
    <w:basedOn w:val="aa"/>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a"/>
    <w:rsid w:val="00794F1D"/>
    <w:pPr>
      <w:ind w:firstLine="720"/>
      <w:jc w:val="both"/>
    </w:pPr>
    <w:rPr>
      <w:rFonts w:eastAsia="Times New Roman"/>
      <w:sz w:val="28"/>
      <w:szCs w:val="20"/>
      <w:lang w:eastAsia="ru-RU"/>
    </w:rPr>
  </w:style>
  <w:style w:type="paragraph" w:customStyle="1" w:styleId="afffffb">
    <w:name w:val="Скобки буквы"/>
    <w:basedOn w:val="aa"/>
    <w:rsid w:val="00794F1D"/>
    <w:pPr>
      <w:tabs>
        <w:tab w:val="num" w:pos="360"/>
      </w:tabs>
      <w:ind w:left="360" w:hanging="360"/>
    </w:pPr>
    <w:rPr>
      <w:rFonts w:eastAsia="Times New Roman"/>
      <w:sz w:val="20"/>
      <w:szCs w:val="20"/>
    </w:rPr>
  </w:style>
  <w:style w:type="paragraph" w:customStyle="1" w:styleId="afffffc">
    <w:name w:val="Заголовок текста"/>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uiPriority w:val="99"/>
    <w:rsid w:val="00794F1D"/>
    <w:rPr>
      <w:sz w:val="16"/>
      <w:szCs w:val="16"/>
    </w:rPr>
  </w:style>
  <w:style w:type="paragraph" w:styleId="affffff0">
    <w:name w:val="annotation text"/>
    <w:basedOn w:val="aa"/>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a"/>
    <w:next w:val="aa"/>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a"/>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a"/>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5">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a"/>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a"/>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a"/>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a"/>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a"/>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a"/>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a"/>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a"/>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a"/>
    <w:uiPriority w:val="99"/>
    <w:rsid w:val="00C65EDD"/>
    <w:pPr>
      <w:ind w:left="720"/>
    </w:pPr>
    <w:rPr>
      <w:sz w:val="24"/>
      <w:szCs w:val="24"/>
      <w:lang w:eastAsia="ru-RU"/>
    </w:rPr>
  </w:style>
  <w:style w:type="paragraph" w:customStyle="1" w:styleId="righttxt2">
    <w:name w:val="righttxt2"/>
    <w:basedOn w:val="aa"/>
    <w:rsid w:val="00DF49F5"/>
    <w:pPr>
      <w:spacing w:before="100" w:beforeAutospacing="1" w:after="100" w:afterAutospacing="1"/>
    </w:pPr>
    <w:rPr>
      <w:rFonts w:eastAsia="Times New Roman"/>
      <w:sz w:val="24"/>
      <w:szCs w:val="24"/>
      <w:lang w:eastAsia="ru-RU"/>
    </w:rPr>
  </w:style>
  <w:style w:type="paragraph" w:customStyle="1" w:styleId="1ff6">
    <w:name w:val="Знак1"/>
    <w:basedOn w:val="aa"/>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uiPriority w:val="99"/>
    <w:rsid w:val="00C40419"/>
  </w:style>
  <w:style w:type="paragraph" w:customStyle="1" w:styleId="affffff6">
    <w:name w:val="Стиль Знак Знак Знак Знак"/>
    <w:basedOn w:val="aa"/>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a"/>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a"/>
    <w:rsid w:val="00AA193F"/>
    <w:pPr>
      <w:spacing w:before="100" w:beforeAutospacing="1" w:after="100" w:afterAutospacing="1"/>
    </w:pPr>
    <w:rPr>
      <w:sz w:val="24"/>
      <w:szCs w:val="24"/>
      <w:lang w:eastAsia="ru-RU"/>
    </w:rPr>
  </w:style>
  <w:style w:type="paragraph" w:styleId="HTML1">
    <w:name w:val="HTML Address"/>
    <w:basedOn w:val="aa"/>
    <w:link w:val="HTML2"/>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a"/>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a"/>
    <w:next w:val="aa"/>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a"/>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a"/>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a"/>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a"/>
    <w:next w:val="aa"/>
    <w:autoRedefine/>
    <w:uiPriority w:val="3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7"/>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a"/>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7">
    <w:name w:val="Колонтитул1"/>
    <w:basedOn w:val="aa"/>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a"/>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a"/>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d"/>
    <w:semiHidden/>
    <w:unhideWhenUsed/>
    <w:rsid w:val="00475A49"/>
  </w:style>
  <w:style w:type="paragraph" w:styleId="affffffc">
    <w:name w:val="Block Text"/>
    <w:basedOn w:val="aa"/>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a"/>
    <w:uiPriority w:val="99"/>
    <w:rsid w:val="00E21000"/>
    <w:pPr>
      <w:spacing w:before="100" w:beforeAutospacing="1" w:after="100" w:afterAutospacing="1"/>
    </w:pPr>
    <w:rPr>
      <w:rFonts w:eastAsia="Times New Roman"/>
      <w:sz w:val="24"/>
      <w:szCs w:val="24"/>
      <w:lang w:eastAsia="ru-RU"/>
    </w:rPr>
  </w:style>
  <w:style w:type="paragraph" w:customStyle="1" w:styleId="1ff8">
    <w:name w:val="Основной текст с отступом1"/>
    <w:basedOn w:val="aa"/>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8"/>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a"/>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a"/>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
    <w:rsid w:val="00B013AB"/>
    <w:rPr>
      <w:rFonts w:ascii="Cambria" w:eastAsia="Times New Roman" w:hAnsi="Cambria" w:cs="Times New Roman"/>
      <w:b/>
      <w:bCs/>
      <w:sz w:val="26"/>
      <w:szCs w:val="26"/>
    </w:rPr>
  </w:style>
  <w:style w:type="paragraph" w:customStyle="1" w:styleId="2fa">
    <w:name w:val="Основной текст с отступом2"/>
    <w:basedOn w:val="aa"/>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a"/>
    <w:rsid w:val="00B4506A"/>
    <w:pPr>
      <w:numPr>
        <w:numId w:val="4"/>
      </w:numPr>
      <w:spacing w:before="120" w:after="120"/>
      <w:ind w:left="-720"/>
      <w:jc w:val="both"/>
    </w:pPr>
    <w:rPr>
      <w:rFonts w:eastAsia="Times New Roman"/>
      <w:sz w:val="24"/>
      <w:szCs w:val="20"/>
      <w:lang w:eastAsia="ar-SA"/>
    </w:rPr>
  </w:style>
  <w:style w:type="paragraph" w:customStyle="1" w:styleId="1ff9">
    <w:name w:val="марк список 1"/>
    <w:basedOn w:val="aa"/>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a"/>
    <w:rsid w:val="00B4506A"/>
    <w:pPr>
      <w:spacing w:before="120" w:after="120"/>
      <w:jc w:val="both"/>
    </w:pPr>
    <w:rPr>
      <w:rFonts w:eastAsia="Times New Roman"/>
      <w:sz w:val="24"/>
      <w:szCs w:val="20"/>
    </w:rPr>
  </w:style>
  <w:style w:type="paragraph" w:customStyle="1" w:styleId="p9">
    <w:name w:val="p9"/>
    <w:basedOn w:val="aa"/>
    <w:rsid w:val="00520867"/>
    <w:pPr>
      <w:spacing w:before="100" w:beforeAutospacing="1" w:after="100" w:afterAutospacing="1"/>
    </w:pPr>
    <w:rPr>
      <w:rFonts w:eastAsia="Times New Roman"/>
      <w:sz w:val="24"/>
      <w:szCs w:val="24"/>
      <w:lang w:eastAsia="ru-RU"/>
    </w:rPr>
  </w:style>
  <w:style w:type="paragraph" w:customStyle="1" w:styleId="p10">
    <w:name w:val="p10"/>
    <w:basedOn w:val="aa"/>
    <w:rsid w:val="00520867"/>
    <w:pPr>
      <w:spacing w:before="100" w:beforeAutospacing="1" w:after="100" w:afterAutospacing="1"/>
    </w:pPr>
    <w:rPr>
      <w:rFonts w:eastAsia="Times New Roman"/>
      <w:sz w:val="24"/>
      <w:szCs w:val="24"/>
      <w:lang w:eastAsia="ru-RU"/>
    </w:rPr>
  </w:style>
  <w:style w:type="paragraph" w:customStyle="1" w:styleId="p5">
    <w:name w:val="p5"/>
    <w:basedOn w:val="aa"/>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a"/>
    <w:rsid w:val="007F6963"/>
    <w:pPr>
      <w:spacing w:before="100" w:beforeAutospacing="1" w:after="100" w:afterAutospacing="1"/>
    </w:pPr>
    <w:rPr>
      <w:rFonts w:eastAsia="Times New Roman"/>
      <w:sz w:val="24"/>
      <w:szCs w:val="24"/>
      <w:lang w:eastAsia="ru-RU"/>
    </w:rPr>
  </w:style>
  <w:style w:type="paragraph" w:customStyle="1" w:styleId="p3">
    <w:name w:val="p3"/>
    <w:basedOn w:val="aa"/>
    <w:rsid w:val="007F6963"/>
    <w:pPr>
      <w:spacing w:before="100" w:beforeAutospacing="1" w:after="100" w:afterAutospacing="1"/>
    </w:pPr>
    <w:rPr>
      <w:rFonts w:eastAsia="Times New Roman"/>
      <w:sz w:val="24"/>
      <w:szCs w:val="24"/>
      <w:lang w:eastAsia="ru-RU"/>
    </w:rPr>
  </w:style>
  <w:style w:type="paragraph" w:customStyle="1" w:styleId="p4">
    <w:name w:val="p4"/>
    <w:basedOn w:val="aa"/>
    <w:rsid w:val="007F6963"/>
    <w:pPr>
      <w:spacing w:before="100" w:beforeAutospacing="1" w:after="100" w:afterAutospacing="1"/>
    </w:pPr>
    <w:rPr>
      <w:rFonts w:eastAsia="Times New Roman"/>
      <w:sz w:val="24"/>
      <w:szCs w:val="24"/>
      <w:lang w:eastAsia="ru-RU"/>
    </w:rPr>
  </w:style>
  <w:style w:type="paragraph" w:customStyle="1" w:styleId="p6">
    <w:name w:val="p6"/>
    <w:basedOn w:val="aa"/>
    <w:rsid w:val="007F6963"/>
    <w:pPr>
      <w:spacing w:before="100" w:beforeAutospacing="1" w:after="100" w:afterAutospacing="1"/>
    </w:pPr>
    <w:rPr>
      <w:rFonts w:eastAsia="Times New Roman"/>
      <w:sz w:val="24"/>
      <w:szCs w:val="24"/>
      <w:lang w:eastAsia="ru-RU"/>
    </w:rPr>
  </w:style>
  <w:style w:type="paragraph" w:customStyle="1" w:styleId="p7">
    <w:name w:val="p7"/>
    <w:basedOn w:val="aa"/>
    <w:rsid w:val="007F6963"/>
    <w:pPr>
      <w:spacing w:before="100" w:beforeAutospacing="1" w:after="100" w:afterAutospacing="1"/>
    </w:pPr>
    <w:rPr>
      <w:rFonts w:eastAsia="Times New Roman"/>
      <w:sz w:val="24"/>
      <w:szCs w:val="24"/>
      <w:lang w:eastAsia="ru-RU"/>
    </w:rPr>
  </w:style>
  <w:style w:type="paragraph" w:customStyle="1" w:styleId="p8">
    <w:name w:val="p8"/>
    <w:basedOn w:val="aa"/>
    <w:rsid w:val="007F6963"/>
    <w:pPr>
      <w:spacing w:before="100" w:beforeAutospacing="1" w:after="100" w:afterAutospacing="1"/>
    </w:pPr>
    <w:rPr>
      <w:rFonts w:eastAsia="Times New Roman"/>
      <w:sz w:val="24"/>
      <w:szCs w:val="24"/>
      <w:lang w:eastAsia="ru-RU"/>
    </w:rPr>
  </w:style>
  <w:style w:type="paragraph" w:customStyle="1" w:styleId="p12">
    <w:name w:val="p12"/>
    <w:basedOn w:val="aa"/>
    <w:rsid w:val="007F6963"/>
    <w:pPr>
      <w:spacing w:before="100" w:beforeAutospacing="1" w:after="100" w:afterAutospacing="1"/>
    </w:pPr>
    <w:rPr>
      <w:rFonts w:eastAsia="Times New Roman"/>
      <w:sz w:val="24"/>
      <w:szCs w:val="24"/>
      <w:lang w:eastAsia="ru-RU"/>
    </w:rPr>
  </w:style>
  <w:style w:type="paragraph" w:customStyle="1" w:styleId="p13">
    <w:name w:val="p13"/>
    <w:basedOn w:val="aa"/>
    <w:rsid w:val="007F6963"/>
    <w:pPr>
      <w:spacing w:before="100" w:beforeAutospacing="1" w:after="100" w:afterAutospacing="1"/>
    </w:pPr>
    <w:rPr>
      <w:rFonts w:eastAsia="Times New Roman"/>
      <w:sz w:val="24"/>
      <w:szCs w:val="24"/>
      <w:lang w:eastAsia="ru-RU"/>
    </w:rPr>
  </w:style>
  <w:style w:type="paragraph" w:customStyle="1" w:styleId="p14">
    <w:name w:val="p14"/>
    <w:basedOn w:val="aa"/>
    <w:rsid w:val="007F6963"/>
    <w:pPr>
      <w:spacing w:before="100" w:beforeAutospacing="1" w:after="100" w:afterAutospacing="1"/>
    </w:pPr>
    <w:rPr>
      <w:rFonts w:eastAsia="Times New Roman"/>
      <w:sz w:val="24"/>
      <w:szCs w:val="24"/>
      <w:lang w:eastAsia="ru-RU"/>
    </w:rPr>
  </w:style>
  <w:style w:type="paragraph" w:customStyle="1" w:styleId="p15">
    <w:name w:val="p15"/>
    <w:basedOn w:val="aa"/>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a"/>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a"/>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a"/>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a">
    <w:name w:val="Номер1"/>
    <w:basedOn w:val="aff9"/>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a"/>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a"/>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b">
    <w:name w:val="Знак Знак Знак Знак Знак Знак1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6">
    <w:name w:val="Город и год разработки"/>
    <w:basedOn w:val="aa"/>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c">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d"/>
    <w:semiHidden/>
    <w:unhideWhenUsed/>
    <w:rsid w:val="00D039A5"/>
  </w:style>
  <w:style w:type="table" w:customStyle="1" w:styleId="47">
    <w:name w:val="Сетка таблицы4"/>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d"/>
    <w:uiPriority w:val="99"/>
    <w:semiHidden/>
    <w:unhideWhenUsed/>
    <w:rsid w:val="00D039A5"/>
  </w:style>
  <w:style w:type="table" w:customStyle="1" w:styleId="55">
    <w:name w:val="Сетка таблицы5"/>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d"/>
    <w:semiHidden/>
    <w:rsid w:val="00D039A5"/>
  </w:style>
  <w:style w:type="numbering" w:customStyle="1" w:styleId="56">
    <w:name w:val="Нет списка5"/>
    <w:next w:val="ad"/>
    <w:semiHidden/>
    <w:rsid w:val="00D039A5"/>
  </w:style>
  <w:style w:type="paragraph" w:customStyle="1" w:styleId="afffffff4">
    <w:name w:val="Постановление"/>
    <w:basedOn w:val="aa"/>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a"/>
    <w:rsid w:val="00D039A5"/>
    <w:pPr>
      <w:jc w:val="center"/>
    </w:pPr>
    <w:rPr>
      <w:rFonts w:eastAsia="Times New Roman"/>
      <w:b/>
      <w:sz w:val="32"/>
      <w:szCs w:val="20"/>
      <w:lang w:eastAsia="ru-RU"/>
    </w:rPr>
  </w:style>
  <w:style w:type="paragraph" w:customStyle="1" w:styleId="1ffd">
    <w:name w:val="Вертикальный отступ 1"/>
    <w:basedOn w:val="aa"/>
    <w:rsid w:val="00D039A5"/>
    <w:pPr>
      <w:jc w:val="center"/>
    </w:pPr>
    <w:rPr>
      <w:rFonts w:eastAsia="Times New Roman"/>
      <w:sz w:val="28"/>
      <w:szCs w:val="20"/>
      <w:lang w:val="en-US" w:eastAsia="ru-RU"/>
    </w:rPr>
  </w:style>
  <w:style w:type="paragraph" w:customStyle="1" w:styleId="afffffff5">
    <w:name w:val="Номер"/>
    <w:basedOn w:val="aa"/>
    <w:rsid w:val="00D039A5"/>
    <w:pPr>
      <w:spacing w:before="60" w:after="60"/>
      <w:jc w:val="center"/>
    </w:pPr>
    <w:rPr>
      <w:rFonts w:eastAsia="Times New Roman"/>
      <w:sz w:val="28"/>
      <w:szCs w:val="20"/>
      <w:lang w:eastAsia="ru-RU"/>
    </w:rPr>
  </w:style>
  <w:style w:type="numbering" w:customStyle="1" w:styleId="63">
    <w:name w:val="Нет списка6"/>
    <w:next w:val="ad"/>
    <w:semiHidden/>
    <w:rsid w:val="00D039A5"/>
  </w:style>
  <w:style w:type="paragraph" w:styleId="49">
    <w:name w:val="toc 4"/>
    <w:basedOn w:val="aa"/>
    <w:next w:val="aa"/>
    <w:autoRedefine/>
    <w:uiPriority w:val="39"/>
    <w:unhideWhenUsed/>
    <w:rsid w:val="00D039A5"/>
    <w:pPr>
      <w:spacing w:after="100" w:line="276" w:lineRule="auto"/>
      <w:ind w:left="660"/>
    </w:pPr>
    <w:rPr>
      <w:rFonts w:ascii="Calibri" w:eastAsia="Times New Roman" w:hAnsi="Calibri"/>
      <w:lang w:eastAsia="ru-RU"/>
    </w:rPr>
  </w:style>
  <w:style w:type="paragraph" w:styleId="57">
    <w:name w:val="toc 5"/>
    <w:basedOn w:val="aa"/>
    <w:next w:val="aa"/>
    <w:autoRedefine/>
    <w:uiPriority w:val="39"/>
    <w:unhideWhenUsed/>
    <w:rsid w:val="00D039A5"/>
    <w:pPr>
      <w:spacing w:after="100" w:line="276" w:lineRule="auto"/>
      <w:ind w:left="880"/>
    </w:pPr>
    <w:rPr>
      <w:rFonts w:ascii="Calibri" w:eastAsia="Times New Roman" w:hAnsi="Calibri"/>
      <w:lang w:eastAsia="ru-RU"/>
    </w:rPr>
  </w:style>
  <w:style w:type="paragraph" w:styleId="64">
    <w:name w:val="toc 6"/>
    <w:basedOn w:val="aa"/>
    <w:next w:val="aa"/>
    <w:autoRedefine/>
    <w:uiPriority w:val="39"/>
    <w:unhideWhenUsed/>
    <w:rsid w:val="00D039A5"/>
    <w:pPr>
      <w:spacing w:after="100" w:line="276" w:lineRule="auto"/>
      <w:ind w:left="1100"/>
    </w:pPr>
    <w:rPr>
      <w:rFonts w:ascii="Calibri" w:eastAsia="Times New Roman" w:hAnsi="Calibri"/>
      <w:lang w:eastAsia="ru-RU"/>
    </w:rPr>
  </w:style>
  <w:style w:type="paragraph" w:styleId="73">
    <w:name w:val="toc 7"/>
    <w:basedOn w:val="aa"/>
    <w:next w:val="aa"/>
    <w:autoRedefine/>
    <w:uiPriority w:val="39"/>
    <w:unhideWhenUsed/>
    <w:rsid w:val="00D039A5"/>
    <w:pPr>
      <w:spacing w:after="100" w:line="276" w:lineRule="auto"/>
      <w:ind w:left="1320"/>
    </w:pPr>
    <w:rPr>
      <w:rFonts w:ascii="Calibri" w:eastAsia="Times New Roman" w:hAnsi="Calibri"/>
      <w:lang w:eastAsia="ru-RU"/>
    </w:rPr>
  </w:style>
  <w:style w:type="paragraph" w:styleId="81">
    <w:name w:val="toc 8"/>
    <w:basedOn w:val="aa"/>
    <w:next w:val="aa"/>
    <w:autoRedefine/>
    <w:uiPriority w:val="39"/>
    <w:unhideWhenUsed/>
    <w:rsid w:val="00D039A5"/>
    <w:pPr>
      <w:spacing w:after="100" w:line="276" w:lineRule="auto"/>
      <w:ind w:left="1540"/>
    </w:pPr>
    <w:rPr>
      <w:rFonts w:ascii="Calibri" w:eastAsia="Times New Roman" w:hAnsi="Calibri"/>
      <w:lang w:eastAsia="ru-RU"/>
    </w:rPr>
  </w:style>
  <w:style w:type="paragraph" w:styleId="91">
    <w:name w:val="toc 9"/>
    <w:basedOn w:val="aa"/>
    <w:next w:val="aa"/>
    <w:autoRedefine/>
    <w:uiPriority w:val="3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a"/>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a"/>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a"/>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a"/>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a"/>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a"/>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a"/>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a"/>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d"/>
    <w:uiPriority w:val="99"/>
    <w:semiHidden/>
    <w:unhideWhenUsed/>
    <w:rsid w:val="00D039A5"/>
  </w:style>
  <w:style w:type="numbering" w:customStyle="1" w:styleId="82">
    <w:name w:val="Нет списка8"/>
    <w:next w:val="ad"/>
    <w:uiPriority w:val="99"/>
    <w:semiHidden/>
    <w:unhideWhenUsed/>
    <w:rsid w:val="00D039A5"/>
  </w:style>
  <w:style w:type="table" w:customStyle="1" w:styleId="65">
    <w:name w:val="Сетка таблицы6"/>
    <w:basedOn w:val="ac"/>
    <w:next w:val="ae"/>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a"/>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a"/>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a"/>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a"/>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e">
    <w:name w:val="Знак Знак1 Знак Знак Знак Знак Знак Знак"/>
    <w:basedOn w:val="aa"/>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a"/>
    <w:rsid w:val="00D039A5"/>
    <w:pPr>
      <w:spacing w:before="100" w:beforeAutospacing="1" w:after="100" w:afterAutospacing="1"/>
    </w:pPr>
    <w:rPr>
      <w:rFonts w:eastAsia="Times New Roman"/>
      <w:sz w:val="24"/>
      <w:szCs w:val="24"/>
      <w:lang w:eastAsia="ru-RU"/>
    </w:rPr>
  </w:style>
  <w:style w:type="paragraph" w:customStyle="1" w:styleId="conscell">
    <w:name w:val="conscell"/>
    <w:basedOn w:val="aa"/>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d"/>
    <w:uiPriority w:val="99"/>
    <w:semiHidden/>
    <w:unhideWhenUsed/>
    <w:rsid w:val="00D039A5"/>
  </w:style>
  <w:style w:type="table" w:customStyle="1" w:styleId="75">
    <w:name w:val="Сетка таблицы7"/>
    <w:basedOn w:val="ac"/>
    <w:next w:val="ae"/>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
    <w:name w:val="Заголовок оглавления1"/>
    <w:basedOn w:val="14"/>
    <w:next w:val="aa"/>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c"/>
    <w:next w:val="ae"/>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d"/>
    <w:uiPriority w:val="99"/>
    <w:semiHidden/>
    <w:unhideWhenUsed/>
    <w:rsid w:val="00D039A5"/>
  </w:style>
  <w:style w:type="paragraph" w:customStyle="1" w:styleId="afffffff6">
    <w:name w:val="Обычный (паспорт)"/>
    <w:basedOn w:val="aa"/>
    <w:rsid w:val="00D039A5"/>
    <w:pPr>
      <w:spacing w:before="120"/>
      <w:jc w:val="both"/>
    </w:pPr>
    <w:rPr>
      <w:rFonts w:eastAsia="Times New Roman"/>
      <w:sz w:val="28"/>
      <w:szCs w:val="28"/>
      <w:lang w:eastAsia="ru-RU"/>
    </w:rPr>
  </w:style>
  <w:style w:type="paragraph" w:customStyle="1" w:styleId="afffffff7">
    <w:name w:val="Обычный в таблице"/>
    <w:basedOn w:val="aa"/>
    <w:rsid w:val="00D039A5"/>
    <w:rPr>
      <w:rFonts w:eastAsia="Times New Roman"/>
      <w:lang w:eastAsia="ru-RU"/>
    </w:rPr>
  </w:style>
  <w:style w:type="paragraph" w:customStyle="1" w:styleId="1fff0">
    <w:name w:val="Знак Знак Знак Знак Знак Знак1"/>
    <w:basedOn w:val="aa"/>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a"/>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a"/>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a"/>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a"/>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a"/>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1">
    <w:name w:val="Знак Знак Знак Знак Знак Знак Знак Знак Знак1 Знак"/>
    <w:basedOn w:val="aa"/>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2">
    <w:name w:val="Верхний колонтитул Знак1"/>
    <w:basedOn w:val="ab"/>
    <w:rsid w:val="00D039A5"/>
    <w:rPr>
      <w:sz w:val="24"/>
      <w:szCs w:val="24"/>
    </w:rPr>
  </w:style>
  <w:style w:type="paragraph" w:customStyle="1" w:styleId="1fff3">
    <w:name w:val="Знак Знак Знак Знак Знак Знак Знак Знак Знак Знак Знак1 Знак"/>
    <w:basedOn w:val="aa"/>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a"/>
    <w:rsid w:val="00D039A5"/>
    <w:pPr>
      <w:spacing w:before="100" w:beforeAutospacing="1" w:after="100" w:afterAutospacing="1"/>
      <w:jc w:val="both"/>
    </w:pPr>
    <w:rPr>
      <w:rFonts w:ascii="Tahoma" w:eastAsia="Times New Roman" w:hAnsi="Tahoma"/>
      <w:sz w:val="20"/>
      <w:szCs w:val="20"/>
      <w:lang w:val="en-US"/>
    </w:rPr>
  </w:style>
  <w:style w:type="character" w:customStyle="1" w:styleId="1fff4">
    <w:name w:val="Нижний колонтитул Знак1"/>
    <w:aliases w:val="Знак2 Знак1"/>
    <w:basedOn w:val="ab"/>
    <w:rsid w:val="00D039A5"/>
    <w:rPr>
      <w:rFonts w:ascii="Times New Roman CYR" w:hAnsi="Times New Roman CYR"/>
    </w:rPr>
  </w:style>
  <w:style w:type="character" w:customStyle="1" w:styleId="s40">
    <w:name w:val="s4"/>
    <w:basedOn w:val="ab"/>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a"/>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a"/>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a"/>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a"/>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a"/>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a"/>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a"/>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a"/>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a"/>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a"/>
    <w:uiPriority w:val="99"/>
    <w:rsid w:val="00B35823"/>
    <w:pPr>
      <w:spacing w:before="100" w:beforeAutospacing="1" w:after="100" w:afterAutospacing="1"/>
    </w:pPr>
    <w:rPr>
      <w:sz w:val="24"/>
      <w:szCs w:val="24"/>
      <w:lang w:eastAsia="ru-RU"/>
    </w:rPr>
  </w:style>
  <w:style w:type="paragraph" w:customStyle="1" w:styleId="formattext0">
    <w:name w:val="formattext"/>
    <w:basedOn w:val="aa"/>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5">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a"/>
    <w:rsid w:val="00724C7F"/>
    <w:pPr>
      <w:spacing w:after="160" w:line="240" w:lineRule="exact"/>
    </w:pPr>
    <w:rPr>
      <w:rFonts w:ascii="Verdana" w:eastAsia="Times New Roman" w:hAnsi="Verdana"/>
      <w:sz w:val="20"/>
      <w:szCs w:val="20"/>
      <w:lang w:val="en-US"/>
    </w:rPr>
  </w:style>
  <w:style w:type="paragraph" w:customStyle="1" w:styleId="122">
    <w:name w:val="12 пт"/>
    <w:basedOn w:val="aa"/>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a"/>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a"/>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a"/>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a"/>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a"/>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a"/>
    <w:rsid w:val="00B173F2"/>
    <w:pPr>
      <w:widowControl w:val="0"/>
      <w:suppressAutoHyphens/>
      <w:autoSpaceDE w:val="0"/>
    </w:pPr>
    <w:rPr>
      <w:rFonts w:ascii="Arial" w:eastAsia="Arial" w:hAnsi="Arial" w:cs="Arial"/>
      <w:b/>
      <w:bCs/>
      <w:lang w:eastAsia="zh-CN" w:bidi="hi-IN"/>
    </w:rPr>
  </w:style>
  <w:style w:type="paragraph" w:customStyle="1" w:styleId="1fff6">
    <w:name w:val="Знак Знак Знак1"/>
    <w:basedOn w:val="aa"/>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a"/>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a"/>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a"/>
    <w:rsid w:val="00B173F2"/>
    <w:pPr>
      <w:spacing w:after="160" w:line="240" w:lineRule="exact"/>
    </w:pPr>
    <w:rPr>
      <w:rFonts w:ascii="Verdana" w:eastAsia="Times New Roman" w:hAnsi="Verdana"/>
      <w:sz w:val="20"/>
      <w:szCs w:val="20"/>
      <w:lang w:val="en-US"/>
    </w:rPr>
  </w:style>
  <w:style w:type="paragraph" w:customStyle="1" w:styleId="412">
    <w:name w:val="Знак41"/>
    <w:basedOn w:val="aa"/>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a"/>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a"/>
    <w:rsid w:val="00B173F2"/>
    <w:pPr>
      <w:spacing w:after="160" w:line="240" w:lineRule="exact"/>
    </w:pPr>
    <w:rPr>
      <w:rFonts w:ascii="Verdana" w:eastAsia="Times New Roman" w:hAnsi="Verdana"/>
      <w:sz w:val="20"/>
      <w:szCs w:val="20"/>
      <w:lang w:val="en-US"/>
    </w:rPr>
  </w:style>
  <w:style w:type="paragraph" w:customStyle="1" w:styleId="1fff7">
    <w:name w:val="Знак Знак Знак Знак Знак Знак Знак Знак Знак Знак Знак Знак Знак Знак Знак Знак Знак Знак Знак1"/>
    <w:basedOn w:val="aa"/>
    <w:rsid w:val="00B173F2"/>
    <w:pPr>
      <w:spacing w:after="160" w:line="240" w:lineRule="exact"/>
    </w:pPr>
    <w:rPr>
      <w:rFonts w:ascii="Verdana" w:eastAsia="Times New Roman" w:hAnsi="Verdana"/>
      <w:sz w:val="20"/>
      <w:szCs w:val="20"/>
      <w:lang w:val="en-US"/>
    </w:rPr>
  </w:style>
  <w:style w:type="paragraph" w:customStyle="1" w:styleId="1fff8">
    <w:name w:val="Знак Знак Знак Знак1"/>
    <w:basedOn w:val="aa"/>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8">
    <w:name w:val="Текст статьи маркированный"/>
    <w:basedOn w:val="aa"/>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a"/>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8"/>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a"/>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a"/>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a"/>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a"/>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a"/>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a"/>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a"/>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a"/>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a"/>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a"/>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a"/>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a"/>
    <w:next w:val="aa"/>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b"/>
    <w:link w:val="2ff7"/>
    <w:uiPriority w:val="99"/>
    <w:rsid w:val="004722ED"/>
    <w:rPr>
      <w:rFonts w:eastAsia="Times New Roman"/>
      <w:i/>
      <w:iCs/>
      <w:sz w:val="22"/>
      <w:szCs w:val="22"/>
      <w:lang w:eastAsia="en-US"/>
    </w:rPr>
  </w:style>
  <w:style w:type="paragraph" w:styleId="affffffff3">
    <w:name w:val="Intense Quote"/>
    <w:basedOn w:val="aa"/>
    <w:next w:val="aa"/>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b"/>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33"/>
    <w:qFormat/>
    <w:rsid w:val="004722ED"/>
    <w:rPr>
      <w:i/>
      <w:iCs/>
      <w:smallCaps/>
      <w:spacing w:val="5"/>
    </w:rPr>
  </w:style>
  <w:style w:type="paragraph" w:customStyle="1" w:styleId="s13">
    <w:name w:val="s_13"/>
    <w:basedOn w:val="aa"/>
    <w:uiPriority w:val="99"/>
    <w:rsid w:val="004722ED"/>
    <w:pPr>
      <w:ind w:firstLine="720"/>
    </w:pPr>
    <w:rPr>
      <w:rFonts w:ascii="Calibri" w:eastAsia="Times New Roman" w:hAnsi="Calibri" w:cs="Calibri"/>
      <w:sz w:val="20"/>
      <w:szCs w:val="20"/>
      <w:lang w:eastAsia="ru-RU"/>
    </w:rPr>
  </w:style>
  <w:style w:type="paragraph" w:customStyle="1" w:styleId="1fff9">
    <w:name w:val="Знак1 Знак Знак Знак Знак Знак Знак Знак Знак Знак Знак Знак Знак Знак"/>
    <w:basedOn w:val="aa"/>
    <w:uiPriority w:val="99"/>
    <w:rsid w:val="004722ED"/>
    <w:pPr>
      <w:spacing w:after="160" w:line="240" w:lineRule="exact"/>
    </w:pPr>
    <w:rPr>
      <w:rFonts w:ascii="Verdana" w:eastAsia="Times New Roman" w:hAnsi="Verdana" w:cs="Verdana"/>
      <w:sz w:val="20"/>
      <w:szCs w:val="20"/>
      <w:lang w:val="en-US"/>
    </w:rPr>
  </w:style>
  <w:style w:type="paragraph" w:customStyle="1" w:styleId="1fffa">
    <w:name w:val="Знак Знак Знак1 Знак"/>
    <w:basedOn w:val="aa"/>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a"/>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uiPriority w:val="99"/>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b">
    <w:name w:val="Верхний колонтитул1"/>
    <w:basedOn w:val="aa"/>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c">
    <w:name w:val="Обычный 1"/>
    <w:basedOn w:val="aa"/>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a"/>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a"/>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a"/>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a"/>
    <w:next w:val="1fffc"/>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c"/>
    <w:rsid w:val="00773008"/>
    <w:rPr>
      <w:b/>
      <w:bCs/>
    </w:rPr>
  </w:style>
  <w:style w:type="paragraph" w:customStyle="1" w:styleId="117">
    <w:name w:val="Заголовок 1_1"/>
    <w:basedOn w:val="14"/>
    <w:next w:val="aa"/>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a"/>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a"/>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a"/>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a"/>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a"/>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a"/>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a"/>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a"/>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a"/>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b"/>
    <w:rsid w:val="0015412F"/>
  </w:style>
  <w:style w:type="paragraph" w:customStyle="1" w:styleId="afffffffff0">
    <w:name w:val="СТАТЬЯ"/>
    <w:basedOn w:val="aa"/>
    <w:link w:val="afffffffff1"/>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a"/>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a"/>
    <w:rsid w:val="00DB6D8A"/>
    <w:pPr>
      <w:ind w:left="720"/>
    </w:pPr>
    <w:rPr>
      <w:rFonts w:eastAsia="Times New Roman"/>
      <w:sz w:val="20"/>
      <w:szCs w:val="20"/>
      <w:lang w:eastAsia="ru-RU"/>
    </w:rPr>
  </w:style>
  <w:style w:type="paragraph" w:customStyle="1" w:styleId="5a">
    <w:name w:val="Абзац списка5"/>
    <w:basedOn w:val="aa"/>
    <w:rsid w:val="00F66596"/>
    <w:pPr>
      <w:ind w:left="720"/>
    </w:pPr>
    <w:rPr>
      <w:sz w:val="24"/>
      <w:szCs w:val="24"/>
      <w:lang w:eastAsia="ru-RU"/>
    </w:rPr>
  </w:style>
  <w:style w:type="paragraph" w:customStyle="1" w:styleId="printr">
    <w:name w:val="printr"/>
    <w:basedOn w:val="aa"/>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d"/>
    <w:uiPriority w:val="99"/>
    <w:semiHidden/>
    <w:unhideWhenUsed/>
    <w:rsid w:val="001463C5"/>
  </w:style>
  <w:style w:type="table" w:customStyle="1" w:styleId="94">
    <w:name w:val="Сетка таблицы9"/>
    <w:basedOn w:val="ac"/>
    <w:next w:val="ae"/>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d"/>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a"/>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a"/>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d"/>
    <w:uiPriority w:val="99"/>
    <w:semiHidden/>
    <w:unhideWhenUsed/>
    <w:rsid w:val="004C26AF"/>
  </w:style>
  <w:style w:type="table" w:customStyle="1" w:styleId="102">
    <w:name w:val="Сетка таблицы10"/>
    <w:basedOn w:val="ac"/>
    <w:next w:val="ae"/>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d"/>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rsid w:val="006D681C"/>
    <w:pPr>
      <w:keepNext/>
      <w:ind w:firstLine="0"/>
      <w:jc w:val="left"/>
    </w:pPr>
    <w:rPr>
      <w:rFonts w:ascii="Times New Roman" w:hAnsi="Times New Roman"/>
      <w:szCs w:val="20"/>
    </w:rPr>
  </w:style>
  <w:style w:type="paragraph" w:customStyle="1" w:styleId="afffffffff5">
    <w:name w:val="Текст список"/>
    <w:basedOn w:val="aa"/>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a"/>
    <w:next w:val="aa"/>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a"/>
    <w:autoRedefine/>
    <w:rsid w:val="002732B6"/>
    <w:pPr>
      <w:numPr>
        <w:ilvl w:val="3"/>
      </w:numPr>
      <w:tabs>
        <w:tab w:val="clear" w:pos="2880"/>
        <w:tab w:val="num" w:pos="1440"/>
      </w:tabs>
      <w:ind w:left="792" w:hanging="432"/>
    </w:pPr>
  </w:style>
  <w:style w:type="paragraph" w:customStyle="1" w:styleId="3">
    <w:name w:val="А_заг_3"/>
    <w:basedOn w:val="2"/>
    <w:next w:val="aa"/>
    <w:autoRedefine/>
    <w:rsid w:val="002732B6"/>
    <w:pPr>
      <w:numPr>
        <w:ilvl w:val="4"/>
      </w:numPr>
      <w:tabs>
        <w:tab w:val="clear" w:pos="3600"/>
        <w:tab w:val="num" w:pos="2858"/>
      </w:tabs>
      <w:ind w:left="1922" w:hanging="504"/>
    </w:pPr>
  </w:style>
  <w:style w:type="paragraph" w:customStyle="1" w:styleId="124">
    <w:name w:val="Знак1 Знак Знак Знак2"/>
    <w:basedOn w:val="aa"/>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a"/>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6"/>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d"/>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a"/>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d">
    <w:name w:val="Абзац списка Знак"/>
    <w:aliases w:val="ПАРАГРАФ Знак,Bullet List Знак,FooterText Знак,numbered Знак,Цветной список - Акцент 11 Знак,Список нумерованный цифры Знак"/>
    <w:link w:val="afc"/>
    <w:uiPriority w:val="34"/>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a"/>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a"/>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a"/>
    <w:rsid w:val="004D4336"/>
    <w:pPr>
      <w:spacing w:before="100" w:beforeAutospacing="1" w:after="100" w:afterAutospacing="1"/>
    </w:pPr>
    <w:rPr>
      <w:rFonts w:eastAsia="Times New Roman"/>
      <w:sz w:val="24"/>
      <w:szCs w:val="24"/>
      <w:lang w:eastAsia="ru-RU"/>
    </w:rPr>
  </w:style>
  <w:style w:type="paragraph" w:customStyle="1" w:styleId="rteright">
    <w:name w:val="rteright"/>
    <w:basedOn w:val="aa"/>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d">
    <w:name w:val="Заголовок1"/>
    <w:basedOn w:val="aa"/>
    <w:next w:val="af6"/>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a"/>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a"/>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e">
    <w:name w:val="заголовок 1"/>
    <w:basedOn w:val="aa"/>
    <w:next w:val="aa"/>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c"/>
    <w:next w:val="ae"/>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a"/>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a"/>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d"/>
    <w:uiPriority w:val="99"/>
    <w:semiHidden/>
    <w:unhideWhenUsed/>
    <w:rsid w:val="006626BC"/>
  </w:style>
  <w:style w:type="paragraph" w:customStyle="1" w:styleId="attachmentsitem">
    <w:name w:val="attachments__item"/>
    <w:basedOn w:val="aa"/>
    <w:rsid w:val="006626BC"/>
    <w:pPr>
      <w:spacing w:before="100" w:beforeAutospacing="1" w:after="100" w:afterAutospacing="1"/>
    </w:pPr>
    <w:rPr>
      <w:rFonts w:eastAsia="Times New Roman"/>
      <w:sz w:val="24"/>
      <w:szCs w:val="24"/>
      <w:lang w:eastAsia="ru-RU"/>
    </w:rPr>
  </w:style>
  <w:style w:type="table" w:styleId="afffffffffb">
    <w:name w:val="Table Professional"/>
    <w:basedOn w:val="ac"/>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c"/>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a"/>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
    <w:name w:val="Список_маркир.1"/>
    <w:basedOn w:val="aa"/>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a"/>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a"/>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a"/>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a"/>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a"/>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e">
    <w:name w:val="envelope address"/>
    <w:basedOn w:val="aa"/>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c"/>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c"/>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c"/>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a"/>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a"/>
    <w:uiPriority w:val="99"/>
    <w:rsid w:val="00F2057D"/>
    <w:pPr>
      <w:spacing w:before="100" w:beforeAutospacing="1" w:after="100" w:afterAutospacing="1"/>
    </w:pPr>
    <w:rPr>
      <w:b/>
      <w:bCs/>
      <w:sz w:val="24"/>
      <w:szCs w:val="24"/>
      <w:lang w:eastAsia="ru-RU"/>
    </w:rPr>
  </w:style>
  <w:style w:type="paragraph" w:styleId="2ffc">
    <w:name w:val="Body Text First Indent 2"/>
    <w:basedOn w:val="af9"/>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a"/>
    <w:link w:val="2ffc"/>
    <w:uiPriority w:val="99"/>
    <w:rsid w:val="00F2057D"/>
    <w:rPr>
      <w:rFonts w:ascii="Times New Roman" w:eastAsia="Times New Roman" w:hAnsi="Times New Roman"/>
      <w:sz w:val="24"/>
      <w:szCs w:val="24"/>
    </w:rPr>
  </w:style>
  <w:style w:type="character" w:customStyle="1" w:styleId="1ffff0">
    <w:name w:val="Основной текст с отступом Знак1"/>
    <w:basedOn w:val="ab"/>
    <w:uiPriority w:val="99"/>
    <w:rsid w:val="00F2057D"/>
  </w:style>
  <w:style w:type="paragraph" w:customStyle="1" w:styleId="affffffffff0">
    <w:name w:val="Заголовок статьи"/>
    <w:basedOn w:val="aa"/>
    <w:next w:val="aa"/>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1">
    <w:name w:val="Table Subtle 1"/>
    <w:basedOn w:val="ac"/>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c"/>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c"/>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c"/>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c"/>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a"/>
    <w:uiPriority w:val="99"/>
    <w:rsid w:val="00F2057D"/>
    <w:pPr>
      <w:suppressAutoHyphens/>
      <w:spacing w:before="120" w:after="120"/>
      <w:ind w:firstLine="720"/>
      <w:jc w:val="both"/>
    </w:pPr>
    <w:rPr>
      <w:rFonts w:eastAsia="Times New Roman"/>
      <w:sz w:val="24"/>
      <w:szCs w:val="20"/>
      <w:lang w:eastAsia="ar-SA"/>
    </w:rPr>
  </w:style>
  <w:style w:type="paragraph" w:customStyle="1" w:styleId="1ffff2">
    <w:name w:val="Текст примечания1"/>
    <w:basedOn w:val="aa"/>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a"/>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a"/>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3">
    <w:name w:val="Стиль по ширине1"/>
    <w:basedOn w:val="aa"/>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a"/>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a"/>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a"/>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a"/>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a"/>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a"/>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1"/>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a"/>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a"/>
    <w:uiPriority w:val="99"/>
    <w:rsid w:val="00F2057D"/>
    <w:pPr>
      <w:suppressAutoHyphens/>
      <w:ind w:firstLine="720"/>
    </w:pPr>
    <w:rPr>
      <w:rFonts w:eastAsia="Times New Roman"/>
      <w:szCs w:val="20"/>
      <w:lang w:eastAsia="ar-SA"/>
    </w:rPr>
  </w:style>
  <w:style w:type="paragraph" w:customStyle="1" w:styleId="affffffffff9">
    <w:name w:val="Абзац_пост"/>
    <w:basedOn w:val="aa"/>
    <w:uiPriority w:val="99"/>
    <w:rsid w:val="00F2057D"/>
    <w:pPr>
      <w:suppressAutoHyphens/>
      <w:spacing w:before="120"/>
      <w:ind w:firstLine="720"/>
      <w:jc w:val="both"/>
    </w:pPr>
    <w:rPr>
      <w:rFonts w:eastAsia="Times New Roman"/>
      <w:sz w:val="26"/>
      <w:szCs w:val="24"/>
      <w:lang w:eastAsia="ar-SA"/>
    </w:rPr>
  </w:style>
  <w:style w:type="paragraph" w:customStyle="1" w:styleId="1ffff4">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a"/>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c"/>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5">
    <w:name w:val="Знак примечания1"/>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rsid w:val="00F2057D"/>
  </w:style>
  <w:style w:type="paragraph" w:customStyle="1" w:styleId="xl24">
    <w:name w:val="xl24"/>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a"/>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a"/>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a"/>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a"/>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a"/>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a"/>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a"/>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a"/>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a"/>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a"/>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a"/>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a"/>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a"/>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a"/>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a"/>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a"/>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9"/>
    <w:rsid w:val="00F2057D"/>
    <w:rPr>
      <w:rFonts w:ascii="Cambria" w:hAnsi="Cambria" w:cs="Times New Roman"/>
      <w:b/>
      <w:bCs/>
      <w:color w:val="365F91"/>
      <w:sz w:val="28"/>
      <w:szCs w:val="28"/>
    </w:rPr>
  </w:style>
  <w:style w:type="character" w:customStyle="1" w:styleId="grame">
    <w:name w:val="grame"/>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a"/>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a"/>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6"/>
    <w:uiPriority w:val="99"/>
    <w:rsid w:val="00F2057D"/>
    <w:pPr>
      <w:tabs>
        <w:tab w:val="clear" w:pos="3060"/>
      </w:tabs>
      <w:spacing w:before="60" w:after="60"/>
      <w:ind w:firstLine="709"/>
    </w:pPr>
    <w:rPr>
      <w:sz w:val="24"/>
      <w:lang w:eastAsia="ru-RU"/>
    </w:rPr>
  </w:style>
  <w:style w:type="character" w:customStyle="1" w:styleId="1ff2">
    <w:name w:val="Стиль1 Знак"/>
    <w:link w:val="1ff1"/>
    <w:uiPriority w:val="99"/>
    <w:locked/>
    <w:rsid w:val="00F2057D"/>
    <w:rPr>
      <w:rFonts w:ascii="Times New Roman" w:eastAsia="Times New Roman" w:hAnsi="Times New Roman"/>
      <w:sz w:val="28"/>
      <w:szCs w:val="24"/>
    </w:rPr>
  </w:style>
  <w:style w:type="paragraph" w:styleId="z-">
    <w:name w:val="HTML Top of Form"/>
    <w:basedOn w:val="aa"/>
    <w:next w:val="aa"/>
    <w:link w:val="z-0"/>
    <w:hidden/>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b"/>
    <w:link w:val="z-"/>
    <w:uiPriority w:val="99"/>
    <w:rsid w:val="00F2057D"/>
    <w:rPr>
      <w:rFonts w:ascii="Arial" w:eastAsia="Times New Roman" w:hAnsi="Arial" w:cs="Arial"/>
      <w:vanish/>
      <w:sz w:val="16"/>
      <w:szCs w:val="16"/>
    </w:rPr>
  </w:style>
  <w:style w:type="paragraph" w:styleId="z-1">
    <w:name w:val="HTML Bottom of Form"/>
    <w:basedOn w:val="aa"/>
    <w:next w:val="aa"/>
    <w:link w:val="z-2"/>
    <w:hidden/>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b"/>
    <w:link w:val="z-1"/>
    <w:uiPriority w:val="99"/>
    <w:rsid w:val="00F2057D"/>
    <w:rPr>
      <w:rFonts w:ascii="Arial" w:eastAsia="Times New Roman" w:hAnsi="Arial" w:cs="Arial"/>
      <w:vanish/>
      <w:sz w:val="16"/>
      <w:szCs w:val="16"/>
    </w:rPr>
  </w:style>
  <w:style w:type="paragraph" w:customStyle="1" w:styleId="xl61">
    <w:name w:val="xl6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a"/>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a"/>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a"/>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a"/>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a"/>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a"/>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6"/>
    <w:link w:val="afffffffffff2"/>
    <w:rsid w:val="00F2057D"/>
    <w:pPr>
      <w:tabs>
        <w:tab w:val="clear" w:pos="3060"/>
      </w:tabs>
      <w:ind w:firstLine="360"/>
      <w:jc w:val="left"/>
    </w:pPr>
    <w:rPr>
      <w:sz w:val="24"/>
      <w:szCs w:val="24"/>
      <w:lang w:eastAsia="ru-RU"/>
    </w:rPr>
  </w:style>
  <w:style w:type="character" w:customStyle="1" w:styleId="afffffffffff2">
    <w:name w:val="Красная строка Знак"/>
    <w:basedOn w:val="af7"/>
    <w:link w:val="afffffffffff1"/>
    <w:rsid w:val="00F2057D"/>
    <w:rPr>
      <w:rFonts w:ascii="Times New Roman" w:eastAsia="Times New Roman" w:hAnsi="Times New Roman"/>
      <w:sz w:val="24"/>
      <w:szCs w:val="24"/>
    </w:rPr>
  </w:style>
  <w:style w:type="character" w:customStyle="1" w:styleId="f">
    <w:name w:val="f"/>
    <w:rsid w:val="00F2057D"/>
    <w:rPr>
      <w:rFonts w:cs="Times New Roman"/>
    </w:rPr>
  </w:style>
  <w:style w:type="paragraph" w:customStyle="1" w:styleId="afffffffffff3">
    <w:name w:val="_ТЕКСТ"/>
    <w:basedOn w:val="aa"/>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a"/>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d"/>
    <w:uiPriority w:val="99"/>
    <w:unhideWhenUsed/>
    <w:rsid w:val="00F2057D"/>
    <w:pPr>
      <w:numPr>
        <w:numId w:val="15"/>
      </w:numPr>
    </w:pPr>
  </w:style>
  <w:style w:type="numbering" w:styleId="111111">
    <w:name w:val="Outline List 2"/>
    <w:basedOn w:val="ad"/>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5">
    <w:name w:val="Основной текст Знак Знак Знак"/>
    <w:rsid w:val="00902D2F"/>
    <w:rPr>
      <w:sz w:val="28"/>
      <w:szCs w:val="28"/>
    </w:rPr>
  </w:style>
  <w:style w:type="character" w:customStyle="1" w:styleId="142">
    <w:name w:val="Знак Знак14"/>
    <w:basedOn w:val="1d"/>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d"/>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d"/>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d"/>
    <w:rsid w:val="00902D2F"/>
  </w:style>
  <w:style w:type="character" w:customStyle="1" w:styleId="1ffff6">
    <w:name w:val="Знак Знак1"/>
    <w:rsid w:val="00902D2F"/>
    <w:rPr>
      <w:b/>
      <w:bCs/>
    </w:rPr>
  </w:style>
  <w:style w:type="paragraph" w:customStyle="1" w:styleId="1ffff7">
    <w:name w:val="Текст1"/>
    <w:basedOn w:val="aa"/>
    <w:rsid w:val="00902D2F"/>
    <w:rPr>
      <w:rFonts w:ascii="Courier New" w:eastAsia="Times New Roman" w:hAnsi="Courier New" w:cs="Courier New"/>
      <w:sz w:val="20"/>
      <w:szCs w:val="20"/>
      <w:lang w:eastAsia="ar-SA"/>
    </w:rPr>
  </w:style>
  <w:style w:type="paragraph" w:customStyle="1" w:styleId="510">
    <w:name w:val="Список 51"/>
    <w:basedOn w:val="aa"/>
    <w:rsid w:val="00902D2F"/>
    <w:pPr>
      <w:ind w:left="1415" w:hanging="283"/>
    </w:pPr>
    <w:rPr>
      <w:rFonts w:eastAsia="Times New Roman"/>
      <w:sz w:val="24"/>
      <w:szCs w:val="24"/>
      <w:lang w:eastAsia="ar-SA"/>
    </w:rPr>
  </w:style>
  <w:style w:type="paragraph" w:customStyle="1" w:styleId="1ffff8">
    <w:name w:val="Маркированный список1"/>
    <w:basedOn w:val="af6"/>
    <w:rsid w:val="00902D2F"/>
    <w:pPr>
      <w:tabs>
        <w:tab w:val="clear" w:pos="3060"/>
      </w:tabs>
      <w:suppressAutoHyphens/>
      <w:ind w:left="1080" w:hanging="180"/>
    </w:pPr>
    <w:rPr>
      <w:sz w:val="24"/>
      <w:szCs w:val="24"/>
      <w:lang w:eastAsia="ar-SA"/>
    </w:rPr>
  </w:style>
  <w:style w:type="paragraph" w:customStyle="1" w:styleId="21a">
    <w:name w:val="Список 21"/>
    <w:basedOn w:val="aa"/>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a"/>
    <w:rsid w:val="00E84487"/>
    <w:pPr>
      <w:spacing w:after="160" w:line="240" w:lineRule="exact"/>
    </w:pPr>
    <w:rPr>
      <w:rFonts w:ascii="Verdana" w:eastAsia="Times New Roman" w:hAnsi="Verdana"/>
      <w:sz w:val="24"/>
      <w:szCs w:val="24"/>
      <w:lang w:val="en-US"/>
    </w:rPr>
  </w:style>
  <w:style w:type="paragraph" w:customStyle="1" w:styleId="lawtitle">
    <w:name w:val="law_title"/>
    <w:basedOn w:val="aa"/>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b"/>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a"/>
    <w:link w:val="96"/>
    <w:rsid w:val="00117863"/>
    <w:pPr>
      <w:shd w:val="clear" w:color="auto" w:fill="FFFFFF"/>
      <w:spacing w:line="293" w:lineRule="exact"/>
    </w:pPr>
    <w:rPr>
      <w:rFonts w:eastAsia="Times New Roman"/>
      <w:sz w:val="25"/>
      <w:szCs w:val="25"/>
      <w:lang w:eastAsia="ru-RU"/>
    </w:rPr>
  </w:style>
  <w:style w:type="paragraph" w:styleId="a">
    <w:name w:val="List Number"/>
    <w:basedOn w:val="aa"/>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a"/>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a"/>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a"/>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b"/>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afffffffffff6">
    <w:name w:val="Знак Знак Знак Знак"/>
    <w:basedOn w:val="aa"/>
    <w:rsid w:val="00AE6982"/>
    <w:pPr>
      <w:spacing w:after="160" w:line="240" w:lineRule="exact"/>
    </w:pPr>
    <w:rPr>
      <w:rFonts w:ascii="Verdana" w:eastAsia="Times New Roman" w:hAnsi="Verdana"/>
      <w:sz w:val="20"/>
      <w:szCs w:val="20"/>
      <w:lang w:val="en-US"/>
    </w:rPr>
  </w:style>
  <w:style w:type="paragraph" w:customStyle="1" w:styleId="3ff2">
    <w:name w:val="Знак3 Знак Знак Знак Знак"/>
    <w:basedOn w:val="aa"/>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a"/>
    <w:rsid w:val="00E97868"/>
    <w:pPr>
      <w:spacing w:before="100" w:beforeAutospacing="1" w:after="100" w:afterAutospacing="1"/>
    </w:pPr>
    <w:rPr>
      <w:rFonts w:eastAsia="Times New Roman"/>
      <w:sz w:val="24"/>
      <w:szCs w:val="24"/>
      <w:lang w:eastAsia="ru-RU"/>
    </w:rPr>
  </w:style>
  <w:style w:type="character" w:customStyle="1" w:styleId="bb1">
    <w:name w:val="b b1"/>
    <w:basedOn w:val="ab"/>
    <w:rsid w:val="00E97868"/>
  </w:style>
  <w:style w:type="table" w:styleId="afffffffffff7">
    <w:name w:val="Light List"/>
    <w:basedOn w:val="ac"/>
    <w:uiPriority w:val="61"/>
    <w:rsid w:val="00D57B9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d"/>
    <w:uiPriority w:val="99"/>
    <w:semiHidden/>
    <w:unhideWhenUsed/>
    <w:rsid w:val="00A342D6"/>
  </w:style>
  <w:style w:type="table" w:customStyle="1" w:styleId="129">
    <w:name w:val="Сетка таблицы12"/>
    <w:basedOn w:val="ac"/>
    <w:next w:val="ae"/>
    <w:uiPriority w:val="59"/>
    <w:rsid w:val="00A342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pt">
    <w:name w:val="Основной текст (2) + 14 pt;Полужирный"/>
    <w:basedOn w:val="2f0"/>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d"/>
    <w:uiPriority w:val="99"/>
    <w:semiHidden/>
    <w:unhideWhenUsed/>
    <w:rsid w:val="00A342D6"/>
  </w:style>
  <w:style w:type="character" w:customStyle="1" w:styleId="5e">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f">
    <w:name w:val="Название5"/>
    <w:basedOn w:val="aa"/>
    <w:rsid w:val="00A342D6"/>
    <w:pPr>
      <w:suppressLineNumbers/>
      <w:spacing w:before="120" w:after="120"/>
    </w:pPr>
    <w:rPr>
      <w:rFonts w:eastAsia="Times New Roman" w:cs="Arial"/>
      <w:i/>
      <w:iCs/>
      <w:sz w:val="24"/>
      <w:szCs w:val="24"/>
      <w:lang w:eastAsia="ar-SA"/>
    </w:rPr>
  </w:style>
  <w:style w:type="paragraph" w:customStyle="1" w:styleId="5f0">
    <w:name w:val="Указатель5"/>
    <w:basedOn w:val="aa"/>
    <w:rsid w:val="00A342D6"/>
    <w:pPr>
      <w:suppressLineNumbers/>
    </w:pPr>
    <w:rPr>
      <w:rFonts w:eastAsia="Times New Roman" w:cs="Arial"/>
      <w:sz w:val="20"/>
      <w:szCs w:val="20"/>
      <w:lang w:eastAsia="ar-SA"/>
    </w:rPr>
  </w:style>
  <w:style w:type="paragraph" w:customStyle="1" w:styleId="4f1">
    <w:name w:val="Название4"/>
    <w:basedOn w:val="aa"/>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a"/>
    <w:rsid w:val="008306EF"/>
    <w:pPr>
      <w:spacing w:before="100" w:after="100"/>
    </w:pPr>
    <w:rPr>
      <w:rFonts w:eastAsia="Times New Roman"/>
      <w:sz w:val="24"/>
      <w:szCs w:val="24"/>
      <w:lang w:eastAsia="ar-SA"/>
    </w:rPr>
  </w:style>
  <w:style w:type="paragraph" w:customStyle="1" w:styleId="afffffffffff8">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9">
    <w:name w:val="Название таблиц"/>
    <w:basedOn w:val="aa"/>
    <w:uiPriority w:val="99"/>
    <w:qFormat/>
    <w:rsid w:val="00066DA9"/>
    <w:pPr>
      <w:spacing w:after="120" w:line="276" w:lineRule="auto"/>
      <w:ind w:firstLine="567"/>
      <w:jc w:val="center"/>
    </w:pPr>
    <w:rPr>
      <w:rFonts w:eastAsiaTheme="minorHAnsi" w:cstheme="minorBidi"/>
      <w:b/>
      <w:sz w:val="24"/>
    </w:rPr>
  </w:style>
  <w:style w:type="paragraph" w:customStyle="1" w:styleId="afffffffffffa">
    <w:name w:val="Примечание"/>
    <w:basedOn w:val="aa"/>
    <w:link w:val="afffffffffffb"/>
    <w:qFormat/>
    <w:rsid w:val="00066DA9"/>
    <w:pPr>
      <w:spacing w:after="120" w:line="276" w:lineRule="auto"/>
      <w:ind w:firstLine="567"/>
      <w:jc w:val="both"/>
    </w:pPr>
    <w:rPr>
      <w:rFonts w:eastAsiaTheme="minorHAnsi" w:cstheme="minorBidi"/>
      <w:sz w:val="20"/>
    </w:rPr>
  </w:style>
  <w:style w:type="character" w:customStyle="1" w:styleId="afffffffffffb">
    <w:name w:val="Примечание Знак"/>
    <w:basedOn w:val="ab"/>
    <w:link w:val="afffffffffffa"/>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c">
    <w:name w:val="ОснТекст"/>
    <w:basedOn w:val="aa"/>
    <w:link w:val="afffffffffffd"/>
    <w:rsid w:val="00066DA9"/>
    <w:pPr>
      <w:spacing w:after="120" w:line="276" w:lineRule="auto"/>
      <w:ind w:firstLine="540"/>
      <w:jc w:val="both"/>
    </w:pPr>
    <w:rPr>
      <w:sz w:val="24"/>
      <w:szCs w:val="20"/>
    </w:rPr>
  </w:style>
  <w:style w:type="character" w:customStyle="1" w:styleId="afffffffffffd">
    <w:name w:val="ОснТекст Знак"/>
    <w:link w:val="afffffffffffc"/>
    <w:locked/>
    <w:rsid w:val="00066DA9"/>
    <w:rPr>
      <w:rFonts w:ascii="Times New Roman" w:hAnsi="Times New Roman"/>
      <w:sz w:val="24"/>
      <w:lang w:eastAsia="en-US"/>
    </w:rPr>
  </w:style>
  <w:style w:type="paragraph" w:customStyle="1" w:styleId="a7">
    <w:name w:val="список"/>
    <w:basedOn w:val="aa"/>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9">
    <w:name w:val="макет"/>
    <w:basedOn w:val="aa"/>
    <w:next w:val="aa"/>
    <w:link w:val="afffffffffffe"/>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e">
    <w:name w:val="макет Знак"/>
    <w:basedOn w:val="ab"/>
    <w:link w:val="a9"/>
    <w:rsid w:val="00066DA9"/>
    <w:rPr>
      <w:rFonts w:ascii="Bookman Old Style" w:eastAsia="Times New Roman" w:hAnsi="Bookman Old Style"/>
      <w:sz w:val="24"/>
    </w:rPr>
  </w:style>
  <w:style w:type="paragraph" w:customStyle="1" w:styleId="affffffffffff">
    <w:name w:val="Обычный (ПЗ)"/>
    <w:basedOn w:val="aa"/>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b"/>
    <w:rsid w:val="00066DA9"/>
  </w:style>
  <w:style w:type="paragraph" w:customStyle="1" w:styleId="12a">
    <w:name w:val="Заг1_2"/>
    <w:basedOn w:val="aa"/>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b"/>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b"/>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d">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a"/>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b"/>
    <w:link w:val="Normal10-02"/>
    <w:rsid w:val="00066DA9"/>
    <w:rPr>
      <w:rFonts w:ascii="Times New Roman" w:eastAsia="Times New Roman" w:hAnsi="Times New Roman"/>
      <w:b/>
      <w:bCs/>
    </w:rPr>
  </w:style>
  <w:style w:type="paragraph" w:customStyle="1" w:styleId="11e">
    <w:name w:val="Знак1 Знак Знак Знак Знак Знак Знак1 Знак Знак Знак Знак Знак"/>
    <w:basedOn w:val="aa"/>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b"/>
    <w:link w:val="2fff6"/>
    <w:rsid w:val="00066DA9"/>
    <w:rPr>
      <w:rFonts w:ascii="Times New Roman" w:eastAsia="Times New Roman" w:hAnsi="Times New Roman"/>
      <w:shd w:val="clear" w:color="auto" w:fill="FFFFFF"/>
    </w:rPr>
  </w:style>
  <w:style w:type="paragraph" w:customStyle="1" w:styleId="2fff6">
    <w:name w:val="Оглавление (2)"/>
    <w:basedOn w:val="aa"/>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a"/>
    <w:rsid w:val="00BE67A8"/>
    <w:pPr>
      <w:spacing w:before="100" w:beforeAutospacing="1" w:after="100" w:afterAutospacing="1"/>
    </w:pPr>
    <w:rPr>
      <w:rFonts w:eastAsia="Times New Roman"/>
      <w:sz w:val="24"/>
      <w:szCs w:val="24"/>
      <w:lang w:eastAsia="ru-RU"/>
    </w:rPr>
  </w:style>
  <w:style w:type="paragraph" w:customStyle="1" w:styleId="1ffff9">
    <w:name w:val="Знак Знак Знак Знак Знак Знак Знак Знак Знак Знак Знак1"/>
    <w:basedOn w:val="aa"/>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b"/>
    <w:uiPriority w:val="99"/>
    <w:rsid w:val="00BE67A8"/>
    <w:rPr>
      <w:rFonts w:ascii="Times New Roman" w:hAnsi="Times New Roman" w:cs="Times New Roman"/>
      <w:b/>
      <w:bCs/>
      <w:i/>
      <w:iCs/>
      <w:sz w:val="22"/>
      <w:szCs w:val="22"/>
    </w:rPr>
  </w:style>
  <w:style w:type="paragraph" w:customStyle="1" w:styleId="Style18">
    <w:name w:val="Style18"/>
    <w:basedOn w:val="aa"/>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b"/>
    <w:uiPriority w:val="99"/>
    <w:rsid w:val="00BE67A8"/>
    <w:rPr>
      <w:rFonts w:ascii="Times New Roman" w:hAnsi="Times New Roman" w:cs="Times New Roman"/>
      <w:sz w:val="22"/>
      <w:szCs w:val="22"/>
    </w:rPr>
  </w:style>
  <w:style w:type="paragraph" w:customStyle="1" w:styleId="Style21">
    <w:name w:val="Style21"/>
    <w:basedOn w:val="aa"/>
    <w:uiPriority w:val="99"/>
    <w:rsid w:val="00BE67A8"/>
    <w:pPr>
      <w:widowControl w:val="0"/>
      <w:autoSpaceDE w:val="0"/>
      <w:autoSpaceDN w:val="0"/>
      <w:adjustRightInd w:val="0"/>
    </w:pPr>
    <w:rPr>
      <w:sz w:val="24"/>
      <w:szCs w:val="24"/>
      <w:lang w:eastAsia="ru-RU"/>
    </w:rPr>
  </w:style>
  <w:style w:type="paragraph" w:customStyle="1" w:styleId="1ffffa">
    <w:name w:val="Знак Знак1 Знак Знак Знак Знак Знак Знак Знак Знак Знак Знак Знак Знак Знак Знак Знак Знак Знак Знак Знак"/>
    <w:basedOn w:val="aa"/>
    <w:rsid w:val="00BE67A8"/>
    <w:pPr>
      <w:spacing w:before="100" w:beforeAutospacing="1" w:after="100" w:afterAutospacing="1"/>
      <w:jc w:val="both"/>
    </w:pPr>
    <w:rPr>
      <w:rFonts w:ascii="Tahoma" w:eastAsia="Times New Roman" w:hAnsi="Tahoma"/>
      <w:sz w:val="20"/>
      <w:szCs w:val="20"/>
      <w:lang w:val="en-US"/>
    </w:rPr>
  </w:style>
  <w:style w:type="character" w:customStyle="1" w:styleId="1ffffb">
    <w:name w:val="Текст примечания Знак1"/>
    <w:basedOn w:val="ab"/>
    <w:uiPriority w:val="99"/>
    <w:semiHidden/>
    <w:rsid w:val="00BE67A8"/>
    <w:rPr>
      <w:rFonts w:ascii="Times New Roman" w:eastAsia="Times New Roman" w:hAnsi="Times New Roman" w:cs="Times New Roman"/>
      <w:sz w:val="20"/>
      <w:szCs w:val="20"/>
      <w:lang w:eastAsia="ru-RU"/>
    </w:rPr>
  </w:style>
  <w:style w:type="character" w:customStyle="1" w:styleId="1ffffc">
    <w:name w:val="Тема примечания Знак1"/>
    <w:basedOn w:val="1ffffb"/>
    <w:uiPriority w:val="99"/>
    <w:semiHidden/>
    <w:rsid w:val="00BE67A8"/>
    <w:rPr>
      <w:rFonts w:ascii="Times New Roman" w:eastAsia="Times New Roman" w:hAnsi="Times New Roman" w:cs="Times New Roman"/>
      <w:b/>
      <w:bCs/>
      <w:sz w:val="20"/>
      <w:szCs w:val="20"/>
      <w:lang w:eastAsia="ru-RU"/>
    </w:rPr>
  </w:style>
  <w:style w:type="character" w:customStyle="1" w:styleId="1ffffd">
    <w:name w:val="Текст концевой сноски Знак1"/>
    <w:basedOn w:val="ab"/>
    <w:uiPriority w:val="99"/>
    <w:semiHidden/>
    <w:rsid w:val="00BE67A8"/>
    <w:rPr>
      <w:rFonts w:ascii="Times New Roman" w:eastAsia="Times New Roman" w:hAnsi="Times New Roman" w:cs="Times New Roman"/>
      <w:sz w:val="20"/>
      <w:szCs w:val="20"/>
      <w:lang w:eastAsia="ru-RU"/>
    </w:rPr>
  </w:style>
  <w:style w:type="paragraph" w:customStyle="1" w:styleId="5f1">
    <w:name w:val="Основной текст5"/>
    <w:basedOn w:val="aa"/>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a"/>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a"/>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f0">
    <w:name w:val="Комментарий"/>
    <w:basedOn w:val="aa"/>
    <w:next w:val="aa"/>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b"/>
    <w:uiPriority w:val="99"/>
    <w:rsid w:val="001177BC"/>
    <w:rPr>
      <w:rFonts w:cs="Times New Roman"/>
    </w:rPr>
  </w:style>
  <w:style w:type="character" w:customStyle="1" w:styleId="mw-editsection-bracket">
    <w:name w:val="mw-editsection-bracket"/>
    <w:basedOn w:val="ab"/>
    <w:uiPriority w:val="99"/>
    <w:rsid w:val="001177BC"/>
    <w:rPr>
      <w:rFonts w:cs="Times New Roman"/>
    </w:rPr>
  </w:style>
  <w:style w:type="character" w:customStyle="1" w:styleId="mw-editsection-divider">
    <w:name w:val="mw-editsection-divider"/>
    <w:basedOn w:val="ab"/>
    <w:uiPriority w:val="99"/>
    <w:rsid w:val="001177BC"/>
    <w:rPr>
      <w:rFonts w:cs="Times New Roman"/>
    </w:rPr>
  </w:style>
  <w:style w:type="paragraph" w:customStyle="1" w:styleId="affffffffffff1">
    <w:name w:val="+Таб"/>
    <w:basedOn w:val="aa"/>
    <w:link w:val="affffffffffff2"/>
    <w:qFormat/>
    <w:rsid w:val="00873507"/>
    <w:pPr>
      <w:jc w:val="center"/>
    </w:pPr>
    <w:rPr>
      <w:rFonts w:ascii="Bookman Old Style" w:hAnsi="Bookman Old Style"/>
      <w:sz w:val="20"/>
      <w:szCs w:val="20"/>
    </w:rPr>
  </w:style>
  <w:style w:type="character" w:customStyle="1" w:styleId="affffffffffff2">
    <w:name w:val="+Таб Знак"/>
    <w:basedOn w:val="ab"/>
    <w:link w:val="affffffffffff1"/>
    <w:rsid w:val="00873507"/>
    <w:rPr>
      <w:rFonts w:ascii="Bookman Old Style" w:hAnsi="Bookman Old Style"/>
      <w:lang w:eastAsia="en-US"/>
    </w:rPr>
  </w:style>
  <w:style w:type="paragraph" w:customStyle="1" w:styleId="affffffffffff3">
    <w:name w:val="Текст новый"/>
    <w:basedOn w:val="aa"/>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b"/>
    <w:rsid w:val="00873507"/>
    <w:rPr>
      <w:rFonts w:ascii="Times New Roman" w:hAnsi="Times New Roman" w:cs="Times New Roman"/>
      <w:sz w:val="20"/>
      <w:szCs w:val="20"/>
    </w:rPr>
  </w:style>
  <w:style w:type="table" w:customStyle="1" w:styleId="affffffffffff4">
    <w:name w:val="Таблицы"/>
    <w:basedOn w:val="ae"/>
    <w:uiPriority w:val="99"/>
    <w:rsid w:val="00A669F8"/>
    <w:pPr>
      <w:jc w:val="center"/>
    </w:pPr>
    <w:rPr>
      <w:rFonts w:ascii="Times New Roman" w:eastAsiaTheme="minorHAnsi" w:hAnsi="Times New Roman" w:cstheme="minorBidi"/>
      <w:sz w:val="24"/>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style>
  <w:style w:type="paragraph" w:customStyle="1" w:styleId="affffffffffff5">
    <w:name w:val="Абзац"/>
    <w:basedOn w:val="aa"/>
    <w:link w:val="affffffffffff6"/>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6">
    <w:name w:val="Абзац Знак"/>
    <w:link w:val="affffffffffff5"/>
    <w:rsid w:val="00A669F8"/>
    <w:rPr>
      <w:rFonts w:ascii="Bookman Old Style" w:eastAsia="Times New Roman" w:hAnsi="Bookman Old Style"/>
      <w:sz w:val="24"/>
      <w:szCs w:val="24"/>
    </w:rPr>
  </w:style>
  <w:style w:type="character" w:customStyle="1" w:styleId="affa">
    <w:name w:val="Список Знак"/>
    <w:link w:val="aff9"/>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d"/>
    <w:next w:val="111111"/>
    <w:rsid w:val="00A669F8"/>
    <w:pPr>
      <w:numPr>
        <w:numId w:val="22"/>
      </w:numPr>
    </w:pPr>
  </w:style>
  <w:style w:type="paragraph" w:customStyle="1" w:styleId="stwitextCharChar">
    <w:name w:val="stwi text Char Char"/>
    <w:basedOn w:val="aa"/>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7">
    <w:name w:val="Табличный_заголовки"/>
    <w:basedOn w:val="aa"/>
    <w:rsid w:val="00A669F8"/>
    <w:pPr>
      <w:keepNext/>
      <w:keepLines/>
      <w:spacing w:after="120"/>
      <w:jc w:val="center"/>
    </w:pPr>
    <w:rPr>
      <w:rFonts w:ascii="Bookman Old Style" w:eastAsia="Times New Roman" w:hAnsi="Bookman Old Style"/>
      <w:b/>
      <w:lang w:eastAsia="ru-RU"/>
    </w:rPr>
  </w:style>
  <w:style w:type="paragraph" w:customStyle="1" w:styleId="affffffffffff8">
    <w:name w:val="Табличный_центр"/>
    <w:basedOn w:val="aa"/>
    <w:rsid w:val="00A669F8"/>
    <w:pPr>
      <w:spacing w:after="120"/>
      <w:jc w:val="center"/>
    </w:pPr>
    <w:rPr>
      <w:rFonts w:ascii="Bookman Old Style" w:eastAsia="Times New Roman" w:hAnsi="Bookman Old Style"/>
      <w:lang w:eastAsia="ru-RU"/>
    </w:rPr>
  </w:style>
  <w:style w:type="paragraph" w:customStyle="1" w:styleId="a5">
    <w:name w:val="Табличный_нумерованный"/>
    <w:basedOn w:val="aa"/>
    <w:link w:val="affffffffffff9"/>
    <w:rsid w:val="00A669F8"/>
    <w:pPr>
      <w:numPr>
        <w:numId w:val="19"/>
      </w:numPr>
      <w:spacing w:after="120"/>
    </w:pPr>
    <w:rPr>
      <w:rFonts w:ascii="Bookman Old Style" w:eastAsia="Times New Roman" w:hAnsi="Bookman Old Style"/>
    </w:rPr>
  </w:style>
  <w:style w:type="character" w:customStyle="1" w:styleId="affffffffffff9">
    <w:name w:val="Табличный_нумерованный Знак"/>
    <w:link w:val="a5"/>
    <w:rsid w:val="00A669F8"/>
    <w:rPr>
      <w:rFonts w:ascii="Bookman Old Style" w:eastAsia="Times New Roman" w:hAnsi="Bookman Old Style"/>
      <w:sz w:val="22"/>
      <w:szCs w:val="22"/>
      <w:lang w:eastAsia="en-US"/>
    </w:rPr>
  </w:style>
  <w:style w:type="paragraph" w:customStyle="1" w:styleId="affffffffffffa">
    <w:name w:val="Табличный_по ширине"/>
    <w:basedOn w:val="aa"/>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a"/>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a"/>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a"/>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a"/>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a"/>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a"/>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a"/>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a"/>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a"/>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a"/>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a"/>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a"/>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a"/>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a"/>
    <w:link w:val="Sweet"/>
    <w:rsid w:val="00A669F8"/>
    <w:pPr>
      <w:spacing w:after="120"/>
      <w:ind w:firstLine="709"/>
      <w:jc w:val="both"/>
    </w:pPr>
    <w:rPr>
      <w:rFonts w:ascii="Calibri" w:hAnsi="Calibri"/>
      <w:sz w:val="28"/>
      <w:szCs w:val="28"/>
      <w:lang w:eastAsia="ru-RU"/>
    </w:rPr>
  </w:style>
  <w:style w:type="paragraph" w:customStyle="1" w:styleId="Style9">
    <w:name w:val="Style9"/>
    <w:basedOn w:val="aa"/>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a"/>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a"/>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a"/>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a"/>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3">
    <w:name w:val="Без интервала3"/>
    <w:rsid w:val="00A669F8"/>
    <w:rPr>
      <w:sz w:val="22"/>
      <w:szCs w:val="22"/>
      <w:lang w:eastAsia="en-US"/>
    </w:rPr>
  </w:style>
  <w:style w:type="paragraph" w:customStyle="1" w:styleId="4f2">
    <w:name w:val="Без интервала4"/>
    <w:rsid w:val="00A669F8"/>
    <w:rPr>
      <w:sz w:val="22"/>
      <w:szCs w:val="22"/>
      <w:lang w:eastAsia="en-US"/>
    </w:rPr>
  </w:style>
  <w:style w:type="paragraph" w:customStyle="1" w:styleId="Style42">
    <w:name w:val="Style42"/>
    <w:basedOn w:val="aa"/>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a"/>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a"/>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a"/>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a"/>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b"/>
    <w:uiPriority w:val="99"/>
    <w:rsid w:val="00A669F8"/>
    <w:rPr>
      <w:rFonts w:ascii="Times New Roman" w:hAnsi="Times New Roman" w:cs="Times New Roman"/>
      <w:b/>
      <w:bCs/>
      <w:sz w:val="20"/>
      <w:szCs w:val="20"/>
    </w:rPr>
  </w:style>
  <w:style w:type="paragraph" w:customStyle="1" w:styleId="Style62">
    <w:name w:val="Style62"/>
    <w:basedOn w:val="aa"/>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b"/>
    <w:uiPriority w:val="99"/>
    <w:rsid w:val="00A669F8"/>
    <w:rPr>
      <w:rFonts w:ascii="Times New Roman" w:hAnsi="Times New Roman" w:cs="Times New Roman"/>
      <w:b/>
      <w:bCs/>
      <w:sz w:val="20"/>
      <w:szCs w:val="20"/>
    </w:rPr>
  </w:style>
  <w:style w:type="character" w:customStyle="1" w:styleId="FontStyle256">
    <w:name w:val="Font Style256"/>
    <w:basedOn w:val="ab"/>
    <w:uiPriority w:val="99"/>
    <w:rsid w:val="00A669F8"/>
    <w:rPr>
      <w:rFonts w:ascii="Segoe UI" w:hAnsi="Segoe UI" w:cs="Segoe UI" w:hint="default"/>
      <w:b/>
      <w:bCs/>
      <w:sz w:val="12"/>
      <w:szCs w:val="12"/>
    </w:rPr>
  </w:style>
  <w:style w:type="character" w:customStyle="1" w:styleId="FontStyle272">
    <w:name w:val="Font Style272"/>
    <w:basedOn w:val="ab"/>
    <w:uiPriority w:val="99"/>
    <w:rsid w:val="00A669F8"/>
    <w:rPr>
      <w:rFonts w:ascii="Times New Roman" w:hAnsi="Times New Roman" w:cs="Times New Roman" w:hint="default"/>
      <w:sz w:val="20"/>
      <w:szCs w:val="20"/>
    </w:rPr>
  </w:style>
  <w:style w:type="character" w:customStyle="1" w:styleId="FontStyle252">
    <w:name w:val="Font Style252"/>
    <w:basedOn w:val="ab"/>
    <w:uiPriority w:val="99"/>
    <w:rsid w:val="00A669F8"/>
    <w:rPr>
      <w:rFonts w:ascii="Times New Roman" w:hAnsi="Times New Roman" w:cs="Times New Roman" w:hint="default"/>
      <w:sz w:val="18"/>
      <w:szCs w:val="18"/>
    </w:rPr>
  </w:style>
  <w:style w:type="character" w:customStyle="1" w:styleId="FontStyle288">
    <w:name w:val="Font Style288"/>
    <w:basedOn w:val="ab"/>
    <w:uiPriority w:val="99"/>
    <w:rsid w:val="00A669F8"/>
    <w:rPr>
      <w:rFonts w:ascii="Times New Roman" w:hAnsi="Times New Roman" w:cs="Times New Roman" w:hint="default"/>
      <w:b/>
      <w:bCs/>
      <w:sz w:val="14"/>
      <w:szCs w:val="14"/>
    </w:rPr>
  </w:style>
  <w:style w:type="character" w:customStyle="1" w:styleId="FontStyle289">
    <w:name w:val="Font Style289"/>
    <w:basedOn w:val="ab"/>
    <w:uiPriority w:val="99"/>
    <w:rsid w:val="00A669F8"/>
    <w:rPr>
      <w:rFonts w:ascii="Times New Roman" w:hAnsi="Times New Roman" w:cs="Times New Roman" w:hint="default"/>
      <w:b/>
      <w:bCs/>
      <w:i/>
      <w:iCs/>
      <w:sz w:val="20"/>
      <w:szCs w:val="20"/>
    </w:rPr>
  </w:style>
  <w:style w:type="paragraph" w:customStyle="1" w:styleId="Style54">
    <w:name w:val="Style54"/>
    <w:basedOn w:val="aa"/>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a"/>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a"/>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b"/>
    <w:link w:val="144"/>
    <w:rsid w:val="00A669F8"/>
    <w:rPr>
      <w:rFonts w:ascii="Bookman Old Style" w:eastAsia="Times New Roman" w:hAnsi="Bookman Old Style"/>
      <w:sz w:val="24"/>
      <w:szCs w:val="28"/>
    </w:rPr>
  </w:style>
  <w:style w:type="character" w:customStyle="1" w:styleId="12c">
    <w:name w:val="Стиль 12 пт"/>
    <w:basedOn w:val="ab"/>
    <w:rsid w:val="00A669F8"/>
    <w:rPr>
      <w:sz w:val="24"/>
    </w:rPr>
  </w:style>
  <w:style w:type="paragraph" w:customStyle="1" w:styleId="1212">
    <w:name w:val="Стиль 12 пт1"/>
    <w:next w:val="aa"/>
    <w:qFormat/>
    <w:rsid w:val="00A669F8"/>
    <w:pPr>
      <w:contextualSpacing/>
    </w:pPr>
    <w:rPr>
      <w:rFonts w:ascii="Times New Roman" w:eastAsia="Times New Roman" w:hAnsi="Times New Roman"/>
      <w:sz w:val="24"/>
      <w:szCs w:val="24"/>
    </w:rPr>
  </w:style>
  <w:style w:type="paragraph" w:customStyle="1" w:styleId="12d">
    <w:name w:val="Текст 12(таблица)"/>
    <w:basedOn w:val="aa"/>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a"/>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a"/>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b">
    <w:name w:val="основной текст"/>
    <w:basedOn w:val="aa"/>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b"/>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b"/>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b"/>
    <w:rsid w:val="00A669F8"/>
    <w:rPr>
      <w:rFonts w:ascii="Times New Roman" w:eastAsia="Times New Roman" w:hAnsi="Times New Roman" w:cs="Times New Roman"/>
      <w:sz w:val="28"/>
      <w:szCs w:val="28"/>
      <w:lang w:eastAsia="ru-RU"/>
    </w:rPr>
  </w:style>
  <w:style w:type="character" w:customStyle="1" w:styleId="3ff4">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c">
    <w:name w:val="Знак Знак Знак Знак Знак Знак Знак Знак Знак Знак Знак Знак Знак"/>
    <w:basedOn w:val="aa"/>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b"/>
    <w:rsid w:val="00A669F8"/>
  </w:style>
  <w:style w:type="character" w:customStyle="1" w:styleId="text3">
    <w:name w:val="text3"/>
    <w:basedOn w:val="ab"/>
    <w:rsid w:val="00A669F8"/>
  </w:style>
  <w:style w:type="character" w:customStyle="1" w:styleId="1ffffe">
    <w:name w:val="заголовокпогода1"/>
    <w:basedOn w:val="ab"/>
    <w:rsid w:val="00A669F8"/>
  </w:style>
  <w:style w:type="paragraph" w:customStyle="1" w:styleId="small">
    <w:name w:val="small"/>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b"/>
    <w:rsid w:val="00A669F8"/>
    <w:rPr>
      <w:i/>
      <w:iCs/>
    </w:rPr>
  </w:style>
  <w:style w:type="character" w:customStyle="1" w:styleId="241">
    <w:name w:val="Знак Знак24"/>
    <w:basedOn w:val="ab"/>
    <w:rsid w:val="00A669F8"/>
    <w:rPr>
      <w:b/>
      <w:bCs/>
      <w:sz w:val="24"/>
      <w:szCs w:val="24"/>
    </w:rPr>
  </w:style>
  <w:style w:type="character" w:customStyle="1" w:styleId="231">
    <w:name w:val="Знак Знак23"/>
    <w:basedOn w:val="ab"/>
    <w:rsid w:val="00A669F8"/>
    <w:rPr>
      <w:i/>
      <w:iCs/>
      <w:sz w:val="24"/>
      <w:szCs w:val="24"/>
    </w:rPr>
  </w:style>
  <w:style w:type="paragraph" w:customStyle="1" w:styleId="12e">
    <w:name w:val="стиль12"/>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5">
    <w:name w:val="стиль3"/>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b"/>
    <w:rsid w:val="00A669F8"/>
  </w:style>
  <w:style w:type="character" w:customStyle="1" w:styleId="priceprice">
    <w:name w:val="price_price"/>
    <w:basedOn w:val="ab"/>
    <w:rsid w:val="00A669F8"/>
  </w:style>
  <w:style w:type="character" w:customStyle="1" w:styleId="editsection">
    <w:name w:val="editsection"/>
    <w:basedOn w:val="ab"/>
    <w:rsid w:val="00A669F8"/>
  </w:style>
  <w:style w:type="character" w:customStyle="1" w:styleId="plainlinks">
    <w:name w:val="plainlinks"/>
    <w:basedOn w:val="ab"/>
    <w:rsid w:val="00A669F8"/>
  </w:style>
  <w:style w:type="character" w:customStyle="1" w:styleId="fn">
    <w:name w:val="fn"/>
    <w:basedOn w:val="ab"/>
    <w:rsid w:val="00A669F8"/>
  </w:style>
  <w:style w:type="character" w:customStyle="1" w:styleId="plainlinksneverexpand">
    <w:name w:val="plainlinksneverexpand"/>
    <w:basedOn w:val="ab"/>
    <w:rsid w:val="00A669F8"/>
  </w:style>
  <w:style w:type="character" w:customStyle="1" w:styleId="geo-geo-dms">
    <w:name w:val="geo-geo-dms"/>
    <w:basedOn w:val="ab"/>
    <w:rsid w:val="00A669F8"/>
  </w:style>
  <w:style w:type="character" w:customStyle="1" w:styleId="geo-dms">
    <w:name w:val="geo-dms"/>
    <w:basedOn w:val="ab"/>
    <w:rsid w:val="00A669F8"/>
  </w:style>
  <w:style w:type="character" w:customStyle="1" w:styleId="geo-lat">
    <w:name w:val="geo-lat"/>
    <w:basedOn w:val="ab"/>
    <w:rsid w:val="00A669F8"/>
  </w:style>
  <w:style w:type="character" w:customStyle="1" w:styleId="geo-lon">
    <w:name w:val="geo-lon"/>
    <w:basedOn w:val="ab"/>
    <w:rsid w:val="00A669F8"/>
  </w:style>
  <w:style w:type="character" w:customStyle="1" w:styleId="coordinates">
    <w:name w:val="coordinates"/>
    <w:basedOn w:val="ab"/>
    <w:rsid w:val="00A669F8"/>
  </w:style>
  <w:style w:type="character" w:customStyle="1" w:styleId="toctoggle">
    <w:name w:val="toctoggle"/>
    <w:basedOn w:val="ab"/>
    <w:rsid w:val="00A669F8"/>
  </w:style>
  <w:style w:type="character" w:customStyle="1" w:styleId="tocnumber">
    <w:name w:val="tocnumber"/>
    <w:basedOn w:val="ab"/>
    <w:rsid w:val="00A669F8"/>
  </w:style>
  <w:style w:type="character" w:customStyle="1" w:styleId="toctext">
    <w:name w:val="toctext"/>
    <w:basedOn w:val="ab"/>
    <w:rsid w:val="00A669F8"/>
  </w:style>
  <w:style w:type="paragraph" w:customStyle="1" w:styleId="collapse-refs-p">
    <w:name w:val="collapse-refs-p"/>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b"/>
    <w:rsid w:val="00A669F8"/>
  </w:style>
  <w:style w:type="paragraph" w:customStyle="1" w:styleId="title1">
    <w:name w:val="title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
    <w:name w:val="Дата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b"/>
    <w:rsid w:val="00A669F8"/>
  </w:style>
  <w:style w:type="character" w:customStyle="1" w:styleId="locality">
    <w:name w:val="locality"/>
    <w:basedOn w:val="ab"/>
    <w:rsid w:val="00A669F8"/>
  </w:style>
  <w:style w:type="character" w:customStyle="1" w:styleId="street-address">
    <w:name w:val="street-address"/>
    <w:basedOn w:val="ab"/>
    <w:rsid w:val="00A669F8"/>
  </w:style>
  <w:style w:type="character" w:customStyle="1" w:styleId="tel">
    <w:name w:val="tel"/>
    <w:basedOn w:val="ab"/>
    <w:rsid w:val="00A669F8"/>
  </w:style>
  <w:style w:type="character" w:customStyle="1" w:styleId="sharelistitemcounter">
    <w:name w:val="share_list_item_counter"/>
    <w:basedOn w:val="ab"/>
    <w:rsid w:val="00A669F8"/>
  </w:style>
  <w:style w:type="character" w:customStyle="1" w:styleId="description">
    <w:name w:val="description"/>
    <w:basedOn w:val="ab"/>
    <w:rsid w:val="00A669F8"/>
  </w:style>
  <w:style w:type="character" w:customStyle="1" w:styleId="photos">
    <w:name w:val="photos"/>
    <w:basedOn w:val="ab"/>
    <w:rsid w:val="00A669F8"/>
  </w:style>
  <w:style w:type="character" w:customStyle="1" w:styleId="rooms">
    <w:name w:val="rooms"/>
    <w:basedOn w:val="ab"/>
    <w:rsid w:val="00A669F8"/>
  </w:style>
  <w:style w:type="character" w:customStyle="1" w:styleId="reviews">
    <w:name w:val="reviews"/>
    <w:basedOn w:val="ab"/>
    <w:rsid w:val="00A669F8"/>
  </w:style>
  <w:style w:type="character" w:customStyle="1" w:styleId="map">
    <w:name w:val="map"/>
    <w:basedOn w:val="ab"/>
    <w:rsid w:val="00A669F8"/>
  </w:style>
  <w:style w:type="character" w:customStyle="1" w:styleId="right">
    <w:name w:val="right"/>
    <w:basedOn w:val="ab"/>
    <w:rsid w:val="00A669F8"/>
  </w:style>
  <w:style w:type="character" w:customStyle="1" w:styleId="expandrating">
    <w:name w:val="expand_rating"/>
    <w:basedOn w:val="ab"/>
    <w:rsid w:val="00A669F8"/>
  </w:style>
  <w:style w:type="character" w:customStyle="1" w:styleId="downarrow">
    <w:name w:val="down_arrow"/>
    <w:basedOn w:val="ab"/>
    <w:rsid w:val="00A669F8"/>
  </w:style>
  <w:style w:type="character" w:customStyle="1" w:styleId="expanddetail">
    <w:name w:val="expand_detail"/>
    <w:basedOn w:val="ab"/>
    <w:rsid w:val="00A669F8"/>
  </w:style>
  <w:style w:type="character" w:customStyle="1" w:styleId="day1">
    <w:name w:val="day1"/>
    <w:basedOn w:val="ab"/>
    <w:rsid w:val="00A669F8"/>
  </w:style>
  <w:style w:type="character" w:customStyle="1" w:styleId="day2">
    <w:name w:val="day2"/>
    <w:basedOn w:val="ab"/>
    <w:rsid w:val="00A669F8"/>
  </w:style>
  <w:style w:type="paragraph" w:customStyle="1" w:styleId="68">
    <w:name w:val="стиль6"/>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b"/>
    <w:rsid w:val="00A669F8"/>
  </w:style>
  <w:style w:type="paragraph" w:customStyle="1" w:styleId="Style13">
    <w:name w:val="Style13"/>
    <w:basedOn w:val="aa"/>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b"/>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d">
    <w:name w:val="+ Схем Стиль"/>
    <w:basedOn w:val="ac"/>
    <w:uiPriority w:val="99"/>
    <w:qFormat/>
    <w:rsid w:val="00A669F8"/>
    <w:pPr>
      <w:jc w:val="center"/>
    </w:pPr>
    <w:rPr>
      <w:rFonts w:ascii="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GridTableLight">
    <w:name w:val="Grid Table Light"/>
    <w:basedOn w:val="ac"/>
    <w:uiPriority w:val="40"/>
    <w:rsid w:val="00A669F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ac"/>
    <w:uiPriority w:val="41"/>
    <w:rsid w:val="00A669F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b"/>
    <w:link w:val="afffff"/>
    <w:locked/>
    <w:rsid w:val="00A669F8"/>
    <w:rPr>
      <w:rFonts w:ascii="Times New Roman" w:eastAsia="Times New Roman" w:hAnsi="Times New Roman"/>
      <w:sz w:val="28"/>
      <w:szCs w:val="28"/>
    </w:rPr>
  </w:style>
  <w:style w:type="paragraph" w:customStyle="1" w:styleId="Style66">
    <w:name w:val="Style66"/>
    <w:basedOn w:val="aa"/>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b"/>
    <w:uiPriority w:val="99"/>
    <w:rsid w:val="00A669F8"/>
    <w:rPr>
      <w:rFonts w:ascii="Times New Roman" w:hAnsi="Times New Roman" w:cs="Times New Roman"/>
      <w:w w:val="20"/>
      <w:sz w:val="26"/>
      <w:szCs w:val="26"/>
    </w:rPr>
  </w:style>
  <w:style w:type="paragraph" w:customStyle="1" w:styleId="Style78">
    <w:name w:val="Style78"/>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a"/>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a"/>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a"/>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a"/>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a"/>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b"/>
    <w:uiPriority w:val="99"/>
    <w:rsid w:val="00A669F8"/>
    <w:rPr>
      <w:rFonts w:ascii="Times New Roman" w:hAnsi="Times New Roman" w:cs="Times New Roman" w:hint="default"/>
      <w:b/>
      <w:bCs/>
      <w:i/>
      <w:iCs/>
      <w:sz w:val="20"/>
      <w:szCs w:val="20"/>
    </w:rPr>
  </w:style>
  <w:style w:type="paragraph" w:customStyle="1" w:styleId="Style50">
    <w:name w:val="Style50"/>
    <w:basedOn w:val="aa"/>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a"/>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a"/>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b"/>
    <w:uiPriority w:val="99"/>
    <w:rsid w:val="00A669F8"/>
    <w:rPr>
      <w:rFonts w:ascii="Times New Roman" w:hAnsi="Times New Roman" w:cs="Times New Roman" w:hint="default"/>
      <w:i/>
      <w:iCs/>
      <w:sz w:val="20"/>
      <w:szCs w:val="20"/>
    </w:rPr>
  </w:style>
  <w:style w:type="paragraph" w:customStyle="1" w:styleId="Style69">
    <w:name w:val="Style69"/>
    <w:basedOn w:val="aa"/>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b"/>
    <w:uiPriority w:val="99"/>
    <w:rsid w:val="00A669F8"/>
    <w:rPr>
      <w:rFonts w:ascii="Times New Roman" w:hAnsi="Times New Roman" w:cs="Times New Roman" w:hint="default"/>
      <w:w w:val="150"/>
      <w:sz w:val="16"/>
      <w:szCs w:val="16"/>
    </w:rPr>
  </w:style>
  <w:style w:type="paragraph" w:customStyle="1" w:styleId="Style97">
    <w:name w:val="Style97"/>
    <w:basedOn w:val="aa"/>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a"/>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a"/>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a"/>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a"/>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a"/>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b"/>
    <w:uiPriority w:val="99"/>
    <w:rsid w:val="00A669F8"/>
    <w:rPr>
      <w:rFonts w:ascii="Times New Roman" w:hAnsi="Times New Roman" w:cs="Times New Roman" w:hint="default"/>
      <w:b/>
      <w:bCs/>
      <w:i/>
      <w:iCs/>
      <w:sz w:val="20"/>
      <w:szCs w:val="20"/>
    </w:rPr>
  </w:style>
  <w:style w:type="paragraph" w:customStyle="1" w:styleId="Style201">
    <w:name w:val="Style201"/>
    <w:basedOn w:val="aa"/>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a"/>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b"/>
    <w:link w:val="2ff3"/>
    <w:locked/>
    <w:rsid w:val="00A669F8"/>
    <w:rPr>
      <w:rFonts w:eastAsia="Times New Roman"/>
      <w:sz w:val="22"/>
      <w:szCs w:val="22"/>
      <w:lang w:eastAsia="en-US"/>
    </w:rPr>
  </w:style>
  <w:style w:type="paragraph" w:customStyle="1" w:styleId="69">
    <w:name w:val="Абзац списка6"/>
    <w:basedOn w:val="aa"/>
    <w:rsid w:val="000E1E2C"/>
    <w:pPr>
      <w:spacing w:after="200" w:line="276" w:lineRule="auto"/>
      <w:ind w:left="720"/>
    </w:pPr>
    <w:rPr>
      <w:rFonts w:ascii="Calibri" w:hAnsi="Calibri" w:cs="Calibri"/>
    </w:rPr>
  </w:style>
  <w:style w:type="paragraph" w:customStyle="1" w:styleId="affffffffffffe">
    <w:name w:val="Знак Знак Знак Знак Знак Знак"/>
    <w:basedOn w:val="aa"/>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a"/>
    <w:rsid w:val="000E1E2C"/>
    <w:pPr>
      <w:spacing w:before="100" w:beforeAutospacing="1" w:after="100" w:afterAutospacing="1"/>
    </w:pPr>
    <w:rPr>
      <w:rFonts w:ascii="Tahoma" w:eastAsia="Times New Roman" w:hAnsi="Tahoma"/>
      <w:sz w:val="20"/>
      <w:szCs w:val="20"/>
      <w:lang w:val="en-US"/>
    </w:rPr>
  </w:style>
  <w:style w:type="paragraph" w:customStyle="1" w:styleId="3ff6">
    <w:name w:val="Текст выноски3"/>
    <w:basedOn w:val="aa"/>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a"/>
    <w:rsid w:val="006D039C"/>
    <w:pPr>
      <w:ind w:left="720"/>
    </w:pPr>
    <w:rPr>
      <w:rFonts w:eastAsia="Times New Roman"/>
      <w:sz w:val="20"/>
      <w:szCs w:val="20"/>
      <w:lang w:eastAsia="ru-RU"/>
    </w:rPr>
  </w:style>
  <w:style w:type="paragraph" w:customStyle="1" w:styleId="s52">
    <w:name w:val="s_52"/>
    <w:basedOn w:val="aa"/>
    <w:rsid w:val="00D40CDB"/>
    <w:pPr>
      <w:spacing w:before="100" w:beforeAutospacing="1" w:after="100" w:afterAutospacing="1"/>
    </w:pPr>
    <w:rPr>
      <w:rFonts w:eastAsia="Times New Roman"/>
      <w:sz w:val="24"/>
      <w:szCs w:val="24"/>
      <w:lang w:eastAsia="ru-RU"/>
    </w:rPr>
  </w:style>
  <w:style w:type="paragraph" w:customStyle="1" w:styleId="s16">
    <w:name w:val="s_16"/>
    <w:basedOn w:val="aa"/>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8">
    <w:name w:val="10"/>
    <w:basedOn w:val="aa"/>
    <w:rsid w:val="00DE21BE"/>
    <w:pPr>
      <w:spacing w:before="100" w:beforeAutospacing="1" w:after="100" w:afterAutospacing="1"/>
    </w:pPr>
    <w:rPr>
      <w:rFonts w:eastAsia="Times New Roman"/>
      <w:sz w:val="24"/>
      <w:szCs w:val="24"/>
      <w:lang w:eastAsia="ru-RU"/>
    </w:rPr>
  </w:style>
  <w:style w:type="paragraph" w:customStyle="1" w:styleId="a00">
    <w:name w:val="a0"/>
    <w:basedOn w:val="aa"/>
    <w:rsid w:val="00DE21BE"/>
    <w:pPr>
      <w:spacing w:before="100" w:beforeAutospacing="1" w:after="100" w:afterAutospacing="1"/>
    </w:pPr>
    <w:rPr>
      <w:rFonts w:eastAsia="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8259410">
      <w:bodyDiv w:val="1"/>
      <w:marLeft w:val="0"/>
      <w:marRight w:val="0"/>
      <w:marTop w:val="0"/>
      <w:marBottom w:val="0"/>
      <w:divBdr>
        <w:top w:val="none" w:sz="0" w:space="0" w:color="auto"/>
        <w:left w:val="none" w:sz="0" w:space="0" w:color="auto"/>
        <w:bottom w:val="none" w:sz="0" w:space="0" w:color="auto"/>
        <w:right w:val="none" w:sz="0" w:space="0" w:color="auto"/>
      </w:divBdr>
    </w:div>
    <w:div w:id="11732332">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1371100">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7721607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43666055">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199972782">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29656157">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14452633">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48204759">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19862669">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45878002">
      <w:bodyDiv w:val="1"/>
      <w:marLeft w:val="0"/>
      <w:marRight w:val="0"/>
      <w:marTop w:val="0"/>
      <w:marBottom w:val="0"/>
      <w:divBdr>
        <w:top w:val="none" w:sz="0" w:space="0" w:color="auto"/>
        <w:left w:val="none" w:sz="0" w:space="0" w:color="auto"/>
        <w:bottom w:val="none" w:sz="0" w:space="0" w:color="auto"/>
        <w:right w:val="none" w:sz="0" w:space="0" w:color="auto"/>
      </w:divBdr>
    </w:div>
    <w:div w:id="750616104">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853806055">
      <w:bodyDiv w:val="1"/>
      <w:marLeft w:val="0"/>
      <w:marRight w:val="0"/>
      <w:marTop w:val="0"/>
      <w:marBottom w:val="0"/>
      <w:divBdr>
        <w:top w:val="none" w:sz="0" w:space="0" w:color="auto"/>
        <w:left w:val="none" w:sz="0" w:space="0" w:color="auto"/>
        <w:bottom w:val="none" w:sz="0" w:space="0" w:color="auto"/>
        <w:right w:val="none" w:sz="0" w:space="0" w:color="auto"/>
      </w:divBdr>
    </w:div>
    <w:div w:id="885990592">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63279555">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81823521">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42908751">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396472945">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24766979">
      <w:bodyDiv w:val="1"/>
      <w:marLeft w:val="0"/>
      <w:marRight w:val="0"/>
      <w:marTop w:val="0"/>
      <w:marBottom w:val="0"/>
      <w:divBdr>
        <w:top w:val="none" w:sz="0" w:space="0" w:color="auto"/>
        <w:left w:val="none" w:sz="0" w:space="0" w:color="auto"/>
        <w:bottom w:val="none" w:sz="0" w:space="0" w:color="auto"/>
        <w:right w:val="none" w:sz="0" w:space="0" w:color="auto"/>
      </w:divBdr>
    </w:div>
    <w:div w:id="1429084756">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4253504">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1944968">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499930486">
      <w:bodyDiv w:val="1"/>
      <w:marLeft w:val="0"/>
      <w:marRight w:val="0"/>
      <w:marTop w:val="0"/>
      <w:marBottom w:val="0"/>
      <w:divBdr>
        <w:top w:val="none" w:sz="0" w:space="0" w:color="auto"/>
        <w:left w:val="none" w:sz="0" w:space="0" w:color="auto"/>
        <w:bottom w:val="none" w:sz="0" w:space="0" w:color="auto"/>
        <w:right w:val="none" w:sz="0" w:space="0" w:color="auto"/>
      </w:divBdr>
    </w:div>
    <w:div w:id="1607735066">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6281594">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0206958">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21978578">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777092008">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100055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894151438">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053722088">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6289369182ADB4E902B10CEE158A6D171B6714AF8959DC99B161E0D6C5C138F79FFF97FF4368D12AB165DBE2CD3FB5D94DBC0BE18B13EB4D7AD68842oCp6G" TargetMode="External"/><Relationship Id="rId18" Type="http://schemas.openxmlformats.org/officeDocument/2006/relationships/hyperlink" Target="https://mfc53.nov.ru/" TargetMode="External"/><Relationship Id="rId26" Type="http://schemas.openxmlformats.org/officeDocument/2006/relationships/hyperlink" Target="consultantplus://offline/ref=21BCC54F11B51F49DC3E31301BDBA1AC9B88B1A8D1DC05CD5D0C5FF029DFCB4CB45E0A98A8C5C184432A6449CEE87B72917CFA0668A66A7815YDM" TargetMode="External"/><Relationship Id="rId39" Type="http://schemas.openxmlformats.org/officeDocument/2006/relationships/hyperlink" Target="consultantplus://offline/main?base=RLAW154;n=27509;fld=134;dst=100009" TargetMode="External"/><Relationship Id="rId3" Type="http://schemas.openxmlformats.org/officeDocument/2006/relationships/styles" Target="styles.xml"/><Relationship Id="rId21" Type="http://schemas.openxmlformats.org/officeDocument/2006/relationships/hyperlink" Target="mailto:soladmgkh@mail.ru" TargetMode="External"/><Relationship Id="rId34" Type="http://schemas.openxmlformats.org/officeDocument/2006/relationships/hyperlink" Target="consultantplus://offline/ref=49676FFC6339E57FAEF228D9EBBA3FC981FD6E3AF470107DEA50062B312C48F8202A1E515FEE314AED74D1716FMCT2M" TargetMode="External"/><Relationship Id="rId42" Type="http://schemas.openxmlformats.org/officeDocument/2006/relationships/hyperlink" Target="mailto:soladmgkh@mail.ru"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consultantplus://offline/ref=248BBD60C87C3D5BD49073C581E42F8A806EDFEDF6C73790B3038DB6491BA112E19A7D1D0BC7BDFDBB5E1265C67AI5M" TargetMode="External"/><Relationship Id="rId17" Type="http://schemas.openxmlformats.org/officeDocument/2006/relationships/hyperlink" Target="consultantplus://offline/ref=87CE67AED6F0B2AC5F0059C667E85B686CF0AFBABCDDADA166DF822C92F20B31CD22C7F50C0AAB349FD53B6ACC1EC15CC5C5CA6B8F8CFEE4B0m5M" TargetMode="External"/><Relationship Id="rId25" Type="http://schemas.openxmlformats.org/officeDocument/2006/relationships/hyperlink" Target="consultantplus://offline/ref=EF7D951FD0240376EDDECFD22D624CA3BC34B0AE45A7C56C81163EBB6FFC75578D1C2D3677931B44F692611656E017C2E686D2FCD9D2A19Bv2y8M" TargetMode="External"/><Relationship Id="rId33" Type="http://schemas.openxmlformats.org/officeDocument/2006/relationships/hyperlink" Target="consultantplus://offline/ref=49676FFC6339E57FAEF228D9EBBA3FC981F86230F27B107DEA50062B312C48F8322A465D5FE92F49EF6187202997E46D40E0150C9E638211MFT7M" TargetMode="External"/><Relationship Id="rId38" Type="http://schemas.openxmlformats.org/officeDocument/2006/relationships/hyperlink" Target="consultantplus://offline/ref=FA5D1BE540CDD27A57DEA1543EE9A730659EB020D183A20DBDF15F831F7B6A960F90796E19C8CCD96A24363459E8F887DCE3DAC6A596b7aBN"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6289369182ADB4E902B10CEE158A6D171B6714AF8959DC99B161E0D6C5C138F79FFF97FF4368D12AB165DBE2CD3FB5D94DBC0BE18B13EB4D7AD68842oCp6G" TargetMode="External"/><Relationship Id="rId20" Type="http://schemas.openxmlformats.org/officeDocument/2006/relationships/hyperlink" Target="https://do.gosuslugi.ru" TargetMode="External"/><Relationship Id="rId29" Type="http://schemas.openxmlformats.org/officeDocument/2006/relationships/hyperlink" Target="consultantplus://offline/ref=890A9AD6CFF0667D8E474F41FCFACDE8C121F81691916166591AA3A5D72F55FB6AE621A90F4B127C635FD0163BC1185AEC6B3752E531e9R3G" TargetMode="External"/><Relationship Id="rId41" Type="http://schemas.openxmlformats.org/officeDocument/2006/relationships/hyperlink" Target="http://xn----8sbeefyhce0ajccahxgn.xn--p1a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248BBD60C87C3D5BD49073C581E42F8A816CDCE3F3C93790B3038DB6491BA112E19A7D1D0BC7BDFDBB5E1265C67AI5M" TargetMode="External"/><Relationship Id="rId24" Type="http://schemas.openxmlformats.org/officeDocument/2006/relationships/hyperlink" Target="consultantplus://offline/ref=93EB105A8FF49B0BBFE39957AD7637111637076C8852553393417F0D3149ADD84030F28CA881CFE57A4044EBF0A3EABE7B9019ADCC71w4t9L" TargetMode="External"/><Relationship Id="rId32" Type="http://schemas.openxmlformats.org/officeDocument/2006/relationships/hyperlink" Target="consultantplus://offline/ref=42C25EAF52B5BC721B476A070CB972A40C4A1F93EDB5885C913FC8B08DD437B11C589CDAF205CBE1B605B1AEC15302AA3128445CDE9F65E6P5QAM" TargetMode="External"/><Relationship Id="rId37" Type="http://schemas.openxmlformats.org/officeDocument/2006/relationships/hyperlink" Target="consultantplus://offline/ref=890A9AD6CFF0667D8E47514CEA9692E0C62EA41895966F380C45F8F880265FAC2DA978EB48421677370E95413D954B00B9652952FB33902A2FD1F6e8RBG" TargetMode="External"/><Relationship Id="rId40" Type="http://schemas.openxmlformats.org/officeDocument/2006/relationships/hyperlink" Target="mailto:injproect@mail.ru" TargetMode="External"/><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consultantplus://offline/ref=6289369182ADB4E902B10CEE158A6D171B6714AF8959DC99B161E0D6C5C138F79FFF97FF4368D12AB165DBE2CD3FB5D94DBC0BE18B13EB4D7AD68842oCp6G" TargetMode="External"/><Relationship Id="rId23" Type="http://schemas.openxmlformats.org/officeDocument/2006/relationships/hyperlink" Target="consultantplus://offline/ref=0F33C313D54645D45C03CCE3CBB1DC9C295A0A7A6E263619C5163A84E19254612D1AEA3F424D62E08EEC461D76DF066DBD9023B1AB19I2wFJ" TargetMode="External"/><Relationship Id="rId28" Type="http://schemas.openxmlformats.org/officeDocument/2006/relationships/hyperlink" Target="consultantplus://offline/ref=FF182FECE2A93C2DA1EDE0E9045F9D0E059972A3B5224E8BC6D37CD37A32ADD7A79E836EBD5B65F8DFEFD9181835F38B0CEA35635F5B4AE9m7EDM" TargetMode="External"/><Relationship Id="rId36" Type="http://schemas.openxmlformats.org/officeDocument/2006/relationships/hyperlink" Target="consultantplus://offline/ref=890A9AD6CFF0667D8E474F41FCFACDE8C121F81691916166591AA3A5D72F55FB6AE621A90F461E7C635FD0163BC1185AEC6B3752E531e9R3G" TargetMode="External"/><Relationship Id="rId10" Type="http://schemas.openxmlformats.org/officeDocument/2006/relationships/hyperlink" Target="consultantplus://offline/ref=248BBD60C87C3D5BD49072CB94E42F8A816BDFE8FBC93790B3038DB6491BA112F39A251109C2A0FABA4B443483F96C17294F07C7361D667376IDM" TargetMode="External"/><Relationship Id="rId19" Type="http://schemas.openxmlformats.org/officeDocument/2006/relationships/hyperlink" Target="consultantplus://offline/ref=41485A72A1D6EC7E2A284232C48326E51129A943E9A7D141A19EA4DB5AB7493EB2CC0883A15179D49375A624153172E9781AEB82FA31A3FE88E0A6XFp8K" TargetMode="External"/><Relationship Id="rId31" Type="http://schemas.openxmlformats.org/officeDocument/2006/relationships/hyperlink" Target="consultantplus://offline/ref=42C25EAF52B5BC721B476A070CB972A40D46139BEBB5885C913FC8B08DD437B11C589CDAF205CAE1BE05B1AEC15302AA3128445CDE9F65E6P5QAM" TargetMode="External"/><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consultantplus://offline/ref=2E71AEF616A45BFEA08DE11C032FBFB6E527F8E5C4ECCED1152138FC10E4809D010A6DD03EFFF14CD1FFH" TargetMode="External"/><Relationship Id="rId14" Type="http://schemas.openxmlformats.org/officeDocument/2006/relationships/hyperlink" Target="consultantplus://offline/ref=6289369182ADB4E902B10CEE158A6D171B6714AF8959DC99B161E0D6C5C138F79FFF97FF4368D12AB165DBE1CF3FB5D94DBC0BE18B13EB4D7AD68842oCp6G" TargetMode="External"/><Relationship Id="rId22" Type="http://schemas.openxmlformats.org/officeDocument/2006/relationships/hyperlink" Target="consultantplus://offline/ref=0F33C313D54645D45C03CCE3CBB1DC9C295A0A7B6D263619C5163A84E19254612D1AEA3A414A6BE08EEC461D76DF066DBD9023B1AB19I2wFJ" TargetMode="External"/><Relationship Id="rId27" Type="http://schemas.openxmlformats.org/officeDocument/2006/relationships/hyperlink" Target="consultantplus://offline/ref=3858724BD9BD815086ADDCBD2F075A7841EF8100D6B3717BAF40325ADF5C9C33C176F494511CBB49888831D0BEFDCA82172613318F563CG4J" TargetMode="External"/><Relationship Id="rId30" Type="http://schemas.openxmlformats.org/officeDocument/2006/relationships/hyperlink" Target="consultantplus://offline/ref=890A9AD6CFF0667D8E474F41FCFACDE8C121F81691916166591AA3A5D72F55FB6AE621A90F4A137C635FD0163BC1185AEC6B3752E531e9R3G" TargetMode="External"/><Relationship Id="rId35" Type="http://schemas.openxmlformats.org/officeDocument/2006/relationships/hyperlink" Target="consultantplus://offline/ref=49676FFC6339E57FAEF228D9EBBA3FC981FD6130F872107DEA50062B312C48F8322A465D5FE92D49E86187202997E46D40E0150C9E638211MFT7M" TargetMode="External"/><Relationship Id="rId43" Type="http://schemas.openxmlformats.org/officeDocument/2006/relationships/hyperlink" Target="mailto:soladmgkh@mail.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AF914-2EEF-4AD9-976A-848AD2F52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1232</TotalTime>
  <Pages>1</Pages>
  <Words>90133</Words>
  <Characters>513761</Characters>
  <Application>Microsoft Office Word</Application>
  <DocSecurity>0</DocSecurity>
  <Lines>4281</Lines>
  <Paragraphs>1205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602689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13</cp:revision>
  <cp:lastPrinted>2020-10-27T05:29:00Z</cp:lastPrinted>
  <dcterms:created xsi:type="dcterms:W3CDTF">2020-10-21T09:06:00Z</dcterms:created>
  <dcterms:modified xsi:type="dcterms:W3CDTF">2020-10-27T05:34:00Z</dcterms:modified>
</cp:coreProperties>
</file>