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2E0504" w:rsidRPr="006E4543" w:rsidTr="00AA798A">
        <w:trPr>
          <w:trHeight w:val="410"/>
        </w:trPr>
        <w:tc>
          <w:tcPr>
            <w:tcW w:w="5353" w:type="dxa"/>
            <w:tcBorders>
              <w:top w:val="single" w:sz="4" w:space="0" w:color="auto"/>
              <w:left w:val="single" w:sz="4" w:space="0" w:color="auto"/>
              <w:bottom w:val="single" w:sz="4" w:space="0" w:color="auto"/>
              <w:right w:val="single" w:sz="4" w:space="0" w:color="auto"/>
            </w:tcBorders>
          </w:tcPr>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Учредитель:</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Дума Солецкого муниципального района</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p>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Издатель:</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Администрация Солецкого муниципального района</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p>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 xml:space="preserve">Адрес издателя: </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 xml:space="preserve">Главный редактор: </w:t>
            </w:r>
            <w:r w:rsidRPr="006E4543">
              <w:rPr>
                <w:rFonts w:eastAsia="Times New Roman"/>
                <w:sz w:val="16"/>
                <w:szCs w:val="16"/>
                <w:lang w:eastAsia="ru-RU"/>
              </w:rPr>
              <w:t>Котов А.Я.</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Адрес редакции:</w:t>
            </w:r>
            <w:r w:rsidRPr="006E4543">
              <w:rPr>
                <w:rFonts w:eastAsia="Times New Roman"/>
                <w:sz w:val="16"/>
                <w:szCs w:val="16"/>
                <w:lang w:eastAsia="ru-RU"/>
              </w:rPr>
              <w:t xml:space="preserve"> 175040, г. Сольцы,  пл. Победы, д.3</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Тел\Факс:</w:t>
            </w:r>
            <w:r w:rsidRPr="006E4543">
              <w:rPr>
                <w:rFonts w:eastAsia="Times New Roman"/>
                <w:sz w:val="16"/>
                <w:szCs w:val="16"/>
                <w:lang w:eastAsia="ru-RU"/>
              </w:rPr>
              <w:t>8(81655) 31748</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val="en-US" w:eastAsia="ru-RU"/>
              </w:rPr>
              <w:t>E</w:t>
            </w:r>
            <w:r w:rsidRPr="006E4543">
              <w:rPr>
                <w:rFonts w:eastAsia="Times New Roman"/>
                <w:b/>
                <w:sz w:val="16"/>
                <w:szCs w:val="16"/>
                <w:lang w:eastAsia="ru-RU"/>
              </w:rPr>
              <w:t>-</w:t>
            </w:r>
            <w:r w:rsidRPr="006E4543">
              <w:rPr>
                <w:rFonts w:eastAsia="Times New Roman"/>
                <w:b/>
                <w:sz w:val="16"/>
                <w:szCs w:val="16"/>
                <w:lang w:val="en-US" w:eastAsia="ru-RU"/>
              </w:rPr>
              <w:t>mail</w:t>
            </w:r>
            <w:r w:rsidRPr="006E4543">
              <w:rPr>
                <w:rFonts w:eastAsia="Times New Roman"/>
                <w:b/>
                <w:sz w:val="16"/>
                <w:szCs w:val="16"/>
                <w:lang w:eastAsia="ru-RU"/>
              </w:rPr>
              <w:t xml:space="preserve">: </w:t>
            </w:r>
            <w:r w:rsidRPr="006E4543">
              <w:rPr>
                <w:rFonts w:eastAsia="Times New Roman"/>
                <w:sz w:val="16"/>
                <w:szCs w:val="16"/>
                <w:lang w:val="en-US" w:eastAsia="ru-RU"/>
              </w:rPr>
              <w:t>soleco</w:t>
            </w:r>
            <w:r w:rsidRPr="006E4543">
              <w:rPr>
                <w:rFonts w:eastAsia="Times New Roman"/>
                <w:sz w:val="16"/>
                <w:szCs w:val="16"/>
                <w:lang w:eastAsia="ru-RU"/>
              </w:rPr>
              <w:t>@</w:t>
            </w:r>
            <w:r w:rsidRPr="006E4543">
              <w:rPr>
                <w:rFonts w:eastAsia="Times New Roman"/>
                <w:sz w:val="16"/>
                <w:szCs w:val="16"/>
                <w:lang w:val="en-US" w:eastAsia="ru-RU"/>
              </w:rPr>
              <w:t>adminsoltcy</w:t>
            </w:r>
            <w:r w:rsidRPr="006E4543">
              <w:rPr>
                <w:rFonts w:eastAsia="Times New Roman"/>
                <w:sz w:val="16"/>
                <w:szCs w:val="16"/>
                <w:lang w:eastAsia="ru-RU"/>
              </w:rPr>
              <w:t>.</w:t>
            </w:r>
            <w:r w:rsidRPr="006E4543">
              <w:rPr>
                <w:rFonts w:eastAsia="Times New Roman"/>
                <w:sz w:val="16"/>
                <w:szCs w:val="16"/>
                <w:lang w:val="en-US" w:eastAsia="ru-RU"/>
              </w:rPr>
              <w:t>ru</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 xml:space="preserve">Тираж: </w:t>
            </w:r>
            <w:r w:rsidRPr="006E4543">
              <w:rPr>
                <w:rFonts w:eastAsia="Times New Roman"/>
                <w:sz w:val="16"/>
                <w:szCs w:val="16"/>
                <w:lang w:eastAsia="ru-RU"/>
              </w:rPr>
              <w:t>14 экз</w:t>
            </w:r>
            <w:r w:rsidRPr="006E4543">
              <w:rPr>
                <w:rFonts w:eastAsia="Times New Roman"/>
                <w:b/>
                <w:sz w:val="16"/>
                <w:szCs w:val="16"/>
                <w:lang w:eastAsia="ru-RU"/>
              </w:rPr>
              <w:t>.</w:t>
            </w:r>
          </w:p>
        </w:tc>
      </w:tr>
    </w:tbl>
    <w:p w:rsidR="002E0504" w:rsidRPr="0046339A" w:rsidRDefault="002E0504" w:rsidP="002E0504">
      <w:pPr>
        <w:jc w:val="center"/>
        <w:rPr>
          <w:b/>
          <w:sz w:val="16"/>
          <w:szCs w:val="16"/>
        </w:rPr>
      </w:pPr>
      <w:r w:rsidRPr="0046339A">
        <w:rPr>
          <w:b/>
          <w:sz w:val="16"/>
          <w:szCs w:val="16"/>
        </w:rPr>
        <w:lastRenderedPageBreak/>
        <w:t>ПОСТАНОВЛЕНИЕ</w:t>
      </w:r>
    </w:p>
    <w:p w:rsidR="002E0504" w:rsidRPr="0046339A" w:rsidRDefault="002E0504" w:rsidP="002E0504">
      <w:pPr>
        <w:jc w:val="center"/>
        <w:rPr>
          <w:sz w:val="16"/>
          <w:szCs w:val="16"/>
        </w:rPr>
      </w:pPr>
      <w:r w:rsidRPr="0046339A">
        <w:rPr>
          <w:sz w:val="16"/>
          <w:szCs w:val="16"/>
        </w:rPr>
        <w:t xml:space="preserve">Администрации Солецкого муниципального района </w:t>
      </w:r>
    </w:p>
    <w:p w:rsidR="002E0504" w:rsidRPr="0046339A" w:rsidRDefault="002E0504" w:rsidP="002E0504">
      <w:pPr>
        <w:jc w:val="center"/>
        <w:rPr>
          <w:sz w:val="16"/>
          <w:szCs w:val="16"/>
        </w:rPr>
      </w:pPr>
    </w:p>
    <w:p w:rsidR="002E0504" w:rsidRPr="0046339A" w:rsidRDefault="00305CAD" w:rsidP="002E0504">
      <w:pPr>
        <w:jc w:val="center"/>
        <w:rPr>
          <w:sz w:val="16"/>
          <w:szCs w:val="16"/>
        </w:rPr>
      </w:pPr>
      <w:r w:rsidRPr="0046339A">
        <w:rPr>
          <w:sz w:val="16"/>
          <w:szCs w:val="16"/>
        </w:rPr>
        <w:t>от 29</w:t>
      </w:r>
      <w:r w:rsidR="002E0504" w:rsidRPr="0046339A">
        <w:rPr>
          <w:sz w:val="16"/>
          <w:szCs w:val="16"/>
        </w:rPr>
        <w:t>.12.2020 № 1</w:t>
      </w:r>
      <w:r w:rsidRPr="0046339A">
        <w:rPr>
          <w:sz w:val="16"/>
          <w:szCs w:val="16"/>
        </w:rPr>
        <w:t>676</w:t>
      </w:r>
    </w:p>
    <w:p w:rsidR="002E0504" w:rsidRPr="0046339A" w:rsidRDefault="002E0504" w:rsidP="002E0504">
      <w:pPr>
        <w:jc w:val="center"/>
        <w:rPr>
          <w:sz w:val="16"/>
          <w:szCs w:val="16"/>
        </w:rPr>
      </w:pPr>
      <w:r w:rsidRPr="0046339A">
        <w:rPr>
          <w:sz w:val="16"/>
          <w:szCs w:val="16"/>
        </w:rPr>
        <w:t>г. Сольцы</w:t>
      </w:r>
    </w:p>
    <w:p w:rsidR="0046339A" w:rsidRPr="0046339A" w:rsidRDefault="0046339A" w:rsidP="0046339A">
      <w:pPr>
        <w:rPr>
          <w:sz w:val="16"/>
          <w:szCs w:val="16"/>
        </w:rPr>
      </w:pPr>
    </w:p>
    <w:p w:rsidR="0046339A" w:rsidRPr="00412853" w:rsidRDefault="0046339A" w:rsidP="0046339A">
      <w:pPr>
        <w:jc w:val="center"/>
        <w:rPr>
          <w:b/>
          <w:sz w:val="15"/>
          <w:szCs w:val="15"/>
        </w:rPr>
      </w:pPr>
      <w:r w:rsidRPr="00412853">
        <w:rPr>
          <w:b/>
          <w:sz w:val="15"/>
          <w:szCs w:val="15"/>
        </w:rPr>
        <w:t>О внесении изменений в муниципальную программу Солецкого</w:t>
      </w:r>
    </w:p>
    <w:p w:rsidR="0046339A" w:rsidRPr="00412853" w:rsidRDefault="0046339A" w:rsidP="0046339A">
      <w:pPr>
        <w:jc w:val="center"/>
        <w:rPr>
          <w:b/>
          <w:sz w:val="15"/>
          <w:szCs w:val="15"/>
        </w:rPr>
      </w:pPr>
      <w:r w:rsidRPr="00412853">
        <w:rPr>
          <w:b/>
          <w:sz w:val="15"/>
          <w:szCs w:val="15"/>
        </w:rPr>
        <w:t>муниципального района «Развитие  культуры Солецкого</w:t>
      </w:r>
    </w:p>
    <w:p w:rsidR="0046339A" w:rsidRPr="00412853" w:rsidRDefault="0046339A" w:rsidP="0046339A">
      <w:pPr>
        <w:jc w:val="center"/>
        <w:rPr>
          <w:b/>
          <w:sz w:val="15"/>
          <w:szCs w:val="15"/>
        </w:rPr>
      </w:pPr>
      <w:r w:rsidRPr="00412853">
        <w:rPr>
          <w:b/>
          <w:sz w:val="15"/>
          <w:szCs w:val="15"/>
        </w:rPr>
        <w:t>муниципального района»</w:t>
      </w:r>
    </w:p>
    <w:p w:rsidR="0046339A" w:rsidRPr="00412853" w:rsidRDefault="0046339A" w:rsidP="0046339A">
      <w:pPr>
        <w:rPr>
          <w:sz w:val="15"/>
          <w:szCs w:val="15"/>
        </w:rPr>
      </w:pPr>
    </w:p>
    <w:p w:rsidR="0046339A" w:rsidRPr="00412853" w:rsidRDefault="0046339A" w:rsidP="0046339A">
      <w:pPr>
        <w:ind w:firstLine="284"/>
        <w:jc w:val="both"/>
        <w:rPr>
          <w:sz w:val="15"/>
          <w:szCs w:val="15"/>
        </w:rPr>
      </w:pPr>
      <w:proofErr w:type="gramStart"/>
      <w:r w:rsidRPr="00412853">
        <w:rPr>
          <w:sz w:val="15"/>
          <w:szCs w:val="15"/>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412853">
        <w:rPr>
          <w:bCs/>
          <w:sz w:val="15"/>
          <w:szCs w:val="15"/>
        </w:rPr>
        <w:t xml:space="preserve">в редакции постановлений </w:t>
      </w:r>
      <w:r w:rsidRPr="00412853">
        <w:rPr>
          <w:sz w:val="15"/>
          <w:szCs w:val="15"/>
        </w:rPr>
        <w:t xml:space="preserve">от  29.12.2015 № 1868, </w:t>
      </w:r>
      <w:r w:rsidRPr="00412853">
        <w:rPr>
          <w:bCs/>
          <w:sz w:val="15"/>
          <w:szCs w:val="15"/>
        </w:rPr>
        <w:t>от 20.05.2016 № 755, от 21.11.2016 № 1805, от 23.01.2017 № 87, от 15.05.2017 № 672, от 10.11.2017 № 1737,</w:t>
      </w:r>
      <w:r w:rsidRPr="00412853">
        <w:rPr>
          <w:sz w:val="15"/>
          <w:szCs w:val="15"/>
        </w:rPr>
        <w:t xml:space="preserve"> от 19.09.2018 №1776, от 22.10.2018 № 1944, от 26.11.2018 № 2140</w:t>
      </w:r>
      <w:proofErr w:type="gramEnd"/>
      <w:r w:rsidRPr="00412853">
        <w:rPr>
          <w:sz w:val="15"/>
          <w:szCs w:val="15"/>
        </w:rPr>
        <w:t xml:space="preserve">), Администрация муниципального района </w:t>
      </w:r>
      <w:r w:rsidRPr="00412853">
        <w:rPr>
          <w:b/>
          <w:sz w:val="15"/>
          <w:szCs w:val="15"/>
        </w:rPr>
        <w:t>ПОСТАНОВЛЯЕТ:</w:t>
      </w:r>
    </w:p>
    <w:p w:rsidR="0046339A" w:rsidRPr="00412853" w:rsidRDefault="0046339A" w:rsidP="0046339A">
      <w:pPr>
        <w:ind w:firstLine="284"/>
        <w:jc w:val="both"/>
        <w:rPr>
          <w:sz w:val="15"/>
          <w:szCs w:val="15"/>
        </w:rPr>
      </w:pPr>
      <w:r w:rsidRPr="00412853">
        <w:rPr>
          <w:sz w:val="15"/>
          <w:szCs w:val="15"/>
        </w:rPr>
        <w:t xml:space="preserve">1. </w:t>
      </w:r>
      <w:proofErr w:type="gramStart"/>
      <w:r w:rsidRPr="00412853">
        <w:rPr>
          <w:sz w:val="15"/>
          <w:szCs w:val="15"/>
        </w:rPr>
        <w:t>Внести изменения в муниципальную программу Солецкого муниципального района «Развитие культуры Солецкого муниципального района» (далее – муниципальная программа), утвержденную постановлением Администрации муниципального района от 21.12.2018 № 2323 (в редакции постановлений от 04.03.2019 № 254, от 17.06.2019 № 753, от 23.08.2019 № 1135, от 26.08.2019 № 1153, от 07.10.2019 № 1360, от 06.11.2019 № 1535, от 16.12.2019 № 1754, от 26.12.2019 № 1826, от 21.01.2020 № 54, от 23.03.2020 № 335, от 12.05.2020 № 527</w:t>
      </w:r>
      <w:proofErr w:type="gramEnd"/>
      <w:r w:rsidRPr="00412853">
        <w:rPr>
          <w:sz w:val="15"/>
          <w:szCs w:val="15"/>
        </w:rPr>
        <w:t>, от 10.06.2020 № 641, от 29.06.2020 № 695):</w:t>
      </w:r>
    </w:p>
    <w:p w:rsidR="0046339A" w:rsidRPr="00412853" w:rsidRDefault="0046339A" w:rsidP="0046339A">
      <w:pPr>
        <w:ind w:firstLine="284"/>
        <w:jc w:val="both"/>
        <w:rPr>
          <w:sz w:val="15"/>
          <w:szCs w:val="15"/>
        </w:rPr>
      </w:pPr>
      <w:r w:rsidRPr="00412853">
        <w:rPr>
          <w:sz w:val="15"/>
          <w:szCs w:val="15"/>
        </w:rPr>
        <w:t>1.1.Заменить в графе 4 раздела 4 паспорта:</w:t>
      </w:r>
    </w:p>
    <w:p w:rsidR="0046339A" w:rsidRPr="00412853" w:rsidRDefault="0046339A" w:rsidP="0046339A">
      <w:pPr>
        <w:ind w:firstLine="284"/>
        <w:jc w:val="both"/>
        <w:rPr>
          <w:sz w:val="15"/>
          <w:szCs w:val="15"/>
        </w:rPr>
      </w:pPr>
      <w:r w:rsidRPr="00412853">
        <w:rPr>
          <w:sz w:val="15"/>
          <w:szCs w:val="15"/>
        </w:rPr>
        <w:t>1.1.1. В строке 1.4.2 цифру «424» на «397»;</w:t>
      </w:r>
    </w:p>
    <w:p w:rsidR="0046339A" w:rsidRPr="00412853" w:rsidRDefault="0046339A" w:rsidP="0046339A">
      <w:pPr>
        <w:ind w:firstLine="284"/>
        <w:jc w:val="both"/>
        <w:rPr>
          <w:sz w:val="15"/>
          <w:szCs w:val="15"/>
        </w:rPr>
      </w:pPr>
      <w:r w:rsidRPr="00412853">
        <w:rPr>
          <w:sz w:val="15"/>
          <w:szCs w:val="15"/>
        </w:rPr>
        <w:t>1.1.2. В строке 3.1.3 цифру «108350» на «106017»;</w:t>
      </w:r>
    </w:p>
    <w:p w:rsidR="0046339A" w:rsidRPr="00412853" w:rsidRDefault="0046339A" w:rsidP="0046339A">
      <w:pPr>
        <w:ind w:firstLine="284"/>
        <w:jc w:val="both"/>
        <w:rPr>
          <w:sz w:val="15"/>
          <w:szCs w:val="15"/>
        </w:rPr>
      </w:pPr>
      <w:r w:rsidRPr="00412853">
        <w:rPr>
          <w:sz w:val="15"/>
          <w:szCs w:val="15"/>
        </w:rPr>
        <w:t>1.1.3. В строке 3.1.4 цифру «20» на «10»;</w:t>
      </w:r>
    </w:p>
    <w:p w:rsidR="0046339A" w:rsidRPr="00412853" w:rsidRDefault="0046339A" w:rsidP="0046339A">
      <w:pPr>
        <w:ind w:firstLine="284"/>
        <w:jc w:val="both"/>
        <w:rPr>
          <w:sz w:val="15"/>
          <w:szCs w:val="15"/>
        </w:rPr>
      </w:pPr>
      <w:r w:rsidRPr="00412853">
        <w:rPr>
          <w:sz w:val="15"/>
          <w:szCs w:val="15"/>
        </w:rPr>
        <w:t>1.1.4. В строке 3.2.1 цифру «3» на «2»;</w:t>
      </w:r>
    </w:p>
    <w:p w:rsidR="0046339A" w:rsidRPr="00412853" w:rsidRDefault="0046339A" w:rsidP="0046339A">
      <w:pPr>
        <w:ind w:firstLine="284"/>
        <w:jc w:val="both"/>
        <w:rPr>
          <w:sz w:val="15"/>
          <w:szCs w:val="15"/>
        </w:rPr>
      </w:pPr>
      <w:r w:rsidRPr="00412853">
        <w:rPr>
          <w:sz w:val="15"/>
          <w:szCs w:val="15"/>
        </w:rPr>
        <w:t>1.1.5. В строке 3.3.3 цифру «6» на «3»;</w:t>
      </w:r>
    </w:p>
    <w:p w:rsidR="0046339A" w:rsidRPr="00412853" w:rsidRDefault="0046339A" w:rsidP="0046339A">
      <w:pPr>
        <w:ind w:firstLine="284"/>
        <w:jc w:val="both"/>
        <w:rPr>
          <w:sz w:val="15"/>
          <w:szCs w:val="15"/>
        </w:rPr>
      </w:pPr>
      <w:r w:rsidRPr="00412853">
        <w:rPr>
          <w:sz w:val="15"/>
          <w:szCs w:val="15"/>
        </w:rPr>
        <w:t>1.2. Заменить в разделе 6 паспорта:</w:t>
      </w:r>
    </w:p>
    <w:p w:rsidR="0046339A" w:rsidRPr="00412853" w:rsidRDefault="0046339A" w:rsidP="0046339A">
      <w:pPr>
        <w:ind w:firstLine="284"/>
        <w:jc w:val="both"/>
        <w:rPr>
          <w:sz w:val="15"/>
          <w:szCs w:val="15"/>
        </w:rPr>
      </w:pPr>
      <w:r w:rsidRPr="00412853">
        <w:rPr>
          <w:sz w:val="15"/>
          <w:szCs w:val="15"/>
        </w:rPr>
        <w:t xml:space="preserve">1.2.1. В строке «2020»:  </w:t>
      </w:r>
    </w:p>
    <w:p w:rsidR="0046339A" w:rsidRPr="00412853" w:rsidRDefault="0046339A" w:rsidP="0046339A">
      <w:pPr>
        <w:ind w:firstLine="284"/>
        <w:jc w:val="both"/>
        <w:rPr>
          <w:sz w:val="15"/>
          <w:szCs w:val="15"/>
        </w:rPr>
      </w:pPr>
      <w:r w:rsidRPr="00412853">
        <w:rPr>
          <w:sz w:val="15"/>
          <w:szCs w:val="15"/>
        </w:rPr>
        <w:t>- в графе 3 цифру «3022,40000» на «3007,96500»;</w:t>
      </w:r>
    </w:p>
    <w:p w:rsidR="0046339A" w:rsidRPr="00412853" w:rsidRDefault="0046339A" w:rsidP="0046339A">
      <w:pPr>
        <w:ind w:firstLine="284"/>
        <w:jc w:val="both"/>
        <w:rPr>
          <w:sz w:val="15"/>
          <w:szCs w:val="15"/>
        </w:rPr>
      </w:pPr>
      <w:r w:rsidRPr="00412853">
        <w:rPr>
          <w:sz w:val="15"/>
          <w:szCs w:val="15"/>
        </w:rPr>
        <w:t>- в графе 4 цифру «33311,82000» на «33284,94000»;</w:t>
      </w:r>
    </w:p>
    <w:p w:rsidR="0046339A" w:rsidRPr="00412853" w:rsidRDefault="0046339A" w:rsidP="0046339A">
      <w:pPr>
        <w:ind w:firstLine="284"/>
        <w:jc w:val="both"/>
        <w:rPr>
          <w:sz w:val="15"/>
          <w:szCs w:val="15"/>
        </w:rPr>
      </w:pPr>
      <w:r w:rsidRPr="00412853">
        <w:rPr>
          <w:sz w:val="15"/>
          <w:szCs w:val="15"/>
        </w:rPr>
        <w:t xml:space="preserve">- в графе 6 символ </w:t>
      </w:r>
      <w:proofErr w:type="gramStart"/>
      <w:r w:rsidRPr="00412853">
        <w:rPr>
          <w:sz w:val="15"/>
          <w:szCs w:val="15"/>
        </w:rPr>
        <w:t>«-</w:t>
      </w:r>
      <w:proofErr w:type="gramEnd"/>
      <w:r w:rsidRPr="00412853">
        <w:rPr>
          <w:sz w:val="15"/>
          <w:szCs w:val="15"/>
        </w:rPr>
        <w:t>» на цифру «20,761100»;</w:t>
      </w:r>
    </w:p>
    <w:p w:rsidR="0046339A" w:rsidRPr="00412853" w:rsidRDefault="0046339A" w:rsidP="0046339A">
      <w:pPr>
        <w:ind w:firstLine="284"/>
        <w:jc w:val="both"/>
        <w:rPr>
          <w:sz w:val="15"/>
          <w:szCs w:val="15"/>
        </w:rPr>
      </w:pPr>
      <w:r w:rsidRPr="00412853">
        <w:rPr>
          <w:sz w:val="15"/>
          <w:szCs w:val="15"/>
        </w:rPr>
        <w:t xml:space="preserve">- в графе 7 цифру «36935,72000» на «36915,16610»; </w:t>
      </w:r>
    </w:p>
    <w:p w:rsidR="0046339A" w:rsidRPr="00412853" w:rsidRDefault="0046339A" w:rsidP="0046339A">
      <w:pPr>
        <w:ind w:firstLine="284"/>
        <w:jc w:val="both"/>
        <w:rPr>
          <w:sz w:val="15"/>
          <w:szCs w:val="15"/>
        </w:rPr>
      </w:pPr>
      <w:r w:rsidRPr="00412853">
        <w:rPr>
          <w:sz w:val="15"/>
          <w:szCs w:val="15"/>
        </w:rPr>
        <w:t>1.2.2. В строке «2021»:</w:t>
      </w:r>
    </w:p>
    <w:p w:rsidR="0046339A" w:rsidRPr="00412853" w:rsidRDefault="0046339A" w:rsidP="0046339A">
      <w:pPr>
        <w:ind w:firstLine="284"/>
        <w:jc w:val="both"/>
        <w:rPr>
          <w:sz w:val="15"/>
          <w:szCs w:val="15"/>
        </w:rPr>
      </w:pPr>
      <w:r w:rsidRPr="00412853">
        <w:rPr>
          <w:sz w:val="15"/>
          <w:szCs w:val="15"/>
        </w:rPr>
        <w:t>- в графе 2 цифру «442,40000» на «201,90000»;</w:t>
      </w:r>
    </w:p>
    <w:p w:rsidR="0046339A" w:rsidRPr="00412853" w:rsidRDefault="0046339A" w:rsidP="0046339A">
      <w:pPr>
        <w:ind w:firstLine="284"/>
        <w:jc w:val="both"/>
        <w:rPr>
          <w:sz w:val="15"/>
          <w:szCs w:val="15"/>
        </w:rPr>
      </w:pPr>
      <w:r w:rsidRPr="00412853">
        <w:rPr>
          <w:sz w:val="15"/>
          <w:szCs w:val="15"/>
        </w:rPr>
        <w:t>- в графе 3 цифру «132,20000» на «60,30000»;</w:t>
      </w:r>
    </w:p>
    <w:p w:rsidR="0046339A" w:rsidRPr="00412853" w:rsidRDefault="0046339A" w:rsidP="0046339A">
      <w:pPr>
        <w:ind w:firstLine="284"/>
        <w:jc w:val="both"/>
        <w:rPr>
          <w:sz w:val="15"/>
          <w:szCs w:val="15"/>
        </w:rPr>
      </w:pPr>
      <w:r w:rsidRPr="00412853">
        <w:rPr>
          <w:sz w:val="15"/>
          <w:szCs w:val="15"/>
        </w:rPr>
        <w:t xml:space="preserve">- в графе 7 цифру «32750,44400» на «32438,04400»; </w:t>
      </w:r>
    </w:p>
    <w:p w:rsidR="0046339A" w:rsidRPr="00412853" w:rsidRDefault="0046339A" w:rsidP="0046339A">
      <w:pPr>
        <w:ind w:firstLine="284"/>
        <w:jc w:val="both"/>
        <w:rPr>
          <w:sz w:val="15"/>
          <w:szCs w:val="15"/>
        </w:rPr>
      </w:pPr>
      <w:r w:rsidRPr="00412853">
        <w:rPr>
          <w:sz w:val="15"/>
          <w:szCs w:val="15"/>
        </w:rPr>
        <w:t>1.2.3. В строке «ВСЕГО»:</w:t>
      </w:r>
    </w:p>
    <w:p w:rsidR="0046339A" w:rsidRPr="00412853" w:rsidRDefault="0046339A" w:rsidP="0046339A">
      <w:pPr>
        <w:ind w:firstLine="284"/>
        <w:jc w:val="both"/>
        <w:rPr>
          <w:sz w:val="15"/>
          <w:szCs w:val="15"/>
        </w:rPr>
      </w:pPr>
      <w:r w:rsidRPr="00412853">
        <w:rPr>
          <w:sz w:val="15"/>
          <w:szCs w:val="15"/>
        </w:rPr>
        <w:t>- в графе 2 цифру «1732,90000»  на «1492,40000»;</w:t>
      </w:r>
    </w:p>
    <w:p w:rsidR="0046339A" w:rsidRPr="00412853" w:rsidRDefault="0046339A" w:rsidP="0046339A">
      <w:pPr>
        <w:ind w:firstLine="284"/>
        <w:jc w:val="both"/>
        <w:rPr>
          <w:sz w:val="15"/>
          <w:szCs w:val="15"/>
        </w:rPr>
      </w:pPr>
      <w:r w:rsidRPr="00412853">
        <w:rPr>
          <w:sz w:val="15"/>
          <w:szCs w:val="15"/>
        </w:rPr>
        <w:t>- в графе 3  цифру «6252,30000»  на «6165,96500»;</w:t>
      </w:r>
    </w:p>
    <w:p w:rsidR="0046339A" w:rsidRPr="00412853" w:rsidRDefault="0046339A" w:rsidP="0046339A">
      <w:pPr>
        <w:ind w:firstLine="284"/>
        <w:jc w:val="both"/>
        <w:rPr>
          <w:sz w:val="15"/>
          <w:szCs w:val="15"/>
        </w:rPr>
      </w:pPr>
      <w:r w:rsidRPr="00412853">
        <w:rPr>
          <w:sz w:val="15"/>
          <w:szCs w:val="15"/>
        </w:rPr>
        <w:t>- в графе 4 цифру «197695,65761» на «197668,77761»;</w:t>
      </w:r>
    </w:p>
    <w:p w:rsidR="0046339A" w:rsidRPr="00412853" w:rsidRDefault="0046339A" w:rsidP="0046339A">
      <w:pPr>
        <w:ind w:firstLine="284"/>
        <w:jc w:val="both"/>
        <w:rPr>
          <w:sz w:val="15"/>
          <w:szCs w:val="15"/>
        </w:rPr>
      </w:pPr>
      <w:r w:rsidRPr="00412853">
        <w:rPr>
          <w:sz w:val="15"/>
          <w:szCs w:val="15"/>
        </w:rPr>
        <w:t>- в графе 6 цифру «27,94700» на «48,708100»;</w:t>
      </w:r>
    </w:p>
    <w:p w:rsidR="0046339A" w:rsidRPr="00412853" w:rsidRDefault="0046339A" w:rsidP="0046339A">
      <w:pPr>
        <w:ind w:firstLine="284"/>
        <w:jc w:val="both"/>
        <w:rPr>
          <w:sz w:val="15"/>
          <w:szCs w:val="15"/>
        </w:rPr>
      </w:pPr>
      <w:r w:rsidRPr="00412853">
        <w:rPr>
          <w:sz w:val="15"/>
          <w:szCs w:val="15"/>
        </w:rPr>
        <w:t xml:space="preserve">- в графе 7 цифру «205708,80461» на «205375,85071»; </w:t>
      </w:r>
    </w:p>
    <w:p w:rsidR="0046339A" w:rsidRPr="00412853" w:rsidRDefault="0046339A" w:rsidP="0046339A">
      <w:pPr>
        <w:ind w:firstLine="284"/>
        <w:jc w:val="both"/>
        <w:rPr>
          <w:sz w:val="15"/>
          <w:szCs w:val="15"/>
        </w:rPr>
      </w:pPr>
      <w:r w:rsidRPr="00412853">
        <w:rPr>
          <w:sz w:val="15"/>
          <w:szCs w:val="15"/>
        </w:rPr>
        <w:t xml:space="preserve">1.3. Заменить в графе 4 раздела «Основные показатели и анализ социальных, финансово-экономических и прочих рисков реализации муниципальной программы»: </w:t>
      </w:r>
    </w:p>
    <w:p w:rsidR="0046339A" w:rsidRPr="00412853" w:rsidRDefault="0046339A" w:rsidP="0046339A">
      <w:pPr>
        <w:ind w:firstLine="284"/>
        <w:jc w:val="both"/>
        <w:rPr>
          <w:sz w:val="15"/>
          <w:szCs w:val="15"/>
        </w:rPr>
      </w:pPr>
      <w:r w:rsidRPr="00412853">
        <w:rPr>
          <w:sz w:val="15"/>
          <w:szCs w:val="15"/>
        </w:rPr>
        <w:t>1.3.1. В строке 6 цифру «424» на «397»;</w:t>
      </w:r>
    </w:p>
    <w:p w:rsidR="0046339A" w:rsidRPr="00412853" w:rsidRDefault="0046339A" w:rsidP="0046339A">
      <w:pPr>
        <w:ind w:firstLine="284"/>
        <w:jc w:val="both"/>
        <w:rPr>
          <w:sz w:val="15"/>
          <w:szCs w:val="15"/>
        </w:rPr>
      </w:pPr>
      <w:r w:rsidRPr="00412853">
        <w:rPr>
          <w:sz w:val="15"/>
          <w:szCs w:val="15"/>
        </w:rPr>
        <w:t>1.3.2. В строке 10 цифру «108350» на «106017»;</w:t>
      </w:r>
    </w:p>
    <w:p w:rsidR="0046339A" w:rsidRPr="00412853" w:rsidRDefault="0046339A" w:rsidP="0046339A">
      <w:pPr>
        <w:ind w:firstLine="284"/>
        <w:jc w:val="both"/>
        <w:rPr>
          <w:sz w:val="15"/>
          <w:szCs w:val="15"/>
        </w:rPr>
      </w:pPr>
      <w:r w:rsidRPr="00412853">
        <w:rPr>
          <w:sz w:val="15"/>
          <w:szCs w:val="15"/>
        </w:rPr>
        <w:t>1.3.3. В строке 11 цифру «8» на «7»;</w:t>
      </w:r>
    </w:p>
    <w:p w:rsidR="0046339A" w:rsidRPr="00412853" w:rsidRDefault="0046339A" w:rsidP="0046339A">
      <w:pPr>
        <w:ind w:firstLine="284"/>
        <w:jc w:val="both"/>
        <w:rPr>
          <w:sz w:val="15"/>
          <w:szCs w:val="15"/>
        </w:rPr>
      </w:pPr>
      <w:r w:rsidRPr="00412853">
        <w:rPr>
          <w:sz w:val="15"/>
          <w:szCs w:val="15"/>
        </w:rPr>
        <w:t>1.4. Заменить в мероприятиях муниципальной программы:</w:t>
      </w:r>
    </w:p>
    <w:p w:rsidR="0046339A" w:rsidRPr="00412853" w:rsidRDefault="0046339A" w:rsidP="0046339A">
      <w:pPr>
        <w:ind w:firstLine="284"/>
        <w:jc w:val="both"/>
        <w:rPr>
          <w:sz w:val="15"/>
          <w:szCs w:val="15"/>
        </w:rPr>
      </w:pPr>
      <w:r w:rsidRPr="00412853">
        <w:rPr>
          <w:sz w:val="15"/>
          <w:szCs w:val="15"/>
        </w:rPr>
        <w:t>1.4.1. В графе 8 строки 1:</w:t>
      </w:r>
    </w:p>
    <w:p w:rsidR="0046339A" w:rsidRPr="00412853" w:rsidRDefault="0046339A" w:rsidP="0046339A">
      <w:pPr>
        <w:ind w:firstLine="284"/>
        <w:jc w:val="both"/>
        <w:rPr>
          <w:sz w:val="15"/>
          <w:szCs w:val="15"/>
        </w:rPr>
      </w:pPr>
      <w:r w:rsidRPr="00412853">
        <w:rPr>
          <w:sz w:val="15"/>
          <w:szCs w:val="15"/>
        </w:rPr>
        <w:t>- в части бюджета муниципального района цифру «18001,36400» на «17989,09900»;</w:t>
      </w:r>
    </w:p>
    <w:p w:rsidR="0046339A" w:rsidRPr="00412853" w:rsidRDefault="0046339A" w:rsidP="0046339A">
      <w:pPr>
        <w:ind w:firstLine="284"/>
        <w:jc w:val="both"/>
        <w:rPr>
          <w:sz w:val="15"/>
          <w:szCs w:val="15"/>
        </w:rPr>
      </w:pPr>
      <w:r w:rsidRPr="00412853">
        <w:rPr>
          <w:sz w:val="15"/>
          <w:szCs w:val="15"/>
        </w:rPr>
        <w:t xml:space="preserve">- в части внебюджетных средств символ </w:t>
      </w:r>
      <w:proofErr w:type="gramStart"/>
      <w:r w:rsidRPr="00412853">
        <w:rPr>
          <w:sz w:val="15"/>
          <w:szCs w:val="15"/>
        </w:rPr>
        <w:t>«-</w:t>
      </w:r>
      <w:proofErr w:type="gramEnd"/>
      <w:r w:rsidRPr="00412853">
        <w:rPr>
          <w:sz w:val="15"/>
          <w:szCs w:val="15"/>
        </w:rPr>
        <w:t xml:space="preserve">» на цифру «20,761100»; </w:t>
      </w:r>
    </w:p>
    <w:p w:rsidR="0046339A" w:rsidRPr="00412853" w:rsidRDefault="0046339A" w:rsidP="0046339A">
      <w:pPr>
        <w:ind w:firstLine="284"/>
        <w:jc w:val="both"/>
        <w:rPr>
          <w:sz w:val="15"/>
          <w:szCs w:val="15"/>
        </w:rPr>
      </w:pPr>
      <w:r w:rsidRPr="00412853">
        <w:rPr>
          <w:sz w:val="15"/>
          <w:szCs w:val="15"/>
        </w:rPr>
        <w:t>1.4.2. В графе 9 строки 1:</w:t>
      </w:r>
    </w:p>
    <w:p w:rsidR="0046339A" w:rsidRPr="00412853" w:rsidRDefault="0046339A" w:rsidP="0046339A">
      <w:pPr>
        <w:ind w:firstLine="284"/>
        <w:jc w:val="both"/>
        <w:rPr>
          <w:sz w:val="15"/>
          <w:szCs w:val="15"/>
        </w:rPr>
      </w:pPr>
      <w:r w:rsidRPr="00412853">
        <w:rPr>
          <w:sz w:val="15"/>
          <w:szCs w:val="15"/>
        </w:rPr>
        <w:t>- в части областного бюджета цифру «132,20000» на «60,30000»;</w:t>
      </w:r>
    </w:p>
    <w:p w:rsidR="0046339A" w:rsidRPr="00412853" w:rsidRDefault="0046339A" w:rsidP="0046339A">
      <w:pPr>
        <w:ind w:firstLine="284"/>
        <w:jc w:val="both"/>
        <w:rPr>
          <w:sz w:val="15"/>
          <w:szCs w:val="15"/>
        </w:rPr>
      </w:pPr>
      <w:r w:rsidRPr="00412853">
        <w:rPr>
          <w:sz w:val="15"/>
          <w:szCs w:val="15"/>
        </w:rPr>
        <w:t>-  части федерального бюджета цифру «442,40000» на «201,90000»;</w:t>
      </w:r>
    </w:p>
    <w:p w:rsidR="0046339A" w:rsidRPr="00412853" w:rsidRDefault="0046339A" w:rsidP="0046339A">
      <w:pPr>
        <w:ind w:firstLine="284"/>
        <w:jc w:val="both"/>
        <w:rPr>
          <w:sz w:val="15"/>
          <w:szCs w:val="15"/>
        </w:rPr>
      </w:pPr>
      <w:r w:rsidRPr="00412853">
        <w:rPr>
          <w:sz w:val="15"/>
          <w:szCs w:val="15"/>
        </w:rPr>
        <w:t>1.4.3. В графе 8 строки 2:</w:t>
      </w:r>
    </w:p>
    <w:p w:rsidR="0046339A" w:rsidRPr="00412853" w:rsidRDefault="0046339A" w:rsidP="0046339A">
      <w:pPr>
        <w:ind w:firstLine="284"/>
        <w:jc w:val="both"/>
        <w:rPr>
          <w:sz w:val="15"/>
          <w:szCs w:val="15"/>
        </w:rPr>
      </w:pPr>
      <w:r w:rsidRPr="00412853">
        <w:rPr>
          <w:sz w:val="15"/>
          <w:szCs w:val="15"/>
        </w:rPr>
        <w:t>- в части бюджета муниципального района цифру «6043,99600» на «6030,78100»;</w:t>
      </w:r>
    </w:p>
    <w:p w:rsidR="0046339A" w:rsidRPr="00412853" w:rsidRDefault="0046339A" w:rsidP="0046339A">
      <w:pPr>
        <w:ind w:firstLine="284"/>
        <w:jc w:val="both"/>
        <w:rPr>
          <w:sz w:val="15"/>
          <w:szCs w:val="15"/>
        </w:rPr>
      </w:pPr>
      <w:r w:rsidRPr="00412853">
        <w:rPr>
          <w:sz w:val="15"/>
          <w:szCs w:val="15"/>
        </w:rPr>
        <w:t>- в части областного бюджета цифру «251,30000» на «242,26500»;</w:t>
      </w:r>
    </w:p>
    <w:p w:rsidR="0046339A" w:rsidRPr="00412853" w:rsidRDefault="0046339A" w:rsidP="0046339A">
      <w:pPr>
        <w:ind w:firstLine="284"/>
        <w:jc w:val="both"/>
        <w:rPr>
          <w:sz w:val="15"/>
          <w:szCs w:val="15"/>
        </w:rPr>
      </w:pPr>
      <w:r w:rsidRPr="00412853">
        <w:rPr>
          <w:sz w:val="15"/>
          <w:szCs w:val="15"/>
        </w:rPr>
        <w:t>1.4.4. В графе 8 строки 3:</w:t>
      </w:r>
    </w:p>
    <w:p w:rsidR="0046339A" w:rsidRPr="00412853" w:rsidRDefault="0046339A" w:rsidP="0046339A">
      <w:pPr>
        <w:ind w:firstLine="284"/>
        <w:jc w:val="both"/>
        <w:rPr>
          <w:sz w:val="15"/>
          <w:szCs w:val="15"/>
        </w:rPr>
      </w:pPr>
      <w:r w:rsidRPr="00412853">
        <w:rPr>
          <w:sz w:val="15"/>
          <w:szCs w:val="15"/>
        </w:rPr>
        <w:t xml:space="preserve">- в части бюджета муниципального района цифру «9266,46000» на </w:t>
      </w:r>
      <w:r w:rsidRPr="00412853">
        <w:rPr>
          <w:sz w:val="15"/>
          <w:szCs w:val="15"/>
        </w:rPr>
        <w:lastRenderedPageBreak/>
        <w:t>«9259,66000».</w:t>
      </w:r>
    </w:p>
    <w:p w:rsidR="0046339A" w:rsidRPr="00412853" w:rsidRDefault="0046339A" w:rsidP="0046339A">
      <w:pPr>
        <w:ind w:firstLine="284"/>
        <w:jc w:val="both"/>
        <w:rPr>
          <w:sz w:val="15"/>
          <w:szCs w:val="15"/>
        </w:rPr>
      </w:pPr>
      <w:r w:rsidRPr="00412853">
        <w:rPr>
          <w:sz w:val="15"/>
          <w:szCs w:val="15"/>
        </w:rPr>
        <w:t>2. Внести изменения в подпрограмму 1 «Развитие сферы культурно-досуговой деятельности, сохранение и восстановление традиционной народной культуры и ремёсел» (далее – подпрограмма 1):</w:t>
      </w:r>
    </w:p>
    <w:p w:rsidR="0046339A" w:rsidRPr="00412853" w:rsidRDefault="0046339A" w:rsidP="0046339A">
      <w:pPr>
        <w:ind w:firstLine="284"/>
        <w:jc w:val="both"/>
        <w:rPr>
          <w:sz w:val="15"/>
          <w:szCs w:val="15"/>
        </w:rPr>
      </w:pPr>
      <w:r w:rsidRPr="00412853">
        <w:rPr>
          <w:sz w:val="15"/>
          <w:szCs w:val="15"/>
        </w:rPr>
        <w:t>2.1. Заменить в строке 4.2 графы 4 раздела 2 паспорта цифру «424» на «397»;</w:t>
      </w:r>
    </w:p>
    <w:p w:rsidR="0046339A" w:rsidRPr="00412853" w:rsidRDefault="0046339A" w:rsidP="0046339A">
      <w:pPr>
        <w:ind w:firstLine="284"/>
        <w:jc w:val="both"/>
        <w:rPr>
          <w:sz w:val="15"/>
          <w:szCs w:val="15"/>
        </w:rPr>
      </w:pPr>
      <w:r w:rsidRPr="00412853">
        <w:rPr>
          <w:sz w:val="15"/>
          <w:szCs w:val="15"/>
        </w:rPr>
        <w:t>2.2. Заменить в разделе 4 паспорта:</w:t>
      </w:r>
    </w:p>
    <w:p w:rsidR="0046339A" w:rsidRPr="00412853" w:rsidRDefault="0046339A" w:rsidP="0046339A">
      <w:pPr>
        <w:ind w:firstLine="284"/>
        <w:jc w:val="both"/>
        <w:rPr>
          <w:sz w:val="15"/>
          <w:szCs w:val="15"/>
        </w:rPr>
      </w:pPr>
      <w:r w:rsidRPr="00412853">
        <w:rPr>
          <w:sz w:val="15"/>
          <w:szCs w:val="15"/>
        </w:rPr>
        <w:t>2.2.1. В строке «2020»:</w:t>
      </w:r>
    </w:p>
    <w:p w:rsidR="0046339A" w:rsidRPr="00412853" w:rsidRDefault="0046339A" w:rsidP="0046339A">
      <w:pPr>
        <w:ind w:firstLine="284"/>
        <w:jc w:val="both"/>
        <w:rPr>
          <w:sz w:val="15"/>
          <w:szCs w:val="15"/>
        </w:rPr>
      </w:pPr>
      <w:r w:rsidRPr="00412853">
        <w:rPr>
          <w:sz w:val="15"/>
          <w:szCs w:val="15"/>
        </w:rPr>
        <w:t>- в графе 4 цифру «18001,36400» на «17989,09900»;</w:t>
      </w:r>
    </w:p>
    <w:p w:rsidR="0046339A" w:rsidRPr="00412853" w:rsidRDefault="0046339A" w:rsidP="0046339A">
      <w:pPr>
        <w:ind w:firstLine="284"/>
        <w:jc w:val="both"/>
        <w:rPr>
          <w:sz w:val="15"/>
          <w:szCs w:val="15"/>
        </w:rPr>
      </w:pPr>
      <w:r w:rsidRPr="00412853">
        <w:rPr>
          <w:sz w:val="15"/>
          <w:szCs w:val="15"/>
        </w:rPr>
        <w:t xml:space="preserve">- в графе 6 символ </w:t>
      </w:r>
      <w:proofErr w:type="gramStart"/>
      <w:r w:rsidRPr="00412853">
        <w:rPr>
          <w:sz w:val="15"/>
          <w:szCs w:val="15"/>
        </w:rPr>
        <w:t>«-</w:t>
      </w:r>
      <w:proofErr w:type="gramEnd"/>
      <w:r w:rsidRPr="00412853">
        <w:rPr>
          <w:sz w:val="15"/>
          <w:szCs w:val="15"/>
        </w:rPr>
        <w:t>» на цифру «20,76100»;</w:t>
      </w:r>
    </w:p>
    <w:p w:rsidR="0046339A" w:rsidRPr="00412853" w:rsidRDefault="0046339A" w:rsidP="0046339A">
      <w:pPr>
        <w:ind w:firstLine="284"/>
        <w:jc w:val="both"/>
        <w:rPr>
          <w:sz w:val="15"/>
          <w:szCs w:val="15"/>
        </w:rPr>
      </w:pPr>
      <w:r w:rsidRPr="00412853">
        <w:rPr>
          <w:sz w:val="15"/>
          <w:szCs w:val="15"/>
        </w:rPr>
        <w:t xml:space="preserve">- в графе 7 цифру «20443,76400» на «20452,26000»; </w:t>
      </w:r>
    </w:p>
    <w:p w:rsidR="0046339A" w:rsidRPr="00412853" w:rsidRDefault="0046339A" w:rsidP="0046339A">
      <w:pPr>
        <w:ind w:firstLine="284"/>
        <w:jc w:val="both"/>
        <w:rPr>
          <w:sz w:val="15"/>
          <w:szCs w:val="15"/>
        </w:rPr>
      </w:pPr>
      <w:r w:rsidRPr="00412853">
        <w:rPr>
          <w:sz w:val="15"/>
          <w:szCs w:val="15"/>
        </w:rPr>
        <w:t>2.2.2. В строке «2021»:</w:t>
      </w:r>
    </w:p>
    <w:p w:rsidR="0046339A" w:rsidRPr="00412853" w:rsidRDefault="0046339A" w:rsidP="0046339A">
      <w:pPr>
        <w:ind w:firstLine="284"/>
        <w:jc w:val="both"/>
        <w:rPr>
          <w:sz w:val="15"/>
          <w:szCs w:val="15"/>
        </w:rPr>
      </w:pPr>
      <w:r w:rsidRPr="00412853">
        <w:rPr>
          <w:sz w:val="15"/>
          <w:szCs w:val="15"/>
        </w:rPr>
        <w:t>- в графе 2 цифру «442,40000» на «201,90000»;</w:t>
      </w:r>
    </w:p>
    <w:p w:rsidR="0046339A" w:rsidRPr="00412853" w:rsidRDefault="0046339A" w:rsidP="0046339A">
      <w:pPr>
        <w:ind w:firstLine="284"/>
        <w:jc w:val="both"/>
        <w:rPr>
          <w:sz w:val="15"/>
          <w:szCs w:val="15"/>
        </w:rPr>
      </w:pPr>
      <w:r w:rsidRPr="00412853">
        <w:rPr>
          <w:sz w:val="15"/>
          <w:szCs w:val="15"/>
        </w:rPr>
        <w:t>- в графе 3 цифру «132,20000» на «60,30000»;</w:t>
      </w:r>
    </w:p>
    <w:p w:rsidR="0046339A" w:rsidRPr="00412853" w:rsidRDefault="0046339A" w:rsidP="0046339A">
      <w:pPr>
        <w:ind w:firstLine="284"/>
        <w:jc w:val="both"/>
        <w:rPr>
          <w:sz w:val="15"/>
          <w:szCs w:val="15"/>
        </w:rPr>
      </w:pPr>
      <w:r w:rsidRPr="00412853">
        <w:rPr>
          <w:sz w:val="15"/>
          <w:szCs w:val="15"/>
        </w:rPr>
        <w:t xml:space="preserve">- в графе 7 цифру «17961,22400» на «17648,82400»; </w:t>
      </w:r>
    </w:p>
    <w:p w:rsidR="0046339A" w:rsidRPr="00412853" w:rsidRDefault="0046339A" w:rsidP="0046339A">
      <w:pPr>
        <w:ind w:firstLine="284"/>
        <w:jc w:val="both"/>
        <w:rPr>
          <w:sz w:val="15"/>
          <w:szCs w:val="15"/>
        </w:rPr>
      </w:pPr>
      <w:r w:rsidRPr="00412853">
        <w:rPr>
          <w:sz w:val="15"/>
          <w:szCs w:val="15"/>
        </w:rPr>
        <w:t>2.2.3. В строке «ВСЕГО»:</w:t>
      </w:r>
    </w:p>
    <w:p w:rsidR="0046339A" w:rsidRPr="00412853" w:rsidRDefault="0046339A" w:rsidP="0046339A">
      <w:pPr>
        <w:ind w:firstLine="284"/>
        <w:jc w:val="both"/>
        <w:rPr>
          <w:sz w:val="15"/>
          <w:szCs w:val="15"/>
        </w:rPr>
      </w:pPr>
      <w:r w:rsidRPr="00412853">
        <w:rPr>
          <w:sz w:val="15"/>
          <w:szCs w:val="15"/>
        </w:rPr>
        <w:t>- в графе 2 цифру «1371,90000»  на «1131,40000»;</w:t>
      </w:r>
    </w:p>
    <w:p w:rsidR="0046339A" w:rsidRPr="00412853" w:rsidRDefault="0046339A" w:rsidP="0046339A">
      <w:pPr>
        <w:ind w:firstLine="284"/>
        <w:jc w:val="both"/>
        <w:rPr>
          <w:sz w:val="15"/>
          <w:szCs w:val="15"/>
        </w:rPr>
      </w:pPr>
      <w:r w:rsidRPr="00412853">
        <w:rPr>
          <w:sz w:val="15"/>
          <w:szCs w:val="15"/>
        </w:rPr>
        <w:t>- в графе 3  цифру «4729,60000»  на «4657,70000»;</w:t>
      </w:r>
    </w:p>
    <w:p w:rsidR="0046339A" w:rsidRPr="00412853" w:rsidRDefault="0046339A" w:rsidP="0046339A">
      <w:pPr>
        <w:ind w:firstLine="284"/>
        <w:jc w:val="both"/>
        <w:rPr>
          <w:sz w:val="15"/>
          <w:szCs w:val="15"/>
        </w:rPr>
      </w:pPr>
      <w:r w:rsidRPr="00412853">
        <w:rPr>
          <w:sz w:val="15"/>
          <w:szCs w:val="15"/>
        </w:rPr>
        <w:t>- в графе 4  цифру «105531,42326»  на «105519,15826»;</w:t>
      </w:r>
    </w:p>
    <w:p w:rsidR="0046339A" w:rsidRPr="00412853" w:rsidRDefault="0046339A" w:rsidP="0046339A">
      <w:pPr>
        <w:ind w:firstLine="284"/>
        <w:jc w:val="both"/>
        <w:rPr>
          <w:sz w:val="15"/>
          <w:szCs w:val="15"/>
        </w:rPr>
      </w:pPr>
      <w:r w:rsidRPr="00412853">
        <w:rPr>
          <w:sz w:val="15"/>
          <w:szCs w:val="15"/>
        </w:rPr>
        <w:t>- в графе 6  цифру «27,94700»  на «48,70800»;</w:t>
      </w:r>
    </w:p>
    <w:p w:rsidR="0046339A" w:rsidRPr="00412853" w:rsidRDefault="0046339A" w:rsidP="0046339A">
      <w:pPr>
        <w:ind w:firstLine="284"/>
        <w:jc w:val="both"/>
        <w:rPr>
          <w:sz w:val="15"/>
          <w:szCs w:val="15"/>
        </w:rPr>
      </w:pPr>
      <w:r w:rsidRPr="00412853">
        <w:rPr>
          <w:sz w:val="15"/>
          <w:szCs w:val="15"/>
        </w:rPr>
        <w:t xml:space="preserve">- в графе 7 цифру «111660,87026» на «111356,96626»; </w:t>
      </w:r>
    </w:p>
    <w:p w:rsidR="0046339A" w:rsidRPr="00412853" w:rsidRDefault="0046339A" w:rsidP="0046339A">
      <w:pPr>
        <w:ind w:firstLine="284"/>
        <w:jc w:val="both"/>
        <w:rPr>
          <w:sz w:val="15"/>
          <w:szCs w:val="15"/>
        </w:rPr>
      </w:pPr>
      <w:r w:rsidRPr="00412853">
        <w:rPr>
          <w:sz w:val="15"/>
          <w:szCs w:val="15"/>
        </w:rPr>
        <w:t>2.3.  Заменить в мероприятиях подпрограммы 1:</w:t>
      </w:r>
    </w:p>
    <w:p w:rsidR="0046339A" w:rsidRPr="00412853" w:rsidRDefault="0046339A" w:rsidP="0046339A">
      <w:pPr>
        <w:ind w:firstLine="284"/>
        <w:jc w:val="both"/>
        <w:rPr>
          <w:sz w:val="15"/>
          <w:szCs w:val="15"/>
        </w:rPr>
      </w:pPr>
      <w:r w:rsidRPr="00412853">
        <w:rPr>
          <w:sz w:val="15"/>
          <w:szCs w:val="15"/>
        </w:rPr>
        <w:t xml:space="preserve">2.3.1. В части бюджета муниципального района строки 1.1 графы 8 цифру «17959,46400» на «17952,19900»;   </w:t>
      </w:r>
    </w:p>
    <w:p w:rsidR="0046339A" w:rsidRPr="00412853" w:rsidRDefault="0046339A" w:rsidP="0046339A">
      <w:pPr>
        <w:ind w:firstLine="284"/>
        <w:jc w:val="both"/>
        <w:rPr>
          <w:sz w:val="15"/>
          <w:szCs w:val="15"/>
        </w:rPr>
      </w:pPr>
      <w:r w:rsidRPr="00412853">
        <w:rPr>
          <w:sz w:val="15"/>
          <w:szCs w:val="15"/>
        </w:rPr>
        <w:t>2.3.2. В строке 3.2 графы 9:</w:t>
      </w:r>
    </w:p>
    <w:p w:rsidR="0046339A" w:rsidRPr="00412853" w:rsidRDefault="0046339A" w:rsidP="0046339A">
      <w:pPr>
        <w:ind w:firstLine="284"/>
        <w:jc w:val="both"/>
        <w:rPr>
          <w:sz w:val="15"/>
          <w:szCs w:val="15"/>
        </w:rPr>
      </w:pPr>
      <w:r w:rsidRPr="00412853">
        <w:rPr>
          <w:sz w:val="15"/>
          <w:szCs w:val="15"/>
        </w:rPr>
        <w:t>- в части областного бюджета цифру «48,20000» на символ «</w:t>
      </w:r>
      <w:proofErr w:type="gramStart"/>
      <w:r w:rsidRPr="00412853">
        <w:rPr>
          <w:sz w:val="15"/>
          <w:szCs w:val="15"/>
        </w:rPr>
        <w:t>-»</w:t>
      </w:r>
      <w:proofErr w:type="gramEnd"/>
      <w:r w:rsidRPr="00412853">
        <w:rPr>
          <w:sz w:val="15"/>
          <w:szCs w:val="15"/>
        </w:rPr>
        <w:t>;</w:t>
      </w:r>
    </w:p>
    <w:p w:rsidR="0046339A" w:rsidRPr="00412853" w:rsidRDefault="0046339A" w:rsidP="0046339A">
      <w:pPr>
        <w:ind w:firstLine="284"/>
        <w:jc w:val="both"/>
        <w:rPr>
          <w:sz w:val="15"/>
          <w:szCs w:val="15"/>
        </w:rPr>
      </w:pPr>
      <w:r w:rsidRPr="00412853">
        <w:rPr>
          <w:sz w:val="15"/>
          <w:szCs w:val="15"/>
        </w:rPr>
        <w:t>- в части федерального бюджета цифру «161,30000» на символ «</w:t>
      </w:r>
      <w:proofErr w:type="gramStart"/>
      <w:r w:rsidRPr="00412853">
        <w:rPr>
          <w:sz w:val="15"/>
          <w:szCs w:val="15"/>
        </w:rPr>
        <w:t>-»</w:t>
      </w:r>
      <w:proofErr w:type="gramEnd"/>
      <w:r w:rsidRPr="00412853">
        <w:rPr>
          <w:sz w:val="15"/>
          <w:szCs w:val="15"/>
        </w:rPr>
        <w:t>;</w:t>
      </w:r>
    </w:p>
    <w:p w:rsidR="0046339A" w:rsidRPr="00412853" w:rsidRDefault="0046339A" w:rsidP="0046339A">
      <w:pPr>
        <w:ind w:firstLine="284"/>
        <w:jc w:val="both"/>
        <w:rPr>
          <w:sz w:val="15"/>
          <w:szCs w:val="15"/>
        </w:rPr>
      </w:pPr>
      <w:r w:rsidRPr="00412853">
        <w:rPr>
          <w:sz w:val="15"/>
          <w:szCs w:val="15"/>
        </w:rPr>
        <w:t>2.3.3. В строке 3.3 графы 9:</w:t>
      </w:r>
    </w:p>
    <w:p w:rsidR="0046339A" w:rsidRPr="00412853" w:rsidRDefault="0046339A" w:rsidP="0046339A">
      <w:pPr>
        <w:ind w:firstLine="284"/>
        <w:jc w:val="both"/>
        <w:rPr>
          <w:sz w:val="15"/>
          <w:szCs w:val="15"/>
        </w:rPr>
      </w:pPr>
      <w:r w:rsidRPr="00412853">
        <w:rPr>
          <w:sz w:val="15"/>
          <w:szCs w:val="15"/>
        </w:rPr>
        <w:t>- в части областного бюджета цифру «84,00000» на «60,30000»;</w:t>
      </w:r>
    </w:p>
    <w:p w:rsidR="0046339A" w:rsidRPr="00412853" w:rsidRDefault="0046339A" w:rsidP="0046339A">
      <w:pPr>
        <w:ind w:firstLine="284"/>
        <w:jc w:val="both"/>
        <w:rPr>
          <w:sz w:val="15"/>
          <w:szCs w:val="15"/>
        </w:rPr>
      </w:pPr>
      <w:r w:rsidRPr="00412853">
        <w:rPr>
          <w:sz w:val="15"/>
          <w:szCs w:val="15"/>
        </w:rPr>
        <w:t>- в части федерального бюджета цифру «281,10000» на «201,90000».</w:t>
      </w:r>
    </w:p>
    <w:p w:rsidR="0046339A" w:rsidRPr="00412853" w:rsidRDefault="0046339A" w:rsidP="0046339A">
      <w:pPr>
        <w:ind w:firstLine="284"/>
        <w:jc w:val="both"/>
        <w:rPr>
          <w:sz w:val="15"/>
          <w:szCs w:val="15"/>
        </w:rPr>
      </w:pPr>
      <w:r w:rsidRPr="00412853">
        <w:rPr>
          <w:sz w:val="15"/>
          <w:szCs w:val="15"/>
        </w:rPr>
        <w:t>3. Внести изменения в подпрограмму 2 «Развитие дополнительного образования в сфере культуры и искусства» (далее – подпрограмма 2):</w:t>
      </w:r>
    </w:p>
    <w:p w:rsidR="0046339A" w:rsidRPr="00412853" w:rsidRDefault="0046339A" w:rsidP="0046339A">
      <w:pPr>
        <w:ind w:firstLine="284"/>
        <w:jc w:val="both"/>
        <w:rPr>
          <w:sz w:val="15"/>
          <w:szCs w:val="15"/>
        </w:rPr>
      </w:pPr>
      <w:r w:rsidRPr="00412853">
        <w:rPr>
          <w:sz w:val="15"/>
          <w:szCs w:val="15"/>
        </w:rPr>
        <w:t>3.1. Заменить в разделе 4 паспорта:</w:t>
      </w:r>
    </w:p>
    <w:p w:rsidR="0046339A" w:rsidRPr="00412853" w:rsidRDefault="0046339A" w:rsidP="0046339A">
      <w:pPr>
        <w:ind w:firstLine="284"/>
        <w:jc w:val="both"/>
        <w:rPr>
          <w:sz w:val="15"/>
          <w:szCs w:val="15"/>
        </w:rPr>
      </w:pPr>
      <w:r w:rsidRPr="00412853">
        <w:rPr>
          <w:sz w:val="15"/>
          <w:szCs w:val="15"/>
        </w:rPr>
        <w:t>3.1.1. В строке «2020»:</w:t>
      </w:r>
    </w:p>
    <w:p w:rsidR="0046339A" w:rsidRPr="00412853" w:rsidRDefault="0046339A" w:rsidP="0046339A">
      <w:pPr>
        <w:ind w:firstLine="284"/>
        <w:jc w:val="both"/>
        <w:rPr>
          <w:sz w:val="15"/>
          <w:szCs w:val="15"/>
        </w:rPr>
      </w:pPr>
      <w:r w:rsidRPr="00412853">
        <w:rPr>
          <w:sz w:val="15"/>
          <w:szCs w:val="15"/>
        </w:rPr>
        <w:t>- в графе 3 цифру «251,30000 » на «242,26500»;</w:t>
      </w:r>
    </w:p>
    <w:p w:rsidR="0046339A" w:rsidRPr="00412853" w:rsidRDefault="0046339A" w:rsidP="0046339A">
      <w:pPr>
        <w:ind w:firstLine="284"/>
        <w:jc w:val="both"/>
        <w:rPr>
          <w:sz w:val="15"/>
          <w:szCs w:val="15"/>
        </w:rPr>
      </w:pPr>
      <w:r w:rsidRPr="00412853">
        <w:rPr>
          <w:sz w:val="15"/>
          <w:szCs w:val="15"/>
        </w:rPr>
        <w:t>- в графе 4 цифру «6043,99600» на «6030,78100»;</w:t>
      </w:r>
    </w:p>
    <w:p w:rsidR="0046339A" w:rsidRPr="00412853" w:rsidRDefault="0046339A" w:rsidP="0046339A">
      <w:pPr>
        <w:ind w:firstLine="284"/>
        <w:jc w:val="both"/>
        <w:rPr>
          <w:sz w:val="15"/>
          <w:szCs w:val="15"/>
        </w:rPr>
      </w:pPr>
      <w:r w:rsidRPr="00412853">
        <w:rPr>
          <w:sz w:val="15"/>
          <w:szCs w:val="15"/>
        </w:rPr>
        <w:t xml:space="preserve">- в графе 7 цифру «6595,29600» на «6573,04600»; </w:t>
      </w:r>
    </w:p>
    <w:p w:rsidR="0046339A" w:rsidRPr="00412853" w:rsidRDefault="0046339A" w:rsidP="0046339A">
      <w:pPr>
        <w:ind w:firstLine="284"/>
        <w:jc w:val="both"/>
        <w:rPr>
          <w:sz w:val="15"/>
          <w:szCs w:val="15"/>
        </w:rPr>
      </w:pPr>
      <w:r w:rsidRPr="00412853">
        <w:rPr>
          <w:sz w:val="15"/>
          <w:szCs w:val="15"/>
        </w:rPr>
        <w:t>3.1.2. В строке «ВСЕГО»:</w:t>
      </w:r>
    </w:p>
    <w:p w:rsidR="0046339A" w:rsidRPr="00412853" w:rsidRDefault="0046339A" w:rsidP="0046339A">
      <w:pPr>
        <w:ind w:firstLine="284"/>
        <w:jc w:val="both"/>
        <w:rPr>
          <w:sz w:val="15"/>
          <w:szCs w:val="15"/>
        </w:rPr>
      </w:pPr>
      <w:r w:rsidRPr="00412853">
        <w:rPr>
          <w:sz w:val="15"/>
          <w:szCs w:val="15"/>
        </w:rPr>
        <w:t>- в графе 3  цифру «446,40000»  на «437,36500 »;</w:t>
      </w:r>
    </w:p>
    <w:p w:rsidR="0046339A" w:rsidRPr="00412853" w:rsidRDefault="0046339A" w:rsidP="0046339A">
      <w:pPr>
        <w:ind w:firstLine="284"/>
        <w:jc w:val="both"/>
        <w:rPr>
          <w:sz w:val="15"/>
          <w:szCs w:val="15"/>
        </w:rPr>
      </w:pPr>
      <w:r w:rsidRPr="00412853">
        <w:rPr>
          <w:sz w:val="15"/>
          <w:szCs w:val="15"/>
        </w:rPr>
        <w:t>- в графе 4  цифру «35230,12747»  на «35216,91247»;</w:t>
      </w:r>
    </w:p>
    <w:p w:rsidR="0046339A" w:rsidRPr="00412853" w:rsidRDefault="0046339A" w:rsidP="0046339A">
      <w:pPr>
        <w:ind w:firstLine="284"/>
        <w:jc w:val="both"/>
        <w:rPr>
          <w:sz w:val="15"/>
          <w:szCs w:val="15"/>
        </w:rPr>
      </w:pPr>
      <w:r w:rsidRPr="00412853">
        <w:rPr>
          <w:sz w:val="15"/>
          <w:szCs w:val="15"/>
        </w:rPr>
        <w:t xml:space="preserve">- в графе 7 цифру «35976,52747» на «35954,27747»; </w:t>
      </w:r>
    </w:p>
    <w:p w:rsidR="0046339A" w:rsidRPr="00412853" w:rsidRDefault="0046339A" w:rsidP="0046339A">
      <w:pPr>
        <w:ind w:firstLine="284"/>
        <w:jc w:val="both"/>
        <w:rPr>
          <w:sz w:val="15"/>
          <w:szCs w:val="15"/>
        </w:rPr>
      </w:pPr>
      <w:r w:rsidRPr="00412853">
        <w:rPr>
          <w:sz w:val="15"/>
          <w:szCs w:val="15"/>
        </w:rPr>
        <w:t>3.2.  Заменить в графе 8 строки 1.1 мероприятий подпрограммы 2:</w:t>
      </w:r>
    </w:p>
    <w:p w:rsidR="0046339A" w:rsidRPr="00412853" w:rsidRDefault="0046339A" w:rsidP="0046339A">
      <w:pPr>
        <w:ind w:firstLine="284"/>
        <w:jc w:val="both"/>
        <w:rPr>
          <w:sz w:val="15"/>
          <w:szCs w:val="15"/>
        </w:rPr>
      </w:pPr>
      <w:r w:rsidRPr="00412853">
        <w:rPr>
          <w:sz w:val="15"/>
          <w:szCs w:val="15"/>
        </w:rPr>
        <w:t>- в части бюджета муниципального района  цифру «6043,99600» на «6030,78100»;</w:t>
      </w:r>
    </w:p>
    <w:p w:rsidR="0046339A" w:rsidRPr="00412853" w:rsidRDefault="0046339A" w:rsidP="0046339A">
      <w:pPr>
        <w:ind w:firstLine="284"/>
        <w:jc w:val="both"/>
        <w:rPr>
          <w:sz w:val="15"/>
          <w:szCs w:val="15"/>
        </w:rPr>
      </w:pPr>
      <w:r w:rsidRPr="00412853">
        <w:rPr>
          <w:sz w:val="15"/>
          <w:szCs w:val="15"/>
        </w:rPr>
        <w:t>- в части  областного бюджета цифру «251,30000» на «242,26500».</w:t>
      </w:r>
    </w:p>
    <w:p w:rsidR="0046339A" w:rsidRPr="00412853" w:rsidRDefault="0046339A" w:rsidP="0046339A">
      <w:pPr>
        <w:ind w:firstLine="284"/>
        <w:jc w:val="both"/>
        <w:rPr>
          <w:sz w:val="15"/>
          <w:szCs w:val="15"/>
        </w:rPr>
      </w:pPr>
      <w:r w:rsidRPr="00412853">
        <w:rPr>
          <w:sz w:val="15"/>
          <w:szCs w:val="15"/>
        </w:rPr>
        <w:t>4. Внести изменения в подпрограмму 3 «Развитие библиотечного обслуживания населения» (далее – подпрограмма 3):</w:t>
      </w:r>
    </w:p>
    <w:p w:rsidR="0046339A" w:rsidRPr="00412853" w:rsidRDefault="0046339A" w:rsidP="0046339A">
      <w:pPr>
        <w:ind w:firstLine="284"/>
        <w:jc w:val="both"/>
        <w:rPr>
          <w:sz w:val="15"/>
          <w:szCs w:val="15"/>
        </w:rPr>
      </w:pPr>
      <w:r w:rsidRPr="00412853">
        <w:rPr>
          <w:sz w:val="15"/>
          <w:szCs w:val="15"/>
        </w:rPr>
        <w:t>4.1. Заменить в графе 4 раздела 2 паспорта:</w:t>
      </w:r>
    </w:p>
    <w:p w:rsidR="0046339A" w:rsidRPr="00412853" w:rsidRDefault="0046339A" w:rsidP="0046339A">
      <w:pPr>
        <w:ind w:firstLine="284"/>
        <w:jc w:val="both"/>
        <w:rPr>
          <w:sz w:val="15"/>
          <w:szCs w:val="15"/>
        </w:rPr>
      </w:pPr>
      <w:r w:rsidRPr="00412853">
        <w:rPr>
          <w:sz w:val="15"/>
          <w:szCs w:val="15"/>
        </w:rPr>
        <w:t>4.1.2. В строке 1.3 цифру «108350» на «106017»;</w:t>
      </w:r>
    </w:p>
    <w:p w:rsidR="0046339A" w:rsidRPr="00412853" w:rsidRDefault="0046339A" w:rsidP="0046339A">
      <w:pPr>
        <w:ind w:firstLine="284"/>
        <w:jc w:val="both"/>
        <w:rPr>
          <w:sz w:val="15"/>
          <w:szCs w:val="15"/>
        </w:rPr>
      </w:pPr>
      <w:r w:rsidRPr="00412853">
        <w:rPr>
          <w:sz w:val="15"/>
          <w:szCs w:val="15"/>
        </w:rPr>
        <w:t>4.1.3. В строке 1.4 цифру «20» на «10»;</w:t>
      </w:r>
    </w:p>
    <w:p w:rsidR="0046339A" w:rsidRPr="00412853" w:rsidRDefault="0046339A" w:rsidP="0046339A">
      <w:pPr>
        <w:ind w:firstLine="284"/>
        <w:jc w:val="both"/>
        <w:rPr>
          <w:sz w:val="15"/>
          <w:szCs w:val="15"/>
        </w:rPr>
      </w:pPr>
      <w:r w:rsidRPr="00412853">
        <w:rPr>
          <w:sz w:val="15"/>
          <w:szCs w:val="15"/>
        </w:rPr>
        <w:t>4.1.4. В строке 2.1 цифру «3» на «2»;</w:t>
      </w:r>
    </w:p>
    <w:p w:rsidR="0046339A" w:rsidRPr="00412853" w:rsidRDefault="0046339A" w:rsidP="0046339A">
      <w:pPr>
        <w:ind w:firstLine="284"/>
        <w:jc w:val="both"/>
        <w:rPr>
          <w:sz w:val="15"/>
          <w:szCs w:val="15"/>
        </w:rPr>
      </w:pPr>
      <w:r w:rsidRPr="00412853">
        <w:rPr>
          <w:sz w:val="15"/>
          <w:szCs w:val="15"/>
        </w:rPr>
        <w:t>4.1.5. В строке 3.3 цифру «6» на «3»;</w:t>
      </w:r>
    </w:p>
    <w:p w:rsidR="0046339A" w:rsidRPr="00412853" w:rsidRDefault="0046339A" w:rsidP="0046339A">
      <w:pPr>
        <w:ind w:firstLine="284"/>
        <w:jc w:val="both"/>
        <w:rPr>
          <w:sz w:val="15"/>
          <w:szCs w:val="15"/>
        </w:rPr>
      </w:pPr>
      <w:r w:rsidRPr="00412853">
        <w:rPr>
          <w:sz w:val="15"/>
          <w:szCs w:val="15"/>
        </w:rPr>
        <w:t>4.2. Заменить в разделе 4 паспорта:</w:t>
      </w:r>
    </w:p>
    <w:p w:rsidR="0046339A" w:rsidRPr="00412853" w:rsidRDefault="0046339A" w:rsidP="0046339A">
      <w:pPr>
        <w:ind w:firstLine="284"/>
        <w:jc w:val="both"/>
        <w:rPr>
          <w:sz w:val="15"/>
          <w:szCs w:val="15"/>
        </w:rPr>
      </w:pPr>
      <w:r w:rsidRPr="00412853">
        <w:rPr>
          <w:sz w:val="15"/>
          <w:szCs w:val="15"/>
        </w:rPr>
        <w:t>4.2.1. В строке «2020»:</w:t>
      </w:r>
    </w:p>
    <w:p w:rsidR="0046339A" w:rsidRPr="00412853" w:rsidRDefault="0046339A" w:rsidP="0046339A">
      <w:pPr>
        <w:ind w:firstLine="284"/>
        <w:jc w:val="both"/>
        <w:rPr>
          <w:sz w:val="15"/>
          <w:szCs w:val="15"/>
        </w:rPr>
      </w:pPr>
      <w:r w:rsidRPr="00412853">
        <w:rPr>
          <w:sz w:val="15"/>
          <w:szCs w:val="15"/>
        </w:rPr>
        <w:t>- в графе 4 цифру «9266,46000» на «9259,66000»;</w:t>
      </w:r>
    </w:p>
    <w:p w:rsidR="0046339A" w:rsidRPr="00412853" w:rsidRDefault="0046339A" w:rsidP="0046339A">
      <w:pPr>
        <w:ind w:firstLine="284"/>
        <w:jc w:val="both"/>
        <w:rPr>
          <w:sz w:val="15"/>
          <w:szCs w:val="15"/>
        </w:rPr>
      </w:pPr>
      <w:r w:rsidRPr="00412853">
        <w:rPr>
          <w:sz w:val="15"/>
          <w:szCs w:val="15"/>
        </w:rPr>
        <w:t xml:space="preserve">- в графе 7 цифру «9896,66000» на «9889,86000»; </w:t>
      </w:r>
    </w:p>
    <w:p w:rsidR="0046339A" w:rsidRPr="00412853" w:rsidRDefault="0046339A" w:rsidP="0046339A">
      <w:pPr>
        <w:ind w:firstLine="284"/>
        <w:jc w:val="both"/>
        <w:rPr>
          <w:sz w:val="15"/>
          <w:szCs w:val="15"/>
        </w:rPr>
      </w:pPr>
      <w:r w:rsidRPr="00412853">
        <w:rPr>
          <w:sz w:val="15"/>
          <w:szCs w:val="15"/>
        </w:rPr>
        <w:t>4.2.2. В строке «ВСЕГО»:</w:t>
      </w:r>
    </w:p>
    <w:p w:rsidR="0046339A" w:rsidRPr="00412853" w:rsidRDefault="0046339A" w:rsidP="0046339A">
      <w:pPr>
        <w:ind w:firstLine="284"/>
        <w:jc w:val="both"/>
        <w:rPr>
          <w:sz w:val="15"/>
          <w:szCs w:val="15"/>
        </w:rPr>
      </w:pPr>
      <w:r w:rsidRPr="00412853">
        <w:rPr>
          <w:sz w:val="15"/>
          <w:szCs w:val="15"/>
        </w:rPr>
        <w:t>- в графе 4  цифру «56934,10688»  на «56927,30688»;</w:t>
      </w:r>
    </w:p>
    <w:p w:rsidR="0046339A" w:rsidRPr="00412853" w:rsidRDefault="0046339A" w:rsidP="0046339A">
      <w:pPr>
        <w:ind w:firstLine="284"/>
        <w:jc w:val="both"/>
        <w:rPr>
          <w:sz w:val="15"/>
          <w:szCs w:val="15"/>
        </w:rPr>
      </w:pPr>
      <w:r w:rsidRPr="00412853">
        <w:rPr>
          <w:sz w:val="15"/>
          <w:szCs w:val="15"/>
        </w:rPr>
        <w:t xml:space="preserve">- в графе 7 цифру «58071,40688» на «58064,60688»; </w:t>
      </w:r>
    </w:p>
    <w:p w:rsidR="0046339A" w:rsidRPr="00412853" w:rsidRDefault="0046339A" w:rsidP="0046339A">
      <w:pPr>
        <w:ind w:firstLine="284"/>
        <w:jc w:val="both"/>
        <w:rPr>
          <w:sz w:val="15"/>
          <w:szCs w:val="15"/>
        </w:rPr>
      </w:pPr>
      <w:r w:rsidRPr="00412853">
        <w:rPr>
          <w:sz w:val="15"/>
          <w:szCs w:val="15"/>
        </w:rPr>
        <w:t>4.3.  Заменить в части бюджета муниципального района строки 1.1графы 8 мероприятий подпрограммы 3 цифру «9266,01800» на  «9259,21800».</w:t>
      </w:r>
    </w:p>
    <w:p w:rsidR="0046339A" w:rsidRPr="00412853" w:rsidRDefault="0046339A" w:rsidP="0046339A">
      <w:pPr>
        <w:ind w:firstLine="284"/>
        <w:jc w:val="both"/>
        <w:rPr>
          <w:sz w:val="15"/>
          <w:szCs w:val="15"/>
        </w:rPr>
      </w:pPr>
      <w:r w:rsidRPr="00412853">
        <w:rPr>
          <w:sz w:val="15"/>
          <w:szCs w:val="15"/>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6339A" w:rsidRPr="00412853" w:rsidRDefault="0046339A" w:rsidP="0046339A">
      <w:pPr>
        <w:rPr>
          <w:b/>
          <w:sz w:val="15"/>
          <w:szCs w:val="15"/>
        </w:rPr>
      </w:pPr>
    </w:p>
    <w:p w:rsidR="0046339A" w:rsidRPr="00412853" w:rsidRDefault="0046339A" w:rsidP="0046339A">
      <w:pPr>
        <w:rPr>
          <w:b/>
          <w:sz w:val="15"/>
          <w:szCs w:val="15"/>
        </w:rPr>
      </w:pPr>
      <w:r w:rsidRPr="00412853">
        <w:rPr>
          <w:b/>
          <w:sz w:val="15"/>
          <w:szCs w:val="15"/>
        </w:rPr>
        <w:t xml:space="preserve">Первый заместитель </w:t>
      </w:r>
      <w:r w:rsidRPr="00412853">
        <w:rPr>
          <w:b/>
          <w:sz w:val="15"/>
          <w:szCs w:val="15"/>
        </w:rPr>
        <w:br/>
        <w:t>Главы администрации       Ю.Н. Дуничев</w:t>
      </w:r>
    </w:p>
    <w:p w:rsidR="00305CAD" w:rsidRPr="0046339A" w:rsidRDefault="00305CAD" w:rsidP="00305CAD">
      <w:pPr>
        <w:jc w:val="center"/>
        <w:rPr>
          <w:b/>
          <w:sz w:val="16"/>
          <w:szCs w:val="16"/>
        </w:rPr>
      </w:pPr>
      <w:r w:rsidRPr="0046339A">
        <w:rPr>
          <w:b/>
          <w:sz w:val="16"/>
          <w:szCs w:val="16"/>
        </w:rPr>
        <w:lastRenderedPageBreak/>
        <w:t>ПОСТАНОВЛЕНИЕ</w:t>
      </w:r>
    </w:p>
    <w:p w:rsidR="00305CAD" w:rsidRPr="0046339A" w:rsidRDefault="00305CAD" w:rsidP="00305CAD">
      <w:pPr>
        <w:jc w:val="center"/>
        <w:rPr>
          <w:sz w:val="16"/>
          <w:szCs w:val="16"/>
        </w:rPr>
      </w:pPr>
      <w:r w:rsidRPr="0046339A">
        <w:rPr>
          <w:sz w:val="16"/>
          <w:szCs w:val="16"/>
        </w:rPr>
        <w:t xml:space="preserve">Администрации Солецкого муниципального района </w:t>
      </w:r>
    </w:p>
    <w:p w:rsidR="00305CAD" w:rsidRPr="0046339A" w:rsidRDefault="00305CAD" w:rsidP="00305CAD">
      <w:pPr>
        <w:jc w:val="center"/>
        <w:rPr>
          <w:sz w:val="16"/>
          <w:szCs w:val="16"/>
        </w:rPr>
      </w:pPr>
    </w:p>
    <w:p w:rsidR="00305CAD" w:rsidRPr="0046339A" w:rsidRDefault="00305CAD" w:rsidP="00305CAD">
      <w:pPr>
        <w:jc w:val="center"/>
        <w:rPr>
          <w:sz w:val="16"/>
          <w:szCs w:val="16"/>
        </w:rPr>
      </w:pPr>
      <w:r w:rsidRPr="0046339A">
        <w:rPr>
          <w:sz w:val="16"/>
          <w:szCs w:val="16"/>
        </w:rPr>
        <w:t>от 29.12.2020 № 1677</w:t>
      </w:r>
    </w:p>
    <w:p w:rsidR="00305CAD" w:rsidRPr="0046339A" w:rsidRDefault="00305CAD" w:rsidP="00305CAD">
      <w:pPr>
        <w:jc w:val="center"/>
        <w:rPr>
          <w:sz w:val="16"/>
          <w:szCs w:val="16"/>
        </w:rPr>
      </w:pPr>
      <w:r w:rsidRPr="0046339A">
        <w:rPr>
          <w:sz w:val="16"/>
          <w:szCs w:val="16"/>
        </w:rPr>
        <w:t>г. Сольцы</w:t>
      </w:r>
    </w:p>
    <w:p w:rsidR="00305CAD" w:rsidRDefault="00305CAD" w:rsidP="002E0504">
      <w:pPr>
        <w:rPr>
          <w:sz w:val="14"/>
          <w:szCs w:val="14"/>
        </w:rPr>
      </w:pPr>
    </w:p>
    <w:p w:rsidR="0046339A" w:rsidRPr="00412853" w:rsidRDefault="0046339A" w:rsidP="0046339A">
      <w:pPr>
        <w:suppressAutoHyphens/>
        <w:jc w:val="center"/>
        <w:rPr>
          <w:b/>
          <w:sz w:val="14"/>
          <w:szCs w:val="16"/>
        </w:rPr>
      </w:pPr>
      <w:r w:rsidRPr="00412853">
        <w:rPr>
          <w:b/>
          <w:sz w:val="14"/>
          <w:szCs w:val="16"/>
        </w:rPr>
        <w:t>О внесении изменений в муниципальную программу Солецкого</w:t>
      </w:r>
    </w:p>
    <w:p w:rsidR="0046339A" w:rsidRPr="00412853" w:rsidRDefault="0046339A" w:rsidP="0046339A">
      <w:pPr>
        <w:suppressAutoHyphens/>
        <w:jc w:val="center"/>
        <w:rPr>
          <w:b/>
          <w:sz w:val="14"/>
          <w:szCs w:val="16"/>
        </w:rPr>
      </w:pPr>
      <w:r w:rsidRPr="00412853">
        <w:rPr>
          <w:b/>
          <w:sz w:val="14"/>
          <w:szCs w:val="16"/>
        </w:rPr>
        <w:t xml:space="preserve">муниципального района «Реализация </w:t>
      </w:r>
      <w:proofErr w:type="gramStart"/>
      <w:r w:rsidRPr="00412853">
        <w:rPr>
          <w:b/>
          <w:sz w:val="14"/>
          <w:szCs w:val="16"/>
        </w:rPr>
        <w:t>молодежной</w:t>
      </w:r>
      <w:proofErr w:type="gramEnd"/>
    </w:p>
    <w:p w:rsidR="0046339A" w:rsidRPr="00412853" w:rsidRDefault="0046339A" w:rsidP="0046339A">
      <w:pPr>
        <w:suppressAutoHyphens/>
        <w:jc w:val="center"/>
        <w:rPr>
          <w:b/>
          <w:sz w:val="14"/>
          <w:szCs w:val="16"/>
        </w:rPr>
      </w:pPr>
      <w:r w:rsidRPr="00412853">
        <w:rPr>
          <w:b/>
          <w:sz w:val="14"/>
          <w:szCs w:val="16"/>
        </w:rPr>
        <w:t xml:space="preserve">политики в Солецком </w:t>
      </w:r>
      <w:r w:rsidRPr="00412853">
        <w:rPr>
          <w:b/>
          <w:kern w:val="20"/>
          <w:sz w:val="14"/>
          <w:szCs w:val="16"/>
        </w:rPr>
        <w:t>муниципальном районе</w:t>
      </w:r>
      <w:r w:rsidRPr="00412853">
        <w:rPr>
          <w:b/>
          <w:sz w:val="14"/>
          <w:szCs w:val="16"/>
        </w:rPr>
        <w:t>»</w:t>
      </w:r>
    </w:p>
    <w:p w:rsidR="0046339A" w:rsidRPr="00412853" w:rsidRDefault="0046339A" w:rsidP="0046339A">
      <w:pPr>
        <w:tabs>
          <w:tab w:val="left" w:pos="3060"/>
        </w:tabs>
        <w:suppressAutoHyphens/>
        <w:jc w:val="center"/>
        <w:rPr>
          <w:sz w:val="14"/>
          <w:szCs w:val="16"/>
        </w:rPr>
      </w:pPr>
    </w:p>
    <w:p w:rsidR="0046339A" w:rsidRPr="00412853" w:rsidRDefault="0046339A" w:rsidP="0046339A">
      <w:pPr>
        <w:ind w:firstLine="284"/>
        <w:jc w:val="both"/>
        <w:rPr>
          <w:sz w:val="14"/>
          <w:szCs w:val="16"/>
        </w:rPr>
      </w:pPr>
      <w:proofErr w:type="gramStart"/>
      <w:r w:rsidRPr="00412853">
        <w:rPr>
          <w:sz w:val="14"/>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412853">
        <w:rPr>
          <w:bCs/>
          <w:sz w:val="14"/>
          <w:szCs w:val="16"/>
        </w:rPr>
        <w:t xml:space="preserve">в редакции постановлений </w:t>
      </w:r>
      <w:r w:rsidRPr="00412853">
        <w:rPr>
          <w:sz w:val="14"/>
          <w:szCs w:val="16"/>
        </w:rPr>
        <w:t xml:space="preserve">от  29.12.2015 № 1868, </w:t>
      </w:r>
      <w:r w:rsidRPr="00412853">
        <w:rPr>
          <w:bCs/>
          <w:sz w:val="14"/>
          <w:szCs w:val="16"/>
        </w:rPr>
        <w:t>от 20.05.2016 № 755, от 21.11.2016№ 1805, от 23.01.2017 № 87, от 15.05.2017 № 672, от 10.11.2017 № 1737,</w:t>
      </w:r>
      <w:r w:rsidRPr="00412853">
        <w:rPr>
          <w:sz w:val="14"/>
          <w:szCs w:val="16"/>
        </w:rPr>
        <w:t xml:space="preserve"> от 19.09.2018 №1776, от 22.10.2018 № 1944, от 26.11.2018 № 2140</w:t>
      </w:r>
      <w:proofErr w:type="gramEnd"/>
      <w:r w:rsidRPr="00412853">
        <w:rPr>
          <w:sz w:val="14"/>
          <w:szCs w:val="16"/>
        </w:rPr>
        <w:t xml:space="preserve">), Администрация муниципального района </w:t>
      </w:r>
      <w:r w:rsidRPr="00412853">
        <w:rPr>
          <w:b/>
          <w:sz w:val="14"/>
          <w:szCs w:val="16"/>
        </w:rPr>
        <w:t>ПОСТАНОВЛЯЕТ:</w:t>
      </w:r>
    </w:p>
    <w:p w:rsidR="0046339A" w:rsidRPr="00412853" w:rsidRDefault="0046339A" w:rsidP="0046339A">
      <w:pPr>
        <w:suppressAutoHyphens/>
        <w:ind w:firstLine="284"/>
        <w:jc w:val="both"/>
        <w:rPr>
          <w:sz w:val="14"/>
          <w:szCs w:val="16"/>
        </w:rPr>
      </w:pPr>
      <w:r w:rsidRPr="00412853">
        <w:rPr>
          <w:sz w:val="14"/>
          <w:szCs w:val="16"/>
        </w:rPr>
        <w:t xml:space="preserve">1. </w:t>
      </w:r>
      <w:proofErr w:type="gramStart"/>
      <w:r w:rsidRPr="00412853">
        <w:rPr>
          <w:sz w:val="14"/>
          <w:szCs w:val="16"/>
        </w:rPr>
        <w:t xml:space="preserve">Внести изменения в муниципальную программу Солецкого муниципального района «Реализация молодежной политики в Солецком </w:t>
      </w:r>
      <w:r w:rsidRPr="00412853">
        <w:rPr>
          <w:kern w:val="20"/>
          <w:sz w:val="14"/>
          <w:szCs w:val="16"/>
        </w:rPr>
        <w:t>муниципальном районе</w:t>
      </w:r>
      <w:r w:rsidRPr="00412853">
        <w:rPr>
          <w:sz w:val="14"/>
          <w:szCs w:val="16"/>
        </w:rPr>
        <w:t>», утвержденную постановлением Администрации муниципального района от 21.12.2018 № 2338 (в редакции постановлений от 04.03.2019 № 257, от 17.06.2019 №741, от 27.06.2019 № 821, от 07.10.2019 № 1359, от 06.11.2019 №1534, от 18.12.2019 № 1770, от 26.12.2019 № 1831, от 23.03.2020 № 334,от 12.05.2020 № 526, от 15.09.2020 № 1083, от 17.12.2020 № 1612):</w:t>
      </w:r>
      <w:proofErr w:type="gramEnd"/>
    </w:p>
    <w:p w:rsidR="0046339A" w:rsidRPr="00412853" w:rsidRDefault="0046339A" w:rsidP="0046339A">
      <w:pPr>
        <w:suppressAutoHyphens/>
        <w:ind w:firstLine="284"/>
        <w:jc w:val="both"/>
        <w:rPr>
          <w:sz w:val="14"/>
          <w:szCs w:val="16"/>
        </w:rPr>
      </w:pPr>
      <w:r w:rsidRPr="00412853">
        <w:rPr>
          <w:sz w:val="14"/>
          <w:szCs w:val="16"/>
        </w:rPr>
        <w:t>1.1. Заменить в разделе 6 паспорта:</w:t>
      </w:r>
    </w:p>
    <w:p w:rsidR="0046339A" w:rsidRPr="00412853" w:rsidRDefault="0046339A" w:rsidP="0046339A">
      <w:pPr>
        <w:suppressAutoHyphens/>
        <w:ind w:firstLine="284"/>
        <w:jc w:val="both"/>
        <w:rPr>
          <w:sz w:val="14"/>
          <w:szCs w:val="16"/>
        </w:rPr>
      </w:pPr>
      <w:r w:rsidRPr="00412853">
        <w:rPr>
          <w:sz w:val="14"/>
          <w:szCs w:val="16"/>
        </w:rPr>
        <w:t>1.1.1. В строке «2020»:</w:t>
      </w:r>
    </w:p>
    <w:p w:rsidR="0046339A" w:rsidRPr="00412853" w:rsidRDefault="0046339A" w:rsidP="0046339A">
      <w:pPr>
        <w:suppressAutoHyphens/>
        <w:ind w:firstLine="284"/>
        <w:jc w:val="both"/>
        <w:rPr>
          <w:sz w:val="14"/>
          <w:szCs w:val="16"/>
        </w:rPr>
      </w:pPr>
      <w:r w:rsidRPr="00412853">
        <w:rPr>
          <w:sz w:val="14"/>
          <w:szCs w:val="16"/>
        </w:rPr>
        <w:t>- в графе 3 цифру «640,20000» на «581,50000»;</w:t>
      </w:r>
    </w:p>
    <w:p w:rsidR="0046339A" w:rsidRPr="00412853" w:rsidRDefault="0046339A" w:rsidP="0046339A">
      <w:pPr>
        <w:suppressAutoHyphens/>
        <w:ind w:firstLine="284"/>
        <w:jc w:val="both"/>
        <w:rPr>
          <w:sz w:val="14"/>
          <w:szCs w:val="16"/>
        </w:rPr>
      </w:pPr>
      <w:r w:rsidRPr="00412853">
        <w:rPr>
          <w:sz w:val="14"/>
          <w:szCs w:val="16"/>
        </w:rPr>
        <w:t>- в графе 4 цифру «5302,52562» на «4197,00862»;</w:t>
      </w:r>
    </w:p>
    <w:p w:rsidR="0046339A" w:rsidRPr="00412853" w:rsidRDefault="0046339A" w:rsidP="0046339A">
      <w:pPr>
        <w:suppressAutoHyphens/>
        <w:ind w:firstLine="284"/>
        <w:jc w:val="both"/>
        <w:rPr>
          <w:sz w:val="14"/>
          <w:szCs w:val="16"/>
        </w:rPr>
      </w:pPr>
      <w:r w:rsidRPr="00412853">
        <w:rPr>
          <w:sz w:val="14"/>
          <w:szCs w:val="16"/>
        </w:rPr>
        <w:t xml:space="preserve">- в графе 7 цифру «6137,32562» на «4973,10862»; </w:t>
      </w:r>
    </w:p>
    <w:p w:rsidR="0046339A" w:rsidRPr="00412853" w:rsidRDefault="0046339A" w:rsidP="0046339A">
      <w:pPr>
        <w:suppressAutoHyphens/>
        <w:ind w:firstLine="284"/>
        <w:jc w:val="both"/>
        <w:rPr>
          <w:sz w:val="14"/>
          <w:szCs w:val="16"/>
        </w:rPr>
      </w:pPr>
      <w:r w:rsidRPr="00412853">
        <w:rPr>
          <w:sz w:val="14"/>
          <w:szCs w:val="16"/>
        </w:rPr>
        <w:t>1.1.2. В строке «2021»:</w:t>
      </w:r>
    </w:p>
    <w:p w:rsidR="0046339A" w:rsidRPr="00412853" w:rsidRDefault="0046339A" w:rsidP="0046339A">
      <w:pPr>
        <w:suppressAutoHyphens/>
        <w:ind w:firstLine="284"/>
        <w:jc w:val="both"/>
        <w:rPr>
          <w:sz w:val="14"/>
          <w:szCs w:val="16"/>
        </w:rPr>
      </w:pPr>
      <w:r w:rsidRPr="00412853">
        <w:rPr>
          <w:sz w:val="14"/>
          <w:szCs w:val="16"/>
        </w:rPr>
        <w:t xml:space="preserve">- в графе 2 символ </w:t>
      </w:r>
      <w:proofErr w:type="gramStart"/>
      <w:r w:rsidRPr="00412853">
        <w:rPr>
          <w:sz w:val="14"/>
          <w:szCs w:val="16"/>
        </w:rPr>
        <w:t>«-</w:t>
      </w:r>
      <w:proofErr w:type="gramEnd"/>
      <w:r w:rsidRPr="00412853">
        <w:rPr>
          <w:sz w:val="14"/>
          <w:szCs w:val="16"/>
        </w:rPr>
        <w:t>» на цифру «240,50000»;</w:t>
      </w:r>
    </w:p>
    <w:p w:rsidR="0046339A" w:rsidRPr="00412853" w:rsidRDefault="0046339A" w:rsidP="0046339A">
      <w:pPr>
        <w:suppressAutoHyphens/>
        <w:ind w:firstLine="284"/>
        <w:jc w:val="both"/>
        <w:rPr>
          <w:sz w:val="14"/>
          <w:szCs w:val="16"/>
        </w:rPr>
      </w:pPr>
      <w:r w:rsidRPr="00412853">
        <w:rPr>
          <w:sz w:val="14"/>
          <w:szCs w:val="16"/>
        </w:rPr>
        <w:t xml:space="preserve">- в графе 3 символ </w:t>
      </w:r>
      <w:proofErr w:type="gramStart"/>
      <w:r w:rsidRPr="00412853">
        <w:rPr>
          <w:sz w:val="14"/>
          <w:szCs w:val="16"/>
        </w:rPr>
        <w:t>«-</w:t>
      </w:r>
      <w:proofErr w:type="gramEnd"/>
      <w:r w:rsidRPr="00412853">
        <w:rPr>
          <w:sz w:val="14"/>
          <w:szCs w:val="16"/>
        </w:rPr>
        <w:t>» на цифру «71,90000»;</w:t>
      </w:r>
    </w:p>
    <w:p w:rsidR="0046339A" w:rsidRPr="00412853" w:rsidRDefault="0046339A" w:rsidP="0046339A">
      <w:pPr>
        <w:suppressAutoHyphens/>
        <w:ind w:firstLine="284"/>
        <w:jc w:val="both"/>
        <w:rPr>
          <w:sz w:val="14"/>
          <w:szCs w:val="16"/>
        </w:rPr>
      </w:pPr>
      <w:r w:rsidRPr="00412853">
        <w:rPr>
          <w:sz w:val="14"/>
          <w:szCs w:val="16"/>
        </w:rPr>
        <w:t xml:space="preserve">- в графе 7 цифру «4209,26472» на «4521,66472»; </w:t>
      </w:r>
    </w:p>
    <w:p w:rsidR="0046339A" w:rsidRPr="00412853" w:rsidRDefault="0046339A" w:rsidP="0046339A">
      <w:pPr>
        <w:suppressAutoHyphens/>
        <w:ind w:firstLine="284"/>
        <w:jc w:val="both"/>
        <w:rPr>
          <w:sz w:val="14"/>
          <w:szCs w:val="16"/>
        </w:rPr>
      </w:pPr>
      <w:r w:rsidRPr="00412853">
        <w:rPr>
          <w:sz w:val="14"/>
          <w:szCs w:val="16"/>
        </w:rPr>
        <w:t>1.1.3. В строке «ВСЕГО»:</w:t>
      </w:r>
    </w:p>
    <w:p w:rsidR="0046339A" w:rsidRPr="00412853" w:rsidRDefault="0046339A" w:rsidP="0046339A">
      <w:pPr>
        <w:suppressAutoHyphens/>
        <w:ind w:firstLine="284"/>
        <w:jc w:val="both"/>
        <w:rPr>
          <w:sz w:val="14"/>
          <w:szCs w:val="16"/>
        </w:rPr>
      </w:pPr>
      <w:r w:rsidRPr="00412853">
        <w:rPr>
          <w:sz w:val="14"/>
          <w:szCs w:val="16"/>
        </w:rPr>
        <w:t xml:space="preserve">- в графе 2 символ </w:t>
      </w:r>
      <w:proofErr w:type="gramStart"/>
      <w:r w:rsidRPr="00412853">
        <w:rPr>
          <w:sz w:val="14"/>
          <w:szCs w:val="16"/>
        </w:rPr>
        <w:t>«-</w:t>
      </w:r>
      <w:proofErr w:type="gramEnd"/>
      <w:r w:rsidRPr="00412853">
        <w:rPr>
          <w:sz w:val="14"/>
          <w:szCs w:val="16"/>
        </w:rPr>
        <w:t>» на цифру «240,50000»;</w:t>
      </w:r>
    </w:p>
    <w:p w:rsidR="0046339A" w:rsidRPr="00412853" w:rsidRDefault="0046339A" w:rsidP="0046339A">
      <w:pPr>
        <w:suppressAutoHyphens/>
        <w:ind w:firstLine="284"/>
        <w:jc w:val="both"/>
        <w:rPr>
          <w:sz w:val="14"/>
          <w:szCs w:val="16"/>
        </w:rPr>
      </w:pPr>
      <w:r w:rsidRPr="00412853">
        <w:rPr>
          <w:sz w:val="14"/>
          <w:szCs w:val="16"/>
        </w:rPr>
        <w:t xml:space="preserve">- в графе 3 символ </w:t>
      </w:r>
      <w:proofErr w:type="gramStart"/>
      <w:r w:rsidRPr="00412853">
        <w:rPr>
          <w:sz w:val="14"/>
          <w:szCs w:val="16"/>
        </w:rPr>
        <w:t>«-</w:t>
      </w:r>
      <w:proofErr w:type="gramEnd"/>
      <w:r w:rsidRPr="00412853">
        <w:rPr>
          <w:sz w:val="14"/>
          <w:szCs w:val="16"/>
        </w:rPr>
        <w:t>» на цифру «71,90000»;</w:t>
      </w:r>
    </w:p>
    <w:p w:rsidR="0046339A" w:rsidRPr="00412853" w:rsidRDefault="0046339A" w:rsidP="0046339A">
      <w:pPr>
        <w:suppressAutoHyphens/>
        <w:ind w:firstLine="284"/>
        <w:jc w:val="both"/>
        <w:rPr>
          <w:sz w:val="14"/>
          <w:szCs w:val="16"/>
        </w:rPr>
      </w:pPr>
      <w:r w:rsidRPr="00412853">
        <w:rPr>
          <w:sz w:val="14"/>
          <w:szCs w:val="16"/>
        </w:rPr>
        <w:t>- в графе 4 цифру «26823,64709» на «26952,24709»;</w:t>
      </w:r>
    </w:p>
    <w:p w:rsidR="0046339A" w:rsidRPr="00412853" w:rsidRDefault="0046339A" w:rsidP="0046339A">
      <w:pPr>
        <w:suppressAutoHyphens/>
        <w:ind w:firstLine="284"/>
        <w:jc w:val="both"/>
        <w:rPr>
          <w:sz w:val="14"/>
          <w:szCs w:val="16"/>
        </w:rPr>
      </w:pPr>
      <w:r w:rsidRPr="00412853">
        <w:rPr>
          <w:sz w:val="14"/>
          <w:szCs w:val="16"/>
        </w:rPr>
        <w:t>- в графе 7 цифру «28233,44709» на «28362,04709»;</w:t>
      </w:r>
    </w:p>
    <w:p w:rsidR="0046339A" w:rsidRPr="00412853" w:rsidRDefault="0046339A" w:rsidP="0046339A">
      <w:pPr>
        <w:suppressAutoHyphens/>
        <w:ind w:firstLine="284"/>
        <w:jc w:val="both"/>
        <w:rPr>
          <w:sz w:val="14"/>
          <w:szCs w:val="16"/>
        </w:rPr>
      </w:pPr>
      <w:r w:rsidRPr="00412853">
        <w:rPr>
          <w:sz w:val="14"/>
          <w:szCs w:val="16"/>
        </w:rPr>
        <w:t>1.2.  Заменить в мероприятиях муниципальной программы:</w:t>
      </w:r>
    </w:p>
    <w:p w:rsidR="0046339A" w:rsidRPr="00412853" w:rsidRDefault="0046339A" w:rsidP="0046339A">
      <w:pPr>
        <w:suppressAutoHyphens/>
        <w:ind w:firstLine="284"/>
        <w:jc w:val="both"/>
        <w:rPr>
          <w:sz w:val="14"/>
          <w:szCs w:val="16"/>
        </w:rPr>
      </w:pPr>
      <w:r w:rsidRPr="00412853">
        <w:rPr>
          <w:sz w:val="14"/>
          <w:szCs w:val="16"/>
        </w:rPr>
        <w:t>1.2.1. В графе 8 строки 1.1.1:</w:t>
      </w:r>
    </w:p>
    <w:p w:rsidR="0046339A" w:rsidRPr="00412853" w:rsidRDefault="0046339A" w:rsidP="0046339A">
      <w:pPr>
        <w:suppressAutoHyphens/>
        <w:ind w:firstLine="284"/>
        <w:jc w:val="both"/>
        <w:rPr>
          <w:sz w:val="14"/>
          <w:szCs w:val="16"/>
        </w:rPr>
      </w:pPr>
      <w:r w:rsidRPr="00412853">
        <w:rPr>
          <w:sz w:val="14"/>
          <w:szCs w:val="16"/>
        </w:rPr>
        <w:t>- в части бюджета муниципального района цифру «5077,83600» на «3976,31900»;</w:t>
      </w:r>
    </w:p>
    <w:p w:rsidR="0046339A" w:rsidRPr="00412853" w:rsidRDefault="0046339A" w:rsidP="0046339A">
      <w:pPr>
        <w:suppressAutoHyphens/>
        <w:ind w:firstLine="284"/>
        <w:jc w:val="both"/>
        <w:rPr>
          <w:sz w:val="14"/>
          <w:szCs w:val="16"/>
        </w:rPr>
      </w:pPr>
      <w:r w:rsidRPr="00412853">
        <w:rPr>
          <w:sz w:val="14"/>
          <w:szCs w:val="16"/>
        </w:rPr>
        <w:t>- в части областного бюджета цифру «582,00000» на «523,30000»;</w:t>
      </w:r>
    </w:p>
    <w:p w:rsidR="0046339A" w:rsidRPr="00412853" w:rsidRDefault="0046339A" w:rsidP="0046339A">
      <w:pPr>
        <w:suppressAutoHyphens/>
        <w:ind w:firstLine="284"/>
        <w:jc w:val="both"/>
        <w:rPr>
          <w:sz w:val="14"/>
          <w:szCs w:val="16"/>
        </w:rPr>
      </w:pPr>
      <w:r w:rsidRPr="00412853">
        <w:rPr>
          <w:sz w:val="14"/>
          <w:szCs w:val="16"/>
        </w:rPr>
        <w:t>1.2.2. В графе 9 строки 1.1.1:</w:t>
      </w:r>
    </w:p>
    <w:p w:rsidR="0046339A" w:rsidRPr="00412853" w:rsidRDefault="0046339A" w:rsidP="0046339A">
      <w:pPr>
        <w:suppressAutoHyphens/>
        <w:ind w:firstLine="284"/>
        <w:jc w:val="both"/>
        <w:rPr>
          <w:sz w:val="14"/>
          <w:szCs w:val="16"/>
        </w:rPr>
      </w:pPr>
      <w:r w:rsidRPr="00412853">
        <w:rPr>
          <w:sz w:val="14"/>
          <w:szCs w:val="16"/>
        </w:rPr>
        <w:t>- в части бюджета муниципального района цифру «3833,05000» на «3816,65000»;</w:t>
      </w:r>
    </w:p>
    <w:p w:rsidR="0046339A" w:rsidRPr="00412853" w:rsidRDefault="0046339A" w:rsidP="0046339A">
      <w:pPr>
        <w:suppressAutoHyphens/>
        <w:ind w:firstLine="284"/>
        <w:jc w:val="both"/>
        <w:rPr>
          <w:sz w:val="14"/>
          <w:szCs w:val="16"/>
        </w:rPr>
      </w:pPr>
      <w:r w:rsidRPr="00412853">
        <w:rPr>
          <w:sz w:val="14"/>
          <w:szCs w:val="16"/>
        </w:rPr>
        <w:t>1.2.3. В графе 8 строки 3.1.1 цифру «13,88962» на «9,88962»;</w:t>
      </w:r>
    </w:p>
    <w:p w:rsidR="0046339A" w:rsidRPr="00412853" w:rsidRDefault="0046339A" w:rsidP="0046339A">
      <w:pPr>
        <w:suppressAutoHyphens/>
        <w:ind w:firstLine="284"/>
        <w:jc w:val="both"/>
        <w:rPr>
          <w:sz w:val="14"/>
          <w:szCs w:val="16"/>
        </w:rPr>
      </w:pPr>
      <w:r w:rsidRPr="00412853">
        <w:rPr>
          <w:sz w:val="14"/>
          <w:szCs w:val="16"/>
        </w:rPr>
        <w:t>1.2.4. В строке «ИТОГО»:</w:t>
      </w:r>
    </w:p>
    <w:p w:rsidR="0046339A" w:rsidRPr="00412853" w:rsidRDefault="0046339A" w:rsidP="0046339A">
      <w:pPr>
        <w:suppressAutoHyphens/>
        <w:ind w:firstLine="284"/>
        <w:jc w:val="both"/>
        <w:rPr>
          <w:sz w:val="14"/>
          <w:szCs w:val="16"/>
        </w:rPr>
      </w:pPr>
      <w:r w:rsidRPr="00412853">
        <w:rPr>
          <w:sz w:val="14"/>
          <w:szCs w:val="16"/>
        </w:rPr>
        <w:t>- в графе 8 цифру «6137,32562» на «4973,10862»;</w:t>
      </w:r>
    </w:p>
    <w:p w:rsidR="0046339A" w:rsidRPr="00412853" w:rsidRDefault="0046339A" w:rsidP="0046339A">
      <w:pPr>
        <w:suppressAutoHyphens/>
        <w:ind w:firstLine="284"/>
        <w:jc w:val="both"/>
        <w:rPr>
          <w:sz w:val="14"/>
          <w:szCs w:val="16"/>
        </w:rPr>
      </w:pPr>
      <w:r w:rsidRPr="00412853">
        <w:rPr>
          <w:sz w:val="14"/>
          <w:szCs w:val="16"/>
        </w:rPr>
        <w:t>- в графе 9 цифру «4209,26472» на «4521,66472»;</w:t>
      </w:r>
    </w:p>
    <w:p w:rsidR="0046339A" w:rsidRPr="00412853" w:rsidRDefault="0046339A" w:rsidP="0046339A">
      <w:pPr>
        <w:suppressAutoHyphens/>
        <w:ind w:firstLine="284"/>
        <w:jc w:val="both"/>
        <w:rPr>
          <w:sz w:val="14"/>
          <w:szCs w:val="16"/>
        </w:rPr>
      </w:pPr>
      <w:r w:rsidRPr="00412853">
        <w:rPr>
          <w:sz w:val="14"/>
          <w:szCs w:val="16"/>
        </w:rPr>
        <w:t>1.3. Изложить строку 1.3.1 мероприятий программы в редакции: «</w:t>
      </w:r>
    </w:p>
    <w:tbl>
      <w:tblPr>
        <w:tblStyle w:val="19"/>
        <w:tblW w:w="0" w:type="auto"/>
        <w:tblInd w:w="108" w:type="dxa"/>
        <w:tblLook w:val="04A0" w:firstRow="1" w:lastRow="0" w:firstColumn="1" w:lastColumn="0" w:noHBand="0" w:noVBand="1"/>
      </w:tblPr>
      <w:tblGrid>
        <w:gridCol w:w="332"/>
        <w:gridCol w:w="537"/>
        <w:gridCol w:w="503"/>
        <w:gridCol w:w="465"/>
        <w:gridCol w:w="563"/>
        <w:gridCol w:w="583"/>
        <w:gridCol w:w="318"/>
        <w:gridCol w:w="408"/>
        <w:gridCol w:w="434"/>
        <w:gridCol w:w="318"/>
        <w:gridCol w:w="318"/>
        <w:gridCol w:w="318"/>
      </w:tblGrid>
      <w:tr w:rsidR="0046339A" w:rsidRPr="00412853" w:rsidTr="0046339A">
        <w:trPr>
          <w:trHeight w:val="468"/>
        </w:trPr>
        <w:tc>
          <w:tcPr>
            <w:tcW w:w="0" w:type="auto"/>
            <w:vMerge w:val="restart"/>
            <w:vAlign w:val="center"/>
          </w:tcPr>
          <w:p w:rsidR="0046339A" w:rsidRPr="00412853" w:rsidRDefault="0046339A" w:rsidP="00412853">
            <w:pPr>
              <w:widowControl w:val="0"/>
              <w:suppressAutoHyphens/>
              <w:autoSpaceDE w:val="0"/>
              <w:rPr>
                <w:sz w:val="10"/>
                <w:szCs w:val="16"/>
              </w:rPr>
            </w:pPr>
            <w:r w:rsidRPr="00412853">
              <w:rPr>
                <w:sz w:val="10"/>
                <w:szCs w:val="16"/>
              </w:rPr>
              <w:t>N</w:t>
            </w:r>
          </w:p>
          <w:p w:rsidR="0046339A" w:rsidRPr="00412853" w:rsidRDefault="0046339A" w:rsidP="00412853">
            <w:pPr>
              <w:widowControl w:val="0"/>
              <w:suppressAutoHyphens/>
              <w:autoSpaceDE w:val="0"/>
              <w:rPr>
                <w:sz w:val="10"/>
                <w:szCs w:val="16"/>
              </w:rPr>
            </w:pPr>
            <w:proofErr w:type="gramStart"/>
            <w:r w:rsidRPr="00412853">
              <w:rPr>
                <w:sz w:val="10"/>
                <w:szCs w:val="16"/>
              </w:rPr>
              <w:t>п</w:t>
            </w:r>
            <w:proofErr w:type="gramEnd"/>
            <w:r w:rsidRPr="00412853">
              <w:rPr>
                <w:sz w:val="10"/>
                <w:szCs w:val="16"/>
              </w:rPr>
              <w:t>/п</w:t>
            </w:r>
          </w:p>
        </w:tc>
        <w:tc>
          <w:tcPr>
            <w:tcW w:w="0" w:type="auto"/>
            <w:vMerge w:val="restart"/>
            <w:vAlign w:val="center"/>
          </w:tcPr>
          <w:p w:rsidR="0046339A" w:rsidRPr="00412853" w:rsidRDefault="0046339A" w:rsidP="00412853">
            <w:pPr>
              <w:widowControl w:val="0"/>
              <w:suppressAutoHyphens/>
              <w:autoSpaceDE w:val="0"/>
              <w:rPr>
                <w:sz w:val="10"/>
                <w:szCs w:val="16"/>
              </w:rPr>
            </w:pPr>
            <w:r w:rsidRPr="00412853">
              <w:rPr>
                <w:sz w:val="10"/>
                <w:szCs w:val="16"/>
              </w:rPr>
              <w:t>Наименование</w:t>
            </w:r>
          </w:p>
          <w:p w:rsidR="0046339A" w:rsidRPr="00412853" w:rsidRDefault="0046339A" w:rsidP="00412853">
            <w:pPr>
              <w:widowControl w:val="0"/>
              <w:suppressAutoHyphens/>
              <w:autoSpaceDE w:val="0"/>
              <w:rPr>
                <w:sz w:val="10"/>
                <w:szCs w:val="16"/>
              </w:rPr>
            </w:pPr>
            <w:r w:rsidRPr="00412853">
              <w:rPr>
                <w:sz w:val="10"/>
                <w:szCs w:val="16"/>
              </w:rPr>
              <w:t>мероприятия</w:t>
            </w:r>
          </w:p>
        </w:tc>
        <w:tc>
          <w:tcPr>
            <w:tcW w:w="0" w:type="auto"/>
            <w:vMerge w:val="restart"/>
            <w:vAlign w:val="center"/>
          </w:tcPr>
          <w:p w:rsidR="0046339A" w:rsidRPr="00412853" w:rsidRDefault="0046339A" w:rsidP="00412853">
            <w:pPr>
              <w:widowControl w:val="0"/>
              <w:suppressAutoHyphens/>
              <w:autoSpaceDE w:val="0"/>
              <w:rPr>
                <w:sz w:val="10"/>
                <w:szCs w:val="16"/>
              </w:rPr>
            </w:pPr>
            <w:r w:rsidRPr="00412853">
              <w:rPr>
                <w:sz w:val="10"/>
                <w:szCs w:val="16"/>
              </w:rPr>
              <w:t>Исполнитель</w:t>
            </w:r>
          </w:p>
          <w:p w:rsidR="0046339A" w:rsidRPr="00412853" w:rsidRDefault="0046339A" w:rsidP="00412853">
            <w:pPr>
              <w:widowControl w:val="0"/>
              <w:suppressAutoHyphens/>
              <w:autoSpaceDE w:val="0"/>
              <w:rPr>
                <w:sz w:val="10"/>
                <w:szCs w:val="16"/>
              </w:rPr>
            </w:pPr>
            <w:r w:rsidRPr="00412853">
              <w:rPr>
                <w:sz w:val="10"/>
                <w:szCs w:val="16"/>
              </w:rPr>
              <w:t>мероприятия</w:t>
            </w:r>
          </w:p>
        </w:tc>
        <w:tc>
          <w:tcPr>
            <w:tcW w:w="0" w:type="auto"/>
            <w:vMerge w:val="restart"/>
            <w:vAlign w:val="center"/>
          </w:tcPr>
          <w:p w:rsidR="0046339A" w:rsidRPr="00412853" w:rsidRDefault="0046339A" w:rsidP="00412853">
            <w:pPr>
              <w:widowControl w:val="0"/>
              <w:suppressAutoHyphens/>
              <w:autoSpaceDE w:val="0"/>
              <w:rPr>
                <w:sz w:val="10"/>
                <w:szCs w:val="16"/>
              </w:rPr>
            </w:pPr>
            <w:r w:rsidRPr="00412853">
              <w:rPr>
                <w:sz w:val="10"/>
                <w:szCs w:val="16"/>
              </w:rPr>
              <w:t>Срок</w:t>
            </w:r>
          </w:p>
          <w:p w:rsidR="0046339A" w:rsidRPr="00412853" w:rsidRDefault="0046339A" w:rsidP="00412853">
            <w:pPr>
              <w:widowControl w:val="0"/>
              <w:suppressAutoHyphens/>
              <w:autoSpaceDE w:val="0"/>
              <w:rPr>
                <w:sz w:val="10"/>
                <w:szCs w:val="16"/>
              </w:rPr>
            </w:pPr>
            <w:r w:rsidRPr="00412853">
              <w:rPr>
                <w:sz w:val="10"/>
                <w:szCs w:val="16"/>
              </w:rPr>
              <w:t>реализации</w:t>
            </w:r>
          </w:p>
        </w:tc>
        <w:tc>
          <w:tcPr>
            <w:tcW w:w="0" w:type="auto"/>
            <w:vMerge w:val="restart"/>
            <w:vAlign w:val="center"/>
          </w:tcPr>
          <w:p w:rsidR="0046339A" w:rsidRPr="00412853" w:rsidRDefault="0046339A" w:rsidP="00412853">
            <w:pPr>
              <w:suppressAutoHyphens/>
              <w:rPr>
                <w:sz w:val="10"/>
                <w:szCs w:val="16"/>
              </w:rPr>
            </w:pPr>
            <w:r w:rsidRPr="00412853">
              <w:rPr>
                <w:sz w:val="10"/>
                <w:szCs w:val="16"/>
              </w:rPr>
              <w:t>Целевой</w:t>
            </w:r>
          </w:p>
          <w:p w:rsidR="0046339A" w:rsidRPr="00412853" w:rsidRDefault="0046339A" w:rsidP="00412853">
            <w:pPr>
              <w:suppressAutoHyphens/>
              <w:rPr>
                <w:sz w:val="10"/>
                <w:szCs w:val="16"/>
              </w:rPr>
            </w:pPr>
            <w:r w:rsidRPr="00412853">
              <w:rPr>
                <w:sz w:val="10"/>
                <w:szCs w:val="16"/>
              </w:rPr>
              <w:t>показатель</w:t>
            </w:r>
          </w:p>
          <w:p w:rsidR="0046339A" w:rsidRPr="00412853" w:rsidRDefault="0046339A" w:rsidP="00412853">
            <w:pPr>
              <w:suppressAutoHyphens/>
              <w:rPr>
                <w:sz w:val="10"/>
                <w:szCs w:val="16"/>
              </w:rPr>
            </w:pPr>
            <w:proofErr w:type="gramStart"/>
            <w:r w:rsidRPr="00412853">
              <w:rPr>
                <w:sz w:val="10"/>
                <w:szCs w:val="16"/>
              </w:rPr>
              <w:t>(номер</w:t>
            </w:r>
            <w:proofErr w:type="gramEnd"/>
          </w:p>
          <w:p w:rsidR="0046339A" w:rsidRPr="00412853" w:rsidRDefault="0046339A" w:rsidP="00412853">
            <w:pPr>
              <w:suppressAutoHyphens/>
              <w:rPr>
                <w:sz w:val="10"/>
                <w:szCs w:val="16"/>
              </w:rPr>
            </w:pPr>
            <w:r w:rsidRPr="00412853">
              <w:rPr>
                <w:sz w:val="10"/>
                <w:szCs w:val="16"/>
              </w:rPr>
              <w:t>целевого</w:t>
            </w:r>
          </w:p>
          <w:p w:rsidR="0046339A" w:rsidRPr="00412853" w:rsidRDefault="0046339A" w:rsidP="00412853">
            <w:pPr>
              <w:suppressAutoHyphens/>
              <w:rPr>
                <w:sz w:val="10"/>
                <w:szCs w:val="16"/>
              </w:rPr>
            </w:pPr>
            <w:r w:rsidRPr="00412853">
              <w:rPr>
                <w:sz w:val="10"/>
                <w:szCs w:val="16"/>
              </w:rPr>
              <w:t>показателя</w:t>
            </w:r>
          </w:p>
          <w:p w:rsidR="0046339A" w:rsidRPr="00412853" w:rsidRDefault="0046339A" w:rsidP="00412853">
            <w:pPr>
              <w:suppressAutoHyphens/>
              <w:rPr>
                <w:sz w:val="10"/>
                <w:szCs w:val="16"/>
              </w:rPr>
            </w:pPr>
            <w:r w:rsidRPr="00412853">
              <w:rPr>
                <w:sz w:val="10"/>
                <w:szCs w:val="16"/>
              </w:rPr>
              <w:t xml:space="preserve">из паспорта </w:t>
            </w:r>
            <w:proofErr w:type="gramStart"/>
            <w:r w:rsidRPr="00412853">
              <w:rPr>
                <w:sz w:val="10"/>
                <w:szCs w:val="16"/>
              </w:rPr>
              <w:t>муниципальной</w:t>
            </w:r>
            <w:proofErr w:type="gramEnd"/>
            <w:r w:rsidRPr="00412853">
              <w:rPr>
                <w:sz w:val="10"/>
                <w:szCs w:val="16"/>
              </w:rPr>
              <w:t xml:space="preserve"> </w:t>
            </w:r>
          </w:p>
          <w:p w:rsidR="0046339A" w:rsidRPr="00412853" w:rsidRDefault="0046339A" w:rsidP="00412853">
            <w:pPr>
              <w:suppressAutoHyphens/>
              <w:rPr>
                <w:sz w:val="10"/>
                <w:szCs w:val="16"/>
              </w:rPr>
            </w:pPr>
            <w:r w:rsidRPr="00412853">
              <w:rPr>
                <w:sz w:val="10"/>
                <w:szCs w:val="16"/>
              </w:rPr>
              <w:t>программы)</w:t>
            </w:r>
          </w:p>
        </w:tc>
        <w:tc>
          <w:tcPr>
            <w:tcW w:w="0" w:type="auto"/>
            <w:vMerge w:val="restart"/>
            <w:vAlign w:val="center"/>
          </w:tcPr>
          <w:p w:rsidR="0046339A" w:rsidRPr="00412853" w:rsidRDefault="0046339A" w:rsidP="00412853">
            <w:pPr>
              <w:suppressAutoHyphens/>
              <w:rPr>
                <w:sz w:val="10"/>
                <w:szCs w:val="16"/>
              </w:rPr>
            </w:pPr>
            <w:r w:rsidRPr="00412853">
              <w:rPr>
                <w:sz w:val="10"/>
                <w:szCs w:val="16"/>
              </w:rPr>
              <w:t>Источник</w:t>
            </w:r>
          </w:p>
          <w:p w:rsidR="0046339A" w:rsidRPr="00412853" w:rsidRDefault="0046339A" w:rsidP="00412853">
            <w:pPr>
              <w:suppressAutoHyphens/>
              <w:rPr>
                <w:sz w:val="10"/>
                <w:szCs w:val="16"/>
              </w:rPr>
            </w:pPr>
            <w:r w:rsidRPr="00412853">
              <w:rPr>
                <w:sz w:val="10"/>
                <w:szCs w:val="16"/>
              </w:rPr>
              <w:t>финансирования</w:t>
            </w:r>
          </w:p>
        </w:tc>
        <w:tc>
          <w:tcPr>
            <w:tcW w:w="0" w:type="auto"/>
            <w:gridSpan w:val="6"/>
            <w:vAlign w:val="center"/>
          </w:tcPr>
          <w:p w:rsidR="0046339A" w:rsidRPr="00412853" w:rsidRDefault="0046339A" w:rsidP="00412853">
            <w:pPr>
              <w:suppressAutoHyphens/>
              <w:jc w:val="center"/>
              <w:rPr>
                <w:sz w:val="10"/>
                <w:szCs w:val="16"/>
                <w:lang w:eastAsia="ar-SA"/>
              </w:rPr>
            </w:pPr>
            <w:r w:rsidRPr="00412853">
              <w:rPr>
                <w:sz w:val="10"/>
                <w:szCs w:val="16"/>
                <w:lang w:eastAsia="ar-SA"/>
              </w:rPr>
              <w:t>Объемы финансирования по годам</w:t>
            </w:r>
          </w:p>
          <w:p w:rsidR="0046339A" w:rsidRPr="00412853" w:rsidRDefault="0046339A" w:rsidP="00412853">
            <w:pPr>
              <w:suppressAutoHyphens/>
              <w:jc w:val="center"/>
              <w:rPr>
                <w:sz w:val="10"/>
                <w:szCs w:val="16"/>
                <w:lang w:eastAsia="ar-SA"/>
              </w:rPr>
            </w:pPr>
            <w:r w:rsidRPr="00412853">
              <w:rPr>
                <w:sz w:val="10"/>
                <w:szCs w:val="16"/>
                <w:lang w:eastAsia="ar-SA"/>
              </w:rPr>
              <w:t>( тыс. руб.)</w:t>
            </w:r>
          </w:p>
        </w:tc>
      </w:tr>
      <w:tr w:rsidR="0046339A" w:rsidRPr="00412853" w:rsidTr="0046339A">
        <w:trPr>
          <w:trHeight w:val="1020"/>
        </w:trPr>
        <w:tc>
          <w:tcPr>
            <w:tcW w:w="0" w:type="auto"/>
            <w:vMerge/>
            <w:vAlign w:val="center"/>
          </w:tcPr>
          <w:p w:rsidR="0046339A" w:rsidRPr="00412853" w:rsidRDefault="0046339A" w:rsidP="00412853">
            <w:pPr>
              <w:widowControl w:val="0"/>
              <w:suppressAutoHyphens/>
              <w:autoSpaceDE w:val="0"/>
              <w:jc w:val="center"/>
              <w:rPr>
                <w:sz w:val="10"/>
                <w:szCs w:val="16"/>
              </w:rPr>
            </w:pPr>
          </w:p>
        </w:tc>
        <w:tc>
          <w:tcPr>
            <w:tcW w:w="0" w:type="auto"/>
            <w:vMerge/>
            <w:vAlign w:val="center"/>
          </w:tcPr>
          <w:p w:rsidR="0046339A" w:rsidRPr="00412853" w:rsidRDefault="0046339A" w:rsidP="00412853">
            <w:pPr>
              <w:widowControl w:val="0"/>
              <w:suppressAutoHyphens/>
              <w:autoSpaceDE w:val="0"/>
              <w:jc w:val="center"/>
              <w:rPr>
                <w:sz w:val="10"/>
                <w:szCs w:val="16"/>
              </w:rPr>
            </w:pPr>
          </w:p>
        </w:tc>
        <w:tc>
          <w:tcPr>
            <w:tcW w:w="0" w:type="auto"/>
            <w:vMerge/>
            <w:vAlign w:val="center"/>
          </w:tcPr>
          <w:p w:rsidR="0046339A" w:rsidRPr="00412853" w:rsidRDefault="0046339A" w:rsidP="00412853">
            <w:pPr>
              <w:widowControl w:val="0"/>
              <w:suppressAutoHyphens/>
              <w:autoSpaceDE w:val="0"/>
              <w:jc w:val="center"/>
              <w:rPr>
                <w:sz w:val="10"/>
                <w:szCs w:val="16"/>
              </w:rPr>
            </w:pPr>
          </w:p>
        </w:tc>
        <w:tc>
          <w:tcPr>
            <w:tcW w:w="0" w:type="auto"/>
            <w:vMerge/>
            <w:vAlign w:val="center"/>
          </w:tcPr>
          <w:p w:rsidR="0046339A" w:rsidRPr="00412853" w:rsidRDefault="0046339A" w:rsidP="00412853">
            <w:pPr>
              <w:widowControl w:val="0"/>
              <w:suppressAutoHyphens/>
              <w:autoSpaceDE w:val="0"/>
              <w:jc w:val="center"/>
              <w:rPr>
                <w:sz w:val="10"/>
                <w:szCs w:val="16"/>
              </w:rPr>
            </w:pPr>
          </w:p>
        </w:tc>
        <w:tc>
          <w:tcPr>
            <w:tcW w:w="0" w:type="auto"/>
            <w:vMerge/>
            <w:vAlign w:val="center"/>
          </w:tcPr>
          <w:p w:rsidR="0046339A" w:rsidRPr="00412853" w:rsidRDefault="0046339A" w:rsidP="00412853">
            <w:pPr>
              <w:suppressAutoHyphens/>
              <w:jc w:val="center"/>
              <w:rPr>
                <w:sz w:val="10"/>
                <w:szCs w:val="16"/>
              </w:rPr>
            </w:pPr>
          </w:p>
        </w:tc>
        <w:tc>
          <w:tcPr>
            <w:tcW w:w="0" w:type="auto"/>
            <w:vMerge/>
            <w:vAlign w:val="center"/>
          </w:tcPr>
          <w:p w:rsidR="0046339A" w:rsidRPr="00412853" w:rsidRDefault="0046339A" w:rsidP="00412853">
            <w:pPr>
              <w:suppressAutoHyphens/>
              <w:jc w:val="center"/>
              <w:rPr>
                <w:sz w:val="10"/>
                <w:szCs w:val="16"/>
              </w:rPr>
            </w:pPr>
          </w:p>
        </w:tc>
        <w:tc>
          <w:tcPr>
            <w:tcW w:w="0" w:type="auto"/>
            <w:vAlign w:val="center"/>
          </w:tcPr>
          <w:p w:rsidR="0046339A" w:rsidRPr="00412853" w:rsidRDefault="0046339A" w:rsidP="00412853">
            <w:pPr>
              <w:widowControl w:val="0"/>
              <w:suppressAutoHyphens/>
              <w:autoSpaceDE w:val="0"/>
              <w:rPr>
                <w:sz w:val="10"/>
                <w:szCs w:val="16"/>
              </w:rPr>
            </w:pPr>
            <w:r w:rsidRPr="00412853">
              <w:rPr>
                <w:sz w:val="10"/>
                <w:szCs w:val="16"/>
              </w:rPr>
              <w:t>2019</w:t>
            </w:r>
          </w:p>
          <w:p w:rsidR="0046339A" w:rsidRPr="00412853" w:rsidRDefault="0046339A" w:rsidP="00412853">
            <w:pPr>
              <w:widowControl w:val="0"/>
              <w:suppressAutoHyphens/>
              <w:autoSpaceDE w:val="0"/>
              <w:rPr>
                <w:sz w:val="10"/>
                <w:szCs w:val="16"/>
              </w:rPr>
            </w:pPr>
            <w:r w:rsidRPr="00412853">
              <w:rPr>
                <w:sz w:val="10"/>
                <w:szCs w:val="16"/>
              </w:rPr>
              <w:t>год</w:t>
            </w:r>
          </w:p>
        </w:tc>
        <w:tc>
          <w:tcPr>
            <w:tcW w:w="0" w:type="auto"/>
            <w:vAlign w:val="center"/>
          </w:tcPr>
          <w:p w:rsidR="0046339A" w:rsidRPr="00412853" w:rsidRDefault="0046339A" w:rsidP="00412853">
            <w:pPr>
              <w:suppressAutoHyphens/>
              <w:rPr>
                <w:sz w:val="10"/>
                <w:szCs w:val="16"/>
                <w:lang w:eastAsia="ar-SA"/>
              </w:rPr>
            </w:pPr>
            <w:r w:rsidRPr="00412853">
              <w:rPr>
                <w:sz w:val="10"/>
                <w:szCs w:val="16"/>
                <w:lang w:eastAsia="ar-SA"/>
              </w:rPr>
              <w:t>2020</w:t>
            </w:r>
          </w:p>
          <w:p w:rsidR="0046339A" w:rsidRPr="00412853" w:rsidRDefault="0046339A" w:rsidP="00412853">
            <w:pPr>
              <w:suppressAutoHyphens/>
              <w:rPr>
                <w:sz w:val="10"/>
                <w:szCs w:val="16"/>
                <w:lang w:eastAsia="ar-SA"/>
              </w:rPr>
            </w:pPr>
            <w:r w:rsidRPr="00412853">
              <w:rPr>
                <w:sz w:val="10"/>
                <w:szCs w:val="16"/>
                <w:lang w:eastAsia="ar-SA"/>
              </w:rPr>
              <w:t>год</w:t>
            </w:r>
          </w:p>
        </w:tc>
        <w:tc>
          <w:tcPr>
            <w:tcW w:w="0" w:type="auto"/>
            <w:vAlign w:val="center"/>
          </w:tcPr>
          <w:p w:rsidR="0046339A" w:rsidRPr="00412853" w:rsidRDefault="0046339A" w:rsidP="00412853">
            <w:pPr>
              <w:suppressAutoHyphens/>
              <w:rPr>
                <w:sz w:val="10"/>
                <w:szCs w:val="16"/>
                <w:lang w:eastAsia="ar-SA"/>
              </w:rPr>
            </w:pPr>
            <w:r w:rsidRPr="00412853">
              <w:rPr>
                <w:sz w:val="10"/>
                <w:szCs w:val="16"/>
                <w:lang w:eastAsia="ar-SA"/>
              </w:rPr>
              <w:t>2021</w:t>
            </w:r>
          </w:p>
          <w:p w:rsidR="0046339A" w:rsidRPr="00412853" w:rsidRDefault="0046339A" w:rsidP="00412853">
            <w:pPr>
              <w:suppressAutoHyphens/>
              <w:rPr>
                <w:sz w:val="10"/>
                <w:szCs w:val="16"/>
                <w:lang w:eastAsia="ar-SA"/>
              </w:rPr>
            </w:pPr>
            <w:r w:rsidRPr="00412853">
              <w:rPr>
                <w:sz w:val="10"/>
                <w:szCs w:val="16"/>
                <w:lang w:eastAsia="ar-SA"/>
              </w:rPr>
              <w:t>год</w:t>
            </w:r>
          </w:p>
        </w:tc>
        <w:tc>
          <w:tcPr>
            <w:tcW w:w="0" w:type="auto"/>
            <w:vAlign w:val="center"/>
          </w:tcPr>
          <w:p w:rsidR="0046339A" w:rsidRPr="00412853" w:rsidRDefault="0046339A" w:rsidP="00412853">
            <w:pPr>
              <w:suppressAutoHyphens/>
              <w:rPr>
                <w:sz w:val="10"/>
                <w:szCs w:val="16"/>
                <w:lang w:eastAsia="ar-SA"/>
              </w:rPr>
            </w:pPr>
            <w:r w:rsidRPr="00412853">
              <w:rPr>
                <w:sz w:val="10"/>
                <w:szCs w:val="16"/>
                <w:lang w:eastAsia="ar-SA"/>
              </w:rPr>
              <w:t>2022</w:t>
            </w:r>
          </w:p>
          <w:p w:rsidR="0046339A" w:rsidRPr="00412853" w:rsidRDefault="0046339A" w:rsidP="00412853">
            <w:pPr>
              <w:suppressAutoHyphens/>
              <w:rPr>
                <w:sz w:val="10"/>
                <w:szCs w:val="16"/>
                <w:lang w:eastAsia="ar-SA"/>
              </w:rPr>
            </w:pPr>
            <w:r w:rsidRPr="00412853">
              <w:rPr>
                <w:sz w:val="10"/>
                <w:szCs w:val="16"/>
                <w:lang w:eastAsia="ar-SA"/>
              </w:rPr>
              <w:t>год</w:t>
            </w:r>
          </w:p>
        </w:tc>
        <w:tc>
          <w:tcPr>
            <w:tcW w:w="0" w:type="auto"/>
            <w:vAlign w:val="center"/>
          </w:tcPr>
          <w:p w:rsidR="0046339A" w:rsidRPr="00412853" w:rsidRDefault="0046339A" w:rsidP="00412853">
            <w:pPr>
              <w:suppressAutoHyphens/>
              <w:rPr>
                <w:sz w:val="10"/>
                <w:szCs w:val="16"/>
                <w:lang w:eastAsia="ar-SA"/>
              </w:rPr>
            </w:pPr>
            <w:r w:rsidRPr="00412853">
              <w:rPr>
                <w:sz w:val="10"/>
                <w:szCs w:val="16"/>
                <w:lang w:eastAsia="ar-SA"/>
              </w:rPr>
              <w:t>2023</w:t>
            </w:r>
          </w:p>
          <w:p w:rsidR="0046339A" w:rsidRPr="00412853" w:rsidRDefault="0046339A" w:rsidP="00412853">
            <w:pPr>
              <w:suppressAutoHyphens/>
              <w:rPr>
                <w:sz w:val="10"/>
                <w:szCs w:val="16"/>
                <w:lang w:eastAsia="ar-SA"/>
              </w:rPr>
            </w:pPr>
            <w:r w:rsidRPr="00412853">
              <w:rPr>
                <w:sz w:val="10"/>
                <w:szCs w:val="16"/>
                <w:lang w:eastAsia="ar-SA"/>
              </w:rPr>
              <w:t>год</w:t>
            </w:r>
          </w:p>
        </w:tc>
        <w:tc>
          <w:tcPr>
            <w:tcW w:w="0" w:type="auto"/>
            <w:vAlign w:val="center"/>
          </w:tcPr>
          <w:p w:rsidR="0046339A" w:rsidRPr="00412853" w:rsidRDefault="0046339A" w:rsidP="00412853">
            <w:pPr>
              <w:suppressAutoHyphens/>
              <w:rPr>
                <w:sz w:val="10"/>
                <w:szCs w:val="16"/>
                <w:lang w:eastAsia="ar-SA"/>
              </w:rPr>
            </w:pPr>
            <w:r w:rsidRPr="00412853">
              <w:rPr>
                <w:sz w:val="10"/>
                <w:szCs w:val="16"/>
                <w:lang w:eastAsia="ar-SA"/>
              </w:rPr>
              <w:t>2024</w:t>
            </w:r>
          </w:p>
          <w:p w:rsidR="0046339A" w:rsidRPr="00412853" w:rsidRDefault="0046339A" w:rsidP="00412853">
            <w:pPr>
              <w:suppressAutoHyphens/>
              <w:rPr>
                <w:sz w:val="10"/>
                <w:szCs w:val="16"/>
                <w:lang w:eastAsia="ar-SA"/>
              </w:rPr>
            </w:pPr>
            <w:r w:rsidRPr="00412853">
              <w:rPr>
                <w:sz w:val="10"/>
                <w:szCs w:val="16"/>
                <w:lang w:eastAsia="ar-SA"/>
              </w:rPr>
              <w:t>год</w:t>
            </w:r>
          </w:p>
        </w:tc>
      </w:tr>
      <w:tr w:rsidR="0046339A" w:rsidRPr="00412853" w:rsidTr="0046339A">
        <w:tc>
          <w:tcPr>
            <w:tcW w:w="0" w:type="auto"/>
          </w:tcPr>
          <w:p w:rsidR="0046339A" w:rsidRPr="00412853" w:rsidRDefault="0046339A" w:rsidP="00412853">
            <w:pPr>
              <w:suppressAutoHyphens/>
              <w:jc w:val="center"/>
              <w:rPr>
                <w:sz w:val="10"/>
                <w:szCs w:val="16"/>
                <w:lang w:eastAsia="ar-SA"/>
              </w:rPr>
            </w:pPr>
            <w:r w:rsidRPr="00412853">
              <w:rPr>
                <w:sz w:val="10"/>
                <w:szCs w:val="16"/>
                <w:lang w:eastAsia="ar-SA"/>
              </w:rPr>
              <w:t>1</w:t>
            </w: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2</w:t>
            </w: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3</w:t>
            </w: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4</w:t>
            </w: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5</w:t>
            </w: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6</w:t>
            </w:r>
          </w:p>
        </w:tc>
        <w:tc>
          <w:tcPr>
            <w:tcW w:w="0" w:type="auto"/>
          </w:tcPr>
          <w:p w:rsidR="0046339A" w:rsidRPr="00412853" w:rsidRDefault="0046339A" w:rsidP="00412853">
            <w:pPr>
              <w:suppressAutoHyphens/>
              <w:jc w:val="both"/>
              <w:rPr>
                <w:sz w:val="10"/>
                <w:szCs w:val="16"/>
              </w:rPr>
            </w:pPr>
            <w:r w:rsidRPr="00412853">
              <w:rPr>
                <w:sz w:val="10"/>
                <w:szCs w:val="16"/>
              </w:rPr>
              <w:t>7</w:t>
            </w:r>
          </w:p>
        </w:tc>
        <w:tc>
          <w:tcPr>
            <w:tcW w:w="0" w:type="auto"/>
          </w:tcPr>
          <w:p w:rsidR="0046339A" w:rsidRPr="00412853" w:rsidRDefault="0046339A" w:rsidP="00412853">
            <w:pPr>
              <w:suppressAutoHyphens/>
              <w:jc w:val="both"/>
              <w:rPr>
                <w:sz w:val="10"/>
                <w:szCs w:val="16"/>
              </w:rPr>
            </w:pPr>
            <w:r w:rsidRPr="00412853">
              <w:rPr>
                <w:sz w:val="10"/>
                <w:szCs w:val="16"/>
              </w:rPr>
              <w:t>8</w:t>
            </w:r>
          </w:p>
        </w:tc>
        <w:tc>
          <w:tcPr>
            <w:tcW w:w="0" w:type="auto"/>
          </w:tcPr>
          <w:p w:rsidR="0046339A" w:rsidRPr="00412853" w:rsidRDefault="0046339A" w:rsidP="00412853">
            <w:pPr>
              <w:suppressAutoHyphens/>
              <w:jc w:val="both"/>
              <w:rPr>
                <w:sz w:val="10"/>
                <w:szCs w:val="16"/>
              </w:rPr>
            </w:pPr>
            <w:r w:rsidRPr="00412853">
              <w:rPr>
                <w:sz w:val="10"/>
                <w:szCs w:val="16"/>
              </w:rPr>
              <w:t>9</w:t>
            </w:r>
          </w:p>
        </w:tc>
        <w:tc>
          <w:tcPr>
            <w:tcW w:w="0" w:type="auto"/>
          </w:tcPr>
          <w:p w:rsidR="0046339A" w:rsidRPr="00412853" w:rsidRDefault="0046339A" w:rsidP="00412853">
            <w:pPr>
              <w:suppressAutoHyphens/>
              <w:jc w:val="both"/>
              <w:rPr>
                <w:sz w:val="10"/>
                <w:szCs w:val="16"/>
              </w:rPr>
            </w:pPr>
            <w:r w:rsidRPr="00412853">
              <w:rPr>
                <w:sz w:val="10"/>
                <w:szCs w:val="16"/>
              </w:rPr>
              <w:t>10</w:t>
            </w:r>
          </w:p>
        </w:tc>
        <w:tc>
          <w:tcPr>
            <w:tcW w:w="0" w:type="auto"/>
          </w:tcPr>
          <w:p w:rsidR="0046339A" w:rsidRPr="00412853" w:rsidRDefault="0046339A" w:rsidP="00412853">
            <w:pPr>
              <w:suppressAutoHyphens/>
              <w:jc w:val="both"/>
              <w:rPr>
                <w:sz w:val="10"/>
                <w:szCs w:val="16"/>
              </w:rPr>
            </w:pPr>
            <w:r w:rsidRPr="00412853">
              <w:rPr>
                <w:sz w:val="10"/>
                <w:szCs w:val="16"/>
              </w:rPr>
              <w:t>11</w:t>
            </w:r>
          </w:p>
        </w:tc>
        <w:tc>
          <w:tcPr>
            <w:tcW w:w="0" w:type="auto"/>
          </w:tcPr>
          <w:p w:rsidR="0046339A" w:rsidRPr="00412853" w:rsidRDefault="0046339A" w:rsidP="00412853">
            <w:pPr>
              <w:suppressAutoHyphens/>
              <w:jc w:val="both"/>
              <w:rPr>
                <w:sz w:val="10"/>
                <w:szCs w:val="16"/>
              </w:rPr>
            </w:pPr>
            <w:r w:rsidRPr="00412853">
              <w:rPr>
                <w:sz w:val="10"/>
                <w:szCs w:val="16"/>
              </w:rPr>
              <w:t>12</w:t>
            </w:r>
          </w:p>
        </w:tc>
      </w:tr>
      <w:tr w:rsidR="0046339A" w:rsidRPr="00412853" w:rsidTr="0046339A">
        <w:trPr>
          <w:trHeight w:val="690"/>
        </w:trPr>
        <w:tc>
          <w:tcPr>
            <w:tcW w:w="0" w:type="auto"/>
            <w:vMerge w:val="restart"/>
          </w:tcPr>
          <w:p w:rsidR="0046339A" w:rsidRPr="00412853" w:rsidRDefault="0046339A" w:rsidP="00412853">
            <w:pPr>
              <w:widowControl w:val="0"/>
              <w:suppressAutoHyphens/>
              <w:autoSpaceDE w:val="0"/>
              <w:jc w:val="both"/>
              <w:rPr>
                <w:sz w:val="10"/>
                <w:szCs w:val="16"/>
              </w:rPr>
            </w:pPr>
            <w:r w:rsidRPr="00412853">
              <w:rPr>
                <w:sz w:val="10"/>
                <w:szCs w:val="16"/>
              </w:rPr>
              <w:t>1.3.1.</w:t>
            </w:r>
          </w:p>
        </w:tc>
        <w:tc>
          <w:tcPr>
            <w:tcW w:w="0" w:type="auto"/>
            <w:vMerge w:val="restart"/>
          </w:tcPr>
          <w:p w:rsidR="0046339A" w:rsidRPr="00412853" w:rsidRDefault="0046339A" w:rsidP="00412853">
            <w:pPr>
              <w:widowControl w:val="0"/>
              <w:suppressAutoHyphens/>
              <w:autoSpaceDE w:val="0"/>
              <w:jc w:val="both"/>
              <w:rPr>
                <w:sz w:val="10"/>
                <w:szCs w:val="16"/>
              </w:rPr>
            </w:pPr>
            <w:r w:rsidRPr="00412853">
              <w:rPr>
                <w:sz w:val="10"/>
                <w:szCs w:val="16"/>
              </w:rPr>
              <w:t xml:space="preserve">Проведение ремонтных работ  в МБУ «МЦ СОМ  Дом молодежи»  </w:t>
            </w:r>
          </w:p>
        </w:tc>
        <w:tc>
          <w:tcPr>
            <w:tcW w:w="0" w:type="auto"/>
            <w:vMerge w:val="restart"/>
          </w:tcPr>
          <w:p w:rsidR="0046339A" w:rsidRPr="00412853" w:rsidRDefault="0046339A" w:rsidP="00412853">
            <w:pPr>
              <w:widowControl w:val="0"/>
              <w:suppressAutoHyphens/>
              <w:autoSpaceDE w:val="0"/>
              <w:rPr>
                <w:sz w:val="10"/>
                <w:szCs w:val="16"/>
              </w:rPr>
            </w:pPr>
            <w:r w:rsidRPr="00412853">
              <w:rPr>
                <w:sz w:val="10"/>
                <w:szCs w:val="16"/>
              </w:rPr>
              <w:t>отдел культуры и молодежной политики</w:t>
            </w:r>
          </w:p>
          <w:p w:rsidR="0046339A" w:rsidRPr="00412853" w:rsidRDefault="0046339A" w:rsidP="00412853">
            <w:pPr>
              <w:widowControl w:val="0"/>
              <w:suppressAutoHyphens/>
              <w:autoSpaceDE w:val="0"/>
              <w:rPr>
                <w:sz w:val="10"/>
                <w:szCs w:val="16"/>
              </w:rPr>
            </w:pPr>
            <w:r w:rsidRPr="00412853">
              <w:rPr>
                <w:sz w:val="10"/>
                <w:szCs w:val="16"/>
              </w:rPr>
              <w:t>МБУ «МЦ СОМ «Дом молодежи»</w:t>
            </w:r>
          </w:p>
        </w:tc>
        <w:tc>
          <w:tcPr>
            <w:tcW w:w="0" w:type="auto"/>
            <w:vMerge w:val="restart"/>
          </w:tcPr>
          <w:p w:rsidR="0046339A" w:rsidRPr="00412853" w:rsidRDefault="0046339A" w:rsidP="00412853">
            <w:pPr>
              <w:widowControl w:val="0"/>
              <w:suppressAutoHyphens/>
              <w:autoSpaceDE w:val="0"/>
              <w:rPr>
                <w:sz w:val="10"/>
                <w:szCs w:val="16"/>
              </w:rPr>
            </w:pPr>
            <w:r w:rsidRPr="00412853">
              <w:rPr>
                <w:sz w:val="10"/>
                <w:szCs w:val="16"/>
              </w:rPr>
              <w:t>2019 – 2024</w:t>
            </w:r>
          </w:p>
          <w:p w:rsidR="0046339A" w:rsidRPr="00412853" w:rsidRDefault="0046339A" w:rsidP="00412853">
            <w:pPr>
              <w:widowControl w:val="0"/>
              <w:suppressAutoHyphens/>
              <w:autoSpaceDE w:val="0"/>
              <w:rPr>
                <w:sz w:val="10"/>
                <w:szCs w:val="16"/>
              </w:rPr>
            </w:pPr>
            <w:r w:rsidRPr="00412853">
              <w:rPr>
                <w:sz w:val="10"/>
                <w:szCs w:val="16"/>
              </w:rPr>
              <w:t>годы</w:t>
            </w:r>
          </w:p>
        </w:tc>
        <w:tc>
          <w:tcPr>
            <w:tcW w:w="0" w:type="auto"/>
            <w:vMerge w:val="restart"/>
          </w:tcPr>
          <w:p w:rsidR="0046339A" w:rsidRPr="00412853" w:rsidRDefault="0046339A" w:rsidP="00412853">
            <w:pPr>
              <w:widowControl w:val="0"/>
              <w:suppressAutoHyphens/>
              <w:autoSpaceDE w:val="0"/>
              <w:jc w:val="center"/>
              <w:rPr>
                <w:sz w:val="10"/>
                <w:szCs w:val="16"/>
              </w:rPr>
            </w:pPr>
            <w:r w:rsidRPr="00412853">
              <w:rPr>
                <w:sz w:val="10"/>
                <w:szCs w:val="16"/>
              </w:rPr>
              <w:t>1.3.1.</w:t>
            </w:r>
          </w:p>
        </w:tc>
        <w:tc>
          <w:tcPr>
            <w:tcW w:w="0" w:type="auto"/>
          </w:tcPr>
          <w:p w:rsidR="0046339A" w:rsidRPr="00412853" w:rsidRDefault="0046339A" w:rsidP="00412853">
            <w:pPr>
              <w:widowControl w:val="0"/>
              <w:suppressAutoHyphens/>
              <w:autoSpaceDE w:val="0"/>
              <w:rPr>
                <w:sz w:val="10"/>
                <w:szCs w:val="16"/>
              </w:rPr>
            </w:pPr>
            <w:r w:rsidRPr="00412853">
              <w:rPr>
                <w:sz w:val="10"/>
                <w:szCs w:val="16"/>
              </w:rPr>
              <w:t>бюджет муниципального района</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rPr>
                <w:sz w:val="10"/>
                <w:szCs w:val="16"/>
              </w:rPr>
            </w:pPr>
            <w:r w:rsidRPr="00412853">
              <w:rPr>
                <w:sz w:val="10"/>
                <w:szCs w:val="16"/>
              </w:rPr>
              <w:t>0,70000</w:t>
            </w:r>
          </w:p>
        </w:tc>
        <w:tc>
          <w:tcPr>
            <w:tcW w:w="0" w:type="auto"/>
            <w:vAlign w:val="center"/>
          </w:tcPr>
          <w:p w:rsidR="0046339A" w:rsidRPr="00412853" w:rsidRDefault="0046339A" w:rsidP="00412853">
            <w:pPr>
              <w:suppressAutoHyphens/>
              <w:rPr>
                <w:sz w:val="10"/>
                <w:szCs w:val="16"/>
              </w:rPr>
            </w:pPr>
            <w:r w:rsidRPr="00412853">
              <w:rPr>
                <w:sz w:val="10"/>
                <w:szCs w:val="16"/>
              </w:rPr>
              <w:t>16,40000</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r>
      <w:tr w:rsidR="0046339A" w:rsidRPr="00412853" w:rsidTr="0046339A">
        <w:trPr>
          <w:trHeight w:val="413"/>
        </w:trPr>
        <w:tc>
          <w:tcPr>
            <w:tcW w:w="0" w:type="auto"/>
            <w:vMerge/>
          </w:tcPr>
          <w:p w:rsidR="0046339A" w:rsidRPr="00412853" w:rsidRDefault="0046339A" w:rsidP="00412853">
            <w:pPr>
              <w:widowControl w:val="0"/>
              <w:suppressAutoHyphens/>
              <w:autoSpaceDE w:val="0"/>
              <w:jc w:val="both"/>
              <w:rPr>
                <w:sz w:val="10"/>
                <w:szCs w:val="16"/>
              </w:rPr>
            </w:pPr>
          </w:p>
        </w:tc>
        <w:tc>
          <w:tcPr>
            <w:tcW w:w="0" w:type="auto"/>
            <w:vMerge/>
          </w:tcPr>
          <w:p w:rsidR="0046339A" w:rsidRPr="00412853" w:rsidRDefault="0046339A" w:rsidP="00412853">
            <w:pPr>
              <w:widowControl w:val="0"/>
              <w:suppressAutoHyphens/>
              <w:autoSpaceDE w:val="0"/>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областной бюджет</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rPr>
                <w:sz w:val="10"/>
                <w:szCs w:val="16"/>
              </w:rPr>
            </w:pPr>
            <w:r w:rsidRPr="00412853">
              <w:rPr>
                <w:sz w:val="10"/>
                <w:szCs w:val="16"/>
              </w:rPr>
              <w:t>3,20000</w:t>
            </w:r>
          </w:p>
        </w:tc>
        <w:tc>
          <w:tcPr>
            <w:tcW w:w="0" w:type="auto"/>
            <w:vAlign w:val="center"/>
          </w:tcPr>
          <w:p w:rsidR="0046339A" w:rsidRPr="00412853" w:rsidRDefault="0046339A" w:rsidP="00412853">
            <w:pPr>
              <w:suppressAutoHyphens/>
              <w:rPr>
                <w:sz w:val="10"/>
                <w:szCs w:val="16"/>
              </w:rPr>
            </w:pPr>
            <w:r w:rsidRPr="00412853">
              <w:rPr>
                <w:sz w:val="10"/>
                <w:szCs w:val="16"/>
              </w:rPr>
              <w:t>71,90000</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r>
      <w:tr w:rsidR="0046339A" w:rsidRPr="00412853" w:rsidTr="0046339A">
        <w:trPr>
          <w:trHeight w:val="789"/>
        </w:trPr>
        <w:tc>
          <w:tcPr>
            <w:tcW w:w="0" w:type="auto"/>
            <w:vMerge/>
          </w:tcPr>
          <w:p w:rsidR="0046339A" w:rsidRPr="00412853" w:rsidRDefault="0046339A" w:rsidP="00412853">
            <w:pPr>
              <w:widowControl w:val="0"/>
              <w:suppressAutoHyphens/>
              <w:autoSpaceDE w:val="0"/>
              <w:jc w:val="both"/>
              <w:rPr>
                <w:sz w:val="10"/>
                <w:szCs w:val="16"/>
              </w:rPr>
            </w:pPr>
          </w:p>
        </w:tc>
        <w:tc>
          <w:tcPr>
            <w:tcW w:w="0" w:type="auto"/>
            <w:vMerge/>
          </w:tcPr>
          <w:p w:rsidR="0046339A" w:rsidRPr="00412853" w:rsidRDefault="0046339A" w:rsidP="00412853">
            <w:pPr>
              <w:widowControl w:val="0"/>
              <w:suppressAutoHyphens/>
              <w:autoSpaceDE w:val="0"/>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vMerge/>
          </w:tcPr>
          <w:p w:rsidR="0046339A" w:rsidRPr="00412853" w:rsidRDefault="0046339A" w:rsidP="00412853">
            <w:pPr>
              <w:widowControl w:val="0"/>
              <w:suppressAutoHyphens/>
              <w:autoSpaceDE w:val="0"/>
              <w:jc w:val="center"/>
              <w:rPr>
                <w:sz w:val="10"/>
                <w:szCs w:val="16"/>
              </w:rPr>
            </w:pPr>
          </w:p>
        </w:tc>
        <w:tc>
          <w:tcPr>
            <w:tcW w:w="0" w:type="auto"/>
          </w:tcPr>
          <w:p w:rsidR="0046339A" w:rsidRPr="00412853" w:rsidRDefault="0046339A" w:rsidP="00412853">
            <w:pPr>
              <w:widowControl w:val="0"/>
              <w:suppressAutoHyphens/>
              <w:autoSpaceDE w:val="0"/>
              <w:jc w:val="center"/>
              <w:rPr>
                <w:sz w:val="10"/>
                <w:szCs w:val="16"/>
              </w:rPr>
            </w:pPr>
            <w:r w:rsidRPr="00412853">
              <w:rPr>
                <w:sz w:val="10"/>
                <w:szCs w:val="16"/>
              </w:rPr>
              <w:t>федеральный  бюджет</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rPr>
                <w:sz w:val="10"/>
                <w:szCs w:val="16"/>
              </w:rPr>
            </w:pPr>
            <w:r w:rsidRPr="00412853">
              <w:rPr>
                <w:sz w:val="10"/>
                <w:szCs w:val="16"/>
              </w:rPr>
              <w:t>10.60000</w:t>
            </w:r>
          </w:p>
        </w:tc>
        <w:tc>
          <w:tcPr>
            <w:tcW w:w="0" w:type="auto"/>
            <w:vAlign w:val="center"/>
          </w:tcPr>
          <w:p w:rsidR="0046339A" w:rsidRPr="00412853" w:rsidRDefault="0046339A" w:rsidP="00412853">
            <w:pPr>
              <w:suppressAutoHyphens/>
              <w:rPr>
                <w:sz w:val="10"/>
                <w:szCs w:val="16"/>
              </w:rPr>
            </w:pPr>
            <w:r w:rsidRPr="00412853">
              <w:rPr>
                <w:sz w:val="10"/>
                <w:szCs w:val="16"/>
              </w:rPr>
              <w:t>240,50000</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c>
          <w:tcPr>
            <w:tcW w:w="0" w:type="auto"/>
            <w:vAlign w:val="center"/>
          </w:tcPr>
          <w:p w:rsidR="0046339A" w:rsidRPr="00412853" w:rsidRDefault="0046339A" w:rsidP="00412853">
            <w:pPr>
              <w:suppressAutoHyphens/>
              <w:jc w:val="center"/>
              <w:rPr>
                <w:sz w:val="10"/>
                <w:szCs w:val="16"/>
              </w:rPr>
            </w:pPr>
            <w:r w:rsidRPr="00412853">
              <w:rPr>
                <w:sz w:val="10"/>
                <w:szCs w:val="16"/>
              </w:rPr>
              <w:t>-</w:t>
            </w:r>
          </w:p>
        </w:tc>
      </w:tr>
    </w:tbl>
    <w:p w:rsidR="0046339A" w:rsidRPr="0046339A" w:rsidRDefault="0046339A" w:rsidP="0046339A">
      <w:pPr>
        <w:suppressAutoHyphens/>
        <w:ind w:firstLine="284"/>
        <w:jc w:val="both"/>
        <w:rPr>
          <w:sz w:val="16"/>
          <w:szCs w:val="16"/>
        </w:rPr>
      </w:pPr>
      <w:r w:rsidRPr="0046339A">
        <w:rPr>
          <w:sz w:val="16"/>
          <w:szCs w:val="16"/>
        </w:rPr>
        <w:t>».</w:t>
      </w:r>
    </w:p>
    <w:p w:rsidR="0046339A" w:rsidRPr="0046339A" w:rsidRDefault="0046339A" w:rsidP="0046339A">
      <w:pPr>
        <w:tabs>
          <w:tab w:val="left" w:pos="851"/>
        </w:tabs>
        <w:ind w:firstLine="284"/>
        <w:jc w:val="both"/>
        <w:rPr>
          <w:sz w:val="16"/>
          <w:szCs w:val="16"/>
        </w:rPr>
      </w:pPr>
      <w:r w:rsidRPr="0046339A">
        <w:rPr>
          <w:sz w:val="16"/>
          <w:szCs w:val="16"/>
        </w:rPr>
        <w:t xml:space="preserve">2. Опубликовать настоящее постановление в периодическом печатном издании – бюллетень «Солецкий вестник» и разместить на </w:t>
      </w:r>
      <w:r w:rsidRPr="0046339A">
        <w:rPr>
          <w:sz w:val="16"/>
          <w:szCs w:val="16"/>
        </w:rPr>
        <w:lastRenderedPageBreak/>
        <w:t>официальном сайте Администрации Солецкого муниципального района в информационно-телекоммуникационной сети «Интернет».</w:t>
      </w:r>
    </w:p>
    <w:p w:rsidR="0046339A" w:rsidRPr="0046339A" w:rsidRDefault="0046339A" w:rsidP="0046339A">
      <w:pPr>
        <w:rPr>
          <w:b/>
          <w:sz w:val="16"/>
          <w:szCs w:val="16"/>
        </w:rPr>
      </w:pPr>
    </w:p>
    <w:p w:rsidR="0046339A" w:rsidRPr="0046339A" w:rsidRDefault="0046339A" w:rsidP="0046339A">
      <w:pPr>
        <w:tabs>
          <w:tab w:val="left" w:pos="6800"/>
        </w:tabs>
        <w:rPr>
          <w:b/>
          <w:sz w:val="16"/>
          <w:szCs w:val="16"/>
        </w:rPr>
      </w:pPr>
      <w:r w:rsidRPr="0046339A">
        <w:rPr>
          <w:b/>
          <w:sz w:val="16"/>
          <w:szCs w:val="16"/>
        </w:rPr>
        <w:t xml:space="preserve">Первый заместитель </w:t>
      </w:r>
      <w:r w:rsidRPr="0046339A">
        <w:rPr>
          <w:b/>
          <w:sz w:val="16"/>
          <w:szCs w:val="16"/>
        </w:rPr>
        <w:br/>
        <w:t>Главы администрации   Ю.Н. Дуничев</w:t>
      </w:r>
    </w:p>
    <w:p w:rsidR="0046339A" w:rsidRDefault="0046339A" w:rsidP="002E0504">
      <w:pPr>
        <w:rPr>
          <w:sz w:val="14"/>
          <w:szCs w:val="14"/>
        </w:rPr>
      </w:pPr>
    </w:p>
    <w:p w:rsidR="0046339A" w:rsidRDefault="0046339A" w:rsidP="002E0504">
      <w:pPr>
        <w:rPr>
          <w:sz w:val="14"/>
          <w:szCs w:val="14"/>
        </w:rPr>
      </w:pPr>
    </w:p>
    <w:p w:rsidR="0046339A" w:rsidRPr="006E4543" w:rsidRDefault="0046339A" w:rsidP="0046339A">
      <w:pPr>
        <w:jc w:val="center"/>
        <w:rPr>
          <w:b/>
          <w:sz w:val="14"/>
        </w:rPr>
      </w:pPr>
      <w:r w:rsidRPr="006E4543">
        <w:rPr>
          <w:b/>
          <w:sz w:val="14"/>
        </w:rPr>
        <w:t>ПОСТАНОВЛЕНИЕ</w:t>
      </w:r>
    </w:p>
    <w:p w:rsidR="0046339A" w:rsidRPr="006E4543" w:rsidRDefault="0046339A" w:rsidP="0046339A">
      <w:pPr>
        <w:jc w:val="center"/>
        <w:rPr>
          <w:sz w:val="14"/>
        </w:rPr>
      </w:pPr>
      <w:r w:rsidRPr="006E4543">
        <w:rPr>
          <w:sz w:val="14"/>
        </w:rPr>
        <w:t xml:space="preserve">Администрации Солецкого муниципального </w:t>
      </w:r>
      <w:r w:rsidR="006418F3">
        <w:rPr>
          <w:sz w:val="14"/>
        </w:rPr>
        <w:t>округа</w:t>
      </w:r>
    </w:p>
    <w:p w:rsidR="0046339A" w:rsidRPr="006E4543" w:rsidRDefault="0046339A" w:rsidP="0046339A">
      <w:pPr>
        <w:jc w:val="center"/>
        <w:rPr>
          <w:sz w:val="14"/>
        </w:rPr>
      </w:pPr>
    </w:p>
    <w:p w:rsidR="0046339A" w:rsidRPr="006E4543" w:rsidRDefault="0046339A" w:rsidP="0046339A">
      <w:pPr>
        <w:jc w:val="center"/>
        <w:rPr>
          <w:sz w:val="14"/>
        </w:rPr>
      </w:pPr>
      <w:r>
        <w:rPr>
          <w:sz w:val="14"/>
        </w:rPr>
        <w:t>от 1</w:t>
      </w:r>
      <w:r w:rsidR="00412853">
        <w:rPr>
          <w:sz w:val="14"/>
        </w:rPr>
        <w:t>5</w:t>
      </w:r>
      <w:r>
        <w:rPr>
          <w:sz w:val="14"/>
        </w:rPr>
        <w:t>.01</w:t>
      </w:r>
      <w:r w:rsidRPr="006E4543">
        <w:rPr>
          <w:sz w:val="14"/>
        </w:rPr>
        <w:t>.202</w:t>
      </w:r>
      <w:r>
        <w:rPr>
          <w:sz w:val="14"/>
        </w:rPr>
        <w:t>1 № 29</w:t>
      </w:r>
    </w:p>
    <w:p w:rsidR="0046339A" w:rsidRDefault="0046339A" w:rsidP="0046339A">
      <w:pPr>
        <w:jc w:val="center"/>
        <w:rPr>
          <w:sz w:val="14"/>
        </w:rPr>
      </w:pPr>
      <w:r w:rsidRPr="006E4543">
        <w:rPr>
          <w:sz w:val="14"/>
        </w:rPr>
        <w:t>г. Сольцы</w:t>
      </w:r>
    </w:p>
    <w:p w:rsidR="006418F3" w:rsidRDefault="006418F3" w:rsidP="0046339A">
      <w:pPr>
        <w:jc w:val="center"/>
        <w:rPr>
          <w:sz w:val="14"/>
        </w:rPr>
      </w:pPr>
    </w:p>
    <w:tbl>
      <w:tblPr>
        <w:tblW w:w="0" w:type="auto"/>
        <w:tblLook w:val="0000" w:firstRow="0" w:lastRow="0" w:firstColumn="0" w:lastColumn="0" w:noHBand="0" w:noVBand="0"/>
      </w:tblPr>
      <w:tblGrid>
        <w:gridCol w:w="5070"/>
      </w:tblGrid>
      <w:tr w:rsidR="00412853" w:rsidRPr="00412853" w:rsidTr="00412853">
        <w:tc>
          <w:tcPr>
            <w:tcW w:w="5070" w:type="dxa"/>
            <w:tcBorders>
              <w:top w:val="nil"/>
              <w:left w:val="nil"/>
              <w:bottom w:val="nil"/>
              <w:right w:val="nil"/>
            </w:tcBorders>
          </w:tcPr>
          <w:p w:rsidR="00412853" w:rsidRPr="00412853" w:rsidRDefault="00412853" w:rsidP="00412853">
            <w:pPr>
              <w:jc w:val="center"/>
              <w:rPr>
                <w:b/>
                <w:bCs/>
                <w:sz w:val="14"/>
              </w:rPr>
            </w:pPr>
            <w:r w:rsidRPr="00412853">
              <w:rPr>
                <w:b/>
                <w:bCs/>
                <w:sz w:val="14"/>
              </w:rPr>
              <w:t>О мерах безопасности при проведении крещенских купаний</w:t>
            </w:r>
          </w:p>
        </w:tc>
      </w:tr>
    </w:tbl>
    <w:p w:rsidR="00412853" w:rsidRPr="00412853" w:rsidRDefault="00412853" w:rsidP="00412853">
      <w:pPr>
        <w:jc w:val="center"/>
        <w:rPr>
          <w:sz w:val="14"/>
        </w:rPr>
      </w:pPr>
    </w:p>
    <w:p w:rsidR="00412853" w:rsidRPr="00412853" w:rsidRDefault="00412853" w:rsidP="00412853">
      <w:pPr>
        <w:jc w:val="center"/>
        <w:rPr>
          <w:bCs/>
          <w:sz w:val="14"/>
        </w:rPr>
      </w:pPr>
    </w:p>
    <w:p w:rsidR="00412853" w:rsidRPr="00412853" w:rsidRDefault="00412853" w:rsidP="00412853">
      <w:pPr>
        <w:ind w:firstLine="284"/>
        <w:jc w:val="both"/>
        <w:rPr>
          <w:bCs/>
          <w:sz w:val="14"/>
        </w:rPr>
      </w:pPr>
      <w:proofErr w:type="gramStart"/>
      <w:r w:rsidRPr="00412853">
        <w:rPr>
          <w:bCs/>
          <w:sz w:val="14"/>
        </w:rPr>
        <w:t xml:space="preserve">В соответствии с пунктом 32 части 1 статьи 16 Федерального закона от  6 октября 2003 года №131 – ФЗ “Об общих принципах организации местного самоуправления в Российской Федерации”, Правилами охраны жизни людей на водных объектах в Новгородской области, утвержденными постановлением Администрации  области от 28.05.2007 № 145, и в целях обеспечения безопасности людей на водных объектах  Администрация Солецкого муниципального округа </w:t>
      </w:r>
      <w:r w:rsidRPr="00412853">
        <w:rPr>
          <w:b/>
          <w:bCs/>
          <w:sz w:val="14"/>
        </w:rPr>
        <w:t>ПОСТАНОВЛЯЕТ:</w:t>
      </w:r>
      <w:proofErr w:type="gramEnd"/>
    </w:p>
    <w:p w:rsidR="00412853" w:rsidRPr="00412853" w:rsidRDefault="00412853" w:rsidP="00412853">
      <w:pPr>
        <w:ind w:firstLine="284"/>
        <w:jc w:val="both"/>
        <w:rPr>
          <w:sz w:val="14"/>
        </w:rPr>
      </w:pPr>
      <w:r w:rsidRPr="00412853">
        <w:rPr>
          <w:sz w:val="14"/>
        </w:rPr>
        <w:t xml:space="preserve">1.Определить место для крещенского купания - д. Молочково «Святой источник праведного воина Фёдора Ушакова». При проведении купания в праздник Крещения действовать в соответствии с </w:t>
      </w:r>
      <w:r w:rsidRPr="00412853">
        <w:rPr>
          <w:bCs/>
          <w:sz w:val="14"/>
        </w:rPr>
        <w:t>Указом Губернатора Новгородской области </w:t>
      </w:r>
      <w:hyperlink r:id="rId9" w:history="1">
        <w:r w:rsidRPr="00412853">
          <w:rPr>
            <w:rStyle w:val="af5"/>
            <w:bCs/>
            <w:color w:val="auto"/>
            <w:sz w:val="14"/>
            <w:u w:val="none"/>
          </w:rPr>
          <w:t>от 06.03.2020 № 97</w:t>
        </w:r>
      </w:hyperlink>
      <w:r w:rsidRPr="00412853">
        <w:rPr>
          <w:bCs/>
          <w:sz w:val="14"/>
        </w:rPr>
        <w:t> "О введении режима повышенной готовности» с соблюдением всех мер по профилактике коронавирусной инфекции.</w:t>
      </w:r>
    </w:p>
    <w:p w:rsidR="00412853" w:rsidRPr="00412853" w:rsidRDefault="00412853" w:rsidP="00412853">
      <w:pPr>
        <w:ind w:firstLine="284"/>
        <w:jc w:val="both"/>
        <w:rPr>
          <w:sz w:val="14"/>
        </w:rPr>
      </w:pPr>
      <w:r w:rsidRPr="00412853">
        <w:rPr>
          <w:sz w:val="14"/>
        </w:rPr>
        <w:t>2. Утвердить прилагаемый План обеспечения безопасности населения на водном объекте общего пользования при проведении купания в праздник Крещения на территории Солецкого муниципального округа 19.01.2021 года.</w:t>
      </w:r>
    </w:p>
    <w:p w:rsidR="00412853" w:rsidRPr="00412853" w:rsidRDefault="00412853" w:rsidP="00412853">
      <w:pPr>
        <w:ind w:firstLine="284"/>
        <w:jc w:val="both"/>
        <w:rPr>
          <w:sz w:val="14"/>
        </w:rPr>
      </w:pPr>
      <w:r w:rsidRPr="00412853">
        <w:rPr>
          <w:sz w:val="14"/>
        </w:rPr>
        <w:t>3. Главе Дубровского территориального отдела Администрации муниципального округа, главному специалисту ГО и ЧС Администрации муниципального округа руководствоваться Планом обеспечения безопасности населения на водных объектах общего пользования при проведении купания в праздник Крещения на территории Солецкого муниципального округа 19.01.2021 года.</w:t>
      </w:r>
    </w:p>
    <w:p w:rsidR="00412853" w:rsidRPr="00412853" w:rsidRDefault="00412853" w:rsidP="00412853">
      <w:pPr>
        <w:ind w:firstLine="284"/>
        <w:jc w:val="both"/>
        <w:rPr>
          <w:sz w:val="14"/>
        </w:rPr>
      </w:pPr>
      <w:r w:rsidRPr="00412853">
        <w:rPr>
          <w:sz w:val="14"/>
        </w:rPr>
        <w:t xml:space="preserve">4. </w:t>
      </w:r>
      <w:proofErr w:type="gramStart"/>
      <w:r w:rsidRPr="00412853">
        <w:rPr>
          <w:sz w:val="14"/>
        </w:rPr>
        <w:t xml:space="preserve">Рекомендовать главному врачу государственного областного бюджетного учреждения здравоохранения «Солецкая центральная районная больница», начальнику ОМВД России по Солецкому району, начальнику федерального государственного казённого учреждения «14 ПСЧ 3 ПСП ФСП ГПС ГУ МЧС России по Новгородской области» организовать </w:t>
      </w:r>
      <w:r w:rsidRPr="00412853">
        <w:rPr>
          <w:bCs/>
          <w:sz w:val="14"/>
        </w:rPr>
        <w:t>охрану  общественного порядка и в случаях необходимости оказание первой медицинской помощи при проведении крещенских купаний 19 января 2021 года.</w:t>
      </w:r>
      <w:proofErr w:type="gramEnd"/>
    </w:p>
    <w:p w:rsidR="00412853" w:rsidRPr="00412853" w:rsidRDefault="00412853" w:rsidP="00412853">
      <w:pPr>
        <w:ind w:firstLine="284"/>
        <w:jc w:val="both"/>
        <w:rPr>
          <w:sz w:val="14"/>
        </w:rPr>
      </w:pPr>
      <w:r w:rsidRPr="00412853">
        <w:rPr>
          <w:sz w:val="14"/>
        </w:rPr>
        <w:t xml:space="preserve">5. </w:t>
      </w:r>
      <w:proofErr w:type="gramStart"/>
      <w:r w:rsidRPr="00412853">
        <w:rPr>
          <w:sz w:val="14"/>
        </w:rPr>
        <w:t>Контроль за</w:t>
      </w:r>
      <w:proofErr w:type="gramEnd"/>
      <w:r w:rsidRPr="00412853">
        <w:rPr>
          <w:sz w:val="14"/>
        </w:rPr>
        <w:t xml:space="preserve"> выполнением данного постановления возложить на первого заместителя Главы администрации Солецкого муниципального округа Дуничева Ю.Н.</w:t>
      </w:r>
    </w:p>
    <w:p w:rsidR="00412853" w:rsidRPr="00412853" w:rsidRDefault="00412853" w:rsidP="00412853">
      <w:pPr>
        <w:ind w:firstLine="284"/>
        <w:jc w:val="both"/>
        <w:rPr>
          <w:sz w:val="14"/>
        </w:rPr>
      </w:pPr>
      <w:r w:rsidRPr="00412853">
        <w:rPr>
          <w:sz w:val="14"/>
        </w:rPr>
        <w:t>6.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412853" w:rsidRPr="00412853" w:rsidRDefault="00412853" w:rsidP="00412853">
      <w:pPr>
        <w:jc w:val="center"/>
        <w:rPr>
          <w:b/>
          <w:sz w:val="14"/>
        </w:rPr>
      </w:pPr>
    </w:p>
    <w:p w:rsidR="00412853" w:rsidRPr="00412853" w:rsidRDefault="00412853" w:rsidP="00412853">
      <w:pPr>
        <w:rPr>
          <w:b/>
          <w:sz w:val="14"/>
        </w:rPr>
      </w:pPr>
      <w:r w:rsidRPr="00412853">
        <w:rPr>
          <w:b/>
          <w:sz w:val="14"/>
        </w:rPr>
        <w:t xml:space="preserve">Первый заместитель </w:t>
      </w:r>
      <w:r w:rsidRPr="00412853">
        <w:rPr>
          <w:b/>
          <w:sz w:val="14"/>
        </w:rPr>
        <w:br/>
        <w:t>Главы администрации     Ю.Н. Дуничев</w:t>
      </w:r>
    </w:p>
    <w:p w:rsidR="00412853" w:rsidRPr="00412853" w:rsidRDefault="00412853" w:rsidP="00412853">
      <w:pPr>
        <w:jc w:val="center"/>
        <w:rPr>
          <w:b/>
          <w:sz w:val="14"/>
        </w:rPr>
      </w:pPr>
    </w:p>
    <w:p w:rsidR="006418F3" w:rsidRDefault="006418F3" w:rsidP="0046339A">
      <w:pPr>
        <w:jc w:val="center"/>
        <w:rPr>
          <w:sz w:val="14"/>
        </w:rPr>
      </w:pPr>
    </w:p>
    <w:p w:rsidR="006418F3" w:rsidRPr="006E4543" w:rsidRDefault="006418F3" w:rsidP="0046339A">
      <w:pPr>
        <w:jc w:val="center"/>
        <w:rPr>
          <w:sz w:val="14"/>
        </w:rPr>
      </w:pPr>
    </w:p>
    <w:p w:rsidR="0046339A" w:rsidRPr="006E4543" w:rsidRDefault="0046339A" w:rsidP="0046339A">
      <w:pPr>
        <w:jc w:val="center"/>
        <w:rPr>
          <w:b/>
          <w:sz w:val="14"/>
        </w:rPr>
      </w:pPr>
      <w:r w:rsidRPr="006E4543">
        <w:rPr>
          <w:b/>
          <w:sz w:val="14"/>
        </w:rPr>
        <w:t>ПОСТАНОВЛЕНИЕ</w:t>
      </w:r>
    </w:p>
    <w:p w:rsidR="0046339A" w:rsidRPr="006E4543" w:rsidRDefault="0046339A" w:rsidP="0046339A">
      <w:pPr>
        <w:jc w:val="center"/>
        <w:rPr>
          <w:sz w:val="14"/>
        </w:rPr>
      </w:pPr>
      <w:r w:rsidRPr="006E4543">
        <w:rPr>
          <w:sz w:val="14"/>
        </w:rPr>
        <w:t xml:space="preserve">Администрации Солецкого муниципального </w:t>
      </w:r>
      <w:r w:rsidR="006418F3">
        <w:rPr>
          <w:sz w:val="14"/>
        </w:rPr>
        <w:t>округа</w:t>
      </w:r>
    </w:p>
    <w:p w:rsidR="0046339A" w:rsidRPr="006E4543" w:rsidRDefault="0046339A" w:rsidP="0046339A">
      <w:pPr>
        <w:jc w:val="center"/>
        <w:rPr>
          <w:sz w:val="14"/>
        </w:rPr>
      </w:pPr>
    </w:p>
    <w:p w:rsidR="0046339A" w:rsidRPr="006E4543" w:rsidRDefault="0046339A" w:rsidP="0046339A">
      <w:pPr>
        <w:jc w:val="center"/>
        <w:rPr>
          <w:sz w:val="14"/>
        </w:rPr>
      </w:pPr>
      <w:r>
        <w:rPr>
          <w:sz w:val="14"/>
        </w:rPr>
        <w:t>от 1</w:t>
      </w:r>
      <w:r w:rsidR="00412853">
        <w:rPr>
          <w:sz w:val="14"/>
        </w:rPr>
        <w:t>5</w:t>
      </w:r>
      <w:r>
        <w:rPr>
          <w:sz w:val="14"/>
        </w:rPr>
        <w:t>.01</w:t>
      </w:r>
      <w:r w:rsidRPr="006E4543">
        <w:rPr>
          <w:sz w:val="14"/>
        </w:rPr>
        <w:t>.202</w:t>
      </w:r>
      <w:r>
        <w:rPr>
          <w:sz w:val="14"/>
        </w:rPr>
        <w:t>1 № 31</w:t>
      </w:r>
    </w:p>
    <w:p w:rsidR="0046339A" w:rsidRPr="006E4543" w:rsidRDefault="0046339A" w:rsidP="0046339A">
      <w:pPr>
        <w:jc w:val="center"/>
        <w:rPr>
          <w:sz w:val="14"/>
        </w:rPr>
      </w:pPr>
      <w:r w:rsidRPr="006E4543">
        <w:rPr>
          <w:sz w:val="14"/>
        </w:rPr>
        <w:t>г. Сольцы</w:t>
      </w:r>
    </w:p>
    <w:p w:rsidR="0046339A" w:rsidRDefault="0046339A" w:rsidP="002E0504">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tblGrid>
      <w:tr w:rsidR="00412853" w:rsidRPr="00F645D8" w:rsidTr="00ED6400">
        <w:tc>
          <w:tcPr>
            <w:tcW w:w="10368" w:type="dxa"/>
            <w:tcBorders>
              <w:top w:val="nil"/>
              <w:left w:val="nil"/>
              <w:bottom w:val="nil"/>
              <w:right w:val="nil"/>
            </w:tcBorders>
          </w:tcPr>
          <w:p w:rsidR="00412853" w:rsidRPr="00F645D8" w:rsidRDefault="00412853" w:rsidP="00412853">
            <w:pPr>
              <w:pStyle w:val="ConsPlusTitle"/>
              <w:suppressAutoHyphens/>
              <w:jc w:val="center"/>
              <w:rPr>
                <w:rFonts w:ascii="Times New Roman" w:hAnsi="Times New Roman" w:cs="Times New Roman"/>
                <w:sz w:val="14"/>
                <w:szCs w:val="14"/>
              </w:rPr>
            </w:pPr>
            <w:r w:rsidRPr="00F645D8">
              <w:rPr>
                <w:rFonts w:ascii="Times New Roman" w:hAnsi="Times New Roman" w:cs="Times New Roman"/>
                <w:sz w:val="14"/>
                <w:szCs w:val="14"/>
              </w:rPr>
              <w:t xml:space="preserve">Об утверждении Методики прогнозирования поступлений по источникам финансирования дефицита  бюджета Солецкого муниципального округа, главным администратором  которых является Администрация Солецкого </w:t>
            </w:r>
          </w:p>
          <w:p w:rsidR="00412853" w:rsidRPr="00F645D8" w:rsidRDefault="00412853" w:rsidP="00412853">
            <w:pPr>
              <w:pStyle w:val="ConsPlusTitle"/>
              <w:suppressAutoHyphens/>
              <w:jc w:val="center"/>
              <w:rPr>
                <w:rFonts w:ascii="Times New Roman" w:hAnsi="Times New Roman" w:cs="Times New Roman"/>
                <w:sz w:val="14"/>
                <w:szCs w:val="14"/>
              </w:rPr>
            </w:pPr>
            <w:r w:rsidRPr="00F645D8">
              <w:rPr>
                <w:rFonts w:ascii="Times New Roman" w:hAnsi="Times New Roman" w:cs="Times New Roman"/>
                <w:sz w:val="14"/>
                <w:szCs w:val="14"/>
              </w:rPr>
              <w:t>муниципального округа Новгородской области</w:t>
            </w:r>
          </w:p>
        </w:tc>
      </w:tr>
    </w:tbl>
    <w:p w:rsidR="00412853" w:rsidRPr="00F645D8" w:rsidRDefault="00412853" w:rsidP="00412853">
      <w:pPr>
        <w:pStyle w:val="ConsPlusTitle"/>
        <w:suppressAutoHyphens/>
        <w:jc w:val="both"/>
        <w:rPr>
          <w:rFonts w:ascii="Times New Roman" w:hAnsi="Times New Roman" w:cs="Times New Roman"/>
          <w:b w:val="0"/>
          <w:sz w:val="14"/>
          <w:szCs w:val="14"/>
        </w:rPr>
      </w:pPr>
    </w:p>
    <w:p w:rsidR="00412853" w:rsidRPr="00F645D8" w:rsidRDefault="00412853" w:rsidP="00412853">
      <w:pPr>
        <w:suppressAutoHyphens/>
        <w:ind w:firstLine="284"/>
        <w:jc w:val="both"/>
        <w:rPr>
          <w:sz w:val="14"/>
          <w:szCs w:val="14"/>
        </w:rPr>
      </w:pPr>
      <w:proofErr w:type="gramStart"/>
      <w:r w:rsidRPr="00F645D8">
        <w:rPr>
          <w:sz w:val="14"/>
          <w:szCs w:val="14"/>
        </w:rPr>
        <w:t xml:space="preserve">В соответствии с пунктом 1 статьи 160.2 Бюджетного кодекса Российской Федерации, постановлением Правительства Российской Федерации от 26 мая 2016 года № 469 «Об общих </w:t>
      </w:r>
      <w:hyperlink w:anchor="Par29" w:tooltip="ОБЩИЕ ТРЕБОВАНИЯ" w:history="1">
        <w:r w:rsidRPr="00F645D8">
          <w:rPr>
            <w:sz w:val="14"/>
            <w:szCs w:val="14"/>
          </w:rPr>
          <w:t>требования</w:t>
        </w:r>
      </w:hyperlink>
      <w:r w:rsidRPr="00F645D8">
        <w:rPr>
          <w:sz w:val="14"/>
          <w:szCs w:val="14"/>
        </w:rPr>
        <w:t xml:space="preserve">х к методике прогнозирования поступлений по источникам финансирования дефицита бюджета» Администрация Солецкого муниципального округа Новгородской области  </w:t>
      </w:r>
      <w:r w:rsidRPr="00F645D8">
        <w:rPr>
          <w:b/>
          <w:sz w:val="14"/>
          <w:szCs w:val="14"/>
        </w:rPr>
        <w:t>ПОСТАНОВЛЯЕТ</w:t>
      </w:r>
      <w:r w:rsidRPr="00F645D8">
        <w:rPr>
          <w:sz w:val="14"/>
          <w:szCs w:val="14"/>
        </w:rPr>
        <w:t>:</w:t>
      </w:r>
      <w:proofErr w:type="gramEnd"/>
    </w:p>
    <w:p w:rsidR="00412853" w:rsidRPr="00F645D8" w:rsidRDefault="00412853" w:rsidP="00412853">
      <w:pPr>
        <w:widowControl w:val="0"/>
        <w:autoSpaceDE w:val="0"/>
        <w:autoSpaceDN w:val="0"/>
        <w:ind w:firstLine="284"/>
        <w:jc w:val="both"/>
        <w:rPr>
          <w:sz w:val="14"/>
          <w:szCs w:val="14"/>
        </w:rPr>
      </w:pPr>
      <w:r w:rsidRPr="00F645D8">
        <w:rPr>
          <w:sz w:val="14"/>
          <w:szCs w:val="14"/>
        </w:rPr>
        <w:t>1.    Утвердить прилагаемую Методику прогнозирования поступлений по источникам финансирования дефицита бюджета Солецкого муниципального округа, главным администратором которых является Администрация Солецкого муниципального округа Новгородской области.</w:t>
      </w:r>
    </w:p>
    <w:p w:rsidR="00412853" w:rsidRPr="00F645D8" w:rsidRDefault="00412853" w:rsidP="00412853">
      <w:pPr>
        <w:widowControl w:val="0"/>
        <w:autoSpaceDE w:val="0"/>
        <w:autoSpaceDN w:val="0"/>
        <w:ind w:firstLine="284"/>
        <w:jc w:val="both"/>
        <w:rPr>
          <w:sz w:val="14"/>
          <w:szCs w:val="14"/>
        </w:rPr>
      </w:pPr>
      <w:r w:rsidRPr="00F645D8">
        <w:rPr>
          <w:sz w:val="14"/>
          <w:szCs w:val="14"/>
        </w:rPr>
        <w:t xml:space="preserve">2.    Признать утратившим силу  постановление Администрации Солецкого муниципального района от 30.08.2016 № 1334 «Об утверждении  Методики прогнозирования поступлений по источникам финансирования дефицита бюджета Солецкого муниципального района, главным администратором которых является </w:t>
      </w:r>
      <w:r w:rsidRPr="00F645D8">
        <w:rPr>
          <w:sz w:val="14"/>
          <w:szCs w:val="14"/>
        </w:rPr>
        <w:lastRenderedPageBreak/>
        <w:t>Администрация Солецкого муниципального района Новгородской области».</w:t>
      </w:r>
    </w:p>
    <w:p w:rsidR="00412853" w:rsidRPr="00F645D8" w:rsidRDefault="00412853" w:rsidP="00412853">
      <w:pPr>
        <w:widowControl w:val="0"/>
        <w:autoSpaceDE w:val="0"/>
        <w:autoSpaceDN w:val="0"/>
        <w:ind w:firstLine="284"/>
        <w:jc w:val="both"/>
        <w:rPr>
          <w:sz w:val="14"/>
          <w:szCs w:val="14"/>
        </w:rPr>
      </w:pPr>
      <w:r w:rsidRPr="00F645D8">
        <w:rPr>
          <w:sz w:val="14"/>
          <w:szCs w:val="14"/>
        </w:rPr>
        <w:t xml:space="preserve">3.    Настоящее постановление вступает в силу с 01.01.2021 года.  </w:t>
      </w:r>
    </w:p>
    <w:p w:rsidR="00412853" w:rsidRPr="00F645D8" w:rsidRDefault="00412853" w:rsidP="00412853">
      <w:pPr>
        <w:pStyle w:val="ConsPlusTitle"/>
        <w:suppressAutoHyphens/>
        <w:ind w:firstLine="284"/>
        <w:jc w:val="both"/>
        <w:rPr>
          <w:rFonts w:ascii="Times New Roman" w:hAnsi="Times New Roman" w:cs="Times New Roman"/>
          <w:b w:val="0"/>
          <w:sz w:val="14"/>
          <w:szCs w:val="14"/>
        </w:rPr>
      </w:pPr>
      <w:r w:rsidRPr="00F645D8">
        <w:rPr>
          <w:rFonts w:ascii="Times New Roman" w:hAnsi="Times New Roman" w:cs="Times New Roman"/>
          <w:b w:val="0"/>
          <w:sz w:val="14"/>
          <w:szCs w:val="14"/>
        </w:rPr>
        <w:t xml:space="preserve">4.  Опубликовать </w:t>
      </w:r>
      <w:r w:rsidRPr="00F645D8">
        <w:rPr>
          <w:rFonts w:ascii="Times New Roman" w:hAnsi="Times New Roman" w:cs="Times New Roman"/>
          <w:b w:val="0"/>
          <w:sz w:val="14"/>
          <w:szCs w:val="14"/>
          <w:lang w:eastAsia="zh-CN"/>
        </w:rPr>
        <w:t xml:space="preserve">настоящее постановление в источнике официального опубликования </w:t>
      </w:r>
      <w:r w:rsidRPr="00F645D8">
        <w:rPr>
          <w:rFonts w:ascii="Times New Roman" w:hAnsi="Times New Roman" w:cs="Times New Roman"/>
          <w:b w:val="0"/>
          <w:sz w:val="14"/>
          <w:szCs w:val="14"/>
        </w:rPr>
        <w:t>и разместить на официальном сайте Администрации муниципального округа Новгородской области в информационно-телекоммуникационной сети «Интернет».</w:t>
      </w:r>
    </w:p>
    <w:p w:rsidR="00412853" w:rsidRPr="00F645D8" w:rsidRDefault="00412853" w:rsidP="00412853">
      <w:pPr>
        <w:rPr>
          <w:b/>
          <w:sz w:val="14"/>
          <w:szCs w:val="14"/>
        </w:rPr>
      </w:pPr>
    </w:p>
    <w:p w:rsidR="00412853" w:rsidRPr="00F645D8" w:rsidRDefault="00412853" w:rsidP="00412853">
      <w:pPr>
        <w:rPr>
          <w:b/>
          <w:sz w:val="14"/>
          <w:szCs w:val="14"/>
        </w:rPr>
      </w:pPr>
    </w:p>
    <w:p w:rsidR="00412853" w:rsidRPr="00F645D8" w:rsidRDefault="00412853" w:rsidP="00412853">
      <w:pPr>
        <w:tabs>
          <w:tab w:val="left" w:pos="6800"/>
        </w:tabs>
        <w:rPr>
          <w:b/>
          <w:sz w:val="14"/>
          <w:szCs w:val="14"/>
        </w:rPr>
      </w:pPr>
      <w:r w:rsidRPr="00F645D8">
        <w:rPr>
          <w:b/>
          <w:sz w:val="14"/>
          <w:szCs w:val="14"/>
        </w:rPr>
        <w:t xml:space="preserve">Первый заместитель </w:t>
      </w:r>
      <w:r w:rsidRPr="00F645D8">
        <w:rPr>
          <w:b/>
          <w:sz w:val="14"/>
          <w:szCs w:val="14"/>
        </w:rPr>
        <w:br/>
        <w:t>Главы администрации     Ю.Н. Дуничев</w:t>
      </w:r>
    </w:p>
    <w:p w:rsidR="00412853" w:rsidRPr="00F645D8" w:rsidRDefault="00412853" w:rsidP="00412853">
      <w:pPr>
        <w:tabs>
          <w:tab w:val="left" w:pos="6800"/>
        </w:tabs>
        <w:rPr>
          <w:b/>
          <w:sz w:val="14"/>
          <w:szCs w:val="14"/>
        </w:rPr>
      </w:pP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r w:rsidRPr="00F645D8">
        <w:rPr>
          <w:rFonts w:ascii="Times New Roman" w:hAnsi="Times New Roman" w:cs="Times New Roman"/>
          <w:sz w:val="14"/>
          <w:szCs w:val="14"/>
        </w:rPr>
        <w:t xml:space="preserve">              Утвержден </w:t>
      </w: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r w:rsidRPr="00F645D8">
        <w:rPr>
          <w:rFonts w:ascii="Times New Roman" w:hAnsi="Times New Roman" w:cs="Times New Roman"/>
          <w:sz w:val="14"/>
          <w:szCs w:val="14"/>
        </w:rPr>
        <w:t xml:space="preserve">постановлением Администрации </w:t>
      </w: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r w:rsidRPr="00F645D8">
        <w:rPr>
          <w:rFonts w:ascii="Times New Roman" w:hAnsi="Times New Roman" w:cs="Times New Roman"/>
          <w:sz w:val="14"/>
          <w:szCs w:val="14"/>
        </w:rPr>
        <w:t>муниципального округа Новгородской области</w:t>
      </w: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r w:rsidRPr="00F645D8">
        <w:rPr>
          <w:rFonts w:ascii="Times New Roman" w:hAnsi="Times New Roman" w:cs="Times New Roman"/>
          <w:sz w:val="14"/>
          <w:szCs w:val="14"/>
        </w:rPr>
        <w:t xml:space="preserve">от 15.01.2021 № 31 </w:t>
      </w: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p>
    <w:p w:rsidR="00412853" w:rsidRPr="00F645D8" w:rsidRDefault="00412853" w:rsidP="00412853">
      <w:pPr>
        <w:pStyle w:val="ConsPlusNormal"/>
        <w:widowControl/>
        <w:suppressAutoHyphens/>
        <w:ind w:firstLine="0"/>
        <w:jc w:val="right"/>
        <w:outlineLvl w:val="0"/>
        <w:rPr>
          <w:rFonts w:ascii="Times New Roman" w:hAnsi="Times New Roman" w:cs="Times New Roman"/>
          <w:sz w:val="14"/>
          <w:szCs w:val="14"/>
        </w:rPr>
      </w:pPr>
    </w:p>
    <w:p w:rsidR="00412853" w:rsidRPr="00F645D8" w:rsidRDefault="00412853" w:rsidP="00412853">
      <w:pPr>
        <w:suppressAutoHyphens/>
        <w:jc w:val="center"/>
        <w:rPr>
          <w:b/>
          <w:sz w:val="14"/>
          <w:szCs w:val="14"/>
        </w:rPr>
      </w:pPr>
      <w:r w:rsidRPr="00F645D8">
        <w:rPr>
          <w:b/>
          <w:sz w:val="14"/>
          <w:szCs w:val="14"/>
        </w:rPr>
        <w:t xml:space="preserve">Методика прогнозирования поступлений </w:t>
      </w:r>
      <w:r w:rsidRPr="00F645D8">
        <w:rPr>
          <w:b/>
          <w:sz w:val="14"/>
          <w:szCs w:val="14"/>
        </w:rPr>
        <w:br/>
        <w:t>по источникам финансирования дефицита</w:t>
      </w:r>
    </w:p>
    <w:p w:rsidR="00412853" w:rsidRPr="00F645D8" w:rsidRDefault="00412853" w:rsidP="00412853">
      <w:pPr>
        <w:suppressAutoHyphens/>
        <w:jc w:val="center"/>
        <w:rPr>
          <w:b/>
          <w:sz w:val="14"/>
          <w:szCs w:val="14"/>
        </w:rPr>
      </w:pPr>
      <w:r w:rsidRPr="00F645D8">
        <w:rPr>
          <w:b/>
          <w:sz w:val="14"/>
          <w:szCs w:val="14"/>
        </w:rPr>
        <w:t>бюджета Солецкого муниципального округа, главным</w:t>
      </w:r>
    </w:p>
    <w:p w:rsidR="00412853" w:rsidRPr="00F645D8" w:rsidRDefault="00412853" w:rsidP="00412853">
      <w:pPr>
        <w:suppressAutoHyphens/>
        <w:jc w:val="center"/>
        <w:rPr>
          <w:b/>
          <w:sz w:val="14"/>
          <w:szCs w:val="14"/>
        </w:rPr>
      </w:pPr>
      <w:proofErr w:type="gramStart"/>
      <w:r w:rsidRPr="00F645D8">
        <w:rPr>
          <w:b/>
          <w:sz w:val="14"/>
          <w:szCs w:val="14"/>
        </w:rPr>
        <w:t>администратором</w:t>
      </w:r>
      <w:proofErr w:type="gramEnd"/>
      <w:r w:rsidRPr="00F645D8">
        <w:rPr>
          <w:b/>
          <w:sz w:val="14"/>
          <w:szCs w:val="14"/>
        </w:rPr>
        <w:t xml:space="preserve"> которых является </w:t>
      </w:r>
    </w:p>
    <w:p w:rsidR="00412853" w:rsidRPr="00F645D8" w:rsidRDefault="00412853" w:rsidP="00412853">
      <w:pPr>
        <w:suppressAutoHyphens/>
        <w:jc w:val="center"/>
        <w:rPr>
          <w:b/>
          <w:sz w:val="14"/>
          <w:szCs w:val="14"/>
        </w:rPr>
      </w:pPr>
      <w:r w:rsidRPr="00F645D8">
        <w:rPr>
          <w:b/>
          <w:sz w:val="14"/>
          <w:szCs w:val="14"/>
        </w:rPr>
        <w:t xml:space="preserve">Администрация Солецкого муниципального округа </w:t>
      </w:r>
    </w:p>
    <w:p w:rsidR="00412853" w:rsidRPr="00F645D8" w:rsidRDefault="00412853" w:rsidP="00412853">
      <w:pPr>
        <w:suppressAutoHyphens/>
        <w:jc w:val="center"/>
        <w:rPr>
          <w:b/>
          <w:sz w:val="14"/>
          <w:szCs w:val="14"/>
        </w:rPr>
      </w:pPr>
      <w:r w:rsidRPr="00F645D8">
        <w:rPr>
          <w:b/>
          <w:sz w:val="14"/>
          <w:szCs w:val="14"/>
        </w:rPr>
        <w:t>Новгородской области</w:t>
      </w:r>
    </w:p>
    <w:p w:rsidR="00412853" w:rsidRPr="00F645D8" w:rsidRDefault="00412853" w:rsidP="00412853">
      <w:pPr>
        <w:suppressAutoHyphens/>
        <w:jc w:val="center"/>
        <w:rPr>
          <w:b/>
          <w:sz w:val="14"/>
          <w:szCs w:val="14"/>
        </w:rPr>
      </w:pPr>
    </w:p>
    <w:p w:rsidR="00412853" w:rsidRPr="00F645D8" w:rsidRDefault="00412853" w:rsidP="00412853">
      <w:pPr>
        <w:suppressAutoHyphens/>
        <w:ind w:firstLine="284"/>
        <w:jc w:val="both"/>
        <w:rPr>
          <w:sz w:val="14"/>
          <w:szCs w:val="14"/>
        </w:rPr>
      </w:pPr>
      <w:r w:rsidRPr="00F645D8">
        <w:rPr>
          <w:sz w:val="14"/>
          <w:szCs w:val="14"/>
        </w:rPr>
        <w:t xml:space="preserve">1. Настоящая Методика прогнозирования поступлений </w:t>
      </w:r>
      <w:r w:rsidRPr="00F645D8">
        <w:rPr>
          <w:sz w:val="14"/>
          <w:szCs w:val="14"/>
        </w:rPr>
        <w:br/>
        <w:t>по источникам финансирования дефицита бюджета Солецкого муниципального округа, главным администратором которых является Администрация Солецкого муниципального округа Новгородской области</w:t>
      </w:r>
    </w:p>
    <w:p w:rsidR="00412853" w:rsidRPr="00F645D8" w:rsidRDefault="00412853" w:rsidP="00412853">
      <w:pPr>
        <w:suppressAutoHyphens/>
        <w:ind w:firstLine="284"/>
        <w:jc w:val="both"/>
        <w:rPr>
          <w:sz w:val="14"/>
          <w:szCs w:val="14"/>
        </w:rPr>
      </w:pPr>
      <w:proofErr w:type="gramStart"/>
      <w:r w:rsidRPr="00F645D8">
        <w:rPr>
          <w:sz w:val="14"/>
          <w:szCs w:val="14"/>
        </w:rPr>
        <w:t xml:space="preserve">(далее – Методика) разработана в соответствии со статьей 160.2 Бюджетного кодекса Российской Федерации, постановлением Правительства Российской Федерации от 26 мая 2016 года № 469 «Об общих </w:t>
      </w:r>
      <w:hyperlink w:anchor="Par29" w:tooltip="ОБЩИЕ ТРЕБОВАНИЯ" w:history="1">
        <w:r w:rsidRPr="00F645D8">
          <w:rPr>
            <w:sz w:val="14"/>
            <w:szCs w:val="14"/>
          </w:rPr>
          <w:t>требования</w:t>
        </w:r>
      </w:hyperlink>
      <w:r w:rsidRPr="00F645D8">
        <w:rPr>
          <w:sz w:val="14"/>
          <w:szCs w:val="14"/>
        </w:rPr>
        <w:t>х к методике прогнозирования поступлений по источникам финансирования дефицита бюджета» и определяет  методику прогнозирования поступлений по источникам финансирования дефицита  бюджета Солецкого муниципального округа (далее - бюджет муниципального округа), главным администратором которых является Администрация  Солецкого муниципального округа</w:t>
      </w:r>
      <w:proofErr w:type="gramEnd"/>
      <w:r w:rsidRPr="00F645D8">
        <w:rPr>
          <w:sz w:val="14"/>
          <w:szCs w:val="14"/>
        </w:rPr>
        <w:t xml:space="preserve"> Новгородской области (далее – администрация муниципального округа).</w:t>
      </w: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2. При планировании поступлений от муниципальных внутренних заимствований учитываются ограничения, накладываемые на объемы долговых обязательств муниципального округа (далее - долговые обязательства) и объем расходов на обслуживание муниципального долга  Солецкого  муниципального округа Новгородской области (дале</w:t>
      </w:r>
      <w:proofErr w:type="gramStart"/>
      <w:r w:rsidRPr="00F645D8">
        <w:rPr>
          <w:sz w:val="14"/>
          <w:szCs w:val="14"/>
        </w:rPr>
        <w:t>е-</w:t>
      </w:r>
      <w:proofErr w:type="gramEnd"/>
      <w:r w:rsidRPr="00F645D8">
        <w:rPr>
          <w:sz w:val="14"/>
          <w:szCs w:val="14"/>
        </w:rPr>
        <w:t xml:space="preserve"> муниципальный округ), установленные Бюджетным </w:t>
      </w:r>
      <w:hyperlink r:id="rId10" w:history="1">
        <w:r w:rsidRPr="00F645D8">
          <w:rPr>
            <w:sz w:val="14"/>
            <w:szCs w:val="14"/>
          </w:rPr>
          <w:t>кодексом</w:t>
        </w:r>
      </w:hyperlink>
      <w:r w:rsidRPr="00F645D8">
        <w:rPr>
          <w:sz w:val="14"/>
          <w:szCs w:val="14"/>
        </w:rPr>
        <w:t xml:space="preserve"> Российской Федерации:</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2.1. Объем муниципального долга муниципального округа не должен превышать утвержденный общий годовой объем доходов бюджета  муниципального округа без учета утвержденного объема безвозмездных поступлений и (или) поступлений налоговых доходов по дополнительным нормативам отчислений.</w:t>
      </w:r>
    </w:p>
    <w:p w:rsidR="00412853" w:rsidRPr="00F645D8" w:rsidRDefault="00412853" w:rsidP="00412853">
      <w:pPr>
        <w:suppressAutoHyphens/>
        <w:autoSpaceDE w:val="0"/>
        <w:autoSpaceDN w:val="0"/>
        <w:adjustRightInd w:val="0"/>
        <w:ind w:firstLine="284"/>
        <w:jc w:val="both"/>
        <w:outlineLvl w:val="0"/>
        <w:rPr>
          <w:sz w:val="14"/>
          <w:szCs w:val="14"/>
        </w:rPr>
      </w:pPr>
    </w:p>
    <w:p w:rsidR="00412853" w:rsidRPr="00F645D8" w:rsidRDefault="00412853" w:rsidP="00412853">
      <w:pPr>
        <w:suppressAutoHyphens/>
        <w:autoSpaceDE w:val="0"/>
        <w:autoSpaceDN w:val="0"/>
        <w:adjustRightInd w:val="0"/>
        <w:ind w:firstLine="284"/>
        <w:jc w:val="center"/>
        <w:rPr>
          <w:sz w:val="14"/>
          <w:szCs w:val="14"/>
        </w:rPr>
      </w:pPr>
      <w:r w:rsidRPr="00F645D8">
        <w:rPr>
          <w:sz w:val="14"/>
          <w:szCs w:val="14"/>
        </w:rPr>
        <w:t>ГД &lt;= Д – (БП+ДН), где:</w:t>
      </w: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ГД  -   объем муниципального долга муниципального округа;</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Д   -   утвержденный общий объем доходов бюджета муниципального округа;</w:t>
      </w: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БП  -   утвержденный годовой объем безвозмездных  поступлений  в  бюджет Солецкого муниципального округа;</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ДН – поступления налоговых доходов по дополнительным нормативам отчислений.</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2.2. Отношение объема расходов на обслуживание муниципального долга муниципального округа к объему расходов бюджета муниципального округа, за исключением объема расходов, которые осуществляются за счет субвенций, предоставляемых из областного бюджета, должно быть не более 15 процентов:</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center"/>
        <w:rPr>
          <w:sz w:val="14"/>
          <w:szCs w:val="14"/>
          <w:lang w:val="en-US"/>
        </w:rPr>
      </w:pPr>
      <w:proofErr w:type="spellStart"/>
      <w:r w:rsidRPr="00F645D8">
        <w:rPr>
          <w:sz w:val="14"/>
          <w:szCs w:val="14"/>
        </w:rPr>
        <w:t>Ро</w:t>
      </w:r>
      <w:proofErr w:type="spellEnd"/>
      <w:r w:rsidRPr="00F645D8">
        <w:rPr>
          <w:sz w:val="14"/>
          <w:szCs w:val="14"/>
          <w:lang w:val="en-US"/>
        </w:rPr>
        <w:t>(</w:t>
      </w:r>
      <w:proofErr w:type="spellStart"/>
      <w:r w:rsidRPr="00F645D8">
        <w:rPr>
          <w:sz w:val="14"/>
          <w:szCs w:val="14"/>
          <w:lang w:val="en-US"/>
        </w:rPr>
        <w:t>i</w:t>
      </w:r>
      <w:proofErr w:type="spellEnd"/>
      <w:r w:rsidRPr="00F645D8">
        <w:rPr>
          <w:sz w:val="14"/>
          <w:szCs w:val="14"/>
          <w:lang w:val="en-US"/>
        </w:rPr>
        <w:t>) / (</w:t>
      </w:r>
      <w:proofErr w:type="gramStart"/>
      <w:r w:rsidRPr="00F645D8">
        <w:rPr>
          <w:sz w:val="14"/>
          <w:szCs w:val="14"/>
        </w:rPr>
        <w:t>Р</w:t>
      </w:r>
      <w:proofErr w:type="gramEnd"/>
      <w:r w:rsidRPr="00F645D8">
        <w:rPr>
          <w:sz w:val="14"/>
          <w:szCs w:val="14"/>
          <w:lang w:val="en-US"/>
        </w:rPr>
        <w:t>(</w:t>
      </w:r>
      <w:proofErr w:type="spellStart"/>
      <w:r w:rsidRPr="00F645D8">
        <w:rPr>
          <w:sz w:val="14"/>
          <w:szCs w:val="14"/>
          <w:lang w:val="en-US"/>
        </w:rPr>
        <w:t>i</w:t>
      </w:r>
      <w:proofErr w:type="spellEnd"/>
      <w:r w:rsidRPr="00F645D8">
        <w:rPr>
          <w:sz w:val="14"/>
          <w:szCs w:val="14"/>
          <w:lang w:val="en-US"/>
        </w:rPr>
        <w:t xml:space="preserve">) - </w:t>
      </w:r>
      <w:proofErr w:type="spellStart"/>
      <w:r w:rsidRPr="00F645D8">
        <w:rPr>
          <w:sz w:val="14"/>
          <w:szCs w:val="14"/>
        </w:rPr>
        <w:t>Рс</w:t>
      </w:r>
      <w:proofErr w:type="spellEnd"/>
      <w:r w:rsidRPr="00F645D8">
        <w:rPr>
          <w:sz w:val="14"/>
          <w:szCs w:val="14"/>
          <w:lang w:val="en-US"/>
        </w:rPr>
        <w:t>(</w:t>
      </w:r>
      <w:proofErr w:type="spellStart"/>
      <w:r w:rsidRPr="00F645D8">
        <w:rPr>
          <w:sz w:val="14"/>
          <w:szCs w:val="14"/>
          <w:lang w:val="en-US"/>
        </w:rPr>
        <w:t>i</w:t>
      </w:r>
      <w:proofErr w:type="spellEnd"/>
      <w:r w:rsidRPr="00F645D8">
        <w:rPr>
          <w:sz w:val="14"/>
          <w:szCs w:val="14"/>
          <w:lang w:val="en-US"/>
        </w:rPr>
        <w:t xml:space="preserve">)) &lt;= 0,15, </w:t>
      </w:r>
      <w:r w:rsidRPr="00F645D8">
        <w:rPr>
          <w:sz w:val="14"/>
          <w:szCs w:val="14"/>
        </w:rPr>
        <w:t>где</w:t>
      </w:r>
      <w:r w:rsidRPr="00F645D8">
        <w:rPr>
          <w:sz w:val="14"/>
          <w:szCs w:val="14"/>
          <w:lang w:val="en-US"/>
        </w:rPr>
        <w:t>:</w:t>
      </w:r>
    </w:p>
    <w:p w:rsidR="00412853" w:rsidRPr="00F645D8" w:rsidRDefault="00412853" w:rsidP="00412853">
      <w:pPr>
        <w:suppressAutoHyphens/>
        <w:autoSpaceDE w:val="0"/>
        <w:autoSpaceDN w:val="0"/>
        <w:adjustRightInd w:val="0"/>
        <w:ind w:firstLine="284"/>
        <w:jc w:val="both"/>
        <w:rPr>
          <w:sz w:val="14"/>
          <w:szCs w:val="14"/>
          <w:lang w:val="en-US"/>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i     - период времени (очередной финансовый год, финансовый год  планового периода);</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proofErr w:type="spellStart"/>
      <w:r w:rsidRPr="00F645D8">
        <w:rPr>
          <w:sz w:val="14"/>
          <w:szCs w:val="14"/>
        </w:rPr>
        <w:t>Ро</w:t>
      </w:r>
      <w:proofErr w:type="spellEnd"/>
      <w:r w:rsidRPr="00F645D8">
        <w:rPr>
          <w:sz w:val="14"/>
          <w:szCs w:val="14"/>
        </w:rPr>
        <w:t>(i) - предельный  объем расходов на  обслуживание муниципального долга муниципального округа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proofErr w:type="gramStart"/>
      <w:r w:rsidRPr="00F645D8">
        <w:rPr>
          <w:sz w:val="14"/>
          <w:szCs w:val="14"/>
        </w:rPr>
        <w:t>Р</w:t>
      </w:r>
      <w:proofErr w:type="gramEnd"/>
      <w:r w:rsidRPr="00F645D8">
        <w:rPr>
          <w:sz w:val="14"/>
          <w:szCs w:val="14"/>
        </w:rPr>
        <w:t>(i)  - объем расходов бюджета муниципального округа области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proofErr w:type="spellStart"/>
      <w:r w:rsidRPr="00F645D8">
        <w:rPr>
          <w:sz w:val="14"/>
          <w:szCs w:val="14"/>
        </w:rPr>
        <w:t>Рс</w:t>
      </w:r>
      <w:proofErr w:type="spellEnd"/>
      <w:r w:rsidRPr="00F645D8">
        <w:rPr>
          <w:sz w:val="14"/>
          <w:szCs w:val="14"/>
        </w:rPr>
        <w:t>(i) - объем расходов  бюджета муниципального округа, осуществляемых за счет субвенций, предоставляемых из областного бюджета,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2.3. Предельный объем муниципальных внутренних  заимствований не должен превышать сумму, направляемую на финансирование дефицита бюджета муниципального округа и (или) погашение долговых обязательств:</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center"/>
        <w:rPr>
          <w:sz w:val="14"/>
          <w:szCs w:val="14"/>
          <w:lang w:val="en-US"/>
        </w:rPr>
      </w:pPr>
      <w:proofErr w:type="gramStart"/>
      <w:r w:rsidRPr="00F645D8">
        <w:rPr>
          <w:sz w:val="14"/>
          <w:szCs w:val="14"/>
          <w:lang w:val="en-US"/>
        </w:rPr>
        <w:t>V(</w:t>
      </w:r>
      <w:proofErr w:type="spellStart"/>
      <w:proofErr w:type="gramEnd"/>
      <w:r w:rsidRPr="00F645D8">
        <w:rPr>
          <w:sz w:val="14"/>
          <w:szCs w:val="14"/>
          <w:lang w:val="en-US"/>
        </w:rPr>
        <w:t>i</w:t>
      </w:r>
      <w:proofErr w:type="spellEnd"/>
      <w:r w:rsidRPr="00F645D8">
        <w:rPr>
          <w:sz w:val="14"/>
          <w:szCs w:val="14"/>
          <w:lang w:val="en-US"/>
        </w:rPr>
        <w:t xml:space="preserve">) &lt;= </w:t>
      </w:r>
      <w:proofErr w:type="spellStart"/>
      <w:r w:rsidRPr="00F645D8">
        <w:rPr>
          <w:sz w:val="14"/>
          <w:szCs w:val="14"/>
        </w:rPr>
        <w:t>Дф</w:t>
      </w:r>
      <w:proofErr w:type="spellEnd"/>
      <w:r w:rsidRPr="00F645D8">
        <w:rPr>
          <w:sz w:val="14"/>
          <w:szCs w:val="14"/>
          <w:lang w:val="en-US"/>
        </w:rPr>
        <w:t>(</w:t>
      </w:r>
      <w:proofErr w:type="spellStart"/>
      <w:r w:rsidRPr="00F645D8">
        <w:rPr>
          <w:sz w:val="14"/>
          <w:szCs w:val="14"/>
          <w:lang w:val="en-US"/>
        </w:rPr>
        <w:t>i</w:t>
      </w:r>
      <w:proofErr w:type="spellEnd"/>
      <w:r w:rsidRPr="00F645D8">
        <w:rPr>
          <w:sz w:val="14"/>
          <w:szCs w:val="14"/>
          <w:lang w:val="en-US"/>
        </w:rPr>
        <w:t xml:space="preserve">) + </w:t>
      </w:r>
      <w:r w:rsidRPr="00F645D8">
        <w:rPr>
          <w:sz w:val="14"/>
          <w:szCs w:val="14"/>
        </w:rPr>
        <w:t>По</w:t>
      </w:r>
      <w:r w:rsidRPr="00F645D8">
        <w:rPr>
          <w:sz w:val="14"/>
          <w:szCs w:val="14"/>
          <w:lang w:val="en-US"/>
        </w:rPr>
        <w:t>(</w:t>
      </w:r>
      <w:proofErr w:type="spellStart"/>
      <w:r w:rsidRPr="00F645D8">
        <w:rPr>
          <w:sz w:val="14"/>
          <w:szCs w:val="14"/>
          <w:lang w:val="en-US"/>
        </w:rPr>
        <w:t>i</w:t>
      </w:r>
      <w:proofErr w:type="spellEnd"/>
      <w:r w:rsidRPr="00F645D8">
        <w:rPr>
          <w:sz w:val="14"/>
          <w:szCs w:val="14"/>
          <w:lang w:val="en-US"/>
        </w:rPr>
        <w:t xml:space="preserve">), </w:t>
      </w:r>
      <w:r w:rsidRPr="00F645D8">
        <w:rPr>
          <w:sz w:val="14"/>
          <w:szCs w:val="14"/>
        </w:rPr>
        <w:t>где</w:t>
      </w:r>
      <w:r w:rsidRPr="00F645D8">
        <w:rPr>
          <w:sz w:val="14"/>
          <w:szCs w:val="14"/>
          <w:lang w:val="en-US"/>
        </w:rPr>
        <w:t>:</w:t>
      </w:r>
    </w:p>
    <w:p w:rsidR="00412853" w:rsidRPr="00F645D8" w:rsidRDefault="00412853" w:rsidP="00412853">
      <w:pPr>
        <w:suppressAutoHyphens/>
        <w:autoSpaceDE w:val="0"/>
        <w:autoSpaceDN w:val="0"/>
        <w:adjustRightInd w:val="0"/>
        <w:ind w:firstLine="284"/>
        <w:jc w:val="both"/>
        <w:rPr>
          <w:sz w:val="14"/>
          <w:szCs w:val="14"/>
          <w:lang w:val="en-US"/>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i     -  период времени (очередной финансовый год, финансовый год планового периода);</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V(i)  -  предельный  объем      муниципальных внутренних     заимствований, привлекаемых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proofErr w:type="spellStart"/>
      <w:r w:rsidRPr="00F645D8">
        <w:rPr>
          <w:sz w:val="14"/>
          <w:szCs w:val="14"/>
        </w:rPr>
        <w:t>Дф</w:t>
      </w:r>
      <w:proofErr w:type="spellEnd"/>
      <w:r w:rsidRPr="00F645D8">
        <w:rPr>
          <w:sz w:val="14"/>
          <w:szCs w:val="14"/>
        </w:rPr>
        <w:t>(i) -  объем средств, направляемый на финансирование дефицита  бюджета муниципального района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По(i) -  объем  средств,  направляемых  на погашение  долговых обязательств в i-м периоде.</w:t>
      </w:r>
    </w:p>
    <w:p w:rsidR="00412853" w:rsidRPr="00F645D8" w:rsidRDefault="00412853" w:rsidP="00412853">
      <w:pPr>
        <w:suppressAutoHyphens/>
        <w:autoSpaceDE w:val="0"/>
        <w:autoSpaceDN w:val="0"/>
        <w:adjustRightInd w:val="0"/>
        <w:ind w:firstLine="284"/>
        <w:jc w:val="both"/>
        <w:rPr>
          <w:sz w:val="14"/>
          <w:szCs w:val="14"/>
        </w:rPr>
      </w:pP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 xml:space="preserve">3. При расчете объема муниципальных внутренних заимствований  проводится мониторинг соответствия объемов муниципальных внутренних заимствований и муниципального долга  муниципального округа (с учетом планируемых к привлечению муниципальных внутренних заимствований) ограничениям, указанным в </w:t>
      </w:r>
      <w:hyperlink r:id="rId11" w:history="1">
        <w:r w:rsidRPr="00F645D8">
          <w:rPr>
            <w:sz w:val="14"/>
            <w:szCs w:val="14"/>
          </w:rPr>
          <w:t xml:space="preserve">пункте </w:t>
        </w:r>
      </w:hyperlink>
      <w:r w:rsidRPr="00F645D8">
        <w:rPr>
          <w:sz w:val="14"/>
          <w:szCs w:val="14"/>
        </w:rPr>
        <w:t>2 Методики.</w:t>
      </w: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 xml:space="preserve">Если объем муниципальных внутренних  заимствований не соответствует ограничениям, указанным в </w:t>
      </w:r>
      <w:hyperlink r:id="rId12" w:history="1">
        <w:r w:rsidRPr="00F645D8">
          <w:rPr>
            <w:sz w:val="14"/>
            <w:szCs w:val="14"/>
          </w:rPr>
          <w:t xml:space="preserve">пункте </w:t>
        </w:r>
      </w:hyperlink>
      <w:r w:rsidRPr="00F645D8">
        <w:rPr>
          <w:sz w:val="14"/>
          <w:szCs w:val="14"/>
        </w:rPr>
        <w:t xml:space="preserve">2 настоящей методики, проводится его сокращение до объема, соответствующего ограничениям, указанным в </w:t>
      </w:r>
      <w:hyperlink r:id="rId13" w:history="1">
        <w:r w:rsidRPr="00F645D8">
          <w:rPr>
            <w:sz w:val="14"/>
            <w:szCs w:val="14"/>
          </w:rPr>
          <w:t xml:space="preserve">пункте </w:t>
        </w:r>
      </w:hyperlink>
      <w:r w:rsidRPr="00F645D8">
        <w:rPr>
          <w:sz w:val="14"/>
          <w:szCs w:val="14"/>
        </w:rPr>
        <w:t xml:space="preserve"> 2 Методики.</w:t>
      </w:r>
    </w:p>
    <w:p w:rsidR="00412853" w:rsidRPr="00F645D8" w:rsidRDefault="00412853" w:rsidP="00412853">
      <w:pPr>
        <w:suppressAutoHyphens/>
        <w:autoSpaceDE w:val="0"/>
        <w:autoSpaceDN w:val="0"/>
        <w:adjustRightInd w:val="0"/>
        <w:ind w:firstLine="284"/>
        <w:jc w:val="both"/>
        <w:rPr>
          <w:sz w:val="14"/>
          <w:szCs w:val="14"/>
        </w:rPr>
      </w:pPr>
      <w:r w:rsidRPr="00F645D8">
        <w:rPr>
          <w:sz w:val="14"/>
          <w:szCs w:val="14"/>
        </w:rPr>
        <w:t>Если полученное отношение объема муниципального долга  муниципального округа (с учетом планируемых к привлечению муниципальных внутренних  заимствований) к доходам бюджета муниципального округа без учета безвозмездных поступлений в бюджет муниципального округа не соответствует ограничениям, указанным в 2.1 настоящей методики, проводится сокращение объема  муниципальных внутренних  заимствований.</w:t>
      </w:r>
    </w:p>
    <w:p w:rsidR="00412853" w:rsidRPr="00F645D8" w:rsidRDefault="00412853" w:rsidP="00412853">
      <w:pPr>
        <w:suppressAutoHyphens/>
        <w:ind w:firstLine="284"/>
        <w:jc w:val="both"/>
        <w:rPr>
          <w:sz w:val="14"/>
          <w:szCs w:val="14"/>
        </w:rPr>
      </w:pPr>
      <w:r w:rsidRPr="00F645D8">
        <w:rPr>
          <w:sz w:val="14"/>
          <w:szCs w:val="14"/>
        </w:rPr>
        <w:t xml:space="preserve">4. Администрация муниципального округа осуществляет полномочия главного администратора в части поступлений </w:t>
      </w:r>
      <w:proofErr w:type="gramStart"/>
      <w:r w:rsidRPr="00F645D8">
        <w:rPr>
          <w:sz w:val="14"/>
          <w:szCs w:val="14"/>
        </w:rPr>
        <w:t>источников финансирования дефицита бюджета муниципального округа</w:t>
      </w:r>
      <w:proofErr w:type="gramEnd"/>
      <w:r w:rsidRPr="00F645D8">
        <w:rPr>
          <w:sz w:val="14"/>
          <w:szCs w:val="14"/>
        </w:rPr>
        <w:t xml:space="preserve"> по перечню согласно приложению к настоящей методике.</w:t>
      </w:r>
    </w:p>
    <w:p w:rsidR="00412853" w:rsidRPr="00F645D8" w:rsidRDefault="00412853" w:rsidP="00412853">
      <w:pPr>
        <w:suppressAutoHyphens/>
        <w:ind w:firstLine="284"/>
        <w:jc w:val="both"/>
        <w:rPr>
          <w:sz w:val="14"/>
          <w:szCs w:val="14"/>
        </w:rPr>
      </w:pPr>
      <w:r w:rsidRPr="00F645D8">
        <w:rPr>
          <w:sz w:val="14"/>
          <w:szCs w:val="14"/>
        </w:rPr>
        <w:t xml:space="preserve">5. Прогнозный объем поступлений по коду </w:t>
      </w:r>
      <w:proofErr w:type="gramStart"/>
      <w:r w:rsidRPr="00F645D8">
        <w:rPr>
          <w:sz w:val="14"/>
          <w:szCs w:val="14"/>
        </w:rPr>
        <w:t>источников финансирования дефицита  бюджета муниципального округа</w:t>
      </w:r>
      <w:proofErr w:type="gramEnd"/>
      <w:r w:rsidRPr="00F645D8">
        <w:rPr>
          <w:sz w:val="14"/>
          <w:szCs w:val="14"/>
        </w:rPr>
        <w:t xml:space="preserve"> 54501060501140000640 «Возврат бюджетных кредитов, предоставленных юридическим лицам из бюджета муниципального округа  в валюте Российской Федерации» (ПВКЮ) рассчитывается методом прямого счета (расчет по совокупности действующих договоров, соглашений) в следующем порядке:</w:t>
      </w:r>
    </w:p>
    <w:p w:rsidR="00412853" w:rsidRPr="00F645D8" w:rsidRDefault="00412853" w:rsidP="00412853">
      <w:pPr>
        <w:suppressAutoHyphens/>
        <w:ind w:firstLine="284"/>
        <w:jc w:val="both"/>
        <w:rPr>
          <w:snapToGrid w:val="0"/>
          <w:sz w:val="14"/>
          <w:szCs w:val="14"/>
        </w:rPr>
      </w:pPr>
      <w:r w:rsidRPr="00F645D8">
        <w:rPr>
          <w:sz w:val="14"/>
          <w:szCs w:val="14"/>
        </w:rPr>
        <w:t xml:space="preserve">5.1. Рассчитывается </w:t>
      </w:r>
      <w:r w:rsidRPr="00F645D8">
        <w:rPr>
          <w:snapToGrid w:val="0"/>
          <w:sz w:val="14"/>
          <w:szCs w:val="14"/>
        </w:rPr>
        <w:t xml:space="preserve">объем задолженности по  бюджетным кредитам, предоставленным юридическим лицам из </w:t>
      </w:r>
      <w:r w:rsidRPr="00F645D8">
        <w:rPr>
          <w:sz w:val="14"/>
          <w:szCs w:val="14"/>
        </w:rPr>
        <w:t xml:space="preserve"> бюджета муниципального округа, подлежащий погашению в планируемом периоде в соответствии с действующими соглашениями о предоставлении бюджетных кредитов юридическим лицам из бюджета муниципального округа (соглашениями о реструктуризации задолженности по бюджетным кредитам, предоставленным юридическим лицам из  бюджета муниципального округа) (ПВКЮ </w:t>
      </w:r>
      <w:proofErr w:type="spellStart"/>
      <w:r w:rsidRPr="00F645D8">
        <w:rPr>
          <w:sz w:val="14"/>
          <w:szCs w:val="14"/>
          <w:vertAlign w:val="subscript"/>
        </w:rPr>
        <w:t>вюл</w:t>
      </w:r>
      <w:proofErr w:type="spellEnd"/>
      <w:r w:rsidRPr="00F645D8">
        <w:rPr>
          <w:sz w:val="14"/>
          <w:szCs w:val="14"/>
          <w:vertAlign w:val="subscript"/>
        </w:rPr>
        <w:t>)</w:t>
      </w:r>
      <w:r w:rsidRPr="00F645D8">
        <w:rPr>
          <w:sz w:val="14"/>
          <w:szCs w:val="14"/>
        </w:rPr>
        <w:t xml:space="preserve">. </w:t>
      </w:r>
    </w:p>
    <w:p w:rsidR="00412853" w:rsidRPr="00F645D8" w:rsidRDefault="00412853" w:rsidP="00412853">
      <w:pPr>
        <w:suppressAutoHyphens/>
        <w:ind w:firstLine="284"/>
        <w:jc w:val="both"/>
        <w:rPr>
          <w:sz w:val="14"/>
          <w:szCs w:val="14"/>
        </w:rPr>
      </w:pPr>
      <w:r w:rsidRPr="00F645D8">
        <w:rPr>
          <w:sz w:val="14"/>
          <w:szCs w:val="14"/>
        </w:rPr>
        <w:t xml:space="preserve">5.2. </w:t>
      </w:r>
      <w:proofErr w:type="gramStart"/>
      <w:r w:rsidRPr="00F645D8">
        <w:rPr>
          <w:sz w:val="14"/>
          <w:szCs w:val="14"/>
        </w:rPr>
        <w:t xml:space="preserve">Определяется </w:t>
      </w:r>
      <w:r w:rsidRPr="00F645D8">
        <w:rPr>
          <w:snapToGrid w:val="0"/>
          <w:sz w:val="14"/>
          <w:szCs w:val="14"/>
        </w:rPr>
        <w:t xml:space="preserve">объем задолженности по  бюджетным кредитам, предоставленным юридическим лицам из </w:t>
      </w:r>
      <w:r w:rsidRPr="00F645D8">
        <w:rPr>
          <w:sz w:val="14"/>
          <w:szCs w:val="14"/>
        </w:rPr>
        <w:t xml:space="preserve"> бюджета муниципального округа, подлежащий погашению в планируемом периоде в соответствии с действующими соглашениями о предоставлении бюджетных кредитов юридическим лицам из бюджета муниципального округа,  (соглашениями о реструктуризации задолженности по бюджетным кредитам, предоставленным юридическим лицам из бюджета муниципального округа), планируемый к реструктуризации (</w:t>
      </w:r>
      <w:proofErr w:type="spellStart"/>
      <w:r w:rsidRPr="00F645D8">
        <w:rPr>
          <w:snapToGrid w:val="0"/>
          <w:sz w:val="14"/>
          <w:szCs w:val="14"/>
        </w:rPr>
        <w:t>ПВКЮ</w:t>
      </w:r>
      <w:r w:rsidRPr="00F645D8">
        <w:rPr>
          <w:snapToGrid w:val="0"/>
          <w:sz w:val="14"/>
          <w:szCs w:val="14"/>
          <w:vertAlign w:val="subscript"/>
        </w:rPr>
        <w:t>рюл</w:t>
      </w:r>
      <w:proofErr w:type="spellEnd"/>
      <w:r w:rsidRPr="00F645D8">
        <w:rPr>
          <w:snapToGrid w:val="0"/>
          <w:sz w:val="14"/>
          <w:szCs w:val="14"/>
        </w:rPr>
        <w:t>)</w:t>
      </w:r>
      <w:r w:rsidRPr="00F645D8">
        <w:rPr>
          <w:sz w:val="14"/>
          <w:szCs w:val="14"/>
        </w:rPr>
        <w:t>.</w:t>
      </w:r>
      <w:proofErr w:type="gramEnd"/>
    </w:p>
    <w:p w:rsidR="00412853" w:rsidRPr="00F645D8" w:rsidRDefault="00412853" w:rsidP="00412853">
      <w:pPr>
        <w:suppressAutoHyphens/>
        <w:ind w:firstLine="284"/>
        <w:jc w:val="both"/>
        <w:rPr>
          <w:sz w:val="14"/>
          <w:szCs w:val="14"/>
        </w:rPr>
      </w:pPr>
      <w:r w:rsidRPr="00F645D8">
        <w:rPr>
          <w:sz w:val="14"/>
          <w:szCs w:val="14"/>
        </w:rPr>
        <w:t>5.3. ПВКЮ определяется по следующей формуле:</w:t>
      </w:r>
    </w:p>
    <w:p w:rsidR="00412853" w:rsidRPr="00F645D8" w:rsidRDefault="00412853" w:rsidP="00412853">
      <w:pPr>
        <w:suppressAutoHyphens/>
        <w:ind w:firstLine="284"/>
        <w:jc w:val="both"/>
        <w:rPr>
          <w:sz w:val="14"/>
          <w:szCs w:val="14"/>
        </w:rPr>
      </w:pP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ПВКЮ= SUM (ПВКЮ </w:t>
      </w:r>
      <w:proofErr w:type="spellStart"/>
      <w:r w:rsidRPr="00F645D8">
        <w:rPr>
          <w:rFonts w:ascii="Times New Roman" w:hAnsi="Times New Roman" w:cs="Times New Roman"/>
          <w:sz w:val="14"/>
          <w:szCs w:val="14"/>
          <w:vertAlign w:val="subscript"/>
        </w:rPr>
        <w:t>вюл</w:t>
      </w:r>
      <w:proofErr w:type="spellEnd"/>
      <w:r w:rsidRPr="00F645D8">
        <w:rPr>
          <w:rFonts w:ascii="Times New Roman" w:hAnsi="Times New Roman" w:cs="Times New Roman"/>
          <w:sz w:val="14"/>
          <w:szCs w:val="14"/>
          <w:vertAlign w:val="subscript"/>
        </w:rPr>
        <w:t>)</w:t>
      </w:r>
      <w:r w:rsidRPr="00F645D8">
        <w:rPr>
          <w:rFonts w:ascii="Times New Roman" w:hAnsi="Times New Roman" w:cs="Times New Roman"/>
          <w:sz w:val="14"/>
          <w:szCs w:val="14"/>
        </w:rPr>
        <w:t xml:space="preserve">  – (</w:t>
      </w:r>
      <w:proofErr w:type="spellStart"/>
      <w:r w:rsidRPr="00F645D8">
        <w:rPr>
          <w:rFonts w:ascii="Times New Roman" w:hAnsi="Times New Roman" w:cs="Times New Roman"/>
          <w:sz w:val="14"/>
          <w:szCs w:val="14"/>
        </w:rPr>
        <w:t>ПВКЮ</w:t>
      </w:r>
      <w:r w:rsidRPr="00F645D8">
        <w:rPr>
          <w:rFonts w:ascii="Times New Roman" w:hAnsi="Times New Roman" w:cs="Times New Roman"/>
          <w:sz w:val="14"/>
          <w:szCs w:val="14"/>
          <w:vertAlign w:val="subscript"/>
        </w:rPr>
        <w:t>рюл</w:t>
      </w:r>
      <w:proofErr w:type="spellEnd"/>
      <w:r w:rsidRPr="00F645D8">
        <w:rPr>
          <w:rFonts w:ascii="Times New Roman" w:hAnsi="Times New Roman" w:cs="Times New Roman"/>
          <w:sz w:val="14"/>
          <w:szCs w:val="14"/>
        </w:rPr>
        <w:t>).</w:t>
      </w:r>
    </w:p>
    <w:p w:rsidR="00412853" w:rsidRPr="00F645D8" w:rsidRDefault="00412853" w:rsidP="00412853">
      <w:pPr>
        <w:suppressAutoHyphens/>
        <w:ind w:firstLine="284"/>
        <w:jc w:val="both"/>
        <w:rPr>
          <w:sz w:val="14"/>
          <w:szCs w:val="14"/>
        </w:rPr>
      </w:pPr>
      <w:r w:rsidRPr="00F645D8">
        <w:rPr>
          <w:sz w:val="14"/>
          <w:szCs w:val="14"/>
        </w:rPr>
        <w:t xml:space="preserve"> </w:t>
      </w:r>
    </w:p>
    <w:p w:rsidR="00412853" w:rsidRPr="00F645D8" w:rsidRDefault="00412853" w:rsidP="00412853">
      <w:pPr>
        <w:suppressAutoHyphens/>
        <w:ind w:firstLine="284"/>
        <w:jc w:val="both"/>
        <w:rPr>
          <w:sz w:val="14"/>
          <w:szCs w:val="14"/>
        </w:rPr>
      </w:pPr>
      <w:r w:rsidRPr="00F645D8">
        <w:rPr>
          <w:sz w:val="14"/>
          <w:szCs w:val="14"/>
        </w:rPr>
        <w:t xml:space="preserve">6. Прогнозный объем поступлений по коду </w:t>
      </w:r>
      <w:proofErr w:type="gramStart"/>
      <w:r w:rsidRPr="00F645D8">
        <w:rPr>
          <w:sz w:val="14"/>
          <w:szCs w:val="14"/>
        </w:rPr>
        <w:t>источников финансирования дефицита бюджета муниципального района</w:t>
      </w:r>
      <w:proofErr w:type="gramEnd"/>
      <w:r w:rsidRPr="00F645D8">
        <w:rPr>
          <w:sz w:val="14"/>
          <w:szCs w:val="14"/>
        </w:rPr>
        <w:t xml:space="preserve"> 54501060502140000640 «Возврат бюджетных кредитов, предоставленных другим бюджетам бюджетной системы Российской Федерации из  бюджета муниципального округа  в валюте Российской Федерации» (ПВКБ) рассчитывается методом прямого счета (расчет по совокупности действующих договоров, соглашений). </w:t>
      </w:r>
    </w:p>
    <w:p w:rsidR="00412853" w:rsidRPr="00F645D8" w:rsidRDefault="00412853" w:rsidP="00412853">
      <w:pPr>
        <w:suppressAutoHyphens/>
        <w:ind w:firstLine="284"/>
        <w:jc w:val="both"/>
        <w:rPr>
          <w:sz w:val="14"/>
          <w:szCs w:val="14"/>
        </w:rPr>
      </w:pPr>
      <w:r w:rsidRPr="00F645D8">
        <w:rPr>
          <w:sz w:val="14"/>
          <w:szCs w:val="14"/>
        </w:rPr>
        <w:t xml:space="preserve">7. </w:t>
      </w:r>
      <w:proofErr w:type="gramStart"/>
      <w:r w:rsidRPr="00F645D8">
        <w:rPr>
          <w:sz w:val="14"/>
          <w:szCs w:val="14"/>
        </w:rPr>
        <w:t>Прогнозный объем поступлений по коду источников финансирования дефицита бюджета муниципального округа 54501030100140000710 «Получение кредитов от других бюджетов бюджетной системы Российской Федерации бюджетом муниципального округа в валюте Российской Федерации» (ПКОБ) рассчитывается методом прямого счета (расчет по совокупности действующих договоров, соглашений) и методом усреднения (расчет на основании усреднения годовых объемов поступления) в следующем порядке:</w:t>
      </w:r>
      <w:proofErr w:type="gramEnd"/>
    </w:p>
    <w:p w:rsidR="00412853" w:rsidRPr="00F645D8" w:rsidRDefault="00412853" w:rsidP="00412853">
      <w:pPr>
        <w:widowControl w:val="0"/>
        <w:suppressAutoHyphens/>
        <w:autoSpaceDE w:val="0"/>
        <w:autoSpaceDN w:val="0"/>
        <w:adjustRightInd w:val="0"/>
        <w:ind w:firstLine="284"/>
        <w:jc w:val="both"/>
        <w:rPr>
          <w:sz w:val="14"/>
          <w:szCs w:val="14"/>
        </w:rPr>
      </w:pPr>
      <w:r w:rsidRPr="00F645D8">
        <w:rPr>
          <w:sz w:val="14"/>
          <w:szCs w:val="14"/>
        </w:rPr>
        <w:t xml:space="preserve">7.1. </w:t>
      </w:r>
      <w:proofErr w:type="gramStart"/>
      <w:r w:rsidRPr="00F645D8">
        <w:rPr>
          <w:sz w:val="14"/>
          <w:szCs w:val="14"/>
        </w:rPr>
        <w:t>При формировании проекта решения Думы на очередной финансовый год и на плановый период, в соответствии с рекомендациями Министерства финансов Российской Федерации  и Министерства финансов Новгородской области, поступления от кредитов от других бюджетов бюджетной системы Российской Федерации бюджету муниципального округа в валюте Российской Федерации для частичного покрытия дефицита  бюджета  муниципального округа не планируются.</w:t>
      </w:r>
      <w:proofErr w:type="gramEnd"/>
    </w:p>
    <w:p w:rsidR="00412853" w:rsidRPr="00F645D8" w:rsidRDefault="00412853" w:rsidP="00412853">
      <w:pPr>
        <w:pStyle w:val="9"/>
        <w:suppressAutoHyphens/>
        <w:ind w:firstLine="284"/>
        <w:jc w:val="both"/>
        <w:rPr>
          <w:sz w:val="14"/>
          <w:szCs w:val="14"/>
        </w:rPr>
      </w:pPr>
      <w:r w:rsidRPr="00F645D8">
        <w:rPr>
          <w:sz w:val="14"/>
          <w:szCs w:val="14"/>
        </w:rPr>
        <w:t xml:space="preserve">7.2. Прогнозный объем поступлений в части бюджетных кредитов для частичного покрытия дефицита бюджета  муниципального округа SUM (ПБКДФ) принимается </w:t>
      </w:r>
      <w:proofErr w:type="gramStart"/>
      <w:r w:rsidRPr="00F645D8">
        <w:rPr>
          <w:sz w:val="14"/>
          <w:szCs w:val="14"/>
        </w:rPr>
        <w:t>равным</w:t>
      </w:r>
      <w:proofErr w:type="gramEnd"/>
      <w:r w:rsidRPr="00F645D8">
        <w:rPr>
          <w:sz w:val="14"/>
          <w:szCs w:val="14"/>
        </w:rPr>
        <w:t xml:space="preserve"> сумме заключенных и заключаемых на дату составления прогноза соглашений о предоставлении бюджету  муниципального округа из областного бюджета бюджетного кредита для </w:t>
      </w:r>
      <w:r w:rsidRPr="00F645D8">
        <w:rPr>
          <w:sz w:val="14"/>
          <w:szCs w:val="14"/>
        </w:rPr>
        <w:lastRenderedPageBreak/>
        <w:t>частичного покрытия дефицита бюджета  муниципального округа в течение текущего финансового года.</w:t>
      </w:r>
    </w:p>
    <w:p w:rsidR="00412853" w:rsidRPr="00F645D8" w:rsidRDefault="00412853" w:rsidP="00412853">
      <w:pPr>
        <w:suppressAutoHyphens/>
        <w:ind w:firstLine="284"/>
        <w:jc w:val="both"/>
        <w:rPr>
          <w:sz w:val="14"/>
          <w:szCs w:val="14"/>
        </w:rPr>
      </w:pPr>
      <w:r w:rsidRPr="00F645D8">
        <w:rPr>
          <w:sz w:val="14"/>
          <w:szCs w:val="14"/>
        </w:rPr>
        <w:t xml:space="preserve">8. Прогнозный объем поступлений по коду </w:t>
      </w:r>
      <w:proofErr w:type="gramStart"/>
      <w:r w:rsidRPr="00F645D8">
        <w:rPr>
          <w:sz w:val="14"/>
          <w:szCs w:val="14"/>
        </w:rPr>
        <w:t>источников финансирования дефицита бюджета муниципального округа</w:t>
      </w:r>
      <w:proofErr w:type="gramEnd"/>
      <w:r w:rsidRPr="00F645D8">
        <w:rPr>
          <w:sz w:val="14"/>
          <w:szCs w:val="14"/>
        </w:rPr>
        <w:t xml:space="preserve"> 54501020000140000710 «Получение кредитов от кредитных организаций бюджетом муниципального округа в валюте Российской Федерации» (ПКБ) рассчитывается методом прямого счета (расчет по совокупности действующих и планируемых к заключению договоров, соглашений) в следующем порядке:</w:t>
      </w:r>
    </w:p>
    <w:p w:rsidR="00412853" w:rsidRPr="00F645D8" w:rsidRDefault="00412853" w:rsidP="00412853">
      <w:pPr>
        <w:pStyle w:val="ConsPlusNormal"/>
        <w:widowContro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8.1. Исходной информацией для планирования объемов привлечения кредитов от кредитных организаций на очередной финансовый год и  плановый период являются:</w:t>
      </w:r>
    </w:p>
    <w:p w:rsidR="00412853" w:rsidRPr="00F645D8" w:rsidRDefault="00412853" w:rsidP="00412853">
      <w:pPr>
        <w:pStyle w:val="ConsPlusNormal"/>
        <w:widowContro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прогноз доходов и расходов бюджета  муниципального округа на очередной финансовый год и  плановый период;</w:t>
      </w:r>
    </w:p>
    <w:p w:rsidR="00412853" w:rsidRPr="00F645D8" w:rsidRDefault="00412853" w:rsidP="00412853">
      <w:pPr>
        <w:pStyle w:val="ConsPlusNormal"/>
        <w:widowContro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объем дефицита (профицита) бюджета муниципального округа на очередной финансовый год и плановый период; </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прогноз поступлений от продажи акций и иных форм участия в капитале, находящихся в собственности муниципального округа, на очередной финансовый год и  плановый период;  </w:t>
      </w:r>
    </w:p>
    <w:p w:rsidR="00412853" w:rsidRPr="00F645D8" w:rsidRDefault="00412853" w:rsidP="00412853">
      <w:pPr>
        <w:widowControl w:val="0"/>
        <w:suppressAutoHyphens/>
        <w:autoSpaceDE w:val="0"/>
        <w:autoSpaceDN w:val="0"/>
        <w:adjustRightInd w:val="0"/>
        <w:ind w:firstLine="284"/>
        <w:jc w:val="both"/>
        <w:rPr>
          <w:iCs/>
          <w:sz w:val="14"/>
          <w:szCs w:val="14"/>
        </w:rPr>
      </w:pPr>
      <w:r w:rsidRPr="00F645D8">
        <w:rPr>
          <w:iCs/>
          <w:sz w:val="14"/>
          <w:szCs w:val="14"/>
        </w:rPr>
        <w:t xml:space="preserve">планируемое сальдо по иным источникам внутреннего финансирования дефицита  бюджета  </w:t>
      </w:r>
      <w:r w:rsidRPr="00F645D8">
        <w:rPr>
          <w:sz w:val="14"/>
          <w:szCs w:val="14"/>
        </w:rPr>
        <w:t xml:space="preserve">муниципального округа </w:t>
      </w:r>
      <w:r w:rsidRPr="00F645D8">
        <w:rPr>
          <w:iCs/>
          <w:sz w:val="14"/>
          <w:szCs w:val="14"/>
        </w:rPr>
        <w:t>на очередной финансовый год и плановый период;</w:t>
      </w:r>
    </w:p>
    <w:p w:rsidR="00412853" w:rsidRPr="00F645D8" w:rsidRDefault="00412853" w:rsidP="00412853">
      <w:pPr>
        <w:pStyle w:val="ConsPlusNormal"/>
        <w:widowContro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информация о действующих прямых долговых обязательствах и условных долговых обязательствах.</w:t>
      </w:r>
    </w:p>
    <w:p w:rsidR="00412853" w:rsidRPr="00F645D8" w:rsidRDefault="00412853" w:rsidP="00412853">
      <w:pPr>
        <w:widowControl w:val="0"/>
        <w:suppressAutoHyphens/>
        <w:autoSpaceDE w:val="0"/>
        <w:autoSpaceDN w:val="0"/>
        <w:adjustRightInd w:val="0"/>
        <w:ind w:firstLine="284"/>
        <w:jc w:val="both"/>
        <w:rPr>
          <w:sz w:val="14"/>
          <w:szCs w:val="14"/>
        </w:rPr>
      </w:pPr>
      <w:r w:rsidRPr="00F645D8">
        <w:rPr>
          <w:sz w:val="14"/>
          <w:szCs w:val="14"/>
        </w:rPr>
        <w:t>8.2. На основе информации о действующих долговых обязательствах составляется сводный график погашения прямых долговых обязательств и ожидаемых платежей по исполнению условных долговых обязательств (далее – сводный график).</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Расчет сводного графика осуществляется по следующей формуле:</w:t>
      </w:r>
    </w:p>
    <w:p w:rsidR="00412853" w:rsidRPr="00F645D8" w:rsidRDefault="00412853" w:rsidP="00412853">
      <w:pPr>
        <w:pStyle w:val="ConsPlusNonformat"/>
        <w:suppressAutoHyphens/>
        <w:ind w:firstLine="284"/>
        <w:rPr>
          <w:rFonts w:ascii="Times New Roman" w:hAnsi="Times New Roman" w:cs="Times New Roman"/>
          <w:sz w:val="14"/>
          <w:szCs w:val="14"/>
        </w:rPr>
      </w:pPr>
      <w:r w:rsidRPr="00F645D8">
        <w:rPr>
          <w:rFonts w:ascii="Times New Roman" w:hAnsi="Times New Roman" w:cs="Times New Roman"/>
          <w:sz w:val="14"/>
          <w:szCs w:val="14"/>
        </w:rPr>
        <w:t xml:space="preserve">                   j                                      k</w:t>
      </w:r>
    </w:p>
    <w:p w:rsidR="00412853" w:rsidRPr="00F645D8" w:rsidRDefault="00412853" w:rsidP="00412853">
      <w:pPr>
        <w:pStyle w:val="ConsPlusNonformat"/>
        <w:suppressAutoHyphens/>
        <w:ind w:firstLine="284"/>
        <w:rPr>
          <w:rFonts w:ascii="Times New Roman" w:hAnsi="Times New Roman" w:cs="Times New Roman"/>
          <w:sz w:val="14"/>
          <w:szCs w:val="14"/>
        </w:rPr>
      </w:pPr>
      <w:r w:rsidRPr="00F645D8">
        <w:rPr>
          <w:rFonts w:ascii="Times New Roman" w:hAnsi="Times New Roman" w:cs="Times New Roman"/>
          <w:sz w:val="14"/>
          <w:szCs w:val="14"/>
        </w:rPr>
        <w:t>СГ (i) = SUM (погашение)  (i) + SUM (ожидаемый платеж) (i),</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где:</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СГ (i) - сводный график  в i-ом периоде;</w:t>
      </w:r>
    </w:p>
    <w:p w:rsidR="00412853" w:rsidRPr="00F645D8" w:rsidRDefault="00412853" w:rsidP="00412853">
      <w:pPr>
        <w:pStyle w:val="ConsPlusNonformat"/>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 i – период времени (очередной финансовый год, финансовый год планового периода);</w:t>
      </w:r>
    </w:p>
    <w:p w:rsidR="00412853" w:rsidRPr="00F645D8" w:rsidRDefault="00412853" w:rsidP="00412853">
      <w:pPr>
        <w:pStyle w:val="ConsPlusNonformat"/>
        <w:suppressAutoHyphens/>
        <w:ind w:firstLine="284"/>
        <w:rPr>
          <w:rFonts w:ascii="Times New Roman" w:hAnsi="Times New Roman" w:cs="Times New Roman"/>
          <w:sz w:val="14"/>
          <w:szCs w:val="14"/>
        </w:rPr>
      </w:pPr>
      <w:r w:rsidRPr="00F645D8">
        <w:rPr>
          <w:rFonts w:ascii="Times New Roman" w:hAnsi="Times New Roman" w:cs="Times New Roman"/>
          <w:sz w:val="14"/>
          <w:szCs w:val="14"/>
        </w:rPr>
        <w:t>j –число прямых долговых обязательств;</w:t>
      </w:r>
    </w:p>
    <w:p w:rsidR="00412853" w:rsidRPr="00F645D8" w:rsidRDefault="00412853" w:rsidP="00412853">
      <w:pPr>
        <w:pStyle w:val="ConsPlusNonformat"/>
        <w:suppressAutoHyphens/>
        <w:ind w:firstLine="284"/>
        <w:rPr>
          <w:rFonts w:ascii="Times New Roman" w:hAnsi="Times New Roman" w:cs="Times New Roman"/>
          <w:sz w:val="14"/>
          <w:szCs w:val="14"/>
        </w:rPr>
      </w:pPr>
      <w:r w:rsidRPr="00F645D8">
        <w:rPr>
          <w:rFonts w:ascii="Times New Roman" w:hAnsi="Times New Roman" w:cs="Times New Roman"/>
          <w:sz w:val="14"/>
          <w:szCs w:val="14"/>
        </w:rPr>
        <w:t>k – число условных долговых обязательств;</w:t>
      </w:r>
    </w:p>
    <w:p w:rsidR="00412853" w:rsidRPr="00F645D8" w:rsidRDefault="00412853" w:rsidP="00412853">
      <w:pPr>
        <w:pStyle w:val="ConsPlusNonformat"/>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SUM (погашение)  (i)– сумма, необходимая на погашение j-</w:t>
      </w:r>
      <w:proofErr w:type="spellStart"/>
      <w:r w:rsidRPr="00F645D8">
        <w:rPr>
          <w:rFonts w:ascii="Times New Roman" w:hAnsi="Times New Roman" w:cs="Times New Roman"/>
          <w:sz w:val="14"/>
          <w:szCs w:val="14"/>
        </w:rPr>
        <w:t>го</w:t>
      </w:r>
      <w:proofErr w:type="spellEnd"/>
      <w:r w:rsidRPr="00F645D8">
        <w:rPr>
          <w:rFonts w:ascii="Times New Roman" w:hAnsi="Times New Roman" w:cs="Times New Roman"/>
          <w:sz w:val="14"/>
          <w:szCs w:val="14"/>
        </w:rPr>
        <w:t xml:space="preserve"> прямого долгового обязательства в i-ом периоде,</w:t>
      </w:r>
    </w:p>
    <w:p w:rsidR="00412853" w:rsidRPr="00F645D8" w:rsidRDefault="00412853" w:rsidP="00412853">
      <w:pPr>
        <w:pStyle w:val="ConsPlusNonformat"/>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SUM (ожидаемый платеж) (i)  - ожидаемый платеж по  k-ому   условному долговому обязательству области в i-ом периоде.</w:t>
      </w:r>
    </w:p>
    <w:p w:rsidR="00412853" w:rsidRPr="00F645D8" w:rsidRDefault="00412853" w:rsidP="00412853">
      <w:pPr>
        <w:pStyle w:val="ConsPlusNonformat"/>
        <w:suppressAutoHyphens/>
        <w:ind w:firstLine="284"/>
        <w:rPr>
          <w:rFonts w:ascii="Times New Roman" w:hAnsi="Times New Roman" w:cs="Times New Roman"/>
          <w:sz w:val="14"/>
          <w:szCs w:val="14"/>
        </w:rPr>
      </w:pPr>
      <w:r w:rsidRPr="00F645D8">
        <w:rPr>
          <w:rFonts w:ascii="Times New Roman" w:hAnsi="Times New Roman" w:cs="Times New Roman"/>
          <w:sz w:val="14"/>
          <w:szCs w:val="14"/>
        </w:rPr>
        <w:t>Сводный график составляется</w:t>
      </w:r>
      <w:r w:rsidRPr="00F645D8">
        <w:rPr>
          <w:rFonts w:ascii="Times New Roman" w:hAnsi="Times New Roman" w:cs="Times New Roman"/>
          <w:i/>
          <w:sz w:val="14"/>
          <w:szCs w:val="14"/>
        </w:rPr>
        <w:t xml:space="preserve">  </w:t>
      </w:r>
      <w:r w:rsidRPr="00F645D8">
        <w:rPr>
          <w:rFonts w:ascii="Times New Roman" w:hAnsi="Times New Roman" w:cs="Times New Roman"/>
          <w:sz w:val="14"/>
          <w:szCs w:val="14"/>
        </w:rPr>
        <w:t xml:space="preserve">для  каждого  периода  времени  i . </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В результате составления сводного графика  выявляется потребность в кредитах от кредитных организаций на погашение действующих прямых долговых обязательств  и возможное исполнение условных  долговых обязательств. </w:t>
      </w:r>
    </w:p>
    <w:p w:rsidR="00412853" w:rsidRPr="00F645D8" w:rsidRDefault="00412853" w:rsidP="00412853">
      <w:pPr>
        <w:widowControl w:val="0"/>
        <w:suppressAutoHyphens/>
        <w:autoSpaceDE w:val="0"/>
        <w:autoSpaceDN w:val="0"/>
        <w:adjustRightInd w:val="0"/>
        <w:ind w:firstLine="284"/>
        <w:jc w:val="both"/>
        <w:rPr>
          <w:sz w:val="14"/>
          <w:szCs w:val="14"/>
        </w:rPr>
      </w:pPr>
      <w:r w:rsidRPr="00F645D8">
        <w:rPr>
          <w:sz w:val="14"/>
          <w:szCs w:val="14"/>
        </w:rPr>
        <w:t xml:space="preserve">8.3. Объем кредитов от кредитных организаций, необходимый для финансирования дефицита  бюджета муниципального округа, погашения действующих прямых долговых обязательств и возможного исполнения условных долговых обязательств в очередном финансовом году и плановом периоде (далее - объем государственных </w:t>
      </w:r>
      <w:r w:rsidRPr="00F645D8">
        <w:rPr>
          <w:iCs/>
          <w:sz w:val="14"/>
          <w:szCs w:val="14"/>
        </w:rPr>
        <w:t>внутренних</w:t>
      </w:r>
      <w:r w:rsidRPr="00F645D8">
        <w:rPr>
          <w:sz w:val="14"/>
          <w:szCs w:val="14"/>
        </w:rPr>
        <w:t xml:space="preserve"> заимствований) рассчитывается  по формуле:</w:t>
      </w:r>
    </w:p>
    <w:p w:rsidR="00412853" w:rsidRPr="00F645D8" w:rsidRDefault="00412853" w:rsidP="00412853">
      <w:pPr>
        <w:widowControl w:val="0"/>
        <w:suppressAutoHyphens/>
        <w:autoSpaceDE w:val="0"/>
        <w:autoSpaceDN w:val="0"/>
        <w:adjustRightInd w:val="0"/>
        <w:ind w:firstLine="284"/>
        <w:jc w:val="both"/>
        <w:rPr>
          <w:sz w:val="14"/>
          <w:szCs w:val="14"/>
          <w:lang w:val="en-US"/>
        </w:rPr>
      </w:pPr>
      <w:r w:rsidRPr="00F645D8">
        <w:rPr>
          <w:sz w:val="14"/>
          <w:szCs w:val="14"/>
        </w:rPr>
        <w:t>ПКБ</w:t>
      </w:r>
      <w:r w:rsidRPr="00F645D8">
        <w:rPr>
          <w:sz w:val="14"/>
          <w:szCs w:val="14"/>
          <w:lang w:val="en-US"/>
        </w:rPr>
        <w:t xml:space="preserve"> (</w:t>
      </w:r>
      <w:proofErr w:type="spellStart"/>
      <w:r w:rsidRPr="00F645D8">
        <w:rPr>
          <w:sz w:val="14"/>
          <w:szCs w:val="14"/>
          <w:lang w:val="en-US"/>
        </w:rPr>
        <w:t>i</w:t>
      </w:r>
      <w:proofErr w:type="spellEnd"/>
      <w:r w:rsidRPr="00F645D8">
        <w:rPr>
          <w:sz w:val="14"/>
          <w:szCs w:val="14"/>
          <w:lang w:val="en-US"/>
        </w:rPr>
        <w:t>)) =(</w:t>
      </w:r>
      <w:r w:rsidRPr="00F645D8">
        <w:rPr>
          <w:sz w:val="14"/>
          <w:szCs w:val="14"/>
        </w:rPr>
        <w:t>Д</w:t>
      </w:r>
      <w:r w:rsidRPr="00F645D8">
        <w:rPr>
          <w:sz w:val="14"/>
          <w:szCs w:val="14"/>
          <w:lang w:val="en-US"/>
        </w:rPr>
        <w:t>(</w:t>
      </w:r>
      <w:proofErr w:type="spellStart"/>
      <w:r w:rsidRPr="00F645D8">
        <w:rPr>
          <w:sz w:val="14"/>
          <w:szCs w:val="14"/>
          <w:lang w:val="en-US"/>
        </w:rPr>
        <w:t>i</w:t>
      </w:r>
      <w:proofErr w:type="spellEnd"/>
      <w:r w:rsidRPr="00F645D8">
        <w:rPr>
          <w:sz w:val="14"/>
          <w:szCs w:val="14"/>
          <w:lang w:val="en-US"/>
        </w:rPr>
        <w:t xml:space="preserve">)) </w:t>
      </w:r>
      <w:r w:rsidRPr="00F645D8">
        <w:rPr>
          <w:sz w:val="14"/>
          <w:szCs w:val="14"/>
          <w:vertAlign w:val="subscript"/>
          <w:lang w:val="en-US"/>
        </w:rPr>
        <w:t>+</w:t>
      </w:r>
      <w:r w:rsidRPr="00F645D8">
        <w:rPr>
          <w:sz w:val="14"/>
          <w:szCs w:val="14"/>
          <w:lang w:val="en-US"/>
        </w:rPr>
        <w:t xml:space="preserve"> </w:t>
      </w:r>
      <w:r w:rsidRPr="00F645D8">
        <w:rPr>
          <w:sz w:val="14"/>
          <w:szCs w:val="14"/>
        </w:rPr>
        <w:t>СГ</w:t>
      </w:r>
      <w:r w:rsidRPr="00F645D8">
        <w:rPr>
          <w:sz w:val="14"/>
          <w:szCs w:val="14"/>
          <w:lang w:val="en-US"/>
        </w:rPr>
        <w:t xml:space="preserve"> (</w:t>
      </w:r>
      <w:proofErr w:type="spellStart"/>
      <w:r w:rsidRPr="00F645D8">
        <w:rPr>
          <w:sz w:val="14"/>
          <w:szCs w:val="14"/>
          <w:lang w:val="en-US"/>
        </w:rPr>
        <w:t>i</w:t>
      </w:r>
      <w:proofErr w:type="spellEnd"/>
      <w:r w:rsidRPr="00F645D8">
        <w:rPr>
          <w:sz w:val="14"/>
          <w:szCs w:val="14"/>
          <w:lang w:val="en-US"/>
        </w:rPr>
        <w:t xml:space="preserve">)) - </w:t>
      </w:r>
      <w:r w:rsidRPr="00F645D8">
        <w:rPr>
          <w:sz w:val="14"/>
          <w:szCs w:val="14"/>
        </w:rPr>
        <w:t>ИИФДБ</w:t>
      </w:r>
      <w:r w:rsidRPr="00F645D8">
        <w:rPr>
          <w:sz w:val="14"/>
          <w:szCs w:val="14"/>
          <w:lang w:val="en-US"/>
        </w:rPr>
        <w:t>(</w:t>
      </w:r>
      <w:proofErr w:type="spellStart"/>
      <w:r w:rsidRPr="00F645D8">
        <w:rPr>
          <w:sz w:val="14"/>
          <w:szCs w:val="14"/>
          <w:lang w:val="en-US"/>
        </w:rPr>
        <w:t>i</w:t>
      </w:r>
      <w:proofErr w:type="spellEnd"/>
      <w:r w:rsidRPr="00F645D8">
        <w:rPr>
          <w:sz w:val="14"/>
          <w:szCs w:val="14"/>
          <w:lang w:val="en-US"/>
        </w:rPr>
        <w:t>)</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 xml:space="preserve">где: </w:t>
      </w:r>
    </w:p>
    <w:p w:rsidR="00412853" w:rsidRPr="00F645D8" w:rsidRDefault="00412853" w:rsidP="00412853">
      <w:pPr>
        <w:pStyle w:val="ConsPlusNonformat"/>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i – период времени (очередной финансовый год, финансовый год планового периода);</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ПКБ (</w:t>
      </w:r>
      <w:proofErr w:type="spellStart"/>
      <w:r w:rsidRPr="00F645D8">
        <w:rPr>
          <w:rFonts w:ascii="Times New Roman" w:hAnsi="Times New Roman" w:cs="Times New Roman"/>
          <w:sz w:val="14"/>
          <w:szCs w:val="14"/>
          <w:lang w:val="en-US"/>
        </w:rPr>
        <w:t>i</w:t>
      </w:r>
      <w:proofErr w:type="spellEnd"/>
      <w:r w:rsidRPr="00F645D8">
        <w:rPr>
          <w:rFonts w:ascii="Times New Roman" w:hAnsi="Times New Roman" w:cs="Times New Roman"/>
          <w:sz w:val="14"/>
          <w:szCs w:val="14"/>
        </w:rPr>
        <w:t>)</w:t>
      </w:r>
      <w:r w:rsidRPr="00F645D8">
        <w:rPr>
          <w:rFonts w:ascii="Times New Roman" w:hAnsi="Times New Roman" w:cs="Times New Roman"/>
          <w:sz w:val="14"/>
          <w:szCs w:val="14"/>
          <w:vertAlign w:val="subscript"/>
        </w:rPr>
        <w:t xml:space="preserve"> </w:t>
      </w:r>
      <w:r w:rsidRPr="00F645D8">
        <w:rPr>
          <w:rFonts w:ascii="Times New Roman" w:hAnsi="Times New Roman" w:cs="Times New Roman"/>
          <w:sz w:val="14"/>
          <w:szCs w:val="14"/>
        </w:rPr>
        <w:t>-</w:t>
      </w:r>
      <w:r w:rsidRPr="00F645D8">
        <w:rPr>
          <w:rFonts w:ascii="Times New Roman" w:hAnsi="Times New Roman" w:cs="Times New Roman"/>
          <w:sz w:val="14"/>
          <w:szCs w:val="14"/>
          <w:vertAlign w:val="subscript"/>
        </w:rPr>
        <w:t xml:space="preserve"> </w:t>
      </w:r>
      <w:r w:rsidRPr="00F645D8">
        <w:rPr>
          <w:rFonts w:ascii="Times New Roman" w:hAnsi="Times New Roman" w:cs="Times New Roman"/>
          <w:sz w:val="14"/>
          <w:szCs w:val="14"/>
        </w:rPr>
        <w:t>объем кредитов от кредитных организаций в i-ом периоде;</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Д(</w:t>
      </w:r>
      <w:proofErr w:type="spellStart"/>
      <w:r w:rsidRPr="00F645D8">
        <w:rPr>
          <w:rFonts w:ascii="Times New Roman" w:hAnsi="Times New Roman" w:cs="Times New Roman"/>
          <w:sz w:val="14"/>
          <w:szCs w:val="14"/>
          <w:lang w:val="en-US"/>
        </w:rPr>
        <w:t>i</w:t>
      </w:r>
      <w:proofErr w:type="spellEnd"/>
      <w:r w:rsidRPr="00F645D8">
        <w:rPr>
          <w:rFonts w:ascii="Times New Roman" w:hAnsi="Times New Roman" w:cs="Times New Roman"/>
          <w:sz w:val="14"/>
          <w:szCs w:val="14"/>
        </w:rPr>
        <w:t>) -</w:t>
      </w:r>
      <w:r w:rsidRPr="00F645D8">
        <w:rPr>
          <w:rFonts w:ascii="Times New Roman" w:hAnsi="Times New Roman" w:cs="Times New Roman"/>
          <w:sz w:val="14"/>
          <w:szCs w:val="14"/>
          <w:vertAlign w:val="subscript"/>
        </w:rPr>
        <w:t xml:space="preserve"> </w:t>
      </w:r>
      <w:r w:rsidRPr="00F645D8">
        <w:rPr>
          <w:rFonts w:ascii="Times New Roman" w:hAnsi="Times New Roman" w:cs="Times New Roman"/>
          <w:sz w:val="14"/>
          <w:szCs w:val="14"/>
        </w:rPr>
        <w:t>объем дефицита, бюджета муниципального округа в i-ом периоде;</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СГ (i) - сводный график в i-ом периоде;</w:t>
      </w:r>
    </w:p>
    <w:p w:rsidR="00412853" w:rsidRPr="00F645D8" w:rsidRDefault="00412853" w:rsidP="00412853">
      <w:pPr>
        <w:pStyle w:val="ConsPlusNormal"/>
        <w:suppressAutoHyphens/>
        <w:ind w:firstLine="284"/>
        <w:jc w:val="both"/>
        <w:rPr>
          <w:rFonts w:ascii="Times New Roman" w:hAnsi="Times New Roman" w:cs="Times New Roman"/>
          <w:sz w:val="14"/>
          <w:szCs w:val="14"/>
        </w:rPr>
      </w:pPr>
      <w:r w:rsidRPr="00F645D8">
        <w:rPr>
          <w:rFonts w:ascii="Times New Roman" w:hAnsi="Times New Roman" w:cs="Times New Roman"/>
          <w:sz w:val="14"/>
          <w:szCs w:val="14"/>
        </w:rPr>
        <w:t>ИИФДБ(</w:t>
      </w:r>
      <w:proofErr w:type="spellStart"/>
      <w:r w:rsidRPr="00F645D8">
        <w:rPr>
          <w:rFonts w:ascii="Times New Roman" w:hAnsi="Times New Roman" w:cs="Times New Roman"/>
          <w:sz w:val="14"/>
          <w:szCs w:val="14"/>
          <w:lang w:val="en-US"/>
        </w:rPr>
        <w:t>i</w:t>
      </w:r>
      <w:proofErr w:type="spellEnd"/>
      <w:r w:rsidRPr="00F645D8">
        <w:rPr>
          <w:rFonts w:ascii="Times New Roman" w:hAnsi="Times New Roman" w:cs="Times New Roman"/>
          <w:sz w:val="14"/>
          <w:szCs w:val="14"/>
        </w:rPr>
        <w:t xml:space="preserve">) - </w:t>
      </w:r>
      <w:r w:rsidRPr="00F645D8">
        <w:rPr>
          <w:rFonts w:ascii="Times New Roman" w:hAnsi="Times New Roman" w:cs="Times New Roman"/>
          <w:iCs/>
          <w:sz w:val="14"/>
          <w:szCs w:val="14"/>
        </w:rPr>
        <w:t xml:space="preserve">сальдо по иным источникам внутреннего финансирования дефицита  бюджета муниципального округа </w:t>
      </w:r>
      <w:r w:rsidRPr="00F645D8">
        <w:rPr>
          <w:rFonts w:ascii="Times New Roman" w:hAnsi="Times New Roman" w:cs="Times New Roman"/>
          <w:sz w:val="14"/>
          <w:szCs w:val="14"/>
        </w:rPr>
        <w:t>в i-ом периоде</w:t>
      </w:r>
    </w:p>
    <w:p w:rsidR="00412853" w:rsidRDefault="00412853" w:rsidP="00412853">
      <w:pPr>
        <w:tabs>
          <w:tab w:val="left" w:pos="9354"/>
        </w:tabs>
        <w:suppressAutoHyphens/>
        <w:jc w:val="right"/>
        <w:rPr>
          <w:b/>
          <w:sz w:val="14"/>
          <w:szCs w:val="14"/>
        </w:rPr>
      </w:pPr>
    </w:p>
    <w:p w:rsidR="00412853" w:rsidRDefault="00412853" w:rsidP="00412853">
      <w:pPr>
        <w:tabs>
          <w:tab w:val="left" w:pos="9354"/>
        </w:tabs>
        <w:suppressAutoHyphens/>
        <w:jc w:val="right"/>
        <w:rPr>
          <w:b/>
          <w:sz w:val="14"/>
          <w:szCs w:val="14"/>
        </w:rPr>
      </w:pPr>
      <w:r w:rsidRPr="00F645D8">
        <w:rPr>
          <w:b/>
          <w:sz w:val="14"/>
          <w:szCs w:val="14"/>
        </w:rPr>
        <w:t xml:space="preserve">Приложение </w:t>
      </w:r>
    </w:p>
    <w:p w:rsidR="00412853" w:rsidRDefault="00412853" w:rsidP="00412853">
      <w:pPr>
        <w:tabs>
          <w:tab w:val="left" w:pos="9354"/>
        </w:tabs>
        <w:suppressAutoHyphens/>
        <w:jc w:val="right"/>
        <w:rPr>
          <w:b/>
          <w:sz w:val="14"/>
          <w:szCs w:val="14"/>
        </w:rPr>
      </w:pPr>
      <w:r w:rsidRPr="00F645D8">
        <w:rPr>
          <w:b/>
          <w:sz w:val="14"/>
          <w:szCs w:val="14"/>
        </w:rPr>
        <w:t xml:space="preserve">к Методике прогнозирования поступлений по источникам </w:t>
      </w:r>
    </w:p>
    <w:p w:rsidR="00412853" w:rsidRDefault="00412853" w:rsidP="00412853">
      <w:pPr>
        <w:tabs>
          <w:tab w:val="left" w:pos="9354"/>
        </w:tabs>
        <w:suppressAutoHyphens/>
        <w:jc w:val="right"/>
        <w:rPr>
          <w:b/>
          <w:sz w:val="14"/>
          <w:szCs w:val="14"/>
        </w:rPr>
      </w:pPr>
      <w:r w:rsidRPr="00F645D8">
        <w:rPr>
          <w:b/>
          <w:sz w:val="14"/>
          <w:szCs w:val="14"/>
        </w:rPr>
        <w:t xml:space="preserve">финансирования дефицита  бюджета Солецкого </w:t>
      </w:r>
    </w:p>
    <w:p w:rsidR="00412853" w:rsidRDefault="00412853" w:rsidP="00412853">
      <w:pPr>
        <w:tabs>
          <w:tab w:val="left" w:pos="9354"/>
        </w:tabs>
        <w:suppressAutoHyphens/>
        <w:jc w:val="right"/>
        <w:rPr>
          <w:b/>
          <w:sz w:val="14"/>
          <w:szCs w:val="14"/>
        </w:rPr>
      </w:pPr>
      <w:r w:rsidRPr="00F645D8">
        <w:rPr>
          <w:b/>
          <w:sz w:val="14"/>
          <w:szCs w:val="14"/>
        </w:rPr>
        <w:t xml:space="preserve">муниципального округа, главным администратором </w:t>
      </w:r>
    </w:p>
    <w:p w:rsidR="00412853" w:rsidRPr="00F645D8" w:rsidRDefault="00412853" w:rsidP="00412853">
      <w:pPr>
        <w:tabs>
          <w:tab w:val="left" w:pos="9354"/>
        </w:tabs>
        <w:suppressAutoHyphens/>
        <w:jc w:val="right"/>
        <w:rPr>
          <w:sz w:val="14"/>
          <w:szCs w:val="14"/>
        </w:rPr>
      </w:pPr>
      <w:r w:rsidRPr="00F645D8">
        <w:rPr>
          <w:b/>
          <w:sz w:val="14"/>
          <w:szCs w:val="14"/>
        </w:rPr>
        <w:t xml:space="preserve"> </w:t>
      </w:r>
      <w:proofErr w:type="gramStart"/>
      <w:r w:rsidRPr="00F645D8">
        <w:rPr>
          <w:b/>
          <w:sz w:val="14"/>
          <w:szCs w:val="14"/>
        </w:rPr>
        <w:t>которых</w:t>
      </w:r>
      <w:proofErr w:type="gramEnd"/>
      <w:r w:rsidRPr="00F645D8">
        <w:rPr>
          <w:b/>
          <w:sz w:val="14"/>
          <w:szCs w:val="14"/>
        </w:rPr>
        <w:t xml:space="preserve"> является   Администрация муниципального округа</w:t>
      </w:r>
    </w:p>
    <w:p w:rsidR="00412853" w:rsidRPr="00F645D8" w:rsidRDefault="00412853" w:rsidP="00412853">
      <w:pPr>
        <w:tabs>
          <w:tab w:val="left" w:pos="9354"/>
        </w:tabs>
        <w:suppressAutoHyphens/>
        <w:jc w:val="center"/>
        <w:rPr>
          <w:b/>
          <w:sz w:val="14"/>
          <w:szCs w:val="14"/>
        </w:rPr>
      </w:pPr>
    </w:p>
    <w:p w:rsidR="00412853" w:rsidRPr="00F645D8" w:rsidRDefault="00412853" w:rsidP="00412853">
      <w:pPr>
        <w:tabs>
          <w:tab w:val="left" w:pos="9354"/>
        </w:tabs>
        <w:suppressAutoHyphens/>
        <w:jc w:val="center"/>
        <w:rPr>
          <w:b/>
          <w:sz w:val="14"/>
          <w:szCs w:val="14"/>
        </w:rPr>
      </w:pPr>
    </w:p>
    <w:p w:rsidR="00412853" w:rsidRPr="00F645D8" w:rsidRDefault="00412853" w:rsidP="00412853">
      <w:pPr>
        <w:tabs>
          <w:tab w:val="left" w:pos="9354"/>
        </w:tabs>
        <w:suppressAutoHyphens/>
        <w:jc w:val="center"/>
        <w:rPr>
          <w:b/>
          <w:sz w:val="14"/>
          <w:szCs w:val="14"/>
        </w:rPr>
      </w:pPr>
      <w:r w:rsidRPr="00F645D8">
        <w:rPr>
          <w:b/>
          <w:sz w:val="14"/>
          <w:szCs w:val="14"/>
        </w:rPr>
        <w:t xml:space="preserve">Перечень источников финансирования дефицита  бюджета Солецкого муниципального округа, в части </w:t>
      </w:r>
      <w:proofErr w:type="gramStart"/>
      <w:r w:rsidRPr="00F645D8">
        <w:rPr>
          <w:b/>
          <w:sz w:val="14"/>
          <w:szCs w:val="14"/>
        </w:rPr>
        <w:t>поступлений</w:t>
      </w:r>
      <w:proofErr w:type="gramEnd"/>
      <w:r w:rsidRPr="00F645D8">
        <w:rPr>
          <w:b/>
          <w:sz w:val="14"/>
          <w:szCs w:val="14"/>
        </w:rPr>
        <w:t xml:space="preserve"> по которым Администрация муниципального округа осуществляет полномочия главного администратора</w:t>
      </w:r>
    </w:p>
    <w:p w:rsidR="00412853" w:rsidRPr="00F645D8" w:rsidRDefault="00412853" w:rsidP="00412853">
      <w:pPr>
        <w:suppressAutoHyphens/>
        <w:jc w:val="both"/>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3"/>
        <w:gridCol w:w="3094"/>
      </w:tblGrid>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snapToGrid w:val="0"/>
                <w:sz w:val="12"/>
                <w:szCs w:val="14"/>
              </w:rPr>
            </w:pPr>
            <w:r w:rsidRPr="00412853">
              <w:rPr>
                <w:snapToGrid w:val="0"/>
                <w:sz w:val="12"/>
                <w:szCs w:val="14"/>
              </w:rPr>
              <w:t>Код классификации источникам финансирования дефицита  бюджета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b/>
                <w:snapToGrid w:val="0"/>
                <w:sz w:val="12"/>
                <w:szCs w:val="14"/>
              </w:rPr>
            </w:pPr>
            <w:r w:rsidRPr="00412853">
              <w:rPr>
                <w:snapToGrid w:val="0"/>
                <w:sz w:val="12"/>
                <w:szCs w:val="14"/>
              </w:rPr>
              <w:t>Наименование источника финансирования  бюджета муниципального округа</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sz w:val="12"/>
                <w:szCs w:val="14"/>
              </w:rPr>
            </w:pPr>
            <w:r w:rsidRPr="00412853">
              <w:rPr>
                <w:sz w:val="12"/>
                <w:szCs w:val="14"/>
              </w:rPr>
              <w:t>545 01 02 00 00 14 0000 710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both"/>
              <w:rPr>
                <w:sz w:val="12"/>
                <w:szCs w:val="14"/>
              </w:rPr>
            </w:pPr>
            <w:r w:rsidRPr="00412853">
              <w:rPr>
                <w:sz w:val="12"/>
                <w:szCs w:val="14"/>
              </w:rPr>
              <w:t>Получение кредитов от кредитных организаций бюджетом муниципального округа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sz w:val="12"/>
                <w:szCs w:val="14"/>
              </w:rPr>
            </w:pPr>
            <w:r w:rsidRPr="00412853">
              <w:rPr>
                <w:sz w:val="12"/>
                <w:szCs w:val="14"/>
              </w:rPr>
              <w:t>545 01 02 00 00 14 0000 810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22"/>
              <w:suppressAutoHyphens/>
              <w:spacing w:after="0" w:line="240" w:lineRule="auto"/>
              <w:rPr>
                <w:sz w:val="12"/>
                <w:szCs w:val="14"/>
              </w:rPr>
            </w:pPr>
            <w:r w:rsidRPr="00412853">
              <w:rPr>
                <w:sz w:val="12"/>
                <w:szCs w:val="14"/>
              </w:rPr>
              <w:t>Погашение бюджетом муниципального района  кредитов от кредитных организаций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sz w:val="12"/>
                <w:szCs w:val="14"/>
              </w:rPr>
            </w:pPr>
            <w:r w:rsidRPr="00412853">
              <w:rPr>
                <w:sz w:val="12"/>
                <w:szCs w:val="14"/>
              </w:rPr>
              <w:t>545 01 03 01 00 14 0000 710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22"/>
              <w:suppressAutoHyphens/>
              <w:spacing w:after="0" w:line="240" w:lineRule="auto"/>
              <w:rPr>
                <w:b/>
                <w:snapToGrid w:val="0"/>
                <w:sz w:val="12"/>
                <w:szCs w:val="14"/>
              </w:rPr>
            </w:pPr>
            <w:r w:rsidRPr="00412853">
              <w:rPr>
                <w:sz w:val="12"/>
                <w:szCs w:val="14"/>
              </w:rPr>
              <w:t>Получение кредитов от других бюджетов бюджетной системы Российской Федерации бюджетом муниципального округа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suppressAutoHyphens/>
              <w:jc w:val="center"/>
              <w:rPr>
                <w:sz w:val="12"/>
                <w:szCs w:val="14"/>
              </w:rPr>
            </w:pPr>
            <w:r w:rsidRPr="00412853">
              <w:rPr>
                <w:sz w:val="12"/>
                <w:szCs w:val="14"/>
              </w:rPr>
              <w:lastRenderedPageBreak/>
              <w:t>545 01 03 01 00 14 0000 810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22"/>
              <w:suppressAutoHyphens/>
              <w:spacing w:after="0" w:line="240" w:lineRule="auto"/>
              <w:rPr>
                <w:sz w:val="12"/>
                <w:szCs w:val="14"/>
              </w:rPr>
            </w:pPr>
            <w:r w:rsidRPr="00412853">
              <w:rPr>
                <w:sz w:val="12"/>
                <w:szCs w:val="14"/>
              </w:rPr>
              <w:t>Погашение  бюджетом муниципального округа  кредитов от других бюджетов бюджетной системы Российской Федерации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jc w:val="center"/>
              <w:rPr>
                <w:sz w:val="12"/>
                <w:szCs w:val="14"/>
              </w:rPr>
            </w:pPr>
            <w:r w:rsidRPr="00412853">
              <w:rPr>
                <w:sz w:val="12"/>
                <w:szCs w:val="14"/>
              </w:rPr>
              <w:t>545 01 05 02 01 14 0000 510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 xml:space="preserve">Увеличение  прочих  остатков  денежных  средств бюджета  муниципального  округа </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jc w:val="center"/>
              <w:rPr>
                <w:sz w:val="12"/>
                <w:szCs w:val="14"/>
              </w:rPr>
            </w:pPr>
            <w:r w:rsidRPr="00412853">
              <w:rPr>
                <w:sz w:val="12"/>
                <w:szCs w:val="14"/>
              </w:rPr>
              <w:t>545 01 05 02 01 14 0000 610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Уменьшение  прочих  остатков  денежных  средств бюджета  муниципального  округа</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jc w:val="center"/>
              <w:rPr>
                <w:sz w:val="12"/>
                <w:szCs w:val="14"/>
              </w:rPr>
            </w:pPr>
            <w:r w:rsidRPr="00412853">
              <w:rPr>
                <w:sz w:val="12"/>
                <w:szCs w:val="14"/>
              </w:rPr>
              <w:t>545 01 06 05 01 14 0000 540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Предоставление  бюджетных  кредитов,  юридическим лицам из бюджета муниципального округа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jc w:val="center"/>
              <w:rPr>
                <w:sz w:val="12"/>
                <w:szCs w:val="14"/>
              </w:rPr>
            </w:pPr>
            <w:r w:rsidRPr="00412853">
              <w:rPr>
                <w:sz w:val="12"/>
                <w:szCs w:val="14"/>
              </w:rPr>
              <w:t>545 01 06 05 01 14 0000 640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Возврат бюджетных кредитов, предоставленных юридическим лицам из бюджета муниципального округа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jc w:val="center"/>
              <w:rPr>
                <w:sz w:val="12"/>
                <w:szCs w:val="14"/>
              </w:rPr>
            </w:pPr>
            <w:r w:rsidRPr="00412853">
              <w:rPr>
                <w:sz w:val="12"/>
                <w:szCs w:val="14"/>
              </w:rPr>
              <w:t>545 01 06 05 02 14 0000 540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Предоставление бюджетных  кредитов, другим бюджетам бюджетной системы Российской Федерации из  бюджета муниципального округа в валюте Российской Федерации</w:t>
            </w:r>
          </w:p>
        </w:tc>
      </w:tr>
      <w:tr w:rsidR="00412853" w:rsidRPr="00412853" w:rsidTr="00412853">
        <w:trPr>
          <w:cantSplit/>
          <w:trHeight w:val="20"/>
        </w:trPr>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 xml:space="preserve"> 545 01 06 05 02 14 0000 640</w:t>
            </w:r>
          </w:p>
        </w:tc>
        <w:tc>
          <w:tcPr>
            <w:tcW w:w="0" w:type="auto"/>
            <w:tcBorders>
              <w:top w:val="single" w:sz="4" w:space="0" w:color="auto"/>
              <w:left w:val="single" w:sz="4" w:space="0" w:color="auto"/>
              <w:bottom w:val="single" w:sz="4" w:space="0" w:color="auto"/>
              <w:right w:val="single" w:sz="4" w:space="0" w:color="auto"/>
            </w:tcBorders>
          </w:tcPr>
          <w:p w:rsidR="00412853" w:rsidRPr="00412853" w:rsidRDefault="00412853" w:rsidP="00412853">
            <w:pPr>
              <w:pStyle w:val="af6"/>
              <w:suppressAutoHyphens/>
              <w:rPr>
                <w:sz w:val="12"/>
                <w:szCs w:val="14"/>
              </w:rPr>
            </w:pPr>
            <w:r w:rsidRPr="00412853">
              <w:rPr>
                <w:sz w:val="12"/>
                <w:szCs w:val="14"/>
              </w:rPr>
              <w:t>Возврат бюджетных кредитов, предоставленных другим бюджетам бюджетной системы Российской Федерации из  бюджета муниципального округа в валюте Российской Федерации</w:t>
            </w:r>
          </w:p>
        </w:tc>
      </w:tr>
    </w:tbl>
    <w:p w:rsidR="00412853" w:rsidRPr="00F645D8" w:rsidRDefault="00412853" w:rsidP="00412853">
      <w:pPr>
        <w:suppressAutoHyphens/>
        <w:rPr>
          <w:b/>
          <w:sz w:val="14"/>
          <w:szCs w:val="14"/>
        </w:rPr>
      </w:pPr>
    </w:p>
    <w:p w:rsidR="00412853" w:rsidRDefault="00412853" w:rsidP="00412853">
      <w:pPr>
        <w:rPr>
          <w:sz w:val="14"/>
          <w:szCs w:val="14"/>
        </w:rPr>
      </w:pPr>
    </w:p>
    <w:p w:rsidR="00412853" w:rsidRDefault="00412853" w:rsidP="00412853">
      <w:pPr>
        <w:rPr>
          <w:sz w:val="14"/>
          <w:szCs w:val="14"/>
        </w:rPr>
      </w:pPr>
    </w:p>
    <w:p w:rsidR="00412853" w:rsidRPr="006E4543" w:rsidRDefault="00412853" w:rsidP="00412853">
      <w:pPr>
        <w:jc w:val="center"/>
        <w:rPr>
          <w:sz w:val="14"/>
        </w:rPr>
      </w:pPr>
    </w:p>
    <w:p w:rsidR="00412853" w:rsidRPr="006E4543" w:rsidRDefault="00412853" w:rsidP="00412853">
      <w:pPr>
        <w:jc w:val="center"/>
        <w:rPr>
          <w:b/>
          <w:sz w:val="14"/>
        </w:rPr>
      </w:pPr>
      <w:r>
        <w:rPr>
          <w:b/>
          <w:sz w:val="14"/>
        </w:rPr>
        <w:t>РАСПОРЯЖЕНИЕ</w:t>
      </w:r>
    </w:p>
    <w:p w:rsidR="00412853" w:rsidRPr="006E4543" w:rsidRDefault="00412853" w:rsidP="00412853">
      <w:pPr>
        <w:jc w:val="center"/>
        <w:rPr>
          <w:sz w:val="14"/>
        </w:rPr>
      </w:pPr>
      <w:r w:rsidRPr="006E4543">
        <w:rPr>
          <w:sz w:val="14"/>
        </w:rPr>
        <w:t xml:space="preserve">Администрации Солецкого муниципального </w:t>
      </w:r>
      <w:r>
        <w:rPr>
          <w:sz w:val="14"/>
        </w:rPr>
        <w:t>округа</w:t>
      </w:r>
    </w:p>
    <w:p w:rsidR="00412853" w:rsidRPr="006E4543" w:rsidRDefault="00412853" w:rsidP="00412853">
      <w:pPr>
        <w:jc w:val="center"/>
        <w:rPr>
          <w:sz w:val="14"/>
        </w:rPr>
      </w:pPr>
    </w:p>
    <w:p w:rsidR="00412853" w:rsidRPr="006E4543" w:rsidRDefault="00412853" w:rsidP="00412853">
      <w:pPr>
        <w:jc w:val="center"/>
        <w:rPr>
          <w:sz w:val="14"/>
        </w:rPr>
      </w:pPr>
      <w:r>
        <w:rPr>
          <w:sz w:val="14"/>
        </w:rPr>
        <w:t>от 11.01</w:t>
      </w:r>
      <w:r w:rsidRPr="006E4543">
        <w:rPr>
          <w:sz w:val="14"/>
        </w:rPr>
        <w:t>.202</w:t>
      </w:r>
      <w:r>
        <w:rPr>
          <w:sz w:val="14"/>
        </w:rPr>
        <w:t>1 № 1-рз</w:t>
      </w:r>
    </w:p>
    <w:p w:rsidR="00412853" w:rsidRPr="006E4543" w:rsidRDefault="00412853" w:rsidP="00412853">
      <w:pPr>
        <w:jc w:val="center"/>
        <w:rPr>
          <w:sz w:val="14"/>
        </w:rPr>
      </w:pPr>
      <w:r w:rsidRPr="006E4543">
        <w:rPr>
          <w:sz w:val="14"/>
        </w:rPr>
        <w:t>г. Сольцы</w:t>
      </w:r>
    </w:p>
    <w:p w:rsidR="00412853" w:rsidRPr="000E3E40" w:rsidRDefault="00412853" w:rsidP="00412853">
      <w:pPr>
        <w:shd w:val="clear" w:color="auto" w:fill="FFFFFF"/>
        <w:suppressAutoHyphens/>
        <w:jc w:val="center"/>
        <w:rPr>
          <w:sz w:val="14"/>
          <w:szCs w:val="14"/>
        </w:rPr>
      </w:pPr>
    </w:p>
    <w:p w:rsidR="00412853" w:rsidRPr="000E3E40" w:rsidRDefault="00412853" w:rsidP="00412853">
      <w:pPr>
        <w:tabs>
          <w:tab w:val="left" w:pos="3060"/>
        </w:tabs>
        <w:suppressAutoHyphens/>
        <w:jc w:val="both"/>
        <w:rPr>
          <w:sz w:val="14"/>
          <w:szCs w:val="14"/>
        </w:rPr>
      </w:pPr>
    </w:p>
    <w:tbl>
      <w:tblPr>
        <w:tblW w:w="0" w:type="auto"/>
        <w:tblLook w:val="01E0" w:firstRow="1" w:lastRow="1" w:firstColumn="1" w:lastColumn="1" w:noHBand="0" w:noVBand="0"/>
      </w:tblPr>
      <w:tblGrid>
        <w:gridCol w:w="5205"/>
      </w:tblGrid>
      <w:tr w:rsidR="00412853" w:rsidRPr="000E3E40" w:rsidTr="00412853">
        <w:trPr>
          <w:trHeight w:val="493"/>
        </w:trPr>
        <w:tc>
          <w:tcPr>
            <w:tcW w:w="0" w:type="auto"/>
          </w:tcPr>
          <w:p w:rsidR="00412853" w:rsidRPr="000E3E40" w:rsidRDefault="00412853" w:rsidP="00ED6400">
            <w:pPr>
              <w:tabs>
                <w:tab w:val="left" w:pos="3060"/>
              </w:tabs>
              <w:suppressAutoHyphens/>
              <w:jc w:val="center"/>
              <w:rPr>
                <w:b/>
                <w:sz w:val="14"/>
                <w:szCs w:val="14"/>
              </w:rPr>
            </w:pPr>
            <w:r w:rsidRPr="000E3E40">
              <w:rPr>
                <w:b/>
                <w:sz w:val="14"/>
                <w:szCs w:val="14"/>
              </w:rPr>
              <w:t>О распределении  обязанностей между Главой муниципального округа, первым заместителем Главы администрации муниципального округа,</w:t>
            </w:r>
          </w:p>
          <w:p w:rsidR="00412853" w:rsidRPr="000E3E40" w:rsidRDefault="00412853" w:rsidP="00ED6400">
            <w:pPr>
              <w:tabs>
                <w:tab w:val="left" w:pos="3060"/>
              </w:tabs>
              <w:suppressAutoHyphens/>
              <w:jc w:val="center"/>
              <w:rPr>
                <w:b/>
                <w:sz w:val="14"/>
                <w:szCs w:val="14"/>
              </w:rPr>
            </w:pPr>
            <w:r w:rsidRPr="000E3E40">
              <w:rPr>
                <w:b/>
                <w:sz w:val="14"/>
                <w:szCs w:val="14"/>
              </w:rPr>
              <w:t>заместителями Главы администрации муниципального округа</w:t>
            </w:r>
          </w:p>
        </w:tc>
      </w:tr>
    </w:tbl>
    <w:p w:rsidR="00412853" w:rsidRDefault="00412853" w:rsidP="00412853">
      <w:pPr>
        <w:tabs>
          <w:tab w:val="left" w:pos="3060"/>
        </w:tabs>
        <w:suppressAutoHyphens/>
        <w:jc w:val="both"/>
        <w:rPr>
          <w:sz w:val="14"/>
          <w:szCs w:val="14"/>
        </w:rPr>
      </w:pP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 Утвердить следующее распределение обязанностей по исполнению полномочий Администрации муниципального округа между Главой муниципального округа, первым заместителем Главы администрации муниципального округа, заместителями Главы администрации муниципального округа: </w:t>
      </w:r>
    </w:p>
    <w:p w:rsidR="00412853" w:rsidRPr="000E3E40" w:rsidRDefault="00412853" w:rsidP="00412853">
      <w:pPr>
        <w:tabs>
          <w:tab w:val="left" w:pos="3060"/>
        </w:tabs>
        <w:suppressAutoHyphens/>
        <w:ind w:firstLine="284"/>
        <w:jc w:val="both"/>
        <w:rPr>
          <w:b/>
          <w:sz w:val="14"/>
          <w:szCs w:val="14"/>
        </w:rPr>
      </w:pPr>
      <w:r w:rsidRPr="000E3E40">
        <w:rPr>
          <w:sz w:val="14"/>
          <w:szCs w:val="14"/>
        </w:rPr>
        <w:t xml:space="preserve"> </w:t>
      </w:r>
      <w:r w:rsidRPr="000E3E40">
        <w:rPr>
          <w:b/>
          <w:sz w:val="14"/>
          <w:szCs w:val="14"/>
        </w:rPr>
        <w:t>1.1. Котов А.Я. – Глава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 Является в соответствии с Уставом Солецкого муниципального округа Новгородской области высшим должностным лицом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1.1.2. Определяет приоритеты социально-экономической политики на территории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1.1.3. Возглавляет Администрацию муниципального округа и руководит ее деятельностью на принципах единоначалия;</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1.1.4. Подписывает правовые акты Администрации муниципального округа, муниципальные контракты, договоры и соглашения, заключаемые Администрацией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1.1.5.  Заключает договоры от имени Администрации Солецкого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1.1.6. Распоряжается денежными средствами, находящимися на расчетных счетах;</w:t>
      </w:r>
    </w:p>
    <w:p w:rsidR="00412853" w:rsidRPr="000E3E40" w:rsidRDefault="00412853" w:rsidP="00412853">
      <w:pPr>
        <w:tabs>
          <w:tab w:val="left" w:pos="3060"/>
        </w:tabs>
        <w:suppressAutoHyphens/>
        <w:ind w:firstLine="284"/>
        <w:jc w:val="both"/>
        <w:rPr>
          <w:sz w:val="14"/>
          <w:szCs w:val="14"/>
        </w:rPr>
      </w:pPr>
      <w:r w:rsidRPr="000E3E40">
        <w:rPr>
          <w:sz w:val="14"/>
          <w:szCs w:val="14"/>
        </w:rPr>
        <w:t>1.1.7. Осуществляет расчетные операции по счетам с правом первой подписи платежных документов;</w:t>
      </w:r>
    </w:p>
    <w:p w:rsidR="00412853" w:rsidRPr="000E3E40" w:rsidRDefault="00412853" w:rsidP="00412853">
      <w:pPr>
        <w:tabs>
          <w:tab w:val="left" w:pos="3060"/>
        </w:tabs>
        <w:suppressAutoHyphens/>
        <w:ind w:firstLine="284"/>
        <w:jc w:val="both"/>
        <w:rPr>
          <w:sz w:val="14"/>
          <w:szCs w:val="14"/>
        </w:rPr>
      </w:pPr>
      <w:r w:rsidRPr="000E3E40">
        <w:rPr>
          <w:sz w:val="14"/>
          <w:szCs w:val="14"/>
        </w:rPr>
        <w:t>1.1.8. Определяет структуру Администрации муниципального округа и вносит её на утверждение в Думу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1.1.9. Назначает на должность и освобождает от должности первого заместителя Главы администрации муниципального округа и заместителей Главы администрации муниципального округа, председателей комитетов, начальника управления делами, заведующих отделами Администрации муниципального округа, муниципальных служащих и служащих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1.1.10. Решает вопросы применения поощрений, наложения дисциплинарных взысканий в отношении всех работников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1.1.11. Решает вопросы командирования путем подписания распоряжений Администрации муниципального округа о направлении в служебную командировку первого заместителя Главы администрации муниципального округа, заместителей Главы администрации муниципального округа,  председателей комитетов, начальника управления, начальников отделов Администрации муниципального округа, специалистов комитетов, управления,  отделов Администрации муниципального округа; подписывает командировочные удостоверения направляемых в служебные командировки;</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1.1.12. Решает вопросы предоставления отпусков путем подписания распоряжений Администрации муниципального округа первому заместителю Главы администрации муниципального округа, заместителям Главы администрации муниципального округа, руководителям комитетов, управления, отделов Администрации муниципального округа, специалистам и служащим комитетов, управления, отделов Администрации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1.1.13. Заключает, изменяет и расторгает трудовые договоры с руководителями муниципальных учреждений и предприятий в случае отсутствия органа Администрации муниципального округа, на который возложены </w:t>
      </w:r>
      <w:r w:rsidRPr="000E3E40">
        <w:rPr>
          <w:sz w:val="14"/>
          <w:szCs w:val="14"/>
        </w:rPr>
        <w:lastRenderedPageBreak/>
        <w:t>координация и регулирование деятельности этих учреждений и предприятий, решает вопросы применения к ним поощрений, наложения взысканий и  направления их в командировки;</w:t>
      </w:r>
    </w:p>
    <w:p w:rsidR="00412853" w:rsidRPr="000E3E40" w:rsidRDefault="00412853" w:rsidP="00412853">
      <w:pPr>
        <w:tabs>
          <w:tab w:val="left" w:pos="3060"/>
        </w:tabs>
        <w:suppressAutoHyphens/>
        <w:ind w:firstLine="284"/>
        <w:jc w:val="both"/>
        <w:rPr>
          <w:sz w:val="14"/>
          <w:szCs w:val="14"/>
        </w:rPr>
      </w:pPr>
      <w:r w:rsidRPr="000E3E40">
        <w:rPr>
          <w:sz w:val="14"/>
          <w:szCs w:val="14"/>
        </w:rPr>
        <w:t>1.1.14.  Взаимодействует с органами государственной власти области и их территориальными органами, органами местного самоуправления области, в том числе по  вопросам формирования благоприятного климата и развития бизнеса;</w:t>
      </w:r>
    </w:p>
    <w:p w:rsidR="00412853" w:rsidRPr="000E3E40" w:rsidRDefault="00412853" w:rsidP="00412853">
      <w:pPr>
        <w:tabs>
          <w:tab w:val="left" w:pos="3060"/>
        </w:tabs>
        <w:suppressAutoHyphens/>
        <w:ind w:firstLine="284"/>
        <w:jc w:val="both"/>
        <w:rPr>
          <w:sz w:val="14"/>
          <w:szCs w:val="14"/>
        </w:rPr>
      </w:pPr>
      <w:r w:rsidRPr="000E3E40">
        <w:rPr>
          <w:sz w:val="14"/>
          <w:szCs w:val="14"/>
        </w:rPr>
        <w:t>1.1.15.  Является начальником гражданской обороны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1.1.16. Организует взаимодействие комитетов, управления, отделов и должностных лиц Администрации муниципального округа по вопросам:</w:t>
      </w:r>
    </w:p>
    <w:p w:rsidR="00412853" w:rsidRPr="000E3E40" w:rsidRDefault="00412853" w:rsidP="00412853">
      <w:pPr>
        <w:tabs>
          <w:tab w:val="left" w:pos="3060"/>
        </w:tabs>
        <w:suppressAutoHyphens/>
        <w:ind w:firstLine="284"/>
        <w:jc w:val="both"/>
        <w:rPr>
          <w:sz w:val="14"/>
          <w:szCs w:val="14"/>
        </w:rPr>
      </w:pPr>
      <w:r w:rsidRPr="000E3E40">
        <w:rPr>
          <w:sz w:val="14"/>
          <w:szCs w:val="14"/>
        </w:rPr>
        <w:t>финансов;</w:t>
      </w:r>
    </w:p>
    <w:p w:rsidR="00412853" w:rsidRPr="000E3E40" w:rsidRDefault="00412853" w:rsidP="00412853">
      <w:pPr>
        <w:tabs>
          <w:tab w:val="left" w:pos="3060"/>
        </w:tabs>
        <w:suppressAutoHyphens/>
        <w:ind w:firstLine="284"/>
        <w:jc w:val="both"/>
        <w:rPr>
          <w:sz w:val="14"/>
          <w:szCs w:val="14"/>
        </w:rPr>
      </w:pPr>
      <w:r w:rsidRPr="000E3E40">
        <w:rPr>
          <w:sz w:val="14"/>
          <w:szCs w:val="14"/>
        </w:rPr>
        <w:t>гражданской обороны, предупреждения и ликвидации последствий чрезвычайных ситуаций;</w:t>
      </w:r>
    </w:p>
    <w:p w:rsidR="00412853" w:rsidRPr="000E3E40" w:rsidRDefault="00412853" w:rsidP="00412853">
      <w:pPr>
        <w:tabs>
          <w:tab w:val="left" w:pos="3060"/>
        </w:tabs>
        <w:suppressAutoHyphens/>
        <w:ind w:firstLine="284"/>
        <w:jc w:val="both"/>
        <w:rPr>
          <w:sz w:val="14"/>
          <w:szCs w:val="14"/>
        </w:rPr>
      </w:pPr>
      <w:r w:rsidRPr="000E3E40">
        <w:rPr>
          <w:sz w:val="14"/>
          <w:szCs w:val="14"/>
        </w:rPr>
        <w:t>мобилизационной подготовки.</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1.1.17. Обеспечивает проведение на территории муниципального округа мероприятий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исполнению консолидированного бюджета муниципального округа, в том числе по увеличению доходной части бюджета муниципального округа за счёт своевременных налоговых поступлений;</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модернизации бюджетного процесса в условиях внедрения программно-целевых методов управления, в том числе развитию системы стратегического планирования; </w:t>
      </w:r>
    </w:p>
    <w:p w:rsidR="00412853" w:rsidRPr="000E3E40" w:rsidRDefault="00412853" w:rsidP="00412853">
      <w:pPr>
        <w:tabs>
          <w:tab w:val="left" w:pos="3060"/>
        </w:tabs>
        <w:suppressAutoHyphens/>
        <w:ind w:firstLine="284"/>
        <w:jc w:val="both"/>
        <w:rPr>
          <w:b/>
          <w:sz w:val="14"/>
          <w:szCs w:val="14"/>
        </w:rPr>
      </w:pPr>
      <w:r w:rsidRPr="000E3E40">
        <w:rPr>
          <w:sz w:val="14"/>
          <w:szCs w:val="14"/>
        </w:rPr>
        <w:t>разработки и реализации муниципальных программ как основного инструмента повышения эффективности бюджетных расходов и развитию системы муниципального финансового контроля;</w:t>
      </w:r>
      <w:r w:rsidRPr="000E3E40">
        <w:rPr>
          <w:b/>
          <w:sz w:val="14"/>
          <w:szCs w:val="14"/>
        </w:rPr>
        <w:t xml:space="preserve">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привлечению бюджетных и внебюджетных средств на территорию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открытости деятельности органов местного самоуправления муниципального округа по разработке, рассмотрению, утверждению и исполнению бюджета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мобилизационной подготовке муниципальных предприятий и учреждений, находящихся на территории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реализации комплекса мер по поэтапному повышению заработной платы работникам бюджетной сферы;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1.1.18. Координирует деятельность: </w:t>
      </w:r>
    </w:p>
    <w:p w:rsidR="00412853" w:rsidRPr="000E3E40" w:rsidRDefault="00412853" w:rsidP="00412853">
      <w:pPr>
        <w:tabs>
          <w:tab w:val="left" w:pos="3060"/>
        </w:tabs>
        <w:suppressAutoHyphens/>
        <w:ind w:firstLine="284"/>
        <w:jc w:val="both"/>
        <w:rPr>
          <w:sz w:val="14"/>
          <w:szCs w:val="14"/>
        </w:rPr>
      </w:pPr>
      <w:r w:rsidRPr="000E3E40">
        <w:rPr>
          <w:sz w:val="14"/>
          <w:szCs w:val="14"/>
        </w:rPr>
        <w:t>комитета финансов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отдела бухгалтерского учета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главного специалиста по делам гражданской обороны и чрезвычайным ситуациям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ведущего специалиста по мобилизационной подготовке и ведению секретного делопроизводства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единой дежурно-диспетчерской службы Солецкого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1.1.19. Организует взаимодействие комитетов, управления и отделов Администрации муниципального округа </w:t>
      </w:r>
      <w:proofErr w:type="gramStart"/>
      <w:r w:rsidRPr="000E3E40">
        <w:rPr>
          <w:sz w:val="14"/>
          <w:szCs w:val="14"/>
        </w:rPr>
        <w:t>с</w:t>
      </w:r>
      <w:proofErr w:type="gramEnd"/>
      <w:r w:rsidRPr="000E3E40">
        <w:rPr>
          <w:sz w:val="14"/>
          <w:szCs w:val="14"/>
        </w:rPr>
        <w:t xml:space="preserve">: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межрайонной инспекцией Федеральной налоговой службы России № 2 по Новгородской области, </w:t>
      </w:r>
    </w:p>
    <w:p w:rsidR="00412853" w:rsidRPr="000E3E40" w:rsidRDefault="00412853" w:rsidP="00412853">
      <w:pPr>
        <w:tabs>
          <w:tab w:val="left" w:pos="3060"/>
        </w:tabs>
        <w:suppressAutoHyphens/>
        <w:ind w:firstLine="284"/>
        <w:jc w:val="both"/>
        <w:rPr>
          <w:sz w:val="14"/>
          <w:szCs w:val="14"/>
        </w:rPr>
      </w:pPr>
      <w:r w:rsidRPr="000E3E40">
        <w:rPr>
          <w:sz w:val="14"/>
          <w:szCs w:val="14"/>
        </w:rPr>
        <w:t>отделом Министерства внутренних дел Российской Федерации по Солецкому району,</w:t>
      </w:r>
    </w:p>
    <w:p w:rsidR="00412853" w:rsidRPr="000E3E40" w:rsidRDefault="00412853" w:rsidP="00412853">
      <w:pPr>
        <w:tabs>
          <w:tab w:val="left" w:pos="3060"/>
        </w:tabs>
        <w:suppressAutoHyphens/>
        <w:ind w:firstLine="284"/>
        <w:jc w:val="both"/>
        <w:rPr>
          <w:sz w:val="14"/>
          <w:szCs w:val="14"/>
        </w:rPr>
      </w:pPr>
      <w:r w:rsidRPr="000E3E40">
        <w:rPr>
          <w:sz w:val="14"/>
          <w:szCs w:val="14"/>
        </w:rPr>
        <w:t>отделением УФСБ России по Новгородской области в г. Старая Русса,</w:t>
      </w:r>
    </w:p>
    <w:p w:rsidR="00412853" w:rsidRPr="000E3E40" w:rsidRDefault="00412853" w:rsidP="00412853">
      <w:pPr>
        <w:tabs>
          <w:tab w:val="left" w:pos="3060"/>
        </w:tabs>
        <w:suppressAutoHyphens/>
        <w:ind w:firstLine="284"/>
        <w:jc w:val="both"/>
        <w:rPr>
          <w:sz w:val="14"/>
          <w:szCs w:val="14"/>
        </w:rPr>
      </w:pPr>
      <w:r w:rsidRPr="000E3E40">
        <w:rPr>
          <w:sz w:val="14"/>
          <w:szCs w:val="14"/>
        </w:rPr>
        <w:t>военным комиссариатом Шимского, Волотовского и Солецкого районов,</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прокуратурой Солецкого района,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Солецким районным судом Новгородской области,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мировым судьей  судебного участка № 20  Солецкого судебного района,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войсковыми частями, расположенными на территории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1.1.20. Руководит работой коллегиальных, совещательных органов, образуемых Администрацией муниципального округа в соответствии с действующим законодательством; </w:t>
      </w:r>
    </w:p>
    <w:p w:rsidR="00412853" w:rsidRPr="000E3E40" w:rsidRDefault="00412853" w:rsidP="00412853">
      <w:pPr>
        <w:tabs>
          <w:tab w:val="left" w:pos="3060"/>
        </w:tabs>
        <w:suppressAutoHyphens/>
        <w:ind w:firstLine="284"/>
        <w:jc w:val="both"/>
        <w:rPr>
          <w:sz w:val="14"/>
          <w:szCs w:val="14"/>
        </w:rPr>
      </w:pPr>
      <w:r w:rsidRPr="000E3E40">
        <w:rPr>
          <w:sz w:val="14"/>
          <w:szCs w:val="14"/>
        </w:rPr>
        <w:t>1.1.21.  Осуществляет иные полномочия в соответствии с федеральными и областными законами, Уставом Солецкого муниципального округа Новгородской области, иными муниципальными нормативными правовыми актами муниципального округа.</w:t>
      </w:r>
    </w:p>
    <w:p w:rsidR="00412853" w:rsidRPr="000E3E40" w:rsidRDefault="00412853" w:rsidP="00412853">
      <w:pPr>
        <w:tabs>
          <w:tab w:val="left" w:pos="3060"/>
        </w:tabs>
        <w:suppressAutoHyphens/>
        <w:ind w:firstLine="284"/>
        <w:jc w:val="both"/>
        <w:rPr>
          <w:b/>
          <w:sz w:val="14"/>
          <w:szCs w:val="14"/>
        </w:rPr>
      </w:pPr>
      <w:r w:rsidRPr="000E3E40">
        <w:rPr>
          <w:b/>
          <w:sz w:val="14"/>
          <w:szCs w:val="14"/>
        </w:rPr>
        <w:t xml:space="preserve">1.2. Дуничев Ю.Н. – первый заместитель Главы администрации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1.2.1. Организует взаимодействие комитетов, управления, отделов и должностных лиц Администрации муниципального округа по вопросам:</w:t>
      </w:r>
    </w:p>
    <w:p w:rsidR="00412853" w:rsidRPr="000E3E40" w:rsidRDefault="00412853" w:rsidP="00412853">
      <w:pPr>
        <w:tabs>
          <w:tab w:val="left" w:pos="3060"/>
        </w:tabs>
        <w:suppressAutoHyphens/>
        <w:ind w:firstLine="284"/>
        <w:jc w:val="both"/>
        <w:rPr>
          <w:sz w:val="14"/>
          <w:szCs w:val="14"/>
        </w:rPr>
      </w:pPr>
      <w:r w:rsidRPr="000E3E40">
        <w:rPr>
          <w:sz w:val="14"/>
          <w:szCs w:val="14"/>
        </w:rPr>
        <w:t>владения, пользования и распоряжения имуществом, находящимся в муниципальной собственности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привлечения инвестиций в экономику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повышения инвестиционной привлекательности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экономики, включая развитие промышленности и других отраслей;</w:t>
      </w:r>
    </w:p>
    <w:p w:rsidR="00412853" w:rsidRPr="000E3E40" w:rsidRDefault="00412853" w:rsidP="00412853">
      <w:pPr>
        <w:tabs>
          <w:tab w:val="left" w:pos="3060"/>
        </w:tabs>
        <w:suppressAutoHyphens/>
        <w:ind w:firstLine="284"/>
        <w:jc w:val="both"/>
        <w:rPr>
          <w:sz w:val="14"/>
          <w:szCs w:val="14"/>
        </w:rPr>
      </w:pPr>
      <w:r w:rsidRPr="000E3E40">
        <w:rPr>
          <w:sz w:val="14"/>
          <w:szCs w:val="14"/>
        </w:rPr>
        <w:t>предупреждения и ликвидации последствий чрезвычайных ситуаций;</w:t>
      </w:r>
    </w:p>
    <w:p w:rsidR="00412853" w:rsidRPr="000E3E40" w:rsidRDefault="00412853" w:rsidP="00412853">
      <w:pPr>
        <w:tabs>
          <w:tab w:val="left" w:pos="3060"/>
        </w:tabs>
        <w:suppressAutoHyphens/>
        <w:ind w:firstLine="284"/>
        <w:jc w:val="both"/>
        <w:rPr>
          <w:sz w:val="14"/>
          <w:szCs w:val="14"/>
        </w:rPr>
      </w:pPr>
      <w:r w:rsidRPr="000E3E40">
        <w:rPr>
          <w:sz w:val="14"/>
          <w:szCs w:val="14"/>
        </w:rPr>
        <w:t>лесопользования;</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в границах муниципального округа электр</w:t>
      </w:r>
      <w:proofErr w:type="gramStart"/>
      <w:r w:rsidRPr="000E3E40">
        <w:rPr>
          <w:sz w:val="14"/>
          <w:szCs w:val="14"/>
        </w:rPr>
        <w:t>о-</w:t>
      </w:r>
      <w:proofErr w:type="gramEnd"/>
      <w:r w:rsidRPr="000E3E40">
        <w:rPr>
          <w:sz w:val="14"/>
          <w:szCs w:val="14"/>
        </w:rPr>
        <w:t>, и газоснабжения;</w:t>
      </w:r>
    </w:p>
    <w:p w:rsidR="00412853" w:rsidRPr="000E3E40" w:rsidRDefault="00412853" w:rsidP="00412853">
      <w:pPr>
        <w:tabs>
          <w:tab w:val="left" w:pos="3060"/>
        </w:tabs>
        <w:suppressAutoHyphens/>
        <w:ind w:firstLine="284"/>
        <w:jc w:val="both"/>
        <w:rPr>
          <w:sz w:val="14"/>
          <w:szCs w:val="14"/>
        </w:rPr>
      </w:pPr>
      <w:r w:rsidRPr="000E3E40">
        <w:rPr>
          <w:sz w:val="14"/>
          <w:szCs w:val="14"/>
        </w:rPr>
        <w:t>обеспечения бесперебойного эффективного функционирования жилищно-коммунального хозяйства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создания условий для модернизации источников тепловой энергии и тепловых сетей;</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создания экономических и организационных условий для эффективного использования энергетических ресурсов;</w:t>
      </w:r>
    </w:p>
    <w:p w:rsidR="00412853" w:rsidRPr="000E3E40" w:rsidRDefault="00412853" w:rsidP="00412853">
      <w:pPr>
        <w:tabs>
          <w:tab w:val="left" w:pos="3060"/>
        </w:tabs>
        <w:suppressAutoHyphens/>
        <w:ind w:firstLine="284"/>
        <w:jc w:val="both"/>
        <w:rPr>
          <w:sz w:val="14"/>
          <w:szCs w:val="14"/>
        </w:rPr>
      </w:pPr>
      <w:r w:rsidRPr="000E3E40">
        <w:rPr>
          <w:sz w:val="14"/>
          <w:szCs w:val="14"/>
        </w:rPr>
        <w:lastRenderedPageBreak/>
        <w:t>реализации государственной политики в сфере строительства;</w:t>
      </w:r>
    </w:p>
    <w:p w:rsidR="00412853" w:rsidRPr="000E3E40" w:rsidRDefault="00412853" w:rsidP="00412853">
      <w:pPr>
        <w:tabs>
          <w:tab w:val="left" w:pos="3060"/>
        </w:tabs>
        <w:suppressAutoHyphens/>
        <w:ind w:firstLine="284"/>
        <w:jc w:val="both"/>
        <w:rPr>
          <w:sz w:val="14"/>
          <w:szCs w:val="14"/>
        </w:rPr>
      </w:pPr>
      <w:r w:rsidRPr="000E3E40">
        <w:rPr>
          <w:sz w:val="14"/>
          <w:szCs w:val="14"/>
        </w:rPr>
        <w:t>решения задач переселения граждан из жилых помещений,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w:t>
      </w:r>
    </w:p>
    <w:p w:rsidR="00412853" w:rsidRPr="000E3E40" w:rsidRDefault="00412853" w:rsidP="00412853">
      <w:pPr>
        <w:tabs>
          <w:tab w:val="left" w:pos="3060"/>
        </w:tabs>
        <w:suppressAutoHyphens/>
        <w:ind w:firstLine="284"/>
        <w:jc w:val="both"/>
        <w:rPr>
          <w:sz w:val="14"/>
          <w:szCs w:val="14"/>
        </w:rPr>
      </w:pPr>
      <w:r w:rsidRPr="000E3E40">
        <w:rPr>
          <w:sz w:val="14"/>
          <w:szCs w:val="14"/>
        </w:rPr>
        <w:t>дорожной деятельности в отношении автомобильных дорог местного значения вне границ населённых пунктов в границах муниципального округа, и обеспечения безопасности дорожного движения на них;</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развития   инженерной инфраструктуры села;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градостроительной деятельности.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1.2.2. Обеспечивает проведение на территории муниципального округа мероприятий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реализации Указа Президента Российской Федерации от 7 мая 2012 года № 596 «О долгосрочной государственной экономической политике»; </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Указа Президента Российской Федерации от 7 мая 2012 года № 600 «О мерах по обеспечению граждан Российской Федерации доступным и комфортным жильём и повышению качества жилищно-коммунальных услуг»;</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программ по содействию в решении жилищных вопросов молодых семей, многодетных семей, работников бюджетной сферы (учителей, врачей);</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развития сельскохозяйственного производства на территории округа, расширения рынка сельскохозяйственной продукции, сырья и продовольствия;</w:t>
      </w:r>
    </w:p>
    <w:p w:rsidR="00412853" w:rsidRPr="000E3E40" w:rsidRDefault="00412853" w:rsidP="00412853">
      <w:pPr>
        <w:tabs>
          <w:tab w:val="left" w:pos="3060"/>
        </w:tabs>
        <w:suppressAutoHyphens/>
        <w:ind w:firstLine="284"/>
        <w:jc w:val="both"/>
        <w:rPr>
          <w:sz w:val="14"/>
          <w:szCs w:val="14"/>
        </w:rPr>
      </w:pPr>
      <w:r w:rsidRPr="000E3E40">
        <w:rPr>
          <w:sz w:val="14"/>
          <w:szCs w:val="14"/>
        </w:rPr>
        <w:t>содействию развития малого и среднего предпринимательства;</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бесперебойного эффективного функционирования производственной инфраструктуры;</w:t>
      </w:r>
    </w:p>
    <w:p w:rsidR="00412853" w:rsidRPr="000E3E40" w:rsidRDefault="00412853" w:rsidP="00412853">
      <w:pPr>
        <w:tabs>
          <w:tab w:val="left" w:pos="3060"/>
        </w:tabs>
        <w:suppressAutoHyphens/>
        <w:ind w:firstLine="284"/>
        <w:jc w:val="both"/>
        <w:rPr>
          <w:sz w:val="14"/>
          <w:szCs w:val="14"/>
        </w:rPr>
      </w:pPr>
      <w:r w:rsidRPr="000E3E40">
        <w:rPr>
          <w:sz w:val="14"/>
          <w:szCs w:val="14"/>
        </w:rPr>
        <w:t>увеличению доли округа в валовом региональном продукте (основном индикаторе изменения социально-экономического развития области), в том числе по росту объёма промышленного производства и торговли;</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программ социально-экономического развития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оказанию содействия организациям в реализации инвестиционных проектов на территории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государственной политики в области развития малого и среднего бизнеса на территории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вопросам   занятости населения;</w:t>
      </w:r>
    </w:p>
    <w:p w:rsidR="00412853" w:rsidRPr="000E3E40" w:rsidRDefault="00412853" w:rsidP="00412853">
      <w:pPr>
        <w:tabs>
          <w:tab w:val="left" w:pos="3060"/>
        </w:tabs>
        <w:suppressAutoHyphens/>
        <w:ind w:firstLine="284"/>
        <w:jc w:val="both"/>
        <w:rPr>
          <w:sz w:val="14"/>
          <w:szCs w:val="14"/>
        </w:rPr>
      </w:pPr>
      <w:r w:rsidRPr="000E3E40">
        <w:rPr>
          <w:sz w:val="14"/>
          <w:szCs w:val="14"/>
        </w:rPr>
        <w:t>развитию на территории округа недропользования и эффективного использования ресурсов;</w:t>
      </w:r>
    </w:p>
    <w:p w:rsidR="00412853" w:rsidRPr="000E3E40" w:rsidRDefault="00412853" w:rsidP="00412853">
      <w:pPr>
        <w:tabs>
          <w:tab w:val="left" w:pos="3060"/>
        </w:tabs>
        <w:suppressAutoHyphens/>
        <w:ind w:firstLine="284"/>
        <w:jc w:val="both"/>
        <w:rPr>
          <w:sz w:val="14"/>
          <w:szCs w:val="14"/>
        </w:rPr>
      </w:pPr>
      <w:r w:rsidRPr="000E3E40">
        <w:rPr>
          <w:sz w:val="14"/>
          <w:szCs w:val="14"/>
        </w:rPr>
        <w:t>охраны окружающей среды;</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государственной политики в области труда и занятости населения;</w:t>
      </w:r>
    </w:p>
    <w:p w:rsidR="00412853" w:rsidRPr="000E3E40" w:rsidRDefault="00412853" w:rsidP="00412853">
      <w:pPr>
        <w:tabs>
          <w:tab w:val="left" w:pos="3060"/>
        </w:tabs>
        <w:suppressAutoHyphens/>
        <w:ind w:firstLine="284"/>
        <w:jc w:val="both"/>
        <w:rPr>
          <w:sz w:val="14"/>
          <w:szCs w:val="14"/>
        </w:rPr>
      </w:pPr>
      <w:r w:rsidRPr="000E3E40">
        <w:rPr>
          <w:sz w:val="14"/>
          <w:szCs w:val="14"/>
        </w:rPr>
        <w:t>предоставлению земельных участков, находящихся в муниципальной собственности муниципального округа (за исключением земель, находящихся в долевой собственности граждан), в соответствии с действующим законодательством, включая предоставление земельных участков для индивидуального жилищного строительства отдельным категориям граждан;</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обеспечения муниципального округа услугами связи;</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организации ритуальных услуг;</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муниципального контроля на территории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исполнению преданных государственных полномочий в области охраны труда;</w:t>
      </w:r>
    </w:p>
    <w:p w:rsidR="00412853" w:rsidRPr="000E3E40" w:rsidRDefault="00412853" w:rsidP="00412853">
      <w:pPr>
        <w:tabs>
          <w:tab w:val="left" w:pos="3060"/>
        </w:tabs>
        <w:suppressAutoHyphens/>
        <w:ind w:firstLine="284"/>
        <w:jc w:val="both"/>
        <w:rPr>
          <w:sz w:val="14"/>
          <w:szCs w:val="14"/>
        </w:rPr>
      </w:pPr>
      <w:r w:rsidRPr="000E3E40">
        <w:rPr>
          <w:sz w:val="14"/>
          <w:szCs w:val="14"/>
        </w:rPr>
        <w:t>1.2.3. Координирует:</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работу по реализации приоритетных национальных проектов на территории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работу по созданию прозрачной системы доступа хозяйствующих субъектов к правам пользования муниципальным имуществом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работу по стратегическому планированию социально-экономического развития округа, разработке  прогнозов и комплексных программ развития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1.2.4. Организует работу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рассмотрению обращений граждан по курируемым отраслям;</w:t>
      </w:r>
    </w:p>
    <w:p w:rsidR="00412853" w:rsidRPr="000E3E40" w:rsidRDefault="00412853" w:rsidP="00412853">
      <w:pPr>
        <w:tabs>
          <w:tab w:val="left" w:pos="3060"/>
        </w:tabs>
        <w:suppressAutoHyphens/>
        <w:ind w:firstLine="284"/>
        <w:jc w:val="both"/>
        <w:rPr>
          <w:sz w:val="14"/>
          <w:szCs w:val="14"/>
        </w:rPr>
      </w:pPr>
      <w:r w:rsidRPr="000E3E40">
        <w:rPr>
          <w:sz w:val="14"/>
          <w:szCs w:val="14"/>
        </w:rPr>
        <w:t>1.2.5. Координирует деятельность:</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комитета по экономике, инвестициям и сельскому хозяйству Администрации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комитета жилищно-коммунального хозяйства, дорожного строительства и транспорта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комитета градостроительства и благоустройства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отдела имущественных и земельных отношений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территориальных отделов Администрации муниципального округа по вопросам:</w:t>
      </w:r>
    </w:p>
    <w:p w:rsidR="00412853" w:rsidRPr="000E3E40" w:rsidRDefault="00412853" w:rsidP="00412853">
      <w:pPr>
        <w:tabs>
          <w:tab w:val="left" w:pos="3060"/>
        </w:tabs>
        <w:suppressAutoHyphens/>
        <w:ind w:firstLine="284"/>
        <w:jc w:val="both"/>
        <w:rPr>
          <w:sz w:val="14"/>
          <w:szCs w:val="14"/>
        </w:rPr>
      </w:pPr>
      <w:r w:rsidRPr="000E3E40">
        <w:rPr>
          <w:sz w:val="14"/>
          <w:szCs w:val="14"/>
        </w:rPr>
        <w:t>предоставления льгот в соответствии с муниципальными нормативными актами;</w:t>
      </w:r>
    </w:p>
    <w:p w:rsidR="00412853" w:rsidRPr="000E3E40" w:rsidRDefault="00412853" w:rsidP="00412853">
      <w:pPr>
        <w:tabs>
          <w:tab w:val="left" w:pos="3060"/>
        </w:tabs>
        <w:suppressAutoHyphens/>
        <w:ind w:firstLine="284"/>
        <w:jc w:val="both"/>
        <w:rPr>
          <w:sz w:val="14"/>
          <w:szCs w:val="14"/>
        </w:rPr>
      </w:pPr>
      <w:r w:rsidRPr="000E3E40">
        <w:rPr>
          <w:sz w:val="14"/>
          <w:szCs w:val="14"/>
        </w:rPr>
        <w:t>развития торговли;</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на территории муниципального округа экономической политики;</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комплексных инвестиционных планов;</w:t>
      </w:r>
    </w:p>
    <w:p w:rsidR="00412853" w:rsidRPr="000E3E40" w:rsidRDefault="00412853" w:rsidP="00412853">
      <w:pPr>
        <w:tabs>
          <w:tab w:val="left" w:pos="3060"/>
        </w:tabs>
        <w:suppressAutoHyphens/>
        <w:ind w:firstLine="284"/>
        <w:jc w:val="both"/>
        <w:rPr>
          <w:sz w:val="14"/>
          <w:szCs w:val="14"/>
        </w:rPr>
      </w:pPr>
      <w:r w:rsidRPr="000E3E40">
        <w:rPr>
          <w:sz w:val="14"/>
          <w:szCs w:val="14"/>
        </w:rPr>
        <w:t>предоставления земельных участков гражданам и многодетным семьям;</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ремонта и </w:t>
      </w:r>
      <w:proofErr w:type="gramStart"/>
      <w:r w:rsidRPr="000E3E40">
        <w:rPr>
          <w:sz w:val="14"/>
          <w:szCs w:val="14"/>
        </w:rPr>
        <w:t>содержания</w:t>
      </w:r>
      <w:proofErr w:type="gramEnd"/>
      <w:r w:rsidRPr="000E3E40">
        <w:rPr>
          <w:sz w:val="14"/>
          <w:szCs w:val="14"/>
        </w:rPr>
        <w:t xml:space="preserve"> муниципальных дорог;</w:t>
      </w:r>
    </w:p>
    <w:p w:rsidR="00412853" w:rsidRPr="000E3E40" w:rsidRDefault="00412853" w:rsidP="00412853">
      <w:pPr>
        <w:tabs>
          <w:tab w:val="left" w:pos="3060"/>
        </w:tabs>
        <w:suppressAutoHyphens/>
        <w:ind w:firstLine="284"/>
        <w:jc w:val="both"/>
        <w:rPr>
          <w:sz w:val="14"/>
          <w:szCs w:val="14"/>
        </w:rPr>
      </w:pPr>
      <w:r w:rsidRPr="000E3E40">
        <w:rPr>
          <w:sz w:val="14"/>
          <w:szCs w:val="14"/>
        </w:rPr>
        <w:t>муниципального унитарного предприятия «Жилищно-коммунальное хозяйство Солецкого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общества с ограниченной ответственностью «Солецкий городской рынок»,</w:t>
      </w:r>
    </w:p>
    <w:p w:rsidR="00412853" w:rsidRPr="000E3E40" w:rsidRDefault="00412853" w:rsidP="00412853">
      <w:pPr>
        <w:tabs>
          <w:tab w:val="left" w:pos="3060"/>
        </w:tabs>
        <w:suppressAutoHyphens/>
        <w:ind w:firstLine="284"/>
        <w:jc w:val="both"/>
        <w:rPr>
          <w:sz w:val="14"/>
          <w:szCs w:val="14"/>
        </w:rPr>
      </w:pPr>
      <w:r w:rsidRPr="000E3E40">
        <w:rPr>
          <w:sz w:val="14"/>
          <w:szCs w:val="14"/>
        </w:rPr>
        <w:t>муниципального бюджетного учреждения «Солецкое городское хозяйство»;</w:t>
      </w:r>
    </w:p>
    <w:p w:rsidR="00412853" w:rsidRPr="000E3E40" w:rsidRDefault="00412853" w:rsidP="00412853">
      <w:pPr>
        <w:tabs>
          <w:tab w:val="left" w:pos="3060"/>
        </w:tabs>
        <w:suppressAutoHyphens/>
        <w:ind w:firstLine="284"/>
        <w:jc w:val="both"/>
        <w:rPr>
          <w:sz w:val="14"/>
          <w:szCs w:val="14"/>
        </w:rPr>
      </w:pPr>
      <w:r w:rsidRPr="000E3E40">
        <w:rPr>
          <w:sz w:val="14"/>
          <w:szCs w:val="14"/>
        </w:rPr>
        <w:lastRenderedPageBreak/>
        <w:t>1.2.6. Осуществляет взаимодействие с  органами исполнительной власти области по решению вопросов социально -  экономического развития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1.2.7. Взаимодействует в пределах своих полномочий и организует взаимодействие отраслевых и функциональных органов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1.2.7.1. С управлением Федеральной службы государственной регистрации кадастра и картографии по Новгородской области,</w:t>
      </w:r>
    </w:p>
    <w:p w:rsidR="00412853" w:rsidRPr="000E3E40" w:rsidRDefault="00412853" w:rsidP="00412853">
      <w:pPr>
        <w:tabs>
          <w:tab w:val="left" w:pos="3060"/>
        </w:tabs>
        <w:suppressAutoHyphens/>
        <w:ind w:firstLine="284"/>
        <w:jc w:val="both"/>
        <w:rPr>
          <w:sz w:val="14"/>
          <w:szCs w:val="14"/>
        </w:rPr>
      </w:pPr>
      <w:r w:rsidRPr="000E3E40">
        <w:rPr>
          <w:sz w:val="14"/>
          <w:szCs w:val="14"/>
        </w:rPr>
        <w:t>1.2.7.2. С Думой Солецкого муниципального округа по вопросам управления и распоряжения имуществом, привлечения инвестиций в экономику округа, жилищно-коммунального  и дорожного хозяйства, транспорта, связи, землепользования;</w:t>
      </w:r>
    </w:p>
    <w:p w:rsidR="00412853" w:rsidRPr="000E3E40" w:rsidRDefault="00412853" w:rsidP="00412853">
      <w:pPr>
        <w:tabs>
          <w:tab w:val="left" w:pos="3060"/>
        </w:tabs>
        <w:suppressAutoHyphens/>
        <w:ind w:firstLine="284"/>
        <w:jc w:val="both"/>
        <w:rPr>
          <w:sz w:val="14"/>
          <w:szCs w:val="14"/>
        </w:rPr>
      </w:pPr>
      <w:r w:rsidRPr="000E3E40">
        <w:rPr>
          <w:sz w:val="14"/>
          <w:szCs w:val="14"/>
        </w:rPr>
        <w:t>1.2.7.3. С организациями:</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федеральным государственным казённым учреждением «14-я пожарная часть Федеральной противопожарной службы по Новгородской области»,</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 xml:space="preserve">областным бюджетным учреждением «Солецкая районная ветеринарная станция»;          </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Солецким районным потребительским обществом,</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филиалом ОАО «Газпром газораспределение Великий Новгород» в г. Старая Русса «Солецкий газовый участок»,         </w:t>
      </w:r>
    </w:p>
    <w:p w:rsidR="00412853" w:rsidRPr="000E3E40" w:rsidRDefault="00412853" w:rsidP="00412853">
      <w:pPr>
        <w:tabs>
          <w:tab w:val="left" w:pos="3060"/>
        </w:tabs>
        <w:suppressAutoHyphens/>
        <w:ind w:firstLine="284"/>
        <w:jc w:val="both"/>
        <w:rPr>
          <w:sz w:val="14"/>
          <w:szCs w:val="14"/>
        </w:rPr>
      </w:pPr>
      <w:r w:rsidRPr="000E3E40">
        <w:rPr>
          <w:sz w:val="14"/>
          <w:szCs w:val="14"/>
        </w:rPr>
        <w:t>ПО «Ильменские электрические сети» ОАО «МРСК Северо-запада» «Новгородэнерго»,</w:t>
      </w:r>
    </w:p>
    <w:p w:rsidR="00412853" w:rsidRPr="000E3E40" w:rsidRDefault="00412853" w:rsidP="00412853">
      <w:pPr>
        <w:tabs>
          <w:tab w:val="left" w:pos="3060"/>
        </w:tabs>
        <w:suppressAutoHyphens/>
        <w:ind w:firstLine="284"/>
        <w:jc w:val="both"/>
        <w:rPr>
          <w:sz w:val="14"/>
          <w:szCs w:val="14"/>
        </w:rPr>
      </w:pPr>
      <w:r w:rsidRPr="000E3E40">
        <w:rPr>
          <w:sz w:val="14"/>
          <w:szCs w:val="14"/>
        </w:rPr>
        <w:t>открытым акционерным обществом «Новгородоблэлектро» Старорусским филиалом,</w:t>
      </w:r>
    </w:p>
    <w:p w:rsidR="00412853" w:rsidRPr="000E3E40" w:rsidRDefault="00412853" w:rsidP="00412853">
      <w:pPr>
        <w:tabs>
          <w:tab w:val="left" w:pos="3060"/>
        </w:tabs>
        <w:suppressAutoHyphens/>
        <w:ind w:firstLine="284"/>
        <w:jc w:val="both"/>
        <w:rPr>
          <w:sz w:val="14"/>
          <w:szCs w:val="14"/>
        </w:rPr>
      </w:pPr>
      <w:r w:rsidRPr="000E3E40">
        <w:rPr>
          <w:sz w:val="14"/>
          <w:szCs w:val="14"/>
        </w:rPr>
        <w:t>обществом с ограниченной ответственностью «ТНС энерго Великий Новгород»,</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обществом  с ограниченной ответственностью «Ростелеком» филиал в Новгородской и Псковской </w:t>
      </w:r>
      <w:proofErr w:type="gramStart"/>
      <w:r w:rsidRPr="000E3E40">
        <w:rPr>
          <w:sz w:val="14"/>
          <w:szCs w:val="14"/>
        </w:rPr>
        <w:t>областях</w:t>
      </w:r>
      <w:proofErr w:type="gramEnd"/>
      <w:r w:rsidRPr="000E3E40">
        <w:rPr>
          <w:sz w:val="14"/>
          <w:szCs w:val="14"/>
        </w:rPr>
        <w:t xml:space="preserve"> межрайонный центр технической эксплуатации телекоммуникаций, участок эксплуатации № 7,                             </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акционерным обществом «НордЭнерго»,</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 xml:space="preserve">участком Солецкого </w:t>
      </w:r>
      <w:proofErr w:type="spellStart"/>
      <w:r w:rsidRPr="000E3E40">
        <w:rPr>
          <w:sz w:val="14"/>
          <w:szCs w:val="14"/>
          <w:lang w:val="x-none"/>
        </w:rPr>
        <w:t>теплохозяйства</w:t>
      </w:r>
      <w:proofErr w:type="spellEnd"/>
      <w:r w:rsidRPr="000E3E40">
        <w:rPr>
          <w:sz w:val="14"/>
          <w:szCs w:val="14"/>
          <w:lang w:val="x-none"/>
        </w:rPr>
        <w:t xml:space="preserve"> Шимского сетевого округа общества с ограниченной ответственностью «ТК Новгородская»,</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обществом с ограниченной ответственностью «Автопрокат»;</w:t>
      </w:r>
    </w:p>
    <w:p w:rsidR="00412853" w:rsidRPr="000E3E40" w:rsidRDefault="00412853" w:rsidP="00412853">
      <w:pPr>
        <w:tabs>
          <w:tab w:val="left" w:pos="3060"/>
        </w:tabs>
        <w:suppressAutoHyphens/>
        <w:ind w:firstLine="284"/>
        <w:jc w:val="both"/>
        <w:rPr>
          <w:sz w:val="14"/>
          <w:szCs w:val="14"/>
        </w:rPr>
      </w:pPr>
      <w:r w:rsidRPr="000E3E40">
        <w:rPr>
          <w:sz w:val="14"/>
          <w:szCs w:val="14"/>
          <w:lang w:val="x-none"/>
        </w:rPr>
        <w:t>отделом занятости населения Солецкого округа государственного областного казённого учреждения «Центр занятости населения Новгородской области»</w:t>
      </w:r>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lang w:val="x-none"/>
        </w:rPr>
        <w:t>1.2.8. Подписывает правовые акты Администрации муниципального округа, муниципальные контракты</w:t>
      </w:r>
      <w:r w:rsidRPr="000E3E40">
        <w:rPr>
          <w:b/>
          <w:sz w:val="14"/>
          <w:szCs w:val="14"/>
          <w:lang w:val="x-none"/>
        </w:rPr>
        <w:t>,</w:t>
      </w:r>
      <w:r w:rsidRPr="000E3E40">
        <w:rPr>
          <w:sz w:val="14"/>
          <w:szCs w:val="14"/>
          <w:lang w:val="x-none"/>
        </w:rPr>
        <w:t xml:space="preserve"> договоры и соглашения, заключаемые Администрацией муниципального округа</w:t>
      </w:r>
      <w:r w:rsidRPr="000E3E40">
        <w:rPr>
          <w:sz w:val="14"/>
          <w:szCs w:val="14"/>
        </w:rPr>
        <w:t>, ответы на обращения граждан,</w:t>
      </w:r>
      <w:r w:rsidRPr="000E3E40">
        <w:rPr>
          <w:b/>
          <w:sz w:val="14"/>
          <w:szCs w:val="14"/>
        </w:rPr>
        <w:t xml:space="preserve"> </w:t>
      </w:r>
      <w:r w:rsidRPr="000E3E40">
        <w:rPr>
          <w:sz w:val="14"/>
          <w:szCs w:val="14"/>
        </w:rPr>
        <w:t>подготовленные по результатам их рассмотрения,</w:t>
      </w:r>
      <w:r w:rsidRPr="000E3E40">
        <w:rPr>
          <w:sz w:val="14"/>
          <w:szCs w:val="14"/>
          <w:lang w:val="x-none"/>
        </w:rPr>
        <w:t xml:space="preserve"> по вопросам разработки и реализации экономической политики на территории округа, стратегического планирования социально-экономического развития округа,  управления и распоряжения имуществом Солецкого муниципального округа, за исключением утверждения программы приватизации муниципального имущества Солецкого муниципального округа, реализации   программ социально-экономического развития округа, принятия на учёт граждан в качестве нуждающихся в жилых помещениях, предоставления жилых помещений по договорам социального найма и специализированных жилых помещений,  жилищно-коммунального  и дорожного хозяйства, землепользования, охраны окружающей среды, организации ритуальных услуг</w:t>
      </w:r>
      <w:r w:rsidRPr="000E3E40">
        <w:rPr>
          <w:sz w:val="14"/>
          <w:szCs w:val="14"/>
        </w:rPr>
        <w:t>, градостроительства и благоустройства</w:t>
      </w:r>
      <w:r w:rsidRPr="000E3E40">
        <w:rPr>
          <w:i/>
          <w:sz w:val="14"/>
          <w:szCs w:val="14"/>
          <w:lang w:val="x-none"/>
        </w:rPr>
        <w:t>;</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 xml:space="preserve">1.2.9. Руководит  работой коллегиальных, совещательных органов, создаваемых Администрацией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1.2.10. Осуществляет иные полномочия в соответствии с Уставом Солецкого муниципального округа Новгородской области, правовыми актами Администрации муниципального округа и поручениями Главы муниципального округа;    </w:t>
      </w:r>
    </w:p>
    <w:p w:rsidR="00412853" w:rsidRPr="000E3E40" w:rsidRDefault="00412853" w:rsidP="00412853">
      <w:pPr>
        <w:tabs>
          <w:tab w:val="left" w:pos="3060"/>
        </w:tabs>
        <w:suppressAutoHyphens/>
        <w:ind w:firstLine="284"/>
        <w:jc w:val="both"/>
        <w:rPr>
          <w:b/>
          <w:sz w:val="14"/>
          <w:szCs w:val="14"/>
        </w:rPr>
      </w:pPr>
      <w:r w:rsidRPr="000E3E40">
        <w:rPr>
          <w:sz w:val="14"/>
          <w:szCs w:val="14"/>
        </w:rPr>
        <w:t>1.2.11. Исполняет обязанности:</w:t>
      </w:r>
    </w:p>
    <w:p w:rsidR="00412853" w:rsidRPr="000E3E40" w:rsidRDefault="00412853" w:rsidP="00412853">
      <w:pPr>
        <w:tabs>
          <w:tab w:val="left" w:pos="3060"/>
        </w:tabs>
        <w:suppressAutoHyphens/>
        <w:ind w:firstLine="284"/>
        <w:jc w:val="both"/>
        <w:rPr>
          <w:sz w:val="14"/>
          <w:szCs w:val="14"/>
        </w:rPr>
      </w:pPr>
      <w:r w:rsidRPr="000E3E40">
        <w:rPr>
          <w:sz w:val="14"/>
          <w:szCs w:val="14"/>
        </w:rPr>
        <w:t>-  Главы муниципального округа в период его   отсутствия (отпуск, болезнь);</w:t>
      </w:r>
    </w:p>
    <w:p w:rsidR="00412853" w:rsidRPr="000E3E40" w:rsidRDefault="00412853" w:rsidP="00412853">
      <w:pPr>
        <w:tabs>
          <w:tab w:val="left" w:pos="3060"/>
        </w:tabs>
        <w:suppressAutoHyphens/>
        <w:ind w:firstLine="284"/>
        <w:jc w:val="both"/>
        <w:rPr>
          <w:sz w:val="14"/>
          <w:szCs w:val="14"/>
        </w:rPr>
      </w:pPr>
      <w:r w:rsidRPr="000E3E40">
        <w:rPr>
          <w:sz w:val="14"/>
          <w:szCs w:val="14"/>
        </w:rPr>
        <w:t>- заместителя Главы администрации муниципального округа Миронычевой Т.А. в период её отсутствия и отсутствия заместителя Главы  Администрации муниципального округа Михайловой Ю.В.;</w:t>
      </w:r>
    </w:p>
    <w:p w:rsidR="00412853" w:rsidRPr="000E3E40" w:rsidRDefault="00412853" w:rsidP="00412853">
      <w:pPr>
        <w:tabs>
          <w:tab w:val="left" w:pos="3060"/>
        </w:tabs>
        <w:suppressAutoHyphens/>
        <w:ind w:firstLine="284"/>
        <w:jc w:val="both"/>
        <w:rPr>
          <w:sz w:val="14"/>
          <w:szCs w:val="14"/>
        </w:rPr>
      </w:pPr>
      <w:r w:rsidRPr="000E3E40">
        <w:rPr>
          <w:sz w:val="14"/>
          <w:szCs w:val="14"/>
        </w:rPr>
        <w:t>- заместителя Главы Администрации муниципального округа Михайловой Ю.В. в период её отсутствия и отсутствия заместителя Главы администрации муниципального округа Миронычевой Т.А.</w:t>
      </w:r>
    </w:p>
    <w:p w:rsidR="00412853" w:rsidRPr="000E3E40" w:rsidRDefault="00412853" w:rsidP="00412853">
      <w:pPr>
        <w:tabs>
          <w:tab w:val="left" w:pos="3060"/>
        </w:tabs>
        <w:suppressAutoHyphens/>
        <w:ind w:firstLine="284"/>
        <w:jc w:val="both"/>
        <w:rPr>
          <w:b/>
          <w:sz w:val="14"/>
          <w:szCs w:val="14"/>
        </w:rPr>
      </w:pPr>
      <w:r w:rsidRPr="000E3E40">
        <w:rPr>
          <w:b/>
          <w:sz w:val="14"/>
          <w:szCs w:val="14"/>
        </w:rPr>
        <w:t>1.3. Миронычева Т.А. – заместитель Главы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1.3.1.Организует взаимодействие отраслевых и функциональных органов Администрации муниципального округа по вопросам внутренней политики, муниципальной службы, законопроектной работы,  развития технологий электронного правительства в комитетах, управлении делами, отделах Администрации муниципального округа, архивного дела, межведомственного взаимодействия при предоставлении государственных и муниципальных услуг, противодействия коррупции;</w:t>
      </w:r>
    </w:p>
    <w:p w:rsidR="00412853" w:rsidRPr="000E3E40" w:rsidRDefault="00412853" w:rsidP="00412853">
      <w:pPr>
        <w:tabs>
          <w:tab w:val="left" w:pos="3060"/>
        </w:tabs>
        <w:suppressAutoHyphens/>
        <w:ind w:firstLine="284"/>
        <w:jc w:val="both"/>
        <w:rPr>
          <w:bCs/>
          <w:sz w:val="14"/>
          <w:szCs w:val="14"/>
        </w:rPr>
      </w:pPr>
      <w:r w:rsidRPr="000E3E40">
        <w:rPr>
          <w:bCs/>
          <w:sz w:val="14"/>
          <w:szCs w:val="14"/>
        </w:rPr>
        <w:t>1.3.2.Обеспечивает разработку и реализацию политики Администрации муниципального округа:</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 при решении  вопросов местного значения, определенных Федеральным законом от 06 октября 2003 года № 131-Ф3 «Об общих принципах организации местного самоуправления в Российской Федерации»:</w:t>
      </w:r>
    </w:p>
    <w:p w:rsidR="00412853" w:rsidRPr="000E3E40" w:rsidRDefault="00412853" w:rsidP="00412853">
      <w:pPr>
        <w:tabs>
          <w:tab w:val="left" w:pos="3060"/>
        </w:tabs>
        <w:suppressAutoHyphens/>
        <w:ind w:firstLine="284"/>
        <w:jc w:val="both"/>
        <w:rPr>
          <w:bCs/>
          <w:sz w:val="14"/>
          <w:szCs w:val="14"/>
        </w:rPr>
      </w:pPr>
      <w:r w:rsidRPr="000E3E40">
        <w:rPr>
          <w:bCs/>
          <w:sz w:val="14"/>
          <w:szCs w:val="14"/>
        </w:rPr>
        <w:t>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2853" w:rsidRPr="000E3E40" w:rsidRDefault="00412853" w:rsidP="00412853">
      <w:pPr>
        <w:tabs>
          <w:tab w:val="left" w:pos="3060"/>
        </w:tabs>
        <w:suppressAutoHyphens/>
        <w:ind w:firstLine="284"/>
        <w:jc w:val="both"/>
        <w:rPr>
          <w:bCs/>
          <w:sz w:val="14"/>
          <w:szCs w:val="14"/>
        </w:rPr>
      </w:pPr>
      <w:r w:rsidRPr="000E3E40">
        <w:rPr>
          <w:sz w:val="14"/>
          <w:szCs w:val="14"/>
        </w:rPr>
        <w:lastRenderedPageBreak/>
        <w:t xml:space="preserve">оказание поддержки социально ориентированным некоммерческим организациям в пределах полномочий, установленных </w:t>
      </w:r>
      <w:hyperlink r:id="rId14" w:history="1">
        <w:r w:rsidRPr="000E3E40">
          <w:rPr>
            <w:rStyle w:val="af5"/>
            <w:sz w:val="14"/>
            <w:szCs w:val="14"/>
          </w:rPr>
          <w:t>статьями 31.1</w:t>
        </w:r>
      </w:hyperlink>
      <w:r w:rsidRPr="000E3E40">
        <w:rPr>
          <w:sz w:val="14"/>
          <w:szCs w:val="14"/>
        </w:rPr>
        <w:t xml:space="preserve"> и </w:t>
      </w:r>
      <w:hyperlink r:id="rId15" w:history="1">
        <w:r w:rsidRPr="000E3E40">
          <w:rPr>
            <w:rStyle w:val="af5"/>
            <w:sz w:val="14"/>
            <w:szCs w:val="14"/>
          </w:rPr>
          <w:t>31.3</w:t>
        </w:r>
      </w:hyperlink>
      <w:r w:rsidRPr="000E3E40">
        <w:rPr>
          <w:sz w:val="14"/>
          <w:szCs w:val="14"/>
        </w:rPr>
        <w:t xml:space="preserve"> Федерального закона от 12 января 1996 года № 7-ФЗ "О некоммерческих организациях";</w:t>
      </w:r>
    </w:p>
    <w:p w:rsidR="00412853" w:rsidRPr="000E3E40" w:rsidRDefault="00412853" w:rsidP="00412853">
      <w:pPr>
        <w:tabs>
          <w:tab w:val="left" w:pos="3060"/>
        </w:tabs>
        <w:suppressAutoHyphens/>
        <w:ind w:firstLine="284"/>
        <w:jc w:val="both"/>
        <w:rPr>
          <w:bCs/>
          <w:sz w:val="14"/>
          <w:szCs w:val="14"/>
        </w:rPr>
      </w:pPr>
      <w:r w:rsidRPr="000E3E40">
        <w:rPr>
          <w:bCs/>
          <w:sz w:val="14"/>
          <w:szCs w:val="14"/>
        </w:rPr>
        <w:t>осуществление мер по противодействию коррупции в границах муниципального округа.</w:t>
      </w:r>
    </w:p>
    <w:p w:rsidR="00412853" w:rsidRPr="000E3E40" w:rsidRDefault="00412853" w:rsidP="00412853">
      <w:pPr>
        <w:tabs>
          <w:tab w:val="left" w:pos="3060"/>
        </w:tabs>
        <w:suppressAutoHyphens/>
        <w:ind w:firstLine="284"/>
        <w:jc w:val="both"/>
        <w:rPr>
          <w:bCs/>
          <w:sz w:val="14"/>
          <w:szCs w:val="14"/>
        </w:rPr>
      </w:pPr>
      <w:r w:rsidRPr="000E3E40">
        <w:rPr>
          <w:bCs/>
          <w:sz w:val="14"/>
          <w:szCs w:val="14"/>
        </w:rPr>
        <w:t>1.3.3.Осуществляет:</w:t>
      </w:r>
    </w:p>
    <w:p w:rsidR="00412853" w:rsidRPr="000E3E40" w:rsidRDefault="00412853" w:rsidP="00412853">
      <w:pPr>
        <w:tabs>
          <w:tab w:val="left" w:pos="3060"/>
        </w:tabs>
        <w:suppressAutoHyphens/>
        <w:ind w:firstLine="284"/>
        <w:jc w:val="both"/>
        <w:rPr>
          <w:bCs/>
          <w:sz w:val="14"/>
          <w:szCs w:val="14"/>
        </w:rPr>
      </w:pPr>
      <w:r w:rsidRPr="000E3E40">
        <w:rPr>
          <w:bCs/>
          <w:sz w:val="14"/>
          <w:szCs w:val="14"/>
        </w:rPr>
        <w:t>оказание содействия избирательным комиссиям  в реализации их полномочий;</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организационное обеспечение проведения выборов и референдумов на территории округа в пределах полномочий, предусмотренных действующим законодательством;</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взаимодействие Администрации муниципального округа с общественными и религиозными объединениями, политическими партиями; </w:t>
      </w:r>
    </w:p>
    <w:p w:rsidR="00412853" w:rsidRPr="000E3E40" w:rsidRDefault="00412853" w:rsidP="00412853">
      <w:pPr>
        <w:tabs>
          <w:tab w:val="left" w:pos="3060"/>
        </w:tabs>
        <w:suppressAutoHyphens/>
        <w:ind w:firstLine="284"/>
        <w:jc w:val="both"/>
        <w:rPr>
          <w:bCs/>
          <w:sz w:val="14"/>
          <w:szCs w:val="14"/>
        </w:rPr>
      </w:pPr>
      <w:r w:rsidRPr="000E3E40">
        <w:rPr>
          <w:sz w:val="14"/>
          <w:szCs w:val="14"/>
        </w:rPr>
        <w:t>координацию работы по поддержке социально ориентированных некоммерческих организаций;</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организацию проведения </w:t>
      </w:r>
      <w:proofErr w:type="gramStart"/>
      <w:r w:rsidRPr="000E3E40">
        <w:rPr>
          <w:bCs/>
          <w:sz w:val="14"/>
          <w:szCs w:val="14"/>
        </w:rPr>
        <w:t>общественного-политического</w:t>
      </w:r>
      <w:proofErr w:type="gramEnd"/>
      <w:r w:rsidRPr="000E3E40">
        <w:rPr>
          <w:bCs/>
          <w:sz w:val="14"/>
          <w:szCs w:val="14"/>
        </w:rPr>
        <w:t xml:space="preserve"> мониторинга ситуации на территории муниципального округа;</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координацию работы по </w:t>
      </w:r>
      <w:r w:rsidRPr="000E3E40">
        <w:rPr>
          <w:sz w:val="14"/>
          <w:szCs w:val="14"/>
        </w:rPr>
        <w:t xml:space="preserve">поддержанию общественно-политической стабильности и прогнозированию развития политических процессов на территории муниципального округа, </w:t>
      </w:r>
      <w:r w:rsidRPr="000E3E40">
        <w:rPr>
          <w:bCs/>
          <w:sz w:val="14"/>
          <w:szCs w:val="14"/>
        </w:rPr>
        <w:t>информационно-аналитическому обеспечению деятельности Главы муниципального округа для реализации единой политики по приоритетным направлениям социального и общественно-политического развития округа;</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координацию работы Администрации муниципального округа по совершенствованию деятельности в сфере непосредственного осуществления населением местного самоуправления; </w:t>
      </w:r>
    </w:p>
    <w:p w:rsidR="00412853" w:rsidRPr="000E3E40" w:rsidRDefault="00412853" w:rsidP="00412853">
      <w:pPr>
        <w:tabs>
          <w:tab w:val="left" w:pos="3060"/>
        </w:tabs>
        <w:suppressAutoHyphens/>
        <w:ind w:firstLine="284"/>
        <w:jc w:val="both"/>
        <w:rPr>
          <w:bCs/>
          <w:sz w:val="14"/>
          <w:szCs w:val="14"/>
        </w:rPr>
      </w:pPr>
      <w:r w:rsidRPr="000E3E40">
        <w:rPr>
          <w:bCs/>
          <w:sz w:val="14"/>
          <w:szCs w:val="14"/>
        </w:rPr>
        <w:t>организацию личного приема Главы муниципального округа, должностных лиц Администрации муниципального округа, уполномоченных на осуществление личного приема граждан;</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организацию работы с письменными и устными обращениями граждан, поступающими в Администрацию муниципального округа; </w:t>
      </w:r>
    </w:p>
    <w:p w:rsidR="00412853" w:rsidRPr="000E3E40" w:rsidRDefault="00412853" w:rsidP="00412853">
      <w:pPr>
        <w:tabs>
          <w:tab w:val="left" w:pos="3060"/>
        </w:tabs>
        <w:suppressAutoHyphens/>
        <w:ind w:firstLine="284"/>
        <w:jc w:val="both"/>
        <w:rPr>
          <w:bCs/>
          <w:sz w:val="14"/>
          <w:szCs w:val="14"/>
        </w:rPr>
      </w:pPr>
      <w:r w:rsidRPr="000E3E40">
        <w:rPr>
          <w:bCs/>
          <w:sz w:val="14"/>
          <w:szCs w:val="14"/>
        </w:rPr>
        <w:t>обеспечению рассмотрения обращений граждан в Администрации муниципального округа,  её отраслевых (функциональных) органах;</w:t>
      </w:r>
    </w:p>
    <w:p w:rsidR="00412853" w:rsidRPr="000E3E40" w:rsidRDefault="00412853" w:rsidP="00412853">
      <w:pPr>
        <w:tabs>
          <w:tab w:val="left" w:pos="3060"/>
        </w:tabs>
        <w:suppressAutoHyphens/>
        <w:ind w:firstLine="284"/>
        <w:jc w:val="both"/>
        <w:rPr>
          <w:bCs/>
          <w:sz w:val="14"/>
          <w:szCs w:val="14"/>
        </w:rPr>
      </w:pPr>
      <w:r w:rsidRPr="000E3E40">
        <w:rPr>
          <w:bCs/>
          <w:sz w:val="14"/>
          <w:szCs w:val="14"/>
        </w:rPr>
        <w:t xml:space="preserve">организацию </w:t>
      </w:r>
      <w:proofErr w:type="gramStart"/>
      <w:r w:rsidRPr="000E3E40">
        <w:rPr>
          <w:bCs/>
          <w:sz w:val="14"/>
          <w:szCs w:val="14"/>
        </w:rPr>
        <w:t>освещения деятельности органов местного самоуправления муниципального округа</w:t>
      </w:r>
      <w:proofErr w:type="gramEnd"/>
      <w:r w:rsidRPr="000E3E40">
        <w:rPr>
          <w:bCs/>
          <w:sz w:val="14"/>
          <w:szCs w:val="14"/>
        </w:rPr>
        <w:t xml:space="preserve"> в средствах массовой информации;</w:t>
      </w:r>
    </w:p>
    <w:p w:rsidR="00412853" w:rsidRPr="000E3E40" w:rsidRDefault="00412853" w:rsidP="00412853">
      <w:pPr>
        <w:tabs>
          <w:tab w:val="left" w:pos="3060"/>
        </w:tabs>
        <w:suppressAutoHyphens/>
        <w:ind w:firstLine="284"/>
        <w:jc w:val="both"/>
        <w:rPr>
          <w:bCs/>
          <w:sz w:val="14"/>
          <w:szCs w:val="14"/>
        </w:rPr>
      </w:pPr>
      <w:proofErr w:type="gramStart"/>
      <w:r w:rsidRPr="000E3E40">
        <w:rPr>
          <w:bCs/>
          <w:sz w:val="14"/>
          <w:szCs w:val="14"/>
        </w:rPr>
        <w:t>контроль за</w:t>
      </w:r>
      <w:proofErr w:type="gramEnd"/>
      <w:r w:rsidRPr="000E3E40">
        <w:rPr>
          <w:bCs/>
          <w:sz w:val="14"/>
          <w:szCs w:val="14"/>
        </w:rPr>
        <w:t xml:space="preserve"> соблюдением законодательства о муниципальной службе в Администрации муниципального округа, её комитетах, управлении делами, отделах;</w:t>
      </w:r>
    </w:p>
    <w:p w:rsidR="00412853" w:rsidRPr="000E3E40" w:rsidRDefault="00412853" w:rsidP="00412853">
      <w:pPr>
        <w:tabs>
          <w:tab w:val="left" w:pos="3060"/>
        </w:tabs>
        <w:suppressAutoHyphens/>
        <w:ind w:firstLine="284"/>
        <w:jc w:val="both"/>
        <w:rPr>
          <w:bCs/>
          <w:sz w:val="14"/>
          <w:szCs w:val="14"/>
        </w:rPr>
      </w:pPr>
      <w:r w:rsidRPr="000E3E40">
        <w:rPr>
          <w:bCs/>
          <w:sz w:val="14"/>
          <w:szCs w:val="14"/>
        </w:rPr>
        <w:t>организацию работы, связанной с прохождением муниципальной службы в Администрации муниципального округа, её комитетах, управлении делами, отделах;</w:t>
      </w:r>
    </w:p>
    <w:p w:rsidR="00412853" w:rsidRPr="000E3E40" w:rsidRDefault="00412853" w:rsidP="00412853">
      <w:pPr>
        <w:tabs>
          <w:tab w:val="left" w:pos="3060"/>
        </w:tabs>
        <w:suppressAutoHyphens/>
        <w:ind w:firstLine="284"/>
        <w:jc w:val="both"/>
        <w:rPr>
          <w:bCs/>
          <w:sz w:val="14"/>
          <w:szCs w:val="14"/>
        </w:rPr>
      </w:pPr>
      <w:proofErr w:type="gramStart"/>
      <w:r w:rsidRPr="000E3E40">
        <w:rPr>
          <w:bCs/>
          <w:sz w:val="14"/>
          <w:szCs w:val="14"/>
        </w:rPr>
        <w:t>предварительное рассмотрение документов, адресованных Главе муниципального округа, а также без указания конкретного лица или комитета, управления делами, отдела Администрации муниципального округа, для распределения их на требующие обязательного рассмотрения Главой муниципального округа и заместителями Главы администрации муниципального округа.</w:t>
      </w:r>
      <w:proofErr w:type="gramEnd"/>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1.3.4.Обеспечивает проведение на территории округа мероприятий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Указов Президента Российской Федерации от 7 мая 2012 года № 601 «Об основных направлениях совершенствования системы государственного управления» и от 7 мая 2012 года № 602 «Об обеспечении межнационального согласия»;</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реализации кадровой политики;</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наградной политики;</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реализации основных направлений государственной политики в области архивного дела,</w:t>
      </w:r>
    </w:p>
    <w:p w:rsidR="00412853" w:rsidRPr="000E3E40" w:rsidRDefault="00412853" w:rsidP="00412853">
      <w:pPr>
        <w:tabs>
          <w:tab w:val="left" w:pos="3060"/>
        </w:tabs>
        <w:suppressAutoHyphens/>
        <w:ind w:firstLine="284"/>
        <w:jc w:val="both"/>
        <w:rPr>
          <w:sz w:val="14"/>
          <w:szCs w:val="14"/>
        </w:rPr>
      </w:pPr>
      <w:r w:rsidRPr="000E3E40">
        <w:rPr>
          <w:sz w:val="14"/>
          <w:szCs w:val="14"/>
        </w:rPr>
        <w:t>предоставлению  государственных и муниципальных услуг;</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развитию информационных технологий;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повышению информационной открытости Администрации муниципального округа, её комитетов, управления, отделов;</w:t>
      </w:r>
    </w:p>
    <w:p w:rsidR="00412853" w:rsidRPr="000E3E40" w:rsidRDefault="00412853" w:rsidP="00412853">
      <w:pPr>
        <w:tabs>
          <w:tab w:val="left" w:pos="3060"/>
        </w:tabs>
        <w:suppressAutoHyphens/>
        <w:ind w:firstLine="284"/>
        <w:jc w:val="both"/>
        <w:rPr>
          <w:sz w:val="14"/>
          <w:szCs w:val="14"/>
        </w:rPr>
      </w:pPr>
      <w:r w:rsidRPr="000E3E40">
        <w:rPr>
          <w:sz w:val="14"/>
          <w:szCs w:val="14"/>
        </w:rPr>
        <w:t>осуществлению мер по противодействию коррупции в органах местного самоуправления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участию населения в осуществлении местного самоуправления;</w:t>
      </w:r>
    </w:p>
    <w:p w:rsidR="00412853" w:rsidRPr="000E3E40" w:rsidRDefault="00412853" w:rsidP="00412853">
      <w:pPr>
        <w:tabs>
          <w:tab w:val="left" w:pos="3060"/>
        </w:tabs>
        <w:suppressAutoHyphens/>
        <w:ind w:firstLine="284"/>
        <w:jc w:val="both"/>
        <w:rPr>
          <w:sz w:val="14"/>
          <w:szCs w:val="14"/>
        </w:rPr>
      </w:pPr>
      <w:r w:rsidRPr="000E3E40">
        <w:rPr>
          <w:sz w:val="14"/>
          <w:szCs w:val="14"/>
        </w:rPr>
        <w:t>1.3.5. Обеспечивает формирование резерва управленческих кадров Солецкого муниципального округа, кадрового резерва Администрации  муниципального округа,  профессиональную подготовку и переподготовку лиц, включенных в резерв;</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1.3.6.Организует работу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рассмотрению обращений граждан по курируемым отраслям;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1.3.7.Осуществляет руководство по вопросам бухгалтерского и материально-технического обеспечения деятельности Администрации муниципального округа, ее комитетов, управления и отделов, Думы Солецкого муниципального округа, в случае, если такое обеспечение закреплено муниципальными правовыми актами;     </w:t>
      </w:r>
    </w:p>
    <w:p w:rsidR="00412853" w:rsidRPr="000E3E40" w:rsidRDefault="00412853" w:rsidP="00412853">
      <w:pPr>
        <w:tabs>
          <w:tab w:val="left" w:pos="3060"/>
        </w:tabs>
        <w:suppressAutoHyphens/>
        <w:ind w:firstLine="284"/>
        <w:jc w:val="both"/>
        <w:rPr>
          <w:sz w:val="14"/>
          <w:szCs w:val="14"/>
        </w:rPr>
      </w:pPr>
      <w:r w:rsidRPr="000E3E40">
        <w:rPr>
          <w:sz w:val="14"/>
          <w:szCs w:val="14"/>
        </w:rPr>
        <w:t>1.3.8. Организует взаимодействие комитетов, управления, отделов  и специалистов Администрации муниципального округа с</w:t>
      </w:r>
      <w:proofErr w:type="gramStart"/>
      <w:r w:rsidRPr="000E3E40">
        <w:rPr>
          <w:sz w:val="14"/>
          <w:szCs w:val="14"/>
        </w:rPr>
        <w:t xml:space="preserve"> :</w:t>
      </w:r>
      <w:proofErr w:type="gramEnd"/>
      <w:r w:rsidRPr="000E3E40">
        <w:rPr>
          <w:sz w:val="14"/>
          <w:szCs w:val="14"/>
        </w:rPr>
        <w:t xml:space="preserve">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отделом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w:t>
      </w:r>
    </w:p>
    <w:p w:rsidR="00412853" w:rsidRPr="000E3E40" w:rsidRDefault="00412853" w:rsidP="00412853">
      <w:pPr>
        <w:tabs>
          <w:tab w:val="left" w:pos="3060"/>
        </w:tabs>
        <w:suppressAutoHyphens/>
        <w:ind w:firstLine="284"/>
        <w:jc w:val="both"/>
        <w:rPr>
          <w:sz w:val="14"/>
          <w:szCs w:val="14"/>
        </w:rPr>
      </w:pPr>
      <w:r w:rsidRPr="000E3E40">
        <w:rPr>
          <w:sz w:val="14"/>
          <w:szCs w:val="14"/>
        </w:rPr>
        <w:lastRenderedPageBreak/>
        <w:t xml:space="preserve">общественными организациями;   </w:t>
      </w:r>
      <w:r w:rsidRPr="000E3E40">
        <w:rPr>
          <w:sz w:val="14"/>
          <w:szCs w:val="14"/>
        </w:rPr>
        <w:tab/>
      </w:r>
    </w:p>
    <w:p w:rsidR="00412853" w:rsidRPr="000E3E40" w:rsidRDefault="00412853" w:rsidP="00412853">
      <w:pPr>
        <w:tabs>
          <w:tab w:val="left" w:pos="3060"/>
        </w:tabs>
        <w:suppressAutoHyphens/>
        <w:ind w:firstLine="284"/>
        <w:jc w:val="both"/>
        <w:rPr>
          <w:sz w:val="14"/>
          <w:szCs w:val="14"/>
        </w:rPr>
      </w:pPr>
      <w:r w:rsidRPr="000E3E40">
        <w:rPr>
          <w:sz w:val="14"/>
          <w:szCs w:val="14"/>
        </w:rPr>
        <w:t>1.3.9. Координирует деятельность:</w:t>
      </w:r>
    </w:p>
    <w:p w:rsidR="00412853" w:rsidRPr="000E3E40" w:rsidRDefault="00412853" w:rsidP="00412853">
      <w:pPr>
        <w:tabs>
          <w:tab w:val="left" w:pos="3060"/>
        </w:tabs>
        <w:suppressAutoHyphens/>
        <w:ind w:firstLine="284"/>
        <w:jc w:val="both"/>
        <w:rPr>
          <w:sz w:val="14"/>
          <w:szCs w:val="14"/>
        </w:rPr>
      </w:pPr>
      <w:r w:rsidRPr="000E3E40">
        <w:rPr>
          <w:sz w:val="14"/>
          <w:szCs w:val="14"/>
        </w:rPr>
        <w:t>управления делами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юридического отдела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отдел закупок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proofErr w:type="spellStart"/>
      <w:r w:rsidRPr="000E3E40">
        <w:rPr>
          <w:sz w:val="14"/>
          <w:szCs w:val="14"/>
        </w:rPr>
        <w:t>Выбитский</w:t>
      </w:r>
      <w:proofErr w:type="spellEnd"/>
      <w:r w:rsidRPr="000E3E40">
        <w:rPr>
          <w:sz w:val="14"/>
          <w:szCs w:val="14"/>
        </w:rPr>
        <w:t xml:space="preserve"> территориальный отдел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Горский территориальный отдел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Дубровский территориальный отдел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служащего по ведению первичного воинского учета;</w:t>
      </w:r>
    </w:p>
    <w:p w:rsidR="00412853" w:rsidRPr="000E3E40" w:rsidRDefault="00412853" w:rsidP="00412853">
      <w:pPr>
        <w:tabs>
          <w:tab w:val="left" w:pos="3060"/>
        </w:tabs>
        <w:suppressAutoHyphens/>
        <w:ind w:firstLine="284"/>
        <w:jc w:val="both"/>
        <w:rPr>
          <w:b/>
          <w:bCs/>
          <w:i/>
          <w:sz w:val="14"/>
          <w:szCs w:val="14"/>
        </w:rPr>
      </w:pPr>
      <w:r w:rsidRPr="000E3E40">
        <w:rPr>
          <w:sz w:val="14"/>
          <w:szCs w:val="14"/>
        </w:rPr>
        <w:t xml:space="preserve">муниципального казенного учреждения «Центр координации действий оперативных служб Солецкого округа и обслуживания муниципальных учреждений»;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1.3.10. Взаимодействует  в пределах своих полномочий и организует взаимодействие комитетов, управления, отделов Администрации муниципального округа </w:t>
      </w:r>
      <w:proofErr w:type="gramStart"/>
      <w:r w:rsidRPr="000E3E40">
        <w:rPr>
          <w:sz w:val="14"/>
          <w:szCs w:val="14"/>
        </w:rPr>
        <w:t>с</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Думой Солецкого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Солецким подразделением областного государственного учреждения «Агентство информационных коммуникаций»,</w:t>
      </w:r>
    </w:p>
    <w:p w:rsidR="00412853" w:rsidRPr="000E3E40" w:rsidRDefault="00412853" w:rsidP="00412853">
      <w:pPr>
        <w:tabs>
          <w:tab w:val="left" w:pos="3060"/>
        </w:tabs>
        <w:suppressAutoHyphens/>
        <w:ind w:firstLine="284"/>
        <w:jc w:val="both"/>
        <w:rPr>
          <w:sz w:val="14"/>
          <w:szCs w:val="14"/>
        </w:rPr>
      </w:pPr>
      <w:r w:rsidRPr="000E3E40">
        <w:rPr>
          <w:sz w:val="14"/>
          <w:szCs w:val="14"/>
        </w:rPr>
        <w:t>территориальной избирательной комиссией Солецкого района,</w:t>
      </w:r>
    </w:p>
    <w:p w:rsidR="00412853" w:rsidRPr="000E3E40" w:rsidRDefault="00412853" w:rsidP="00412853">
      <w:pPr>
        <w:tabs>
          <w:tab w:val="left" w:pos="3060"/>
        </w:tabs>
        <w:suppressAutoHyphens/>
        <w:ind w:firstLine="284"/>
        <w:jc w:val="both"/>
        <w:rPr>
          <w:sz w:val="14"/>
          <w:szCs w:val="14"/>
        </w:rPr>
      </w:pPr>
      <w:r w:rsidRPr="000E3E40">
        <w:rPr>
          <w:sz w:val="14"/>
          <w:szCs w:val="14"/>
        </w:rPr>
        <w:t>военным комиссариатом Шимского, Волотовского и Солецкого районов по вопросам призыва граждан на военную службу и подготовки их к военной службе,</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1.3.11. </w:t>
      </w:r>
      <w:proofErr w:type="gramStart"/>
      <w:r w:rsidRPr="000E3E40">
        <w:rPr>
          <w:sz w:val="14"/>
          <w:szCs w:val="14"/>
        </w:rPr>
        <w:t>Подписывает правовые акты Администрации муниципального округа, муниципальные контракты, договоры и соглашения, заключаемые Администрацией муниципального округа,</w:t>
      </w:r>
      <w:r w:rsidRPr="000E3E40">
        <w:rPr>
          <w:b/>
          <w:sz w:val="14"/>
          <w:szCs w:val="14"/>
        </w:rPr>
        <w:t xml:space="preserve"> </w:t>
      </w:r>
      <w:r w:rsidRPr="000E3E40">
        <w:rPr>
          <w:sz w:val="14"/>
          <w:szCs w:val="14"/>
        </w:rPr>
        <w:t>ответы на обращения граждан, подготовленные по результатам их рассмотрения,  в сфере исполнения (предоставления) государственных и муниципальных услуг (функций) населению в электронном виде, формирования системы электронного правительства на территории Солецкого муниципального округа, архивного дела, муниципальной службы;</w:t>
      </w:r>
      <w:proofErr w:type="gramEnd"/>
    </w:p>
    <w:p w:rsidR="00412853" w:rsidRPr="000E3E40" w:rsidRDefault="00412853" w:rsidP="00412853">
      <w:pPr>
        <w:tabs>
          <w:tab w:val="left" w:pos="3060"/>
        </w:tabs>
        <w:suppressAutoHyphens/>
        <w:ind w:firstLine="284"/>
        <w:jc w:val="both"/>
        <w:rPr>
          <w:sz w:val="14"/>
          <w:szCs w:val="14"/>
        </w:rPr>
      </w:pPr>
      <w:r w:rsidRPr="000E3E40">
        <w:rPr>
          <w:sz w:val="14"/>
          <w:szCs w:val="14"/>
        </w:rPr>
        <w:t>1.3.12. Руководит работой коллегиальных, совещательных органов, создаваемых Администрацией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является руководителем контрактной службы Администрации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1.3.13. Осуществляет иные полномочия в соответствии с правовыми актами Администрации муниципального округа и поручениями Главы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1.3.14. Исполняет обязанности:</w:t>
      </w:r>
    </w:p>
    <w:p w:rsidR="00412853" w:rsidRPr="000E3E40" w:rsidRDefault="00412853" w:rsidP="00412853">
      <w:pPr>
        <w:tabs>
          <w:tab w:val="left" w:pos="3060"/>
        </w:tabs>
        <w:suppressAutoHyphens/>
        <w:ind w:firstLine="284"/>
        <w:jc w:val="both"/>
        <w:rPr>
          <w:sz w:val="14"/>
          <w:szCs w:val="14"/>
        </w:rPr>
      </w:pPr>
      <w:r w:rsidRPr="000E3E40">
        <w:rPr>
          <w:sz w:val="14"/>
          <w:szCs w:val="14"/>
        </w:rPr>
        <w:t>- Главы муниципального округа в период  его отсутствия и отсутствия первого заместителя Главы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первого заместителя Главы администрации муниципального округа в период  его отсутствия;</w:t>
      </w:r>
    </w:p>
    <w:p w:rsidR="00412853" w:rsidRPr="000E3E40" w:rsidRDefault="00412853" w:rsidP="00412853">
      <w:pPr>
        <w:tabs>
          <w:tab w:val="left" w:pos="3060"/>
        </w:tabs>
        <w:suppressAutoHyphens/>
        <w:ind w:firstLine="284"/>
        <w:jc w:val="both"/>
        <w:rPr>
          <w:sz w:val="14"/>
          <w:szCs w:val="14"/>
        </w:rPr>
      </w:pPr>
      <w:r w:rsidRPr="000E3E40">
        <w:rPr>
          <w:sz w:val="14"/>
          <w:szCs w:val="14"/>
        </w:rPr>
        <w:t>- заместителя Главы администрации муниципального округа Михайловой Ю.В. в период её отсутствия.</w:t>
      </w:r>
    </w:p>
    <w:p w:rsidR="00412853" w:rsidRPr="000E3E40" w:rsidRDefault="00412853" w:rsidP="00412853">
      <w:pPr>
        <w:tabs>
          <w:tab w:val="left" w:pos="3060"/>
        </w:tabs>
        <w:suppressAutoHyphens/>
        <w:ind w:firstLine="284"/>
        <w:jc w:val="both"/>
        <w:rPr>
          <w:b/>
          <w:sz w:val="14"/>
          <w:szCs w:val="14"/>
        </w:rPr>
      </w:pPr>
      <w:r w:rsidRPr="000E3E40">
        <w:rPr>
          <w:b/>
          <w:sz w:val="14"/>
          <w:szCs w:val="14"/>
        </w:rPr>
        <w:t>1.4. Михайлова Ю.В. – заместитель Главы администрации муниципального округа</w:t>
      </w:r>
    </w:p>
    <w:p w:rsidR="00412853" w:rsidRPr="000E3E40" w:rsidRDefault="00412853" w:rsidP="00412853">
      <w:pPr>
        <w:tabs>
          <w:tab w:val="left" w:pos="3060"/>
        </w:tabs>
        <w:suppressAutoHyphens/>
        <w:ind w:firstLine="284"/>
        <w:jc w:val="both"/>
        <w:rPr>
          <w:sz w:val="14"/>
          <w:szCs w:val="14"/>
          <w:lang w:val="x-none"/>
        </w:rPr>
      </w:pPr>
      <w:r w:rsidRPr="000E3E40">
        <w:rPr>
          <w:sz w:val="14"/>
          <w:szCs w:val="14"/>
          <w:lang w:val="x-none"/>
        </w:rPr>
        <w:t>1.4.1.Организует взаимодействие отраслевых и функциональных органов Администрации муниципального округа по вопросам образования, молодёжной политики, физической культуры и спорта, демографической политики и создания условий  для улучшения демографической ситуации, культуры и культурно-событийного туризма на основе культурного наследия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1.4.2. Обеспечивает  проведение на территории округа мероприятий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указов Президента Российской Федерации  от 7 мая 2012 года № 597 «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w:t>
      </w:r>
    </w:p>
    <w:p w:rsidR="00412853" w:rsidRPr="000E3E40" w:rsidRDefault="00412853" w:rsidP="00412853">
      <w:pPr>
        <w:tabs>
          <w:tab w:val="left" w:pos="3060"/>
        </w:tabs>
        <w:suppressAutoHyphens/>
        <w:ind w:firstLine="284"/>
        <w:jc w:val="both"/>
        <w:rPr>
          <w:sz w:val="14"/>
          <w:szCs w:val="14"/>
        </w:rPr>
      </w:pPr>
      <w:r w:rsidRPr="000E3E40">
        <w:rPr>
          <w:sz w:val="14"/>
          <w:szCs w:val="14"/>
        </w:rPr>
        <w:t>профилактике семейного благополучия и отказов от детей при рождении, предотвращению лишения родительских прав и поддержке устройства детей - сирот в семьи;</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w:t>
      </w:r>
      <w:proofErr w:type="gramStart"/>
      <w:r w:rsidRPr="000E3E40">
        <w:rPr>
          <w:sz w:val="14"/>
          <w:szCs w:val="14"/>
        </w:rPr>
        <w:t xml:space="preserve"> ;</w:t>
      </w:r>
      <w:proofErr w:type="gramEnd"/>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предоставления дополнительного образования детям в муниципальных  образовательных  учреждениях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осуществления присмотра и ухода за детьми и содержания детей в муниципальных образовательных учреждениях;</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предоставления качественного образования;</w:t>
      </w:r>
    </w:p>
    <w:p w:rsidR="00412853" w:rsidRPr="000E3E40" w:rsidRDefault="00412853" w:rsidP="00412853">
      <w:pPr>
        <w:tabs>
          <w:tab w:val="left" w:pos="3060"/>
        </w:tabs>
        <w:suppressAutoHyphens/>
        <w:ind w:firstLine="284"/>
        <w:jc w:val="both"/>
        <w:rPr>
          <w:sz w:val="14"/>
          <w:szCs w:val="14"/>
        </w:rPr>
      </w:pPr>
      <w:r w:rsidRPr="000E3E40">
        <w:rPr>
          <w:sz w:val="14"/>
          <w:szCs w:val="14"/>
        </w:rPr>
        <w:t>организации отдыха детей в каникулярное время;</w:t>
      </w:r>
    </w:p>
    <w:p w:rsidR="00412853" w:rsidRPr="000E3E40" w:rsidRDefault="00412853" w:rsidP="00412853">
      <w:pPr>
        <w:tabs>
          <w:tab w:val="left" w:pos="3060"/>
        </w:tabs>
        <w:suppressAutoHyphens/>
        <w:ind w:firstLine="284"/>
        <w:jc w:val="both"/>
        <w:rPr>
          <w:sz w:val="14"/>
          <w:szCs w:val="14"/>
        </w:rPr>
      </w:pPr>
      <w:r w:rsidRPr="000E3E40">
        <w:rPr>
          <w:sz w:val="14"/>
          <w:szCs w:val="14"/>
        </w:rPr>
        <w:t>реализации демографической политики в части увеличения рождаемости и снижения смертности;</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необходимых условий для раскрытия творческого и спортивного потенциала детей, подростков и молодёжи, в том числе:</w:t>
      </w:r>
    </w:p>
    <w:p w:rsidR="00412853" w:rsidRPr="000E3E40" w:rsidRDefault="00412853" w:rsidP="00412853">
      <w:pPr>
        <w:tabs>
          <w:tab w:val="left" w:pos="3060"/>
        </w:tabs>
        <w:suppressAutoHyphens/>
        <w:ind w:firstLine="284"/>
        <w:jc w:val="both"/>
        <w:rPr>
          <w:sz w:val="14"/>
          <w:szCs w:val="14"/>
        </w:rPr>
      </w:pPr>
      <w:r w:rsidRPr="000E3E40">
        <w:rPr>
          <w:sz w:val="14"/>
          <w:szCs w:val="14"/>
        </w:rPr>
        <w:t>содействию социальному, культурному и духовному развитию молодёжи;</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более полного включения молодёжи в социально-экономическую, политическую и культурную жизнь общества;</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правовых, экономических и организационных условий для самореализации личности молодого человека и развития молодёжных объединений, движений и инициатив;</w:t>
      </w:r>
    </w:p>
    <w:p w:rsidR="00412853" w:rsidRPr="000E3E40" w:rsidRDefault="00412853" w:rsidP="00412853">
      <w:pPr>
        <w:tabs>
          <w:tab w:val="left" w:pos="3060"/>
        </w:tabs>
        <w:suppressAutoHyphens/>
        <w:ind w:firstLine="284"/>
        <w:jc w:val="both"/>
        <w:rPr>
          <w:sz w:val="14"/>
          <w:szCs w:val="14"/>
        </w:rPr>
      </w:pPr>
      <w:r w:rsidRPr="000E3E40">
        <w:rPr>
          <w:sz w:val="14"/>
          <w:szCs w:val="14"/>
        </w:rPr>
        <w:lastRenderedPageBreak/>
        <w:t>формированию здорового образа жизни и организации активного отдыха населения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эффективного использования объектов физической культуры и спорта, находящихся на территории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содействию в оказании помощи гражданам и семьям с детьми; </w:t>
      </w:r>
    </w:p>
    <w:p w:rsidR="00412853" w:rsidRPr="000E3E40" w:rsidRDefault="00412853" w:rsidP="00412853">
      <w:pPr>
        <w:tabs>
          <w:tab w:val="left" w:pos="3060"/>
        </w:tabs>
        <w:suppressAutoHyphens/>
        <w:ind w:firstLine="284"/>
        <w:jc w:val="both"/>
        <w:rPr>
          <w:sz w:val="14"/>
          <w:szCs w:val="14"/>
        </w:rPr>
      </w:pPr>
      <w:r w:rsidRPr="000E3E40">
        <w:rPr>
          <w:sz w:val="14"/>
          <w:szCs w:val="14"/>
        </w:rPr>
        <w:t>созданию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412853" w:rsidRPr="000E3E40" w:rsidRDefault="00412853" w:rsidP="00412853">
      <w:pPr>
        <w:tabs>
          <w:tab w:val="left" w:pos="3060"/>
        </w:tabs>
        <w:suppressAutoHyphens/>
        <w:ind w:firstLine="284"/>
        <w:jc w:val="both"/>
        <w:rPr>
          <w:sz w:val="14"/>
          <w:szCs w:val="14"/>
        </w:rPr>
      </w:pPr>
      <w:r w:rsidRPr="000E3E40">
        <w:rPr>
          <w:sz w:val="14"/>
          <w:szCs w:val="14"/>
        </w:rPr>
        <w:t>обеспечению граждан бесплатной юридической помощью;</w:t>
      </w:r>
    </w:p>
    <w:p w:rsidR="00412853" w:rsidRPr="000E3E40" w:rsidRDefault="00412853" w:rsidP="00412853">
      <w:pPr>
        <w:tabs>
          <w:tab w:val="left" w:pos="3060"/>
        </w:tabs>
        <w:suppressAutoHyphens/>
        <w:ind w:firstLine="284"/>
        <w:jc w:val="both"/>
        <w:rPr>
          <w:sz w:val="14"/>
          <w:szCs w:val="14"/>
        </w:rPr>
      </w:pPr>
      <w:r w:rsidRPr="000E3E40">
        <w:rPr>
          <w:sz w:val="14"/>
          <w:szCs w:val="14"/>
        </w:rPr>
        <w:t>координации работы по осуществлению благотворительной деятельности и добровольчества;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1.4.3.Организует работу </w:t>
      </w:r>
      <w:proofErr w:type="gramStart"/>
      <w:r w:rsidRPr="000E3E40">
        <w:rPr>
          <w:sz w:val="14"/>
          <w:szCs w:val="14"/>
        </w:rPr>
        <w:t>по</w:t>
      </w:r>
      <w:proofErr w:type="gramEnd"/>
      <w:r w:rsidRPr="000E3E40">
        <w:rPr>
          <w:sz w:val="14"/>
          <w:szCs w:val="14"/>
        </w:rPr>
        <w:t>:</w:t>
      </w:r>
    </w:p>
    <w:p w:rsidR="00412853" w:rsidRPr="000E3E40" w:rsidRDefault="00412853" w:rsidP="00412853">
      <w:pPr>
        <w:tabs>
          <w:tab w:val="left" w:pos="3060"/>
        </w:tabs>
        <w:suppressAutoHyphens/>
        <w:ind w:firstLine="284"/>
        <w:jc w:val="both"/>
        <w:rPr>
          <w:sz w:val="14"/>
          <w:szCs w:val="14"/>
        </w:rPr>
      </w:pPr>
      <w:r w:rsidRPr="000E3E40">
        <w:rPr>
          <w:b/>
          <w:sz w:val="14"/>
          <w:szCs w:val="14"/>
        </w:rPr>
        <w:t xml:space="preserve"> </w:t>
      </w:r>
      <w:r w:rsidRPr="000E3E40">
        <w:rPr>
          <w:sz w:val="14"/>
          <w:szCs w:val="14"/>
        </w:rPr>
        <w:t>рассмотрению обращений граждан по курируемым отраслям;</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1.4.4. Координирует деятельность: </w:t>
      </w:r>
    </w:p>
    <w:p w:rsidR="00412853" w:rsidRPr="000E3E40" w:rsidRDefault="00412853" w:rsidP="00412853">
      <w:pPr>
        <w:tabs>
          <w:tab w:val="left" w:pos="3060"/>
        </w:tabs>
        <w:suppressAutoHyphens/>
        <w:ind w:firstLine="284"/>
        <w:jc w:val="both"/>
        <w:rPr>
          <w:sz w:val="14"/>
          <w:szCs w:val="14"/>
        </w:rPr>
      </w:pPr>
      <w:r w:rsidRPr="000E3E40">
        <w:rPr>
          <w:sz w:val="14"/>
          <w:szCs w:val="14"/>
        </w:rPr>
        <w:t>комитета образования и спорта Администрации муниципального округа;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комитета культуры и молодёжной политики Администрации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отдела записей актов гражданского состояния  Администрации Солецкого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главного служащего - ответственного секретаря районной комиссии по делам несовершеннолетних и защите их прав;  </w:t>
      </w:r>
    </w:p>
    <w:p w:rsidR="00412853" w:rsidRPr="000E3E40" w:rsidRDefault="00412853" w:rsidP="00412853">
      <w:pPr>
        <w:tabs>
          <w:tab w:val="left" w:pos="3060"/>
        </w:tabs>
        <w:suppressAutoHyphens/>
        <w:ind w:firstLine="284"/>
        <w:jc w:val="both"/>
        <w:rPr>
          <w:sz w:val="14"/>
          <w:szCs w:val="14"/>
        </w:rPr>
      </w:pPr>
      <w:r w:rsidRPr="000E3E40">
        <w:rPr>
          <w:sz w:val="14"/>
          <w:szCs w:val="14"/>
        </w:rPr>
        <w:t>главного служащего по исполнению переданных государственных полномочий.</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1.4.5. Организует взаимодействие комитетов, управления, отделов Администрации муниципального округа </w:t>
      </w:r>
      <w:proofErr w:type="gramStart"/>
      <w:r w:rsidRPr="000E3E40">
        <w:rPr>
          <w:sz w:val="14"/>
          <w:szCs w:val="14"/>
        </w:rPr>
        <w:t>с</w:t>
      </w:r>
      <w:proofErr w:type="gramEnd"/>
      <w:r w:rsidRPr="000E3E40">
        <w:rPr>
          <w:sz w:val="14"/>
          <w:szCs w:val="14"/>
        </w:rPr>
        <w:t>:</w:t>
      </w:r>
    </w:p>
    <w:p w:rsidR="00412853" w:rsidRPr="000E3E40" w:rsidRDefault="00412853" w:rsidP="00412853">
      <w:pPr>
        <w:tabs>
          <w:tab w:val="left" w:pos="3060"/>
        </w:tabs>
        <w:suppressAutoHyphens/>
        <w:ind w:firstLine="284"/>
        <w:jc w:val="both"/>
        <w:rPr>
          <w:b/>
          <w:sz w:val="14"/>
          <w:szCs w:val="14"/>
        </w:rPr>
      </w:pPr>
      <w:r w:rsidRPr="000E3E40">
        <w:rPr>
          <w:sz w:val="14"/>
          <w:szCs w:val="14"/>
        </w:rPr>
        <w:t>государственным учреждением – управлением Пенсионного фонда Российской Федерации в Старорусском районе Новгородской области (межмуниципальное)</w:t>
      </w:r>
      <w:proofErr w:type="gramStart"/>
      <w:r w:rsidRPr="000E3E40">
        <w:rPr>
          <w:sz w:val="14"/>
          <w:szCs w:val="14"/>
        </w:rPr>
        <w:t xml:space="preserve"> ;</w:t>
      </w:r>
      <w:proofErr w:type="gramEnd"/>
      <w:r w:rsidRPr="000E3E40">
        <w:rPr>
          <w:sz w:val="14"/>
          <w:szCs w:val="14"/>
        </w:rPr>
        <w:t xml:space="preserve">          </w:t>
      </w:r>
    </w:p>
    <w:p w:rsidR="00412853" w:rsidRPr="000E3E40" w:rsidRDefault="00412853" w:rsidP="00412853">
      <w:pPr>
        <w:tabs>
          <w:tab w:val="left" w:pos="3060"/>
        </w:tabs>
        <w:suppressAutoHyphens/>
        <w:ind w:firstLine="284"/>
        <w:jc w:val="both"/>
        <w:rPr>
          <w:sz w:val="14"/>
          <w:szCs w:val="14"/>
        </w:rPr>
      </w:pPr>
      <w:r w:rsidRPr="000E3E40">
        <w:rPr>
          <w:sz w:val="14"/>
          <w:szCs w:val="14"/>
        </w:rPr>
        <w:t>областным автономным учреждением социального обслуживания «Солецкий комплексный центр социального обслуживания населения»;</w:t>
      </w:r>
    </w:p>
    <w:p w:rsidR="00412853" w:rsidRPr="000E3E40" w:rsidRDefault="00412853" w:rsidP="00412853">
      <w:pPr>
        <w:tabs>
          <w:tab w:val="left" w:pos="3060"/>
        </w:tabs>
        <w:suppressAutoHyphens/>
        <w:ind w:firstLine="284"/>
        <w:jc w:val="both"/>
        <w:rPr>
          <w:sz w:val="14"/>
          <w:szCs w:val="14"/>
        </w:rPr>
      </w:pPr>
      <w:r w:rsidRPr="000E3E40">
        <w:rPr>
          <w:sz w:val="14"/>
          <w:szCs w:val="14"/>
        </w:rPr>
        <w:t>областным казенным учреждением «Центр по организации социального обслуживания и предоставления социальных выплат»;</w:t>
      </w:r>
    </w:p>
    <w:p w:rsidR="00412853" w:rsidRPr="000E3E40" w:rsidRDefault="00412853" w:rsidP="00412853">
      <w:pPr>
        <w:tabs>
          <w:tab w:val="left" w:pos="3060"/>
        </w:tabs>
        <w:suppressAutoHyphens/>
        <w:ind w:firstLine="284"/>
        <w:jc w:val="both"/>
        <w:rPr>
          <w:sz w:val="14"/>
          <w:szCs w:val="14"/>
        </w:rPr>
      </w:pPr>
      <w:r w:rsidRPr="000E3E40">
        <w:rPr>
          <w:sz w:val="14"/>
          <w:szCs w:val="14"/>
        </w:rPr>
        <w:t>государственным областным бюджетным учреждением здравоохранения Солецкая ЦРБ.</w:t>
      </w:r>
    </w:p>
    <w:p w:rsidR="00412853" w:rsidRPr="000E3E40" w:rsidRDefault="00412853" w:rsidP="00412853">
      <w:pPr>
        <w:tabs>
          <w:tab w:val="left" w:pos="3060"/>
        </w:tabs>
        <w:suppressAutoHyphens/>
        <w:ind w:firstLine="284"/>
        <w:jc w:val="both"/>
        <w:rPr>
          <w:sz w:val="14"/>
          <w:szCs w:val="14"/>
        </w:rPr>
      </w:pPr>
      <w:r w:rsidRPr="000E3E40">
        <w:rPr>
          <w:sz w:val="14"/>
          <w:szCs w:val="14"/>
        </w:rPr>
        <w:t>1.4.6. Взаимодействует:</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с  органами исполнительной власти области  по вопросам образования, охраны здоровья и социальной защиты населения, демографии, государственной регистрации актов гражданского состояния,  культуры, молодежной политики, физической культуры и спорта,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территориальными областными  органами: </w:t>
      </w:r>
    </w:p>
    <w:p w:rsidR="00412853" w:rsidRPr="000E3E40" w:rsidRDefault="00412853" w:rsidP="00412853">
      <w:pPr>
        <w:tabs>
          <w:tab w:val="left" w:pos="3060"/>
        </w:tabs>
        <w:suppressAutoHyphens/>
        <w:ind w:firstLine="284"/>
        <w:jc w:val="both"/>
        <w:rPr>
          <w:sz w:val="14"/>
          <w:szCs w:val="14"/>
        </w:rPr>
      </w:pPr>
      <w:r w:rsidRPr="000E3E40">
        <w:rPr>
          <w:sz w:val="14"/>
          <w:szCs w:val="14"/>
        </w:rPr>
        <w:t>Солецким представительством государственного учреждения - Новгородского регионального отделения Фонда социального страхования Российской Федерации,</w:t>
      </w:r>
    </w:p>
    <w:p w:rsidR="00412853" w:rsidRPr="000E3E40" w:rsidRDefault="00412853" w:rsidP="00412853">
      <w:pPr>
        <w:tabs>
          <w:tab w:val="left" w:pos="3060"/>
        </w:tabs>
        <w:suppressAutoHyphens/>
        <w:ind w:firstLine="284"/>
        <w:jc w:val="both"/>
        <w:rPr>
          <w:sz w:val="14"/>
          <w:szCs w:val="14"/>
        </w:rPr>
      </w:pPr>
      <w:r w:rsidRPr="000E3E40">
        <w:rPr>
          <w:sz w:val="14"/>
          <w:szCs w:val="14"/>
        </w:rPr>
        <w:t>территориальным отделом  управления Роспотребнадзора по Новгородской области в Старорусском районе;</w:t>
      </w:r>
    </w:p>
    <w:p w:rsidR="00412853" w:rsidRPr="000E3E40" w:rsidRDefault="00412853" w:rsidP="00412853">
      <w:pPr>
        <w:tabs>
          <w:tab w:val="left" w:pos="3060"/>
        </w:tabs>
        <w:suppressAutoHyphens/>
        <w:ind w:firstLine="284"/>
        <w:jc w:val="both"/>
        <w:rPr>
          <w:sz w:val="14"/>
          <w:szCs w:val="14"/>
        </w:rPr>
      </w:pPr>
      <w:r w:rsidRPr="000E3E40">
        <w:rPr>
          <w:sz w:val="14"/>
          <w:szCs w:val="14"/>
        </w:rPr>
        <w:t>1.4.7. Подписывает правовые акты Администрации муниципального округа,  муниципальные контракты,  договоры и соглашения, заключаемые Администрацией муниципального округа, ответы на обращения граждан, подготовленные по результатам их рассмотрения,   в сфере образования, культуры, молодежной политики, физической культуры и спорта</w:t>
      </w:r>
      <w:r w:rsidRPr="000E3E40">
        <w:rPr>
          <w:b/>
          <w:i/>
          <w:sz w:val="14"/>
          <w:szCs w:val="14"/>
        </w:rPr>
        <w:t>;</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1.4.8. Руководит работой коллегиальных, совещательных органов, создаваемых Администрацией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1.4.19. Осуществляет иные полномочия  в соответствии с  правовыми актами  Администрации муниципального округа и поручениями Главы муниципального округа; </w:t>
      </w:r>
    </w:p>
    <w:p w:rsidR="00412853" w:rsidRPr="000E3E40" w:rsidRDefault="00412853" w:rsidP="00412853">
      <w:pPr>
        <w:tabs>
          <w:tab w:val="left" w:pos="3060"/>
        </w:tabs>
        <w:suppressAutoHyphens/>
        <w:ind w:firstLine="284"/>
        <w:jc w:val="both"/>
        <w:rPr>
          <w:sz w:val="14"/>
          <w:szCs w:val="14"/>
        </w:rPr>
      </w:pPr>
      <w:r w:rsidRPr="000E3E40">
        <w:rPr>
          <w:sz w:val="14"/>
          <w:szCs w:val="14"/>
        </w:rPr>
        <w:t>1.4.10. Исполняет обязанности:</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 Главы муниципального округа в период  его отсутствия и отсутствия первого заместителя Главы администрации муниципального округа, заместителя Главы администрации муниципального округа Миронычевой Т.А.;</w:t>
      </w:r>
    </w:p>
    <w:p w:rsidR="00412853" w:rsidRPr="000E3E40" w:rsidRDefault="00412853" w:rsidP="00412853">
      <w:pPr>
        <w:tabs>
          <w:tab w:val="left" w:pos="3060"/>
        </w:tabs>
        <w:suppressAutoHyphens/>
        <w:ind w:firstLine="284"/>
        <w:jc w:val="both"/>
        <w:rPr>
          <w:sz w:val="14"/>
          <w:szCs w:val="14"/>
        </w:rPr>
      </w:pPr>
      <w:r w:rsidRPr="000E3E40">
        <w:rPr>
          <w:sz w:val="14"/>
          <w:szCs w:val="14"/>
        </w:rPr>
        <w:t>- первого заместителя Главы администрации муниципального округа в период  его отсутствия и отсутствия заместителя Главы администрации муниципального округа Миронычевой Т.А.;</w:t>
      </w:r>
    </w:p>
    <w:p w:rsidR="00412853" w:rsidRPr="000E3E40" w:rsidRDefault="00412853" w:rsidP="00412853">
      <w:pPr>
        <w:tabs>
          <w:tab w:val="left" w:pos="3060"/>
        </w:tabs>
        <w:suppressAutoHyphens/>
        <w:ind w:firstLine="284"/>
        <w:jc w:val="both"/>
        <w:rPr>
          <w:sz w:val="14"/>
          <w:szCs w:val="14"/>
        </w:rPr>
      </w:pPr>
      <w:r w:rsidRPr="000E3E40">
        <w:rPr>
          <w:sz w:val="14"/>
          <w:szCs w:val="14"/>
        </w:rPr>
        <w:t xml:space="preserve">- заместителя Главы администрации муниципального округа Миронычевой Т.А. в период её отсутствия. </w:t>
      </w:r>
    </w:p>
    <w:p w:rsidR="00412853" w:rsidRPr="000E3E40" w:rsidRDefault="00412853" w:rsidP="00412853">
      <w:pPr>
        <w:tabs>
          <w:tab w:val="left" w:pos="3060"/>
        </w:tabs>
        <w:suppressAutoHyphens/>
        <w:ind w:firstLine="284"/>
        <w:jc w:val="both"/>
        <w:rPr>
          <w:sz w:val="14"/>
          <w:szCs w:val="14"/>
        </w:rPr>
      </w:pPr>
      <w:r w:rsidRPr="000E3E40">
        <w:rPr>
          <w:sz w:val="14"/>
          <w:szCs w:val="14"/>
        </w:rPr>
        <w:t>2. Признать утратившим силу распоряжение Администрации муниципального округа от   31.01.2019 № 34-рг «О распределении должностных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w:t>
      </w:r>
    </w:p>
    <w:p w:rsidR="00412853" w:rsidRPr="000E3E40" w:rsidRDefault="00412853" w:rsidP="00412853">
      <w:pPr>
        <w:tabs>
          <w:tab w:val="left" w:pos="3060"/>
        </w:tabs>
        <w:suppressAutoHyphens/>
        <w:ind w:firstLine="284"/>
        <w:jc w:val="both"/>
        <w:rPr>
          <w:sz w:val="14"/>
          <w:szCs w:val="14"/>
        </w:rPr>
      </w:pPr>
      <w:r w:rsidRPr="000E3E40">
        <w:rPr>
          <w:sz w:val="14"/>
          <w:szCs w:val="14"/>
        </w:rPr>
        <w:t>3.  Данное распоряжение вступает в силу с 1 января 2021 года.</w:t>
      </w:r>
    </w:p>
    <w:p w:rsidR="00412853" w:rsidRPr="000E3E40" w:rsidRDefault="00412853" w:rsidP="00412853">
      <w:pPr>
        <w:tabs>
          <w:tab w:val="left" w:pos="3060"/>
        </w:tabs>
        <w:suppressAutoHyphens/>
        <w:ind w:firstLine="284"/>
        <w:jc w:val="both"/>
        <w:rPr>
          <w:sz w:val="14"/>
          <w:szCs w:val="14"/>
        </w:rPr>
      </w:pPr>
      <w:r w:rsidRPr="000E3E40">
        <w:rPr>
          <w:sz w:val="14"/>
          <w:szCs w:val="14"/>
        </w:rPr>
        <w:t>4. Опубликовать распоряжение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412853" w:rsidRPr="000E3E40" w:rsidRDefault="00412853" w:rsidP="00412853">
      <w:pPr>
        <w:tabs>
          <w:tab w:val="left" w:pos="3060"/>
        </w:tabs>
        <w:suppressAutoHyphens/>
        <w:ind w:firstLine="284"/>
        <w:jc w:val="both"/>
        <w:rPr>
          <w:sz w:val="14"/>
          <w:szCs w:val="14"/>
        </w:rPr>
      </w:pPr>
    </w:p>
    <w:p w:rsidR="00412853" w:rsidRPr="000E3E40" w:rsidRDefault="00412853" w:rsidP="00412853">
      <w:pPr>
        <w:tabs>
          <w:tab w:val="left" w:pos="3060"/>
        </w:tabs>
        <w:suppressAutoHyphens/>
        <w:jc w:val="both"/>
        <w:rPr>
          <w:sz w:val="14"/>
          <w:szCs w:val="14"/>
        </w:rPr>
      </w:pPr>
    </w:p>
    <w:p w:rsidR="00412853" w:rsidRPr="000E3E40" w:rsidRDefault="00412853" w:rsidP="00412853">
      <w:pPr>
        <w:suppressAutoHyphens/>
        <w:jc w:val="both"/>
        <w:outlineLvl w:val="0"/>
        <w:rPr>
          <w:b/>
          <w:sz w:val="14"/>
          <w:szCs w:val="14"/>
          <w:lang w:eastAsia="x-none"/>
        </w:rPr>
      </w:pPr>
      <w:r w:rsidRPr="000E3E40">
        <w:rPr>
          <w:b/>
          <w:sz w:val="14"/>
          <w:szCs w:val="14"/>
          <w:lang w:eastAsia="x-none"/>
        </w:rPr>
        <w:t xml:space="preserve">Первый </w:t>
      </w:r>
      <w:r w:rsidRPr="000E3E40">
        <w:rPr>
          <w:b/>
          <w:sz w:val="14"/>
          <w:szCs w:val="14"/>
          <w:lang w:val="x-none" w:eastAsia="x-none"/>
        </w:rPr>
        <w:t xml:space="preserve">заместитель </w:t>
      </w:r>
    </w:p>
    <w:p w:rsidR="00412853" w:rsidRDefault="00412853" w:rsidP="00412853">
      <w:pPr>
        <w:suppressAutoHyphens/>
        <w:jc w:val="both"/>
        <w:outlineLvl w:val="0"/>
        <w:rPr>
          <w:b/>
          <w:sz w:val="14"/>
          <w:szCs w:val="14"/>
          <w:lang w:eastAsia="x-none"/>
        </w:rPr>
      </w:pPr>
      <w:r w:rsidRPr="000E3E40">
        <w:rPr>
          <w:b/>
          <w:sz w:val="14"/>
          <w:szCs w:val="14"/>
          <w:lang w:val="x-none" w:eastAsia="x-none"/>
        </w:rPr>
        <w:t>Главы администрации</w:t>
      </w:r>
      <w:r w:rsidRPr="000E3E40">
        <w:rPr>
          <w:b/>
          <w:sz w:val="14"/>
          <w:szCs w:val="14"/>
          <w:lang w:eastAsia="x-none"/>
        </w:rPr>
        <w:t xml:space="preserve">     Ю.Н. Дуничев</w:t>
      </w:r>
    </w:p>
    <w:p w:rsidR="00412853" w:rsidRDefault="00412853" w:rsidP="00412853">
      <w:pPr>
        <w:suppressAutoHyphens/>
        <w:jc w:val="both"/>
        <w:outlineLvl w:val="0"/>
        <w:rPr>
          <w:b/>
          <w:sz w:val="14"/>
          <w:szCs w:val="14"/>
          <w:lang w:eastAsia="x-none"/>
        </w:rPr>
      </w:pPr>
    </w:p>
    <w:p w:rsidR="00412853" w:rsidRDefault="00412853" w:rsidP="00412853">
      <w:pPr>
        <w:suppressAutoHyphens/>
        <w:jc w:val="both"/>
        <w:outlineLvl w:val="0"/>
        <w:rPr>
          <w:b/>
          <w:sz w:val="14"/>
          <w:szCs w:val="14"/>
          <w:lang w:eastAsia="x-none"/>
        </w:rPr>
      </w:pPr>
    </w:p>
    <w:p w:rsidR="00412853" w:rsidRDefault="00412853" w:rsidP="00412853">
      <w:pPr>
        <w:suppressAutoHyphens/>
        <w:jc w:val="both"/>
        <w:outlineLvl w:val="0"/>
        <w:rPr>
          <w:b/>
          <w:sz w:val="14"/>
          <w:szCs w:val="14"/>
          <w:lang w:eastAsia="x-none"/>
        </w:rPr>
      </w:pPr>
    </w:p>
    <w:p w:rsidR="0084774D" w:rsidRPr="0084774D" w:rsidRDefault="0084774D" w:rsidP="0084774D">
      <w:pPr>
        <w:jc w:val="center"/>
        <w:rPr>
          <w:b/>
          <w:color w:val="000000"/>
          <w:sz w:val="14"/>
          <w:szCs w:val="14"/>
          <w:shd w:val="clear" w:color="auto" w:fill="FFFFFF"/>
        </w:rPr>
      </w:pPr>
      <w:r w:rsidRPr="0084774D">
        <w:rPr>
          <w:b/>
          <w:color w:val="000000"/>
          <w:sz w:val="14"/>
          <w:szCs w:val="14"/>
          <w:shd w:val="clear" w:color="auto" w:fill="FFFFFF"/>
        </w:rPr>
        <w:lastRenderedPageBreak/>
        <w:t>Извещение о возможности предоставления земельного участка</w:t>
      </w:r>
    </w:p>
    <w:p w:rsidR="0084774D" w:rsidRPr="0084774D" w:rsidRDefault="0084774D" w:rsidP="0084774D">
      <w:pPr>
        <w:jc w:val="center"/>
        <w:rPr>
          <w:b/>
          <w:color w:val="000000"/>
          <w:sz w:val="14"/>
          <w:szCs w:val="14"/>
          <w:shd w:val="clear" w:color="auto" w:fill="FFFFFF"/>
        </w:rPr>
      </w:pP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Администрация Солецкого муниципального района сообщает о возможности предоставления земельного участка в аренду:</w:t>
      </w: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 xml:space="preserve"> для сельскохозяйственного производства, площадью 88289 кв. м, местоположение: Новгородская область, Солецкий район,  Дубровское сельское поселение;</w:t>
      </w: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84774D" w:rsidRPr="0084774D" w:rsidRDefault="0084774D" w:rsidP="0084774D">
      <w:pPr>
        <w:ind w:firstLine="284"/>
        <w:jc w:val="both"/>
        <w:rPr>
          <w:rFonts w:ascii="Calibri" w:hAnsi="Calibri"/>
          <w:sz w:val="14"/>
          <w:szCs w:val="14"/>
        </w:rPr>
      </w:pPr>
      <w:r w:rsidRPr="0084774D">
        <w:rPr>
          <w:rFonts w:ascii="Calibri" w:hAnsi="Calibri"/>
          <w:sz w:val="14"/>
          <w:szCs w:val="14"/>
        </w:rPr>
        <w:t xml:space="preserve"> </w:t>
      </w:r>
      <w:r w:rsidRPr="0084774D">
        <w:rPr>
          <w:sz w:val="14"/>
          <w:szCs w:val="14"/>
        </w:rPr>
        <w:t xml:space="preserve">Адрес и время приема граждан для ознакомления со схемой расположения земельного участка: Новгородская область, г. Сольцы, пл. Победы д.3, </w:t>
      </w:r>
      <w:proofErr w:type="spellStart"/>
      <w:r w:rsidRPr="0084774D">
        <w:rPr>
          <w:sz w:val="14"/>
          <w:szCs w:val="14"/>
        </w:rPr>
        <w:t>каб</w:t>
      </w:r>
      <w:proofErr w:type="spellEnd"/>
      <w:r w:rsidRPr="0084774D">
        <w:rPr>
          <w:sz w:val="14"/>
          <w:szCs w:val="14"/>
        </w:rPr>
        <w:t>. №18, с 8.00 до 17.00.</w:t>
      </w: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84774D" w:rsidRPr="0084774D" w:rsidRDefault="0084774D" w:rsidP="0084774D">
      <w:pPr>
        <w:ind w:firstLine="284"/>
        <w:jc w:val="both"/>
        <w:rPr>
          <w:sz w:val="14"/>
          <w:szCs w:val="14"/>
          <w:shd w:val="clear" w:color="auto" w:fill="FFFFFF"/>
        </w:rPr>
      </w:pPr>
      <w:r w:rsidRPr="0084774D">
        <w:rPr>
          <w:sz w:val="14"/>
          <w:szCs w:val="14"/>
          <w:shd w:val="clear" w:color="auto" w:fill="FFFFFF"/>
        </w:rPr>
        <w:t xml:space="preserve">Дата окончания приема заявлений – 15 февраля  2021 года. </w:t>
      </w:r>
    </w:p>
    <w:p w:rsidR="00412853" w:rsidRPr="000E3E40" w:rsidRDefault="00412853" w:rsidP="00412853">
      <w:pPr>
        <w:suppressAutoHyphens/>
        <w:jc w:val="both"/>
        <w:outlineLvl w:val="0"/>
        <w:rPr>
          <w:b/>
          <w:sz w:val="14"/>
          <w:szCs w:val="14"/>
          <w:lang w:eastAsia="x-none"/>
        </w:rPr>
      </w:pPr>
    </w:p>
    <w:p w:rsidR="00412853" w:rsidRPr="000E3E40" w:rsidRDefault="00412853" w:rsidP="00412853">
      <w:pPr>
        <w:suppressAutoHyphens/>
        <w:jc w:val="both"/>
        <w:outlineLvl w:val="0"/>
        <w:rPr>
          <w:b/>
          <w:sz w:val="14"/>
          <w:szCs w:val="14"/>
        </w:rPr>
      </w:pPr>
    </w:p>
    <w:p w:rsidR="00412853" w:rsidRPr="000E3E40" w:rsidRDefault="00412853" w:rsidP="00412853">
      <w:pPr>
        <w:suppressAutoHyphens/>
        <w:jc w:val="both"/>
        <w:outlineLvl w:val="0"/>
        <w:rPr>
          <w:b/>
          <w:sz w:val="14"/>
          <w:szCs w:val="14"/>
        </w:rPr>
      </w:pPr>
    </w:p>
    <w:p w:rsidR="00412853" w:rsidRDefault="00412853" w:rsidP="00412853">
      <w:pPr>
        <w:suppressAutoHyphens/>
        <w:jc w:val="both"/>
        <w:outlineLvl w:val="0"/>
        <w:rPr>
          <w:b/>
          <w:sz w:val="14"/>
          <w:szCs w:val="14"/>
        </w:rPr>
      </w:pPr>
    </w:p>
    <w:p w:rsidR="0084774D" w:rsidRPr="00A2535E" w:rsidRDefault="0084774D" w:rsidP="0084774D">
      <w:pPr>
        <w:tabs>
          <w:tab w:val="left" w:pos="3060"/>
        </w:tabs>
        <w:jc w:val="center"/>
        <w:rPr>
          <w:b/>
          <w:sz w:val="14"/>
          <w:szCs w:val="14"/>
        </w:rPr>
      </w:pPr>
      <w:r w:rsidRPr="00A2535E">
        <w:rPr>
          <w:b/>
          <w:sz w:val="14"/>
          <w:szCs w:val="14"/>
        </w:rPr>
        <w:t xml:space="preserve">ЗАКЛЮЧЕНИЕ </w:t>
      </w:r>
    </w:p>
    <w:p w:rsidR="0084774D" w:rsidRPr="00A2535E" w:rsidRDefault="0084774D" w:rsidP="0084774D">
      <w:pPr>
        <w:tabs>
          <w:tab w:val="left" w:pos="3060"/>
        </w:tabs>
        <w:jc w:val="center"/>
        <w:rPr>
          <w:b/>
          <w:sz w:val="14"/>
          <w:szCs w:val="14"/>
        </w:rPr>
      </w:pPr>
      <w:r w:rsidRPr="00A2535E">
        <w:rPr>
          <w:b/>
          <w:sz w:val="14"/>
          <w:szCs w:val="14"/>
        </w:rPr>
        <w:t>о результатах публичных слушаний по вопросу предоставления  разрешения на условно разрешённый вид использования  земельного участка</w:t>
      </w:r>
    </w:p>
    <w:p w:rsidR="0084774D" w:rsidRPr="00A2535E" w:rsidRDefault="0084774D" w:rsidP="0084774D">
      <w:pPr>
        <w:tabs>
          <w:tab w:val="left" w:pos="3060"/>
        </w:tabs>
        <w:jc w:val="center"/>
        <w:rPr>
          <w:sz w:val="14"/>
          <w:szCs w:val="14"/>
        </w:rPr>
      </w:pPr>
    </w:p>
    <w:p w:rsidR="0084774D" w:rsidRPr="00A2535E" w:rsidRDefault="0084774D" w:rsidP="0084774D">
      <w:pPr>
        <w:suppressAutoHyphens/>
        <w:autoSpaceDE w:val="0"/>
        <w:autoSpaceDN w:val="0"/>
        <w:adjustRightInd w:val="0"/>
        <w:ind w:firstLine="284"/>
        <w:jc w:val="both"/>
        <w:rPr>
          <w:sz w:val="14"/>
          <w:szCs w:val="14"/>
        </w:rPr>
      </w:pPr>
      <w:proofErr w:type="gramStart"/>
      <w:r w:rsidRPr="00A2535E">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ходатайством Администрации Выбитского сельского поселения, комиссией по землепользованию и застройке организованы и 12 января 2021 года  проведены публичные слушания по вопросу предоставления  разрешения на условно разрешённый вид использования  земельного участка –  спорт, общей</w:t>
      </w:r>
      <w:proofErr w:type="gramEnd"/>
      <w:r w:rsidRPr="00A2535E">
        <w:rPr>
          <w:sz w:val="14"/>
          <w:szCs w:val="14"/>
        </w:rPr>
        <w:t xml:space="preserve"> площадью 600 </w:t>
      </w:r>
      <w:proofErr w:type="spellStart"/>
      <w:r w:rsidRPr="00A2535E">
        <w:rPr>
          <w:sz w:val="14"/>
          <w:szCs w:val="14"/>
        </w:rPr>
        <w:t>кв.м</w:t>
      </w:r>
      <w:proofErr w:type="spellEnd"/>
      <w:r w:rsidRPr="00A2535E">
        <w:rPr>
          <w:sz w:val="14"/>
          <w:szCs w:val="14"/>
        </w:rPr>
        <w:t xml:space="preserve">., </w:t>
      </w:r>
      <w:proofErr w:type="gramStart"/>
      <w:r w:rsidRPr="00A2535E">
        <w:rPr>
          <w:sz w:val="14"/>
          <w:szCs w:val="14"/>
        </w:rPr>
        <w:t>расположенного</w:t>
      </w:r>
      <w:proofErr w:type="gramEnd"/>
      <w:r w:rsidRPr="00A2535E">
        <w:rPr>
          <w:sz w:val="14"/>
          <w:szCs w:val="14"/>
        </w:rPr>
        <w:t xml:space="preserve">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w:t>
      </w:r>
    </w:p>
    <w:p w:rsidR="0084774D" w:rsidRPr="00A2535E" w:rsidRDefault="0084774D" w:rsidP="0084774D">
      <w:pPr>
        <w:tabs>
          <w:tab w:val="left" w:pos="3060"/>
        </w:tabs>
        <w:ind w:firstLine="284"/>
        <w:jc w:val="both"/>
        <w:rPr>
          <w:sz w:val="14"/>
          <w:szCs w:val="14"/>
        </w:rPr>
      </w:pPr>
      <w:r w:rsidRPr="00A2535E">
        <w:rPr>
          <w:sz w:val="14"/>
          <w:szCs w:val="14"/>
        </w:rPr>
        <w:t xml:space="preserve">Постановление Администрации Солецкого муниципального района от 28.12.2020 № 1662 «О назначении публичных слушаний»  опубликовано в периодическом печатном издании – бюллетень «Солецкий вестник» от </w:t>
      </w:r>
      <w:r w:rsidRPr="00A2535E">
        <w:rPr>
          <w:color w:val="FF0000"/>
          <w:sz w:val="14"/>
          <w:szCs w:val="14"/>
        </w:rPr>
        <w:t xml:space="preserve">28.12.2020 № 29(139) </w:t>
      </w:r>
      <w:r w:rsidRPr="00A2535E">
        <w:rPr>
          <w:sz w:val="14"/>
          <w:szCs w:val="14"/>
        </w:rPr>
        <w:t xml:space="preserve">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28.12.2020 № 29(139). </w:t>
      </w:r>
    </w:p>
    <w:p w:rsidR="0084774D" w:rsidRPr="00A2535E" w:rsidRDefault="0084774D" w:rsidP="0084774D">
      <w:pPr>
        <w:tabs>
          <w:tab w:val="left" w:pos="3060"/>
        </w:tabs>
        <w:ind w:firstLine="284"/>
        <w:jc w:val="both"/>
        <w:rPr>
          <w:sz w:val="14"/>
          <w:szCs w:val="14"/>
        </w:rPr>
      </w:pPr>
      <w:proofErr w:type="gramStart"/>
      <w:r w:rsidRPr="00A2535E">
        <w:rPr>
          <w:sz w:val="14"/>
          <w:szCs w:val="1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объекты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w:t>
      </w:r>
      <w:proofErr w:type="gramEnd"/>
      <w:r w:rsidRPr="00A2535E">
        <w:rPr>
          <w:sz w:val="14"/>
          <w:szCs w:val="14"/>
        </w:rPr>
        <w:t xml:space="preserve"> земельных участков, имеющих общую границу с земельными участками, в отношении которых проводятся публичные слушания.</w:t>
      </w:r>
    </w:p>
    <w:p w:rsidR="0084774D" w:rsidRPr="00A2535E" w:rsidRDefault="0084774D" w:rsidP="0084774D">
      <w:pPr>
        <w:tabs>
          <w:tab w:val="left" w:pos="3060"/>
        </w:tabs>
        <w:ind w:firstLine="284"/>
        <w:jc w:val="both"/>
        <w:rPr>
          <w:sz w:val="14"/>
          <w:szCs w:val="14"/>
        </w:rPr>
      </w:pPr>
      <w:r w:rsidRPr="00A2535E">
        <w:rPr>
          <w:sz w:val="14"/>
          <w:szCs w:val="14"/>
        </w:rPr>
        <w:t>Публичные слушания состоялись в 17-00 12 января 2021 года с участием представителей управления, комитетов и отделов Администрации Солецкого муниципального округа и граждан Солецкого муниципального округа в соответствии с требованиями действующего законодательства.</w:t>
      </w:r>
    </w:p>
    <w:p w:rsidR="0084774D" w:rsidRPr="00A2535E" w:rsidRDefault="0084774D" w:rsidP="0084774D">
      <w:pPr>
        <w:tabs>
          <w:tab w:val="left" w:pos="3060"/>
        </w:tabs>
        <w:ind w:firstLine="284"/>
        <w:jc w:val="both"/>
        <w:rPr>
          <w:sz w:val="14"/>
          <w:szCs w:val="14"/>
        </w:rPr>
      </w:pPr>
      <w:r w:rsidRPr="00A2535E">
        <w:rPr>
          <w:sz w:val="14"/>
          <w:szCs w:val="14"/>
        </w:rPr>
        <w:t>Для ознакомления и обсуждения представлен доклад  и  приведена полная информация о земельном участке, в отношении которого проводились публичные слушания.</w:t>
      </w:r>
    </w:p>
    <w:p w:rsidR="0084774D" w:rsidRPr="00A2535E" w:rsidRDefault="0084774D" w:rsidP="0084774D">
      <w:pPr>
        <w:tabs>
          <w:tab w:val="left" w:pos="3060"/>
        </w:tabs>
        <w:ind w:firstLine="284"/>
        <w:jc w:val="both"/>
        <w:rPr>
          <w:sz w:val="14"/>
          <w:szCs w:val="14"/>
        </w:rPr>
      </w:pPr>
      <w:r w:rsidRPr="00A2535E">
        <w:rPr>
          <w:sz w:val="14"/>
          <w:szCs w:val="14"/>
        </w:rPr>
        <w:t xml:space="preserve">В период проведения публичных слушаний по вопросу предоставления  разрешения на условно разрешённый вид использования  земельного участка –  спорт, общей площадью 600 </w:t>
      </w:r>
      <w:proofErr w:type="spellStart"/>
      <w:r w:rsidRPr="00A2535E">
        <w:rPr>
          <w:sz w:val="14"/>
          <w:szCs w:val="14"/>
        </w:rPr>
        <w:t>кв.м</w:t>
      </w:r>
      <w:proofErr w:type="spellEnd"/>
      <w:r w:rsidRPr="00A2535E">
        <w:rPr>
          <w:sz w:val="14"/>
          <w:szCs w:val="14"/>
        </w:rPr>
        <w:t xml:space="preserve">., расположенного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  замечаний и предложений не поступило.</w:t>
      </w:r>
    </w:p>
    <w:p w:rsidR="0084774D" w:rsidRPr="00A2535E" w:rsidRDefault="0084774D" w:rsidP="0084774D">
      <w:pPr>
        <w:tabs>
          <w:tab w:val="left" w:pos="3060"/>
        </w:tabs>
        <w:ind w:firstLine="284"/>
        <w:jc w:val="both"/>
        <w:rPr>
          <w:sz w:val="14"/>
          <w:szCs w:val="14"/>
        </w:rPr>
      </w:pPr>
      <w:r w:rsidRPr="00A2535E">
        <w:rPr>
          <w:sz w:val="14"/>
          <w:szCs w:val="14"/>
        </w:rPr>
        <w:t>Проголосовали:</w:t>
      </w:r>
    </w:p>
    <w:p w:rsidR="0084774D" w:rsidRPr="00A2535E" w:rsidRDefault="0084774D" w:rsidP="0084774D">
      <w:pPr>
        <w:tabs>
          <w:tab w:val="left" w:pos="3060"/>
        </w:tabs>
        <w:ind w:firstLine="284"/>
        <w:jc w:val="both"/>
        <w:rPr>
          <w:sz w:val="14"/>
          <w:szCs w:val="14"/>
        </w:rPr>
      </w:pPr>
      <w:r w:rsidRPr="00A2535E">
        <w:rPr>
          <w:sz w:val="14"/>
          <w:szCs w:val="14"/>
        </w:rPr>
        <w:t>ЗА: 16 человек;        ПРОТИВ: 0 человека;   ВОЗДЕРЖАЛИСЬ: 0 человека.</w:t>
      </w:r>
    </w:p>
    <w:p w:rsidR="0084774D" w:rsidRPr="00A2535E" w:rsidRDefault="0084774D" w:rsidP="0084774D">
      <w:pPr>
        <w:tabs>
          <w:tab w:val="left" w:pos="3060"/>
        </w:tabs>
        <w:ind w:firstLine="284"/>
        <w:jc w:val="both"/>
        <w:rPr>
          <w:sz w:val="14"/>
          <w:szCs w:val="14"/>
        </w:rPr>
      </w:pPr>
      <w:r w:rsidRPr="00A2535E">
        <w:rPr>
          <w:sz w:val="14"/>
          <w:szCs w:val="14"/>
        </w:rPr>
        <w:t xml:space="preserve">Комиссией принято решение предоставить разрешение на условно разрешённый вид использования  земельного участка –  спорт, общей площадью 600 </w:t>
      </w:r>
      <w:proofErr w:type="spellStart"/>
      <w:r w:rsidRPr="00A2535E">
        <w:rPr>
          <w:sz w:val="14"/>
          <w:szCs w:val="14"/>
        </w:rPr>
        <w:t>кв.м</w:t>
      </w:r>
      <w:proofErr w:type="spellEnd"/>
      <w:r w:rsidRPr="00A2535E">
        <w:rPr>
          <w:sz w:val="14"/>
          <w:szCs w:val="14"/>
        </w:rPr>
        <w:t xml:space="preserve">., расположенного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w:t>
      </w:r>
    </w:p>
    <w:p w:rsidR="0084774D" w:rsidRPr="00A2535E" w:rsidRDefault="0084774D" w:rsidP="0084774D">
      <w:pPr>
        <w:tabs>
          <w:tab w:val="left" w:pos="3060"/>
        </w:tabs>
        <w:jc w:val="both"/>
        <w:rPr>
          <w:sz w:val="14"/>
          <w:szCs w:val="14"/>
        </w:rPr>
      </w:pPr>
      <w:r w:rsidRPr="00A2535E">
        <w:rPr>
          <w:sz w:val="14"/>
          <w:szCs w:val="14"/>
        </w:rPr>
        <w:t xml:space="preserve">  Приложение: </w:t>
      </w:r>
    </w:p>
    <w:p w:rsidR="0084774D" w:rsidRPr="00A2535E" w:rsidRDefault="0084774D" w:rsidP="0084774D">
      <w:pPr>
        <w:tabs>
          <w:tab w:val="left" w:pos="3060"/>
        </w:tabs>
        <w:jc w:val="both"/>
        <w:rPr>
          <w:sz w:val="14"/>
          <w:szCs w:val="14"/>
        </w:rPr>
      </w:pPr>
      <w:r w:rsidRPr="00A2535E">
        <w:rPr>
          <w:sz w:val="14"/>
          <w:szCs w:val="14"/>
        </w:rPr>
        <w:t xml:space="preserve">- протокол проведения публичных слушаний № 14 от 12.01.2021 на 2 листах. </w:t>
      </w:r>
    </w:p>
    <w:p w:rsidR="0084774D" w:rsidRPr="00A2535E" w:rsidRDefault="0084774D" w:rsidP="0084774D">
      <w:pPr>
        <w:tabs>
          <w:tab w:val="left" w:pos="3060"/>
        </w:tabs>
        <w:jc w:val="both"/>
        <w:rPr>
          <w:sz w:val="14"/>
          <w:szCs w:val="14"/>
        </w:rPr>
      </w:pPr>
    </w:p>
    <w:p w:rsidR="0084774D" w:rsidRPr="00A2535E" w:rsidRDefault="0084774D" w:rsidP="0084774D">
      <w:pPr>
        <w:tabs>
          <w:tab w:val="left" w:pos="3060"/>
        </w:tabs>
        <w:jc w:val="both"/>
        <w:rPr>
          <w:sz w:val="14"/>
          <w:szCs w:val="14"/>
        </w:rPr>
      </w:pPr>
    </w:p>
    <w:p w:rsidR="0084774D" w:rsidRPr="00A2535E" w:rsidRDefault="0084774D" w:rsidP="0084774D">
      <w:pPr>
        <w:tabs>
          <w:tab w:val="left" w:pos="3060"/>
        </w:tabs>
        <w:jc w:val="both"/>
        <w:rPr>
          <w:sz w:val="14"/>
          <w:szCs w:val="14"/>
        </w:rPr>
      </w:pPr>
      <w:r w:rsidRPr="00A2535E">
        <w:rPr>
          <w:sz w:val="14"/>
          <w:szCs w:val="14"/>
        </w:rPr>
        <w:t>Председатель  Комиссии                                           Ю.Н. Дуничев</w:t>
      </w:r>
    </w:p>
    <w:p w:rsidR="0084774D" w:rsidRPr="00A2535E" w:rsidRDefault="0084774D" w:rsidP="0084774D">
      <w:pPr>
        <w:tabs>
          <w:tab w:val="left" w:pos="3060"/>
        </w:tabs>
        <w:jc w:val="both"/>
        <w:rPr>
          <w:sz w:val="14"/>
          <w:szCs w:val="14"/>
        </w:rPr>
      </w:pPr>
      <w:r w:rsidRPr="00A2535E">
        <w:rPr>
          <w:sz w:val="14"/>
          <w:szCs w:val="14"/>
        </w:rPr>
        <w:t xml:space="preserve">Секретарь Комиссии                                                 И.А. Колесникова                                                 </w:t>
      </w:r>
    </w:p>
    <w:p w:rsidR="0084774D" w:rsidRPr="00A2535E" w:rsidRDefault="0084774D" w:rsidP="0084774D">
      <w:pPr>
        <w:tabs>
          <w:tab w:val="left" w:pos="3060"/>
        </w:tabs>
        <w:jc w:val="center"/>
        <w:rPr>
          <w:b/>
          <w:sz w:val="14"/>
          <w:szCs w:val="14"/>
        </w:rPr>
      </w:pPr>
      <w:r w:rsidRPr="00A2535E">
        <w:rPr>
          <w:b/>
          <w:sz w:val="14"/>
          <w:szCs w:val="14"/>
        </w:rPr>
        <w:lastRenderedPageBreak/>
        <w:t>Протокол № 14</w:t>
      </w:r>
    </w:p>
    <w:p w:rsidR="0084774D" w:rsidRPr="00A2535E" w:rsidRDefault="0084774D" w:rsidP="0084774D">
      <w:pPr>
        <w:tabs>
          <w:tab w:val="left" w:pos="3060"/>
        </w:tabs>
        <w:jc w:val="center"/>
        <w:rPr>
          <w:b/>
          <w:sz w:val="14"/>
          <w:szCs w:val="14"/>
        </w:rPr>
      </w:pPr>
      <w:r w:rsidRPr="00A2535E">
        <w:rPr>
          <w:b/>
          <w:sz w:val="14"/>
          <w:szCs w:val="14"/>
        </w:rPr>
        <w:t>о результатах публичных слушаний по вопросам предоставления разрешений  на условно разрешённый вид использования земельного участка и  отклонение от предельных параметров разрешённого строительства на земельном участке</w:t>
      </w:r>
    </w:p>
    <w:p w:rsidR="0084774D" w:rsidRPr="00A2535E" w:rsidRDefault="0084774D" w:rsidP="0084774D">
      <w:pPr>
        <w:tabs>
          <w:tab w:val="left" w:pos="3060"/>
        </w:tabs>
        <w:jc w:val="both"/>
        <w:rPr>
          <w:sz w:val="14"/>
          <w:szCs w:val="14"/>
        </w:rPr>
      </w:pPr>
    </w:p>
    <w:p w:rsidR="0084774D" w:rsidRPr="00A2535E" w:rsidRDefault="0084774D" w:rsidP="0084774D">
      <w:pPr>
        <w:tabs>
          <w:tab w:val="left" w:pos="3060"/>
        </w:tabs>
        <w:jc w:val="both"/>
        <w:rPr>
          <w:sz w:val="14"/>
          <w:szCs w:val="14"/>
        </w:rPr>
      </w:pPr>
      <w:r w:rsidRPr="00A2535E">
        <w:rPr>
          <w:sz w:val="14"/>
          <w:szCs w:val="14"/>
        </w:rPr>
        <w:t>г.Сольцы                                                                                  12.01.2021</w:t>
      </w:r>
    </w:p>
    <w:p w:rsidR="0084774D" w:rsidRPr="00A2535E" w:rsidRDefault="0084774D" w:rsidP="0084774D">
      <w:pPr>
        <w:tabs>
          <w:tab w:val="left" w:pos="3060"/>
        </w:tabs>
        <w:jc w:val="both"/>
        <w:rPr>
          <w:sz w:val="14"/>
          <w:szCs w:val="14"/>
        </w:rPr>
      </w:pPr>
    </w:p>
    <w:p w:rsidR="0084774D" w:rsidRPr="00A2535E" w:rsidRDefault="0084774D" w:rsidP="0084774D">
      <w:pPr>
        <w:tabs>
          <w:tab w:val="left" w:pos="3060"/>
        </w:tabs>
        <w:ind w:firstLine="284"/>
        <w:jc w:val="both"/>
        <w:rPr>
          <w:sz w:val="14"/>
          <w:szCs w:val="14"/>
        </w:rPr>
      </w:pPr>
      <w:r w:rsidRPr="00A2535E">
        <w:rPr>
          <w:sz w:val="14"/>
          <w:szCs w:val="14"/>
        </w:rPr>
        <w:t xml:space="preserve">Место проведения: Новгородская область, Солецкий муниципальный район, Солецкое городское поселение, г.Сольцы, </w:t>
      </w:r>
      <w:proofErr w:type="spellStart"/>
      <w:r w:rsidRPr="00A2535E">
        <w:rPr>
          <w:sz w:val="14"/>
          <w:szCs w:val="14"/>
        </w:rPr>
        <w:t>пл</w:t>
      </w:r>
      <w:proofErr w:type="gramStart"/>
      <w:r w:rsidRPr="00A2535E">
        <w:rPr>
          <w:sz w:val="14"/>
          <w:szCs w:val="14"/>
        </w:rPr>
        <w:t>.П</w:t>
      </w:r>
      <w:proofErr w:type="gramEnd"/>
      <w:r w:rsidRPr="00A2535E">
        <w:rPr>
          <w:sz w:val="14"/>
          <w:szCs w:val="14"/>
        </w:rPr>
        <w:t>обеды</w:t>
      </w:r>
      <w:proofErr w:type="spellEnd"/>
      <w:r w:rsidRPr="00A2535E">
        <w:rPr>
          <w:sz w:val="14"/>
          <w:szCs w:val="14"/>
        </w:rPr>
        <w:t>, д.3, второй этаж (большой зал).</w:t>
      </w:r>
    </w:p>
    <w:p w:rsidR="0084774D" w:rsidRPr="00A2535E" w:rsidRDefault="0084774D" w:rsidP="0084774D">
      <w:pPr>
        <w:tabs>
          <w:tab w:val="left" w:pos="3060"/>
        </w:tabs>
        <w:ind w:firstLine="284"/>
        <w:jc w:val="both"/>
        <w:rPr>
          <w:sz w:val="14"/>
          <w:szCs w:val="14"/>
        </w:rPr>
      </w:pPr>
      <w:r w:rsidRPr="00A2535E">
        <w:rPr>
          <w:sz w:val="14"/>
          <w:szCs w:val="14"/>
        </w:rPr>
        <w:t>Начало проведения: 17 часов 00 минут.</w:t>
      </w:r>
    </w:p>
    <w:p w:rsidR="0084774D" w:rsidRPr="00A2535E" w:rsidRDefault="0084774D" w:rsidP="0084774D">
      <w:pPr>
        <w:tabs>
          <w:tab w:val="left" w:pos="3060"/>
        </w:tabs>
        <w:ind w:firstLine="284"/>
        <w:jc w:val="both"/>
        <w:rPr>
          <w:sz w:val="14"/>
          <w:szCs w:val="14"/>
        </w:rPr>
      </w:pPr>
      <w:r w:rsidRPr="00A2535E">
        <w:rPr>
          <w:sz w:val="14"/>
          <w:szCs w:val="14"/>
        </w:rPr>
        <w:t>Окончание проведения: 17 часов 45 минут.</w:t>
      </w:r>
    </w:p>
    <w:p w:rsidR="0084774D" w:rsidRPr="00A2535E" w:rsidRDefault="0084774D" w:rsidP="0084774D">
      <w:pPr>
        <w:tabs>
          <w:tab w:val="left" w:pos="3060"/>
        </w:tabs>
        <w:ind w:firstLine="284"/>
        <w:jc w:val="both"/>
        <w:rPr>
          <w:sz w:val="14"/>
          <w:szCs w:val="14"/>
        </w:rPr>
      </w:pPr>
      <w:r w:rsidRPr="00A2535E">
        <w:rPr>
          <w:sz w:val="14"/>
          <w:szCs w:val="14"/>
        </w:rPr>
        <w:t>Председатель комиссии: Дуничев Ю.Н., первый заместитель Главы администрации муниципального округа,</w:t>
      </w:r>
    </w:p>
    <w:p w:rsidR="0084774D" w:rsidRPr="00A2535E" w:rsidRDefault="0084774D" w:rsidP="0084774D">
      <w:pPr>
        <w:tabs>
          <w:tab w:val="left" w:pos="3060"/>
        </w:tabs>
        <w:ind w:firstLine="284"/>
        <w:jc w:val="both"/>
        <w:rPr>
          <w:sz w:val="14"/>
          <w:szCs w:val="14"/>
        </w:rPr>
      </w:pPr>
      <w:r w:rsidRPr="00A2535E">
        <w:rPr>
          <w:sz w:val="14"/>
          <w:szCs w:val="14"/>
        </w:rPr>
        <w:t>Заместитель председателя комиссии: Колесникова И.А.,  председатель комитета градостроительства и благоустройства Администрации Солецкого муниципального округа.</w:t>
      </w:r>
    </w:p>
    <w:p w:rsidR="0084774D" w:rsidRPr="00A2535E" w:rsidRDefault="0084774D" w:rsidP="0084774D">
      <w:pPr>
        <w:tabs>
          <w:tab w:val="left" w:pos="3060"/>
        </w:tabs>
        <w:ind w:firstLine="284"/>
        <w:jc w:val="both"/>
        <w:rPr>
          <w:sz w:val="14"/>
          <w:szCs w:val="14"/>
        </w:rPr>
      </w:pPr>
      <w:r w:rsidRPr="00A2535E">
        <w:rPr>
          <w:sz w:val="14"/>
          <w:szCs w:val="14"/>
        </w:rPr>
        <w:t>Секретарь комиссии: Колесникова И.А, председатель комитета градостроительства и благоустройства Администрации Солецкого муниципального округа.</w:t>
      </w:r>
    </w:p>
    <w:p w:rsidR="0084774D" w:rsidRPr="00A2535E" w:rsidRDefault="0084774D" w:rsidP="0084774D">
      <w:pPr>
        <w:tabs>
          <w:tab w:val="left" w:pos="3060"/>
        </w:tabs>
        <w:ind w:firstLine="284"/>
        <w:jc w:val="both"/>
        <w:rPr>
          <w:sz w:val="14"/>
          <w:szCs w:val="14"/>
        </w:rPr>
      </w:pPr>
      <w:r w:rsidRPr="00A2535E">
        <w:rPr>
          <w:sz w:val="14"/>
          <w:szCs w:val="14"/>
        </w:rPr>
        <w:t xml:space="preserve">Присутствуют: </w:t>
      </w:r>
    </w:p>
    <w:p w:rsidR="0084774D" w:rsidRPr="00A2535E" w:rsidRDefault="0084774D" w:rsidP="0084774D">
      <w:pPr>
        <w:tabs>
          <w:tab w:val="left" w:pos="3060"/>
        </w:tabs>
        <w:ind w:firstLine="284"/>
        <w:jc w:val="both"/>
        <w:rPr>
          <w:sz w:val="14"/>
          <w:szCs w:val="14"/>
        </w:rPr>
      </w:pPr>
      <w:r w:rsidRPr="00A2535E">
        <w:rPr>
          <w:sz w:val="14"/>
          <w:szCs w:val="14"/>
        </w:rPr>
        <w:t>жители Солецкого муниципального округа, имеющие место жительства или место работы на территории Солецкого муниципального округа;</w:t>
      </w:r>
    </w:p>
    <w:p w:rsidR="0084774D" w:rsidRPr="00A2535E" w:rsidRDefault="0084774D" w:rsidP="0084774D">
      <w:pPr>
        <w:tabs>
          <w:tab w:val="left" w:pos="3060"/>
        </w:tabs>
        <w:ind w:firstLine="284"/>
        <w:jc w:val="both"/>
        <w:rPr>
          <w:sz w:val="14"/>
          <w:szCs w:val="14"/>
        </w:rPr>
      </w:pPr>
      <w:r w:rsidRPr="00A2535E">
        <w:rPr>
          <w:sz w:val="14"/>
          <w:szCs w:val="14"/>
        </w:rPr>
        <w:t>правообладатели земельных участков, объектов капитального строительства, жилых и нежилых помещений на рассматриваемой территории;</w:t>
      </w:r>
    </w:p>
    <w:p w:rsidR="0084774D" w:rsidRPr="00A2535E" w:rsidRDefault="0084774D" w:rsidP="0084774D">
      <w:pPr>
        <w:tabs>
          <w:tab w:val="left" w:pos="3060"/>
        </w:tabs>
        <w:ind w:firstLine="284"/>
        <w:jc w:val="both"/>
        <w:rPr>
          <w:sz w:val="14"/>
          <w:szCs w:val="14"/>
        </w:rPr>
      </w:pPr>
      <w:r w:rsidRPr="00A2535E">
        <w:rPr>
          <w:sz w:val="14"/>
          <w:szCs w:val="14"/>
        </w:rPr>
        <w:t>представители Администрации Солецкого муниципального района.</w:t>
      </w:r>
    </w:p>
    <w:p w:rsidR="0084774D" w:rsidRPr="00A2535E" w:rsidRDefault="0084774D" w:rsidP="0084774D">
      <w:pPr>
        <w:tabs>
          <w:tab w:val="left" w:pos="3060"/>
        </w:tabs>
        <w:ind w:firstLine="284"/>
        <w:jc w:val="both"/>
        <w:rPr>
          <w:sz w:val="14"/>
          <w:szCs w:val="14"/>
        </w:rPr>
      </w:pPr>
      <w:r w:rsidRPr="00A2535E">
        <w:rPr>
          <w:sz w:val="14"/>
          <w:szCs w:val="14"/>
        </w:rPr>
        <w:t>Повестка дня:</w:t>
      </w:r>
    </w:p>
    <w:p w:rsidR="0084774D" w:rsidRPr="00A2535E" w:rsidRDefault="0084774D" w:rsidP="0084774D">
      <w:pPr>
        <w:tabs>
          <w:tab w:val="left" w:pos="3060"/>
        </w:tabs>
        <w:ind w:firstLine="284"/>
        <w:jc w:val="both"/>
        <w:rPr>
          <w:sz w:val="14"/>
          <w:szCs w:val="14"/>
        </w:rPr>
      </w:pPr>
      <w:r w:rsidRPr="00A2535E">
        <w:rPr>
          <w:sz w:val="14"/>
          <w:szCs w:val="14"/>
        </w:rPr>
        <w:t xml:space="preserve">Вопрос №1 предоставление  разрешения на условно разрешённый вид использования  земельного участка –  спорт, общей площадью 600 </w:t>
      </w:r>
      <w:proofErr w:type="spellStart"/>
      <w:r w:rsidRPr="00A2535E">
        <w:rPr>
          <w:sz w:val="14"/>
          <w:szCs w:val="14"/>
        </w:rPr>
        <w:t>кв.м</w:t>
      </w:r>
      <w:proofErr w:type="spellEnd"/>
      <w:r w:rsidRPr="00A2535E">
        <w:rPr>
          <w:sz w:val="14"/>
          <w:szCs w:val="14"/>
        </w:rPr>
        <w:t xml:space="preserve">., расположенного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w:t>
      </w:r>
    </w:p>
    <w:p w:rsidR="0084774D" w:rsidRPr="00A2535E" w:rsidRDefault="0084774D" w:rsidP="0084774D">
      <w:pPr>
        <w:tabs>
          <w:tab w:val="left" w:pos="3060"/>
        </w:tabs>
        <w:ind w:firstLine="284"/>
        <w:jc w:val="both"/>
        <w:rPr>
          <w:sz w:val="14"/>
          <w:szCs w:val="14"/>
        </w:rPr>
      </w:pPr>
      <w:r w:rsidRPr="00A2535E">
        <w:rPr>
          <w:sz w:val="14"/>
          <w:szCs w:val="14"/>
        </w:rPr>
        <w:t>По вопросу №1 выступила: Колесникова И.А.</w:t>
      </w:r>
    </w:p>
    <w:p w:rsidR="0084774D" w:rsidRPr="00A2535E" w:rsidRDefault="0084774D" w:rsidP="0084774D">
      <w:pPr>
        <w:tabs>
          <w:tab w:val="left" w:pos="3060"/>
        </w:tabs>
        <w:ind w:firstLine="284"/>
        <w:jc w:val="both"/>
        <w:rPr>
          <w:sz w:val="14"/>
          <w:szCs w:val="14"/>
        </w:rPr>
      </w:pPr>
      <w:r w:rsidRPr="00A2535E">
        <w:rPr>
          <w:sz w:val="14"/>
          <w:szCs w:val="14"/>
        </w:rPr>
        <w:t xml:space="preserve">Подобина Э.В. В период проведения публичных слушаний предложений и замечаний по вопросу №1- предоставления  разрешения на условно разрешённый вид использования  земельного участка –  спорт, общей площадью 600 </w:t>
      </w:r>
      <w:proofErr w:type="spellStart"/>
      <w:r w:rsidRPr="00A2535E">
        <w:rPr>
          <w:sz w:val="14"/>
          <w:szCs w:val="14"/>
        </w:rPr>
        <w:t>кв.м</w:t>
      </w:r>
      <w:proofErr w:type="spellEnd"/>
      <w:r w:rsidRPr="00A2535E">
        <w:rPr>
          <w:sz w:val="14"/>
          <w:szCs w:val="14"/>
        </w:rPr>
        <w:t xml:space="preserve">., расположенного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 не поступало.</w:t>
      </w:r>
    </w:p>
    <w:p w:rsidR="0084774D" w:rsidRPr="00A2535E" w:rsidRDefault="0084774D" w:rsidP="0084774D">
      <w:pPr>
        <w:tabs>
          <w:tab w:val="left" w:pos="3060"/>
        </w:tabs>
        <w:ind w:firstLine="284"/>
        <w:jc w:val="both"/>
        <w:rPr>
          <w:sz w:val="14"/>
          <w:szCs w:val="14"/>
        </w:rPr>
      </w:pPr>
      <w:r w:rsidRPr="00A2535E">
        <w:rPr>
          <w:sz w:val="14"/>
          <w:szCs w:val="14"/>
        </w:rPr>
        <w:t>Проголосовали:</w:t>
      </w:r>
    </w:p>
    <w:p w:rsidR="0084774D" w:rsidRPr="00A2535E" w:rsidRDefault="0084774D" w:rsidP="0084774D">
      <w:pPr>
        <w:tabs>
          <w:tab w:val="left" w:pos="3060"/>
        </w:tabs>
        <w:ind w:firstLine="284"/>
        <w:jc w:val="both"/>
        <w:rPr>
          <w:sz w:val="14"/>
          <w:szCs w:val="14"/>
        </w:rPr>
      </w:pPr>
      <w:r w:rsidRPr="00A2535E">
        <w:rPr>
          <w:sz w:val="14"/>
          <w:szCs w:val="14"/>
        </w:rPr>
        <w:t xml:space="preserve">ЗА: 16 человек;       </w:t>
      </w:r>
    </w:p>
    <w:p w:rsidR="0084774D" w:rsidRPr="00A2535E" w:rsidRDefault="0084774D" w:rsidP="0084774D">
      <w:pPr>
        <w:tabs>
          <w:tab w:val="left" w:pos="3060"/>
        </w:tabs>
        <w:ind w:firstLine="284"/>
        <w:jc w:val="both"/>
        <w:rPr>
          <w:sz w:val="14"/>
          <w:szCs w:val="14"/>
        </w:rPr>
      </w:pPr>
      <w:r w:rsidRPr="00A2535E">
        <w:rPr>
          <w:sz w:val="14"/>
          <w:szCs w:val="14"/>
        </w:rPr>
        <w:t xml:space="preserve">ПРОТИВ: 0 человек;  </w:t>
      </w:r>
    </w:p>
    <w:p w:rsidR="0084774D" w:rsidRPr="00A2535E" w:rsidRDefault="0084774D" w:rsidP="0084774D">
      <w:pPr>
        <w:tabs>
          <w:tab w:val="left" w:pos="3060"/>
        </w:tabs>
        <w:ind w:firstLine="284"/>
        <w:jc w:val="both"/>
        <w:rPr>
          <w:sz w:val="14"/>
          <w:szCs w:val="14"/>
        </w:rPr>
      </w:pPr>
      <w:r w:rsidRPr="00A2535E">
        <w:rPr>
          <w:sz w:val="14"/>
          <w:szCs w:val="14"/>
        </w:rPr>
        <w:t>ВОЗДЕРЖАЛИСЬ: 0 человек.</w:t>
      </w:r>
    </w:p>
    <w:p w:rsidR="0084774D" w:rsidRPr="00A2535E" w:rsidRDefault="0084774D" w:rsidP="0084774D">
      <w:pPr>
        <w:tabs>
          <w:tab w:val="left" w:pos="3060"/>
        </w:tabs>
        <w:ind w:firstLine="284"/>
        <w:jc w:val="both"/>
        <w:rPr>
          <w:sz w:val="14"/>
          <w:szCs w:val="14"/>
        </w:rPr>
      </w:pPr>
      <w:r w:rsidRPr="00A2535E">
        <w:rPr>
          <w:sz w:val="14"/>
          <w:szCs w:val="14"/>
        </w:rPr>
        <w:t xml:space="preserve">РЕШИЛИ: </w:t>
      </w:r>
    </w:p>
    <w:p w:rsidR="0084774D" w:rsidRPr="00A2535E" w:rsidRDefault="0084774D" w:rsidP="0084774D">
      <w:pPr>
        <w:tabs>
          <w:tab w:val="left" w:pos="3060"/>
        </w:tabs>
        <w:ind w:firstLine="284"/>
        <w:jc w:val="both"/>
        <w:rPr>
          <w:sz w:val="14"/>
          <w:szCs w:val="14"/>
        </w:rPr>
      </w:pPr>
      <w:r w:rsidRPr="00A2535E">
        <w:rPr>
          <w:sz w:val="14"/>
          <w:szCs w:val="14"/>
        </w:rPr>
        <w:t xml:space="preserve">предоставить разрешение на условно разрешённый вид использования  земельного участка –  спорт, общей площадью 600 </w:t>
      </w:r>
      <w:proofErr w:type="spellStart"/>
      <w:r w:rsidRPr="00A2535E">
        <w:rPr>
          <w:sz w:val="14"/>
          <w:szCs w:val="14"/>
        </w:rPr>
        <w:t>кв.м</w:t>
      </w:r>
      <w:proofErr w:type="spellEnd"/>
      <w:r w:rsidRPr="00A2535E">
        <w:rPr>
          <w:sz w:val="14"/>
          <w:szCs w:val="14"/>
        </w:rPr>
        <w:t xml:space="preserve">., расположенного по адресу: Новгородская область, Солецкий муниципальный район, Выбитское сельское поселение, </w:t>
      </w:r>
      <w:proofErr w:type="spellStart"/>
      <w:r w:rsidRPr="00A2535E">
        <w:rPr>
          <w:sz w:val="14"/>
          <w:szCs w:val="14"/>
        </w:rPr>
        <w:t>д</w:t>
      </w:r>
      <w:proofErr w:type="gramStart"/>
      <w:r w:rsidRPr="00A2535E">
        <w:rPr>
          <w:sz w:val="14"/>
          <w:szCs w:val="14"/>
        </w:rPr>
        <w:t>.В</w:t>
      </w:r>
      <w:proofErr w:type="gramEnd"/>
      <w:r w:rsidRPr="00A2535E">
        <w:rPr>
          <w:sz w:val="14"/>
          <w:szCs w:val="14"/>
        </w:rPr>
        <w:t>ыбити</w:t>
      </w:r>
      <w:proofErr w:type="spellEnd"/>
      <w:r w:rsidRPr="00A2535E">
        <w:rPr>
          <w:sz w:val="14"/>
          <w:szCs w:val="14"/>
        </w:rPr>
        <w:t>, ул. Жилпоселок, земельный участок 7П.</w:t>
      </w:r>
    </w:p>
    <w:p w:rsidR="0084774D" w:rsidRDefault="0084774D" w:rsidP="0084774D">
      <w:pPr>
        <w:tabs>
          <w:tab w:val="left" w:pos="3060"/>
        </w:tabs>
        <w:jc w:val="both"/>
        <w:rPr>
          <w:sz w:val="14"/>
          <w:szCs w:val="14"/>
        </w:rPr>
      </w:pPr>
    </w:p>
    <w:p w:rsidR="0084774D" w:rsidRPr="00A2535E" w:rsidRDefault="0084774D" w:rsidP="0084774D">
      <w:pPr>
        <w:tabs>
          <w:tab w:val="left" w:pos="3060"/>
        </w:tabs>
        <w:jc w:val="both"/>
        <w:rPr>
          <w:sz w:val="14"/>
          <w:szCs w:val="14"/>
        </w:rPr>
      </w:pPr>
      <w:bookmarkStart w:id="0" w:name="_GoBack"/>
      <w:bookmarkEnd w:id="0"/>
    </w:p>
    <w:p w:rsidR="0084774D" w:rsidRPr="00A2535E" w:rsidRDefault="0084774D" w:rsidP="0084774D">
      <w:pPr>
        <w:tabs>
          <w:tab w:val="left" w:pos="3060"/>
        </w:tabs>
        <w:jc w:val="both"/>
        <w:rPr>
          <w:sz w:val="14"/>
          <w:szCs w:val="14"/>
        </w:rPr>
      </w:pPr>
      <w:r w:rsidRPr="00A2535E">
        <w:rPr>
          <w:sz w:val="14"/>
          <w:szCs w:val="14"/>
        </w:rPr>
        <w:t>Председатель  Комиссии                                          Ю.Н. Дуничев</w:t>
      </w:r>
    </w:p>
    <w:p w:rsidR="0084774D" w:rsidRPr="00A2535E" w:rsidRDefault="0084774D" w:rsidP="0084774D">
      <w:pPr>
        <w:tabs>
          <w:tab w:val="left" w:pos="3060"/>
        </w:tabs>
        <w:jc w:val="both"/>
        <w:rPr>
          <w:sz w:val="14"/>
          <w:szCs w:val="14"/>
        </w:rPr>
      </w:pPr>
      <w:r w:rsidRPr="00A2535E">
        <w:rPr>
          <w:sz w:val="14"/>
          <w:szCs w:val="14"/>
        </w:rPr>
        <w:t>Секретарь Комиссии                                                 И.А. Колесникова</w:t>
      </w:r>
    </w:p>
    <w:p w:rsidR="0084774D" w:rsidRPr="00A2535E" w:rsidRDefault="0084774D" w:rsidP="0084774D">
      <w:pPr>
        <w:jc w:val="center"/>
        <w:rPr>
          <w:b/>
          <w:sz w:val="14"/>
          <w:szCs w:val="14"/>
        </w:rPr>
      </w:pPr>
    </w:p>
    <w:p w:rsidR="0084774D" w:rsidRPr="00A2535E" w:rsidRDefault="0084774D" w:rsidP="0084774D">
      <w:pPr>
        <w:jc w:val="center"/>
        <w:rPr>
          <w:b/>
          <w:sz w:val="14"/>
          <w:szCs w:val="14"/>
        </w:rPr>
      </w:pPr>
    </w:p>
    <w:p w:rsidR="0084774D" w:rsidRPr="00A2535E" w:rsidRDefault="0084774D" w:rsidP="0084774D">
      <w:pPr>
        <w:jc w:val="center"/>
        <w:rPr>
          <w:b/>
          <w:sz w:val="14"/>
          <w:szCs w:val="14"/>
        </w:rPr>
      </w:pPr>
    </w:p>
    <w:p w:rsidR="0084774D" w:rsidRPr="00A2535E" w:rsidRDefault="0084774D" w:rsidP="0084774D">
      <w:pPr>
        <w:rPr>
          <w:sz w:val="14"/>
          <w:szCs w:val="14"/>
        </w:rPr>
      </w:pPr>
    </w:p>
    <w:p w:rsidR="0084774D" w:rsidRPr="00A2535E" w:rsidRDefault="0084774D" w:rsidP="0084774D">
      <w:pPr>
        <w:rPr>
          <w:sz w:val="14"/>
          <w:szCs w:val="14"/>
        </w:rPr>
      </w:pPr>
    </w:p>
    <w:p w:rsidR="0084774D" w:rsidRPr="00A2535E" w:rsidRDefault="0084774D" w:rsidP="0084774D">
      <w:pPr>
        <w:rPr>
          <w:sz w:val="14"/>
          <w:szCs w:val="14"/>
        </w:rPr>
      </w:pPr>
    </w:p>
    <w:p w:rsidR="0084774D" w:rsidRPr="00A2535E" w:rsidRDefault="0084774D" w:rsidP="0084774D">
      <w:pPr>
        <w:rPr>
          <w:sz w:val="14"/>
          <w:szCs w:val="14"/>
        </w:rPr>
      </w:pPr>
    </w:p>
    <w:p w:rsidR="0084774D" w:rsidRPr="00A2535E" w:rsidRDefault="0084774D" w:rsidP="0084774D">
      <w:pPr>
        <w:tabs>
          <w:tab w:val="left" w:pos="6800"/>
        </w:tabs>
        <w:rPr>
          <w:b/>
          <w:sz w:val="14"/>
          <w:szCs w:val="14"/>
        </w:rPr>
      </w:pPr>
    </w:p>
    <w:p w:rsidR="0084774D" w:rsidRPr="00A2535E" w:rsidRDefault="0084774D" w:rsidP="0084774D">
      <w:pPr>
        <w:tabs>
          <w:tab w:val="left" w:pos="6800"/>
        </w:tabs>
        <w:rPr>
          <w:b/>
          <w:sz w:val="14"/>
          <w:szCs w:val="14"/>
        </w:rPr>
      </w:pPr>
    </w:p>
    <w:p w:rsidR="0084774D" w:rsidRPr="000E3E40" w:rsidRDefault="0084774D" w:rsidP="00412853">
      <w:pPr>
        <w:suppressAutoHyphens/>
        <w:jc w:val="both"/>
        <w:outlineLvl w:val="0"/>
        <w:rPr>
          <w:b/>
          <w:sz w:val="14"/>
          <w:szCs w:val="14"/>
        </w:rPr>
      </w:pPr>
    </w:p>
    <w:p w:rsidR="00412853" w:rsidRPr="006E4543" w:rsidRDefault="00412853" w:rsidP="00412853">
      <w:pPr>
        <w:rPr>
          <w:sz w:val="14"/>
          <w:szCs w:val="14"/>
        </w:rPr>
      </w:pPr>
    </w:p>
    <w:sectPr w:rsidR="00412853" w:rsidRPr="006E4543" w:rsidSect="00163B84">
      <w:headerReference w:type="even" r:id="rId16"/>
      <w:headerReference w:type="default" r:id="rId17"/>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2D" w:rsidRDefault="004C662D" w:rsidP="005310A9">
      <w:r>
        <w:separator/>
      </w:r>
    </w:p>
  </w:endnote>
  <w:endnote w:type="continuationSeparator" w:id="0">
    <w:p w:rsidR="004C662D" w:rsidRDefault="004C662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2D" w:rsidRDefault="004C662D" w:rsidP="005310A9">
      <w:r>
        <w:separator/>
      </w:r>
    </w:p>
  </w:footnote>
  <w:footnote w:type="continuationSeparator" w:id="0">
    <w:p w:rsidR="004C662D" w:rsidRDefault="004C662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E" w:rsidRDefault="0053479E">
    <w:pPr>
      <w:pStyle w:val="af1"/>
    </w:pPr>
    <w:r>
      <w:rPr>
        <w:noProof/>
        <w:lang w:eastAsia="ru-RU"/>
      </w:rPr>
      <w:drawing>
        <wp:inline distT="0" distB="0" distL="0" distR="0" wp14:anchorId="17B24D3E" wp14:editId="2E49F25B">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E" w:rsidRDefault="00412853">
    <w:pPr>
      <w:pStyle w:val="af1"/>
    </w:pPr>
    <w:r>
      <w:rPr>
        <w:noProof/>
        <w:lang w:eastAsia="ru-RU"/>
      </w:rPr>
      <w:drawing>
        <wp:inline distT="0" distB="0" distL="0" distR="0" wp14:anchorId="65E354B0" wp14:editId="5D34D6A7">
          <wp:extent cx="6480810" cy="1445496"/>
          <wp:effectExtent l="0" t="0" r="0" b="254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3656E57"/>
    <w:multiLevelType w:val="hybridMultilevel"/>
    <w:tmpl w:val="D25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D8503B"/>
    <w:multiLevelType w:val="hybridMultilevel"/>
    <w:tmpl w:val="77A69642"/>
    <w:lvl w:ilvl="0" w:tplc="DECCCD9C">
      <w:start w:val="1"/>
      <w:numFmt w:val="decimal"/>
      <w:lvlText w:val="%1."/>
      <w:lvlJc w:val="left"/>
      <w:pPr>
        <w:ind w:left="899" w:hanging="360"/>
      </w:pPr>
      <w:rPr>
        <w:rFonts w:eastAsia="Arial Unicode MS" w:cs="Arial Unicode M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1EE74CC9"/>
    <w:multiLevelType w:val="hybridMultilevel"/>
    <w:tmpl w:val="A766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E492BD0"/>
    <w:multiLevelType w:val="hybridMultilevel"/>
    <w:tmpl w:val="83F0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7"/>
  </w:num>
  <w:num w:numId="4">
    <w:abstractNumId w:val="30"/>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37"/>
  </w:num>
  <w:num w:numId="9">
    <w:abstractNumId w:val="43"/>
  </w:num>
  <w:num w:numId="10">
    <w:abstractNumId w:val="22"/>
  </w:num>
  <w:num w:numId="11">
    <w:abstractNumId w:val="38"/>
  </w:num>
  <w:num w:numId="12">
    <w:abstractNumId w:val="33"/>
  </w:num>
  <w:num w:numId="13">
    <w:abstractNumId w:val="40"/>
  </w:num>
  <w:num w:numId="14">
    <w:abstractNumId w:val="45"/>
  </w:num>
  <w:num w:numId="15">
    <w:abstractNumId w:val="29"/>
  </w:num>
  <w:num w:numId="16">
    <w:abstractNumId w:val="0"/>
  </w:num>
  <w:num w:numId="17">
    <w:abstractNumId w:val="39"/>
  </w:num>
  <w:num w:numId="18">
    <w:abstractNumId w:val="44"/>
  </w:num>
  <w:num w:numId="19">
    <w:abstractNumId w:val="31"/>
  </w:num>
  <w:num w:numId="20">
    <w:abstractNumId w:val="28"/>
  </w:num>
  <w:num w:numId="21">
    <w:abstractNumId w:val="36"/>
  </w:num>
  <w:num w:numId="22">
    <w:abstractNumId w:val="41"/>
  </w:num>
  <w:num w:numId="23">
    <w:abstractNumId w:val="23"/>
  </w:num>
  <w:num w:numId="24">
    <w:abstractNumId w:val="35"/>
  </w:num>
  <w:num w:numId="25">
    <w:abstractNumId w:val="26"/>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4939"/>
    <w:rsid w:val="001A5748"/>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899"/>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65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69E"/>
    <w:rsid w:val="002837F2"/>
    <w:rsid w:val="00283936"/>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6FC9"/>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137"/>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3F0"/>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885"/>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5D01"/>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E44"/>
    <w:rsid w:val="008C6F4D"/>
    <w:rsid w:val="008C7ACE"/>
    <w:rsid w:val="008C7FA1"/>
    <w:rsid w:val="008D0614"/>
    <w:rsid w:val="008D098E"/>
    <w:rsid w:val="008D0EF3"/>
    <w:rsid w:val="008D1058"/>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2D9"/>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52C"/>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288"/>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0A58"/>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6E2D"/>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4A34"/>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378C3"/>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46A"/>
    <w:rsid w:val="00F82004"/>
    <w:rsid w:val="00F84667"/>
    <w:rsid w:val="00F84709"/>
    <w:rsid w:val="00F85585"/>
    <w:rsid w:val="00F85B96"/>
    <w:rsid w:val="00F85E75"/>
    <w:rsid w:val="00F8633B"/>
    <w:rsid w:val="00F86410"/>
    <w:rsid w:val="00F8653D"/>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7CEDAC2F37FB69DCEBD2A50BC3828B09FE06096D0CA1D059EB62148761A618CAE5374FE9C22213D3921EE043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97CEDAC2F37FB69DCEBD2A50BC3828B09FE06096D0CA1D059EB62148761A618CAE5374FE9C22213D3921EE04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7CEDAC2F37FB69DCEBD2A50BC3828B09FE06096D0CA1D059EB62148761A618CAE5374FE9C22213D3921EE043L" TargetMode="External"/><Relationship Id="rId5" Type="http://schemas.openxmlformats.org/officeDocument/2006/relationships/settings" Target="settings.xml"/><Relationship Id="rId15" Type="http://schemas.openxmlformats.org/officeDocument/2006/relationships/hyperlink" Target="consultantplus://offline/ref=636114B0E378F17F0233917DBA6198E92D47CD8A7717C1ADE8DCA57F3FD1B054688729D693T5X9H" TargetMode="External"/><Relationship Id="rId10" Type="http://schemas.openxmlformats.org/officeDocument/2006/relationships/hyperlink" Target="consultantplus://offline/ref=2F54202A77B6F9A5A632176947508EF763CFC5E561BD62F42EDEEF06485614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g.ru/2020/03/10/novgorod-ukaz97-reg-site-dok.html" TargetMode="External"/><Relationship Id="rId14" Type="http://schemas.openxmlformats.org/officeDocument/2006/relationships/hyperlink" Target="consultantplus://offline/ref=636114B0E378F17F0233917DBA6198E92D47CD8A7717C1ADE8DCA57F3FD1B054688729D697T5XE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A6FE-85E6-40CE-97F7-45218BA2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Pages>
  <Words>9677</Words>
  <Characters>55162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13</cp:revision>
  <cp:lastPrinted>2021-01-18T12:40:00Z</cp:lastPrinted>
  <dcterms:created xsi:type="dcterms:W3CDTF">2020-12-15T05:20:00Z</dcterms:created>
  <dcterms:modified xsi:type="dcterms:W3CDTF">2021-01-18T12:40:00Z</dcterms:modified>
</cp:coreProperties>
</file>