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9D7" w:rsidRDefault="00AE39D7"/>
    <w:p w:rsidR="00AB1238" w:rsidRDefault="00AB1238"/>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C6269B" w:rsidRPr="00533C69" w:rsidTr="00FB00BD">
        <w:trPr>
          <w:trHeight w:val="410"/>
        </w:trPr>
        <w:tc>
          <w:tcPr>
            <w:tcW w:w="5353" w:type="dxa"/>
            <w:tcBorders>
              <w:top w:val="single" w:sz="4" w:space="0" w:color="auto"/>
              <w:left w:val="single" w:sz="4" w:space="0" w:color="auto"/>
              <w:bottom w:val="single" w:sz="4" w:space="0" w:color="auto"/>
              <w:right w:val="single" w:sz="4" w:space="0" w:color="auto"/>
            </w:tcBorders>
          </w:tcPr>
          <w:p w:rsidR="00C6269B" w:rsidRPr="00533C69" w:rsidRDefault="00C6269B" w:rsidP="00FB00BD">
            <w:pPr>
              <w:widowControl w:val="0"/>
              <w:autoSpaceDE w:val="0"/>
              <w:autoSpaceDN w:val="0"/>
              <w:adjustRightInd w:val="0"/>
              <w:ind w:firstLine="284"/>
              <w:jc w:val="both"/>
              <w:rPr>
                <w:rFonts w:eastAsia="Times New Roman"/>
                <w:b/>
                <w:sz w:val="16"/>
                <w:szCs w:val="16"/>
                <w:lang w:eastAsia="ru-RU"/>
              </w:rPr>
            </w:pPr>
            <w:r w:rsidRPr="00533C69">
              <w:rPr>
                <w:rFonts w:eastAsia="Times New Roman"/>
                <w:b/>
                <w:sz w:val="16"/>
                <w:szCs w:val="16"/>
                <w:lang w:eastAsia="ru-RU"/>
              </w:rPr>
              <w:t>Учредитель:</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r w:rsidRPr="00533C69">
              <w:rPr>
                <w:rFonts w:eastAsia="Times New Roman"/>
                <w:sz w:val="16"/>
                <w:szCs w:val="16"/>
                <w:lang w:eastAsia="ru-RU"/>
              </w:rPr>
              <w:t>Дума Солецкого муниципального округа</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p>
          <w:p w:rsidR="00C6269B" w:rsidRPr="00533C69" w:rsidRDefault="00C6269B" w:rsidP="00FB00BD">
            <w:pPr>
              <w:widowControl w:val="0"/>
              <w:autoSpaceDE w:val="0"/>
              <w:autoSpaceDN w:val="0"/>
              <w:adjustRightInd w:val="0"/>
              <w:ind w:firstLine="284"/>
              <w:jc w:val="both"/>
              <w:rPr>
                <w:rFonts w:eastAsia="Times New Roman"/>
                <w:b/>
                <w:sz w:val="16"/>
                <w:szCs w:val="16"/>
                <w:lang w:eastAsia="ru-RU"/>
              </w:rPr>
            </w:pPr>
            <w:r w:rsidRPr="00533C69">
              <w:rPr>
                <w:rFonts w:eastAsia="Times New Roman"/>
                <w:b/>
                <w:sz w:val="16"/>
                <w:szCs w:val="16"/>
                <w:lang w:eastAsia="ru-RU"/>
              </w:rPr>
              <w:t>Издатель:</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r w:rsidRPr="00533C69">
              <w:rPr>
                <w:rFonts w:eastAsia="Times New Roman"/>
                <w:sz w:val="16"/>
                <w:szCs w:val="16"/>
                <w:lang w:eastAsia="ru-RU"/>
              </w:rPr>
              <w:t>Администрация Солецкого муниципального округа</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p>
          <w:p w:rsidR="00C6269B" w:rsidRPr="00533C69" w:rsidRDefault="00C6269B" w:rsidP="00FB00BD">
            <w:pPr>
              <w:widowControl w:val="0"/>
              <w:autoSpaceDE w:val="0"/>
              <w:autoSpaceDN w:val="0"/>
              <w:adjustRightInd w:val="0"/>
              <w:ind w:firstLine="284"/>
              <w:jc w:val="both"/>
              <w:rPr>
                <w:rFonts w:eastAsia="Times New Roman"/>
                <w:b/>
                <w:sz w:val="16"/>
                <w:szCs w:val="16"/>
                <w:lang w:eastAsia="ru-RU"/>
              </w:rPr>
            </w:pPr>
            <w:r w:rsidRPr="00533C69">
              <w:rPr>
                <w:rFonts w:eastAsia="Times New Roman"/>
                <w:b/>
                <w:sz w:val="16"/>
                <w:szCs w:val="16"/>
                <w:lang w:eastAsia="ru-RU"/>
              </w:rPr>
              <w:t xml:space="preserve">Адрес издателя: </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r w:rsidRPr="00533C69">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C6269B" w:rsidRPr="00533C69" w:rsidRDefault="00C6269B" w:rsidP="00FB00BD">
            <w:pPr>
              <w:widowControl w:val="0"/>
              <w:autoSpaceDE w:val="0"/>
              <w:autoSpaceDN w:val="0"/>
              <w:adjustRightInd w:val="0"/>
              <w:ind w:firstLine="284"/>
              <w:jc w:val="both"/>
              <w:rPr>
                <w:rFonts w:eastAsia="Times New Roman"/>
                <w:b/>
                <w:sz w:val="16"/>
                <w:szCs w:val="16"/>
                <w:lang w:eastAsia="ru-RU"/>
              </w:rPr>
            </w:pPr>
            <w:r w:rsidRPr="00533C69">
              <w:rPr>
                <w:rFonts w:eastAsia="Times New Roman"/>
                <w:b/>
                <w:sz w:val="16"/>
                <w:szCs w:val="16"/>
                <w:lang w:eastAsia="ru-RU"/>
              </w:rPr>
              <w:t xml:space="preserve">Главный редактор: </w:t>
            </w:r>
            <w:r w:rsidRPr="00533C69">
              <w:rPr>
                <w:rFonts w:eastAsia="Times New Roman"/>
                <w:sz w:val="16"/>
                <w:szCs w:val="16"/>
                <w:lang w:eastAsia="ru-RU"/>
              </w:rPr>
              <w:t>Котов А.Я.</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r w:rsidRPr="00533C69">
              <w:rPr>
                <w:rFonts w:eastAsia="Times New Roman"/>
                <w:b/>
                <w:sz w:val="16"/>
                <w:szCs w:val="16"/>
                <w:lang w:eastAsia="ru-RU"/>
              </w:rPr>
              <w:t>Адрес редакции:</w:t>
            </w:r>
            <w:r w:rsidRPr="00533C69">
              <w:rPr>
                <w:rFonts w:eastAsia="Times New Roman"/>
                <w:sz w:val="16"/>
                <w:szCs w:val="16"/>
                <w:lang w:eastAsia="ru-RU"/>
              </w:rPr>
              <w:t xml:space="preserve"> 175040, г. Сольцы,  пл. Победы, д.3</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r w:rsidRPr="00533C69">
              <w:rPr>
                <w:rFonts w:eastAsia="Times New Roman"/>
                <w:b/>
                <w:sz w:val="16"/>
                <w:szCs w:val="16"/>
                <w:lang w:eastAsia="ru-RU"/>
              </w:rPr>
              <w:t>Тел\Факс:</w:t>
            </w:r>
            <w:r w:rsidRPr="00533C69">
              <w:rPr>
                <w:rFonts w:eastAsia="Times New Roman"/>
                <w:sz w:val="16"/>
                <w:szCs w:val="16"/>
                <w:lang w:eastAsia="ru-RU"/>
              </w:rPr>
              <w:t>8(81655) 31748</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r w:rsidRPr="00533C69">
              <w:rPr>
                <w:rFonts w:eastAsia="Times New Roman"/>
                <w:b/>
                <w:sz w:val="16"/>
                <w:szCs w:val="16"/>
                <w:lang w:val="en-US" w:eastAsia="ru-RU"/>
              </w:rPr>
              <w:t>E</w:t>
            </w:r>
            <w:r w:rsidRPr="00533C69">
              <w:rPr>
                <w:rFonts w:eastAsia="Times New Roman"/>
                <w:b/>
                <w:sz w:val="16"/>
                <w:szCs w:val="16"/>
                <w:lang w:eastAsia="ru-RU"/>
              </w:rPr>
              <w:t>-</w:t>
            </w:r>
            <w:r w:rsidRPr="00533C69">
              <w:rPr>
                <w:rFonts w:eastAsia="Times New Roman"/>
                <w:b/>
                <w:sz w:val="16"/>
                <w:szCs w:val="16"/>
                <w:lang w:val="en-US" w:eastAsia="ru-RU"/>
              </w:rPr>
              <w:t>mail</w:t>
            </w:r>
            <w:r w:rsidRPr="00533C69">
              <w:rPr>
                <w:rFonts w:eastAsia="Times New Roman"/>
                <w:b/>
                <w:sz w:val="16"/>
                <w:szCs w:val="16"/>
                <w:lang w:eastAsia="ru-RU"/>
              </w:rPr>
              <w:t xml:space="preserve">: </w:t>
            </w:r>
            <w:r w:rsidRPr="00533C69">
              <w:rPr>
                <w:rFonts w:eastAsia="Times New Roman"/>
                <w:sz w:val="16"/>
                <w:szCs w:val="16"/>
                <w:lang w:val="en-US" w:eastAsia="ru-RU"/>
              </w:rPr>
              <w:t>soleco</w:t>
            </w:r>
            <w:r w:rsidRPr="00533C69">
              <w:rPr>
                <w:rFonts w:eastAsia="Times New Roman"/>
                <w:sz w:val="16"/>
                <w:szCs w:val="16"/>
                <w:lang w:eastAsia="ru-RU"/>
              </w:rPr>
              <w:t>@</w:t>
            </w:r>
            <w:r w:rsidRPr="00533C69">
              <w:rPr>
                <w:rFonts w:eastAsia="Times New Roman"/>
                <w:sz w:val="16"/>
                <w:szCs w:val="16"/>
                <w:lang w:val="en-US" w:eastAsia="ru-RU"/>
              </w:rPr>
              <w:t>adminsoltcy</w:t>
            </w:r>
            <w:r w:rsidRPr="00533C69">
              <w:rPr>
                <w:rFonts w:eastAsia="Times New Roman"/>
                <w:sz w:val="16"/>
                <w:szCs w:val="16"/>
                <w:lang w:eastAsia="ru-RU"/>
              </w:rPr>
              <w:t>.</w:t>
            </w:r>
            <w:r w:rsidRPr="00533C69">
              <w:rPr>
                <w:rFonts w:eastAsia="Times New Roman"/>
                <w:sz w:val="16"/>
                <w:szCs w:val="16"/>
                <w:lang w:val="en-US" w:eastAsia="ru-RU"/>
              </w:rPr>
              <w:t>ru</w:t>
            </w:r>
          </w:p>
          <w:p w:rsidR="00C6269B" w:rsidRPr="00533C69" w:rsidRDefault="00C6269B" w:rsidP="00FB00BD">
            <w:pPr>
              <w:widowControl w:val="0"/>
              <w:autoSpaceDE w:val="0"/>
              <w:autoSpaceDN w:val="0"/>
              <w:adjustRightInd w:val="0"/>
              <w:ind w:firstLine="284"/>
              <w:jc w:val="both"/>
              <w:rPr>
                <w:rFonts w:eastAsia="Times New Roman"/>
                <w:sz w:val="16"/>
                <w:szCs w:val="16"/>
                <w:lang w:eastAsia="ru-RU"/>
              </w:rPr>
            </w:pPr>
            <w:r w:rsidRPr="00533C69">
              <w:rPr>
                <w:rFonts w:eastAsia="Times New Roman"/>
                <w:b/>
                <w:sz w:val="16"/>
                <w:szCs w:val="16"/>
                <w:lang w:eastAsia="ru-RU"/>
              </w:rPr>
              <w:t xml:space="preserve">Тираж: </w:t>
            </w:r>
            <w:r w:rsidRPr="00533C69">
              <w:rPr>
                <w:rFonts w:eastAsia="Times New Roman"/>
                <w:sz w:val="16"/>
                <w:szCs w:val="16"/>
                <w:lang w:eastAsia="ru-RU"/>
              </w:rPr>
              <w:t>14 экз</w:t>
            </w:r>
            <w:r w:rsidRPr="00533C69">
              <w:rPr>
                <w:rFonts w:eastAsia="Times New Roman"/>
                <w:b/>
                <w:sz w:val="16"/>
                <w:szCs w:val="16"/>
                <w:lang w:eastAsia="ru-RU"/>
              </w:rPr>
              <w:t>.</w:t>
            </w:r>
          </w:p>
        </w:tc>
      </w:tr>
    </w:tbl>
    <w:p w:rsidR="00C6269B" w:rsidRPr="00533C69" w:rsidRDefault="00C6269B" w:rsidP="00C6269B">
      <w:pPr>
        <w:jc w:val="center"/>
        <w:rPr>
          <w:b/>
          <w:sz w:val="14"/>
        </w:rPr>
      </w:pPr>
      <w:r w:rsidRPr="00533C69">
        <w:rPr>
          <w:b/>
          <w:sz w:val="14"/>
        </w:rPr>
        <w:t>ПОСТАНОВЛЕНИЕ</w:t>
      </w:r>
    </w:p>
    <w:p w:rsidR="00C6269B" w:rsidRPr="00533C69" w:rsidRDefault="00C6269B" w:rsidP="00C6269B">
      <w:pPr>
        <w:jc w:val="center"/>
        <w:rPr>
          <w:sz w:val="14"/>
        </w:rPr>
      </w:pPr>
      <w:r w:rsidRPr="00533C69">
        <w:rPr>
          <w:sz w:val="14"/>
        </w:rPr>
        <w:t>Администрации Солецкого муниципального округа</w:t>
      </w:r>
    </w:p>
    <w:p w:rsidR="00C6269B" w:rsidRPr="00533C69" w:rsidRDefault="00C6269B" w:rsidP="00C6269B">
      <w:pPr>
        <w:jc w:val="center"/>
        <w:rPr>
          <w:sz w:val="14"/>
        </w:rPr>
      </w:pPr>
    </w:p>
    <w:p w:rsidR="00C6269B" w:rsidRPr="00533C69" w:rsidRDefault="00C6269B" w:rsidP="00C6269B">
      <w:pPr>
        <w:jc w:val="center"/>
        <w:rPr>
          <w:sz w:val="14"/>
        </w:rPr>
      </w:pPr>
      <w:r w:rsidRPr="00533C69">
        <w:rPr>
          <w:sz w:val="14"/>
        </w:rPr>
        <w:t>от 18.02.2021 № 264</w:t>
      </w:r>
    </w:p>
    <w:p w:rsidR="00C6269B" w:rsidRPr="00533C69" w:rsidRDefault="00C6269B" w:rsidP="00C6269B">
      <w:pPr>
        <w:jc w:val="center"/>
        <w:rPr>
          <w:sz w:val="14"/>
        </w:rPr>
      </w:pPr>
      <w:r w:rsidRPr="00533C69">
        <w:rPr>
          <w:sz w:val="14"/>
        </w:rPr>
        <w:t>г. Сольцы</w:t>
      </w:r>
    </w:p>
    <w:p w:rsidR="00C6269B" w:rsidRPr="00533C69" w:rsidRDefault="00C6269B" w:rsidP="00C6269B">
      <w:pPr>
        <w:suppressAutoHyphens/>
        <w:jc w:val="center"/>
        <w:rPr>
          <w:b/>
          <w:sz w:val="14"/>
          <w:szCs w:val="14"/>
        </w:rPr>
      </w:pPr>
    </w:p>
    <w:p w:rsidR="00C6269B" w:rsidRPr="00533C69" w:rsidRDefault="00C6269B" w:rsidP="00C6269B">
      <w:pPr>
        <w:suppressAutoHyphens/>
        <w:jc w:val="center"/>
        <w:rPr>
          <w:sz w:val="14"/>
          <w:szCs w:val="14"/>
        </w:rPr>
      </w:pPr>
      <w:r w:rsidRPr="00533C69">
        <w:rPr>
          <w:b/>
          <w:sz w:val="14"/>
          <w:szCs w:val="14"/>
        </w:rPr>
        <w:t>Об утверждении Правил определения требований к отдельным видам товаров, работ, услуг (в том числе предельные цены товаров, работ, услуг), закупаемыми муниципальными органами Солецкого муниципального округа и подведомственными им казёнными учреждениями, бюджетными учреждениями и муниципальными унитарными предприятиями</w:t>
      </w:r>
    </w:p>
    <w:p w:rsidR="00C6269B" w:rsidRPr="00533C69" w:rsidRDefault="00C6269B" w:rsidP="00C6269B">
      <w:pPr>
        <w:suppressAutoHyphens/>
        <w:jc w:val="both"/>
        <w:rPr>
          <w:sz w:val="14"/>
          <w:szCs w:val="14"/>
        </w:rPr>
      </w:pPr>
    </w:p>
    <w:p w:rsidR="00C6269B" w:rsidRPr="00533C69" w:rsidRDefault="00C6269B" w:rsidP="00C6269B">
      <w:pPr>
        <w:widowControl w:val="0"/>
        <w:autoSpaceDE w:val="0"/>
        <w:autoSpaceDN w:val="0"/>
        <w:ind w:firstLine="284"/>
        <w:jc w:val="both"/>
        <w:rPr>
          <w:sz w:val="14"/>
          <w:szCs w:val="14"/>
        </w:rPr>
      </w:pPr>
      <w:proofErr w:type="gramStart"/>
      <w:r w:rsidRPr="00533C69">
        <w:rPr>
          <w:sz w:val="14"/>
          <w:szCs w:val="14"/>
        </w:rPr>
        <w:t>В соответствии с частью 4 статьи 19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w:t>
      </w:r>
      <w:proofErr w:type="gramEnd"/>
      <w:r w:rsidRPr="00533C69">
        <w:rPr>
          <w:sz w:val="14"/>
          <w:szCs w:val="14"/>
        </w:rPr>
        <w:t xml:space="preserve"> обеспечению их исполнения», решением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533C69">
        <w:rPr>
          <w:b/>
          <w:sz w:val="14"/>
          <w:szCs w:val="14"/>
        </w:rPr>
        <w:t>ПОСТАНОВЛЯЕТ:</w:t>
      </w:r>
    </w:p>
    <w:p w:rsidR="00C6269B" w:rsidRPr="00533C69" w:rsidRDefault="00C6269B" w:rsidP="00C6269B">
      <w:pPr>
        <w:widowControl w:val="0"/>
        <w:autoSpaceDE w:val="0"/>
        <w:autoSpaceDN w:val="0"/>
        <w:ind w:firstLine="284"/>
        <w:jc w:val="both"/>
        <w:rPr>
          <w:sz w:val="14"/>
          <w:szCs w:val="14"/>
        </w:rPr>
      </w:pPr>
      <w:r w:rsidRPr="00533C69">
        <w:rPr>
          <w:sz w:val="14"/>
          <w:szCs w:val="14"/>
        </w:rPr>
        <w:t>1. Утвердить прилагаемые Правила определения требований к отдельным видам товаров, работ, услуг (в том числе предельные цены товаров, работ, услуг), закупаемыми муниципальными органами Солецкого муниципального округа и подведомственными им казёнными учреждениями, бюджетными учреждениями и муниципальными унитарными предприятиями (далее - Правила).</w:t>
      </w:r>
    </w:p>
    <w:p w:rsidR="00C6269B" w:rsidRPr="00533C69" w:rsidRDefault="00C6269B" w:rsidP="00C6269B">
      <w:pPr>
        <w:widowControl w:val="0"/>
        <w:autoSpaceDE w:val="0"/>
        <w:autoSpaceDN w:val="0"/>
        <w:ind w:firstLine="284"/>
        <w:jc w:val="both"/>
        <w:rPr>
          <w:sz w:val="14"/>
          <w:szCs w:val="14"/>
        </w:rPr>
      </w:pPr>
      <w:r w:rsidRPr="00533C69">
        <w:rPr>
          <w:sz w:val="14"/>
          <w:szCs w:val="14"/>
        </w:rPr>
        <w:t>2. Отделу закупок Администрации муниципального округа обеспечить размещение Правил в единой информационной системе в сфере закупок не позднее 10 рабочих дней со дня их утверждения.</w:t>
      </w:r>
    </w:p>
    <w:p w:rsidR="00C6269B" w:rsidRPr="00533C69" w:rsidRDefault="00C6269B" w:rsidP="00C6269B">
      <w:pPr>
        <w:widowControl w:val="0"/>
        <w:autoSpaceDE w:val="0"/>
        <w:autoSpaceDN w:val="0"/>
        <w:ind w:firstLine="284"/>
        <w:jc w:val="both"/>
        <w:rPr>
          <w:sz w:val="14"/>
          <w:szCs w:val="14"/>
        </w:rPr>
      </w:pPr>
      <w:r w:rsidRPr="00533C69">
        <w:rPr>
          <w:sz w:val="14"/>
          <w:szCs w:val="14"/>
        </w:rPr>
        <w:t>3. Признать утратившими силу постановления Администрации муниципального района:</w:t>
      </w:r>
    </w:p>
    <w:p w:rsidR="00C6269B" w:rsidRPr="00533C69" w:rsidRDefault="00C6269B" w:rsidP="00C6269B">
      <w:pPr>
        <w:widowControl w:val="0"/>
        <w:autoSpaceDE w:val="0"/>
        <w:autoSpaceDN w:val="0"/>
        <w:ind w:firstLine="284"/>
        <w:jc w:val="both"/>
        <w:rPr>
          <w:sz w:val="14"/>
          <w:szCs w:val="14"/>
        </w:rPr>
      </w:pPr>
      <w:r w:rsidRPr="00533C69">
        <w:rPr>
          <w:sz w:val="14"/>
          <w:szCs w:val="14"/>
        </w:rPr>
        <w:t>от 29.06.2016 № 975 «Об утверждении Правил определения требований к отдельным видам товаров, работ, услуг (в том числе предельные цены товаров, работ, услуг), закупаемым Администрацией Солецкого муниципального района и подведомственными  ей казёнными и бюджетными учреждениями</w:t>
      </w:r>
      <w:proofErr w:type="gramStart"/>
      <w:r w:rsidRPr="00533C69">
        <w:rPr>
          <w:sz w:val="14"/>
          <w:szCs w:val="14"/>
        </w:rPr>
        <w:t>.»;</w:t>
      </w:r>
      <w:proofErr w:type="gramEnd"/>
    </w:p>
    <w:p w:rsidR="00C6269B" w:rsidRPr="00533C69" w:rsidRDefault="00C6269B" w:rsidP="00C6269B">
      <w:pPr>
        <w:widowControl w:val="0"/>
        <w:suppressAutoHyphens/>
        <w:autoSpaceDE w:val="0"/>
        <w:autoSpaceDN w:val="0"/>
        <w:adjustRightInd w:val="0"/>
        <w:ind w:firstLine="284"/>
        <w:jc w:val="both"/>
        <w:rPr>
          <w:sz w:val="14"/>
          <w:szCs w:val="14"/>
        </w:rPr>
      </w:pPr>
      <w:r w:rsidRPr="00533C69">
        <w:rPr>
          <w:sz w:val="14"/>
          <w:szCs w:val="14"/>
        </w:rPr>
        <w:t>от 10.11.2017 № 1733 «О внесении изменений в Правила определения требований к отдельным видам товаров, работ, услуг (в том числе предельные цены товаров, работ, услуг), закупаемым Администрацией Солецкого муниципального района и подведомственными  ей казёнными и бюджетными учреждениями</w:t>
      </w:r>
      <w:proofErr w:type="gramStart"/>
      <w:r w:rsidRPr="00533C69">
        <w:rPr>
          <w:sz w:val="14"/>
          <w:szCs w:val="14"/>
        </w:rPr>
        <w:t xml:space="preserve">.». </w:t>
      </w:r>
      <w:proofErr w:type="gramEnd"/>
    </w:p>
    <w:p w:rsidR="00C6269B" w:rsidRPr="00533C69" w:rsidRDefault="00C6269B" w:rsidP="00C6269B">
      <w:pPr>
        <w:widowControl w:val="0"/>
        <w:suppressAutoHyphens/>
        <w:autoSpaceDE w:val="0"/>
        <w:autoSpaceDN w:val="0"/>
        <w:adjustRightInd w:val="0"/>
        <w:ind w:firstLine="284"/>
        <w:jc w:val="both"/>
        <w:rPr>
          <w:sz w:val="14"/>
          <w:szCs w:val="14"/>
        </w:rPr>
      </w:pPr>
      <w:r w:rsidRPr="00533C69">
        <w:rPr>
          <w:sz w:val="14"/>
          <w:szCs w:val="14"/>
        </w:rPr>
        <w:t>4. Настоящее постановление вступает в силу с момента официального опубликования.</w:t>
      </w:r>
    </w:p>
    <w:p w:rsidR="00C6269B" w:rsidRPr="00533C69" w:rsidRDefault="00C6269B" w:rsidP="00C6269B">
      <w:pPr>
        <w:widowControl w:val="0"/>
        <w:suppressAutoHyphens/>
        <w:autoSpaceDE w:val="0"/>
        <w:autoSpaceDN w:val="0"/>
        <w:adjustRightInd w:val="0"/>
        <w:ind w:firstLine="284"/>
        <w:jc w:val="both"/>
        <w:rPr>
          <w:sz w:val="14"/>
          <w:szCs w:val="14"/>
        </w:rPr>
      </w:pPr>
      <w:r w:rsidRPr="00533C69">
        <w:rPr>
          <w:sz w:val="14"/>
          <w:szCs w:val="14"/>
        </w:rPr>
        <w:t xml:space="preserve">5. Опубликовать настоящее постановление в периодическом печатном </w:t>
      </w:r>
      <w:proofErr w:type="gramStart"/>
      <w:r w:rsidRPr="00533C69">
        <w:rPr>
          <w:sz w:val="14"/>
          <w:szCs w:val="14"/>
        </w:rPr>
        <w:t>издании-бюллетень</w:t>
      </w:r>
      <w:proofErr w:type="gramEnd"/>
      <w:r w:rsidRPr="00533C69">
        <w:rPr>
          <w:sz w:val="14"/>
          <w:szCs w:val="14"/>
        </w:rPr>
        <w:t xml:space="preserve">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C6269B" w:rsidRPr="00533C69" w:rsidRDefault="00C6269B" w:rsidP="00C6269B">
      <w:pPr>
        <w:jc w:val="center"/>
        <w:rPr>
          <w:b/>
          <w:sz w:val="14"/>
          <w:szCs w:val="14"/>
        </w:rPr>
      </w:pPr>
    </w:p>
    <w:p w:rsidR="00C6269B" w:rsidRPr="00533C69" w:rsidRDefault="00C6269B" w:rsidP="00C6269B">
      <w:pPr>
        <w:rPr>
          <w:b/>
          <w:sz w:val="14"/>
          <w:szCs w:val="14"/>
        </w:rPr>
      </w:pPr>
      <w:r w:rsidRPr="00533C69">
        <w:rPr>
          <w:b/>
          <w:sz w:val="14"/>
          <w:szCs w:val="14"/>
        </w:rPr>
        <w:t xml:space="preserve">Первый заместитель </w:t>
      </w:r>
    </w:p>
    <w:p w:rsidR="00C6269B" w:rsidRPr="00533C69" w:rsidRDefault="00C6269B" w:rsidP="00C6269B">
      <w:pPr>
        <w:rPr>
          <w:b/>
          <w:sz w:val="14"/>
          <w:szCs w:val="14"/>
        </w:rPr>
      </w:pPr>
      <w:r w:rsidRPr="00533C69">
        <w:rPr>
          <w:b/>
          <w:sz w:val="14"/>
          <w:szCs w:val="14"/>
        </w:rPr>
        <w:t>Главы  администрации    Ю.Н. Дуничев</w:t>
      </w:r>
    </w:p>
    <w:p w:rsidR="00C6269B" w:rsidRPr="00533C69" w:rsidRDefault="00C6269B" w:rsidP="00C6269B">
      <w:pPr>
        <w:rPr>
          <w:b/>
          <w:sz w:val="14"/>
          <w:szCs w:val="14"/>
        </w:rPr>
      </w:pPr>
    </w:p>
    <w:p w:rsidR="00C6269B" w:rsidRPr="00533C69" w:rsidRDefault="00C6269B" w:rsidP="00C6269B">
      <w:pPr>
        <w:jc w:val="right"/>
        <w:rPr>
          <w:sz w:val="14"/>
          <w:szCs w:val="14"/>
        </w:rPr>
      </w:pPr>
      <w:r w:rsidRPr="00533C69">
        <w:rPr>
          <w:sz w:val="14"/>
          <w:szCs w:val="14"/>
        </w:rPr>
        <w:t>УТВЕРЖДЕНЫ</w:t>
      </w:r>
    </w:p>
    <w:p w:rsidR="00C6269B" w:rsidRPr="00533C69" w:rsidRDefault="00C6269B" w:rsidP="00C6269B">
      <w:pPr>
        <w:jc w:val="right"/>
        <w:rPr>
          <w:sz w:val="14"/>
          <w:szCs w:val="14"/>
        </w:rPr>
      </w:pPr>
      <w:r w:rsidRPr="00533C69">
        <w:rPr>
          <w:sz w:val="14"/>
          <w:szCs w:val="14"/>
        </w:rPr>
        <w:t>постановлением Администрации</w:t>
      </w:r>
    </w:p>
    <w:p w:rsidR="00C6269B" w:rsidRPr="00533C69" w:rsidRDefault="00C6269B" w:rsidP="00C6269B">
      <w:pPr>
        <w:jc w:val="right"/>
        <w:rPr>
          <w:sz w:val="14"/>
          <w:szCs w:val="14"/>
        </w:rPr>
      </w:pPr>
      <w:r w:rsidRPr="00533C69">
        <w:rPr>
          <w:sz w:val="14"/>
          <w:szCs w:val="14"/>
        </w:rPr>
        <w:t>муниципального округа</w:t>
      </w:r>
    </w:p>
    <w:p w:rsidR="00C6269B" w:rsidRPr="00533C69" w:rsidRDefault="00C6269B" w:rsidP="00C6269B">
      <w:pPr>
        <w:jc w:val="right"/>
        <w:rPr>
          <w:sz w:val="14"/>
          <w:szCs w:val="14"/>
        </w:rPr>
      </w:pPr>
      <w:r w:rsidRPr="00533C69">
        <w:rPr>
          <w:sz w:val="14"/>
          <w:szCs w:val="14"/>
        </w:rPr>
        <w:t>от  18.02.2021 № 264</w:t>
      </w:r>
    </w:p>
    <w:p w:rsidR="00C6269B" w:rsidRPr="00533C69" w:rsidRDefault="00C6269B" w:rsidP="00C6269B">
      <w:pPr>
        <w:jc w:val="right"/>
        <w:rPr>
          <w:sz w:val="14"/>
          <w:szCs w:val="14"/>
        </w:rPr>
      </w:pPr>
    </w:p>
    <w:p w:rsidR="00C6269B" w:rsidRPr="00533C69" w:rsidRDefault="00C6269B" w:rsidP="00C6269B">
      <w:pPr>
        <w:jc w:val="right"/>
        <w:rPr>
          <w:sz w:val="14"/>
          <w:szCs w:val="14"/>
        </w:rPr>
      </w:pPr>
    </w:p>
    <w:p w:rsidR="00C6269B" w:rsidRPr="00533C69" w:rsidRDefault="00C6269B" w:rsidP="00C6269B">
      <w:pPr>
        <w:jc w:val="center"/>
        <w:rPr>
          <w:sz w:val="14"/>
          <w:szCs w:val="14"/>
        </w:rPr>
      </w:pPr>
      <w:r w:rsidRPr="00533C69">
        <w:rPr>
          <w:b/>
          <w:sz w:val="14"/>
          <w:szCs w:val="14"/>
        </w:rPr>
        <w:t>Правила определения требований к отдельным видам товаров, работ, услуг (в том числе предельные цены товаров, работ, услуг), закупаемыми муниципальными органами Солецкого муниципального округа и подведомственными им казёнными учреждениями, бюджетными учреждениями и муниципальными унитарными предприятиями</w:t>
      </w:r>
      <w:r w:rsidRPr="00533C69">
        <w:rPr>
          <w:sz w:val="14"/>
          <w:szCs w:val="14"/>
        </w:rPr>
        <w:t xml:space="preserve">  </w:t>
      </w:r>
    </w:p>
    <w:p w:rsidR="00C6269B" w:rsidRPr="00533C69" w:rsidRDefault="00C6269B" w:rsidP="00C6269B">
      <w:pPr>
        <w:widowControl w:val="0"/>
        <w:autoSpaceDE w:val="0"/>
        <w:autoSpaceDN w:val="0"/>
        <w:adjustRightInd w:val="0"/>
        <w:jc w:val="both"/>
        <w:rPr>
          <w:bCs/>
          <w:sz w:val="14"/>
          <w:szCs w:val="14"/>
        </w:rPr>
      </w:pPr>
    </w:p>
    <w:p w:rsidR="00C6269B" w:rsidRPr="00533C69" w:rsidRDefault="00C6269B" w:rsidP="00C6269B">
      <w:pPr>
        <w:widowControl w:val="0"/>
        <w:autoSpaceDE w:val="0"/>
        <w:autoSpaceDN w:val="0"/>
        <w:adjustRightInd w:val="0"/>
        <w:ind w:firstLine="284"/>
        <w:jc w:val="both"/>
        <w:rPr>
          <w:b/>
          <w:bCs/>
          <w:sz w:val="14"/>
          <w:szCs w:val="14"/>
        </w:rPr>
      </w:pPr>
      <w:r w:rsidRPr="00533C69">
        <w:rPr>
          <w:bCs/>
          <w:sz w:val="14"/>
          <w:szCs w:val="14"/>
        </w:rPr>
        <w:t>1. Настоящие Правила устанавливают порядок определения требований к отдельным видам товаров, работ, услуг (в том числе предельные цены товаров, работ, услуг), закупаемыми муниципальными органами Солецкого муниципального округа и подведомственными им казёнными учреждениями, бюджетными учреждениями и муниципальными унитарными предприятиями.</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2. Под видом товаров, работ, услуг в целях настоящих Правил понимаются виды товаров, работ, услуг, соответствующие шестизначному коду позиции по </w:t>
      </w:r>
      <w:r w:rsidRPr="00533C69">
        <w:rPr>
          <w:sz w:val="14"/>
          <w:szCs w:val="14"/>
        </w:rPr>
        <w:lastRenderedPageBreak/>
        <w:t xml:space="preserve">Общероссийскому </w:t>
      </w:r>
      <w:hyperlink r:id="rId9" w:history="1">
        <w:r w:rsidRPr="00533C69">
          <w:rPr>
            <w:sz w:val="14"/>
            <w:szCs w:val="14"/>
          </w:rPr>
          <w:t>классификатору</w:t>
        </w:r>
      </w:hyperlink>
      <w:r w:rsidRPr="00533C69">
        <w:rPr>
          <w:sz w:val="14"/>
          <w:szCs w:val="14"/>
        </w:rPr>
        <w:t xml:space="preserve"> продукции по видам экономической деятельности.</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3. Обязательный </w:t>
      </w:r>
      <w:hyperlink w:anchor="P93" w:history="1">
        <w:r w:rsidRPr="00533C69">
          <w:rPr>
            <w:sz w:val="14"/>
            <w:szCs w:val="14"/>
          </w:rPr>
          <w:t>перечень</w:t>
        </w:r>
      </w:hyperlink>
      <w:r w:rsidRPr="00533C69">
        <w:rPr>
          <w:sz w:val="14"/>
          <w:szCs w:val="14"/>
        </w:rPr>
        <w:t xml:space="preserve"> отдельных товаров, работ, услуг, закупаемых для обеспечения муниципальных нужд, их потребительские свойства и иные характеристики, а также значения таких свойств и характеристик (в том числе предельные цены товаров, работ, услуг) (далее - обязательный перечень) приведен в приложении N 1 к настоящим Правилам.</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4. </w:t>
      </w:r>
      <w:proofErr w:type="gramStart"/>
      <w:r w:rsidRPr="00533C69">
        <w:rPr>
          <w:sz w:val="14"/>
          <w:szCs w:val="14"/>
        </w:rPr>
        <w:t xml:space="preserve">На основании обязательного </w:t>
      </w:r>
      <w:hyperlink w:anchor="P93" w:history="1">
        <w:r w:rsidRPr="00533C69">
          <w:rPr>
            <w:sz w:val="14"/>
            <w:szCs w:val="14"/>
          </w:rPr>
          <w:t>перечня</w:t>
        </w:r>
      </w:hyperlink>
      <w:r w:rsidRPr="00533C69">
        <w:rPr>
          <w:sz w:val="14"/>
          <w:szCs w:val="14"/>
        </w:rPr>
        <w:t xml:space="preserve"> муниципальные органы утверждают требования к закупаемым им и подведомственными ему казёнными учреждениями, бюджетными учреждениями и муниципальными унитарными предприятиями отдельным видам товаров, работ, услуг в форме правового акта, устанавливающего </w:t>
      </w:r>
      <w:hyperlink w:anchor="P256" w:history="1">
        <w:r w:rsidRPr="00533C69">
          <w:rPr>
            <w:sz w:val="14"/>
            <w:szCs w:val="14"/>
          </w:rPr>
          <w:t>перечень</w:t>
        </w:r>
      </w:hyperlink>
      <w:r w:rsidRPr="00533C69">
        <w:rPr>
          <w:sz w:val="14"/>
          <w:szCs w:val="14"/>
        </w:rPr>
        <w:t xml:space="preserve"> отдельных видов 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w:t>
      </w:r>
      <w:proofErr w:type="gramEnd"/>
      <w:r w:rsidRPr="00533C69">
        <w:rPr>
          <w:sz w:val="14"/>
          <w:szCs w:val="14"/>
        </w:rPr>
        <w:t xml:space="preserve">, услуг, а также значения указанных свойств и характеристик (далее - ведомственный перечень). Ведомственный </w:t>
      </w:r>
      <w:hyperlink w:anchor="P256" w:history="1">
        <w:r w:rsidRPr="00533C69">
          <w:rPr>
            <w:sz w:val="14"/>
            <w:szCs w:val="14"/>
          </w:rPr>
          <w:t>перечень</w:t>
        </w:r>
      </w:hyperlink>
      <w:r w:rsidRPr="00533C69">
        <w:rPr>
          <w:sz w:val="14"/>
          <w:szCs w:val="14"/>
        </w:rPr>
        <w:t xml:space="preserve"> составляется по примерной форме согласно приложению N 2 к настоящим Правилам.</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5. Ведомственный </w:t>
      </w:r>
      <w:hyperlink w:anchor="P256" w:history="1">
        <w:r w:rsidRPr="00533C69">
          <w:rPr>
            <w:sz w:val="14"/>
            <w:szCs w:val="14"/>
          </w:rPr>
          <w:t>перечень</w:t>
        </w:r>
      </w:hyperlink>
      <w:r w:rsidRPr="00533C69">
        <w:rPr>
          <w:sz w:val="14"/>
          <w:szCs w:val="14"/>
        </w:rPr>
        <w:t xml:space="preserve"> формируется с учетом:</w:t>
      </w:r>
    </w:p>
    <w:p w:rsidR="00C6269B" w:rsidRPr="00533C69" w:rsidRDefault="00C6269B" w:rsidP="00C6269B">
      <w:pPr>
        <w:widowControl w:val="0"/>
        <w:autoSpaceDE w:val="0"/>
        <w:autoSpaceDN w:val="0"/>
        <w:ind w:firstLine="284"/>
        <w:jc w:val="both"/>
        <w:rPr>
          <w:sz w:val="14"/>
          <w:szCs w:val="14"/>
        </w:rPr>
      </w:pPr>
      <w:r w:rsidRPr="00533C69">
        <w:rPr>
          <w:sz w:val="14"/>
          <w:szCs w:val="14"/>
        </w:rPr>
        <w:t>положений технических регламентов, стандартов и иных положений, предусмотренных законодательством Российской Федерации, в том числе законодательством Российской Федерации об энергосбережении и о повышении энергетической эффективности и законодательством Российской Федерации в области охраны окружающей среды;</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положений </w:t>
      </w:r>
      <w:hyperlink r:id="rId10" w:history="1">
        <w:r w:rsidRPr="00533C69">
          <w:rPr>
            <w:sz w:val="14"/>
            <w:szCs w:val="14"/>
          </w:rPr>
          <w:t>статьи 33</w:t>
        </w:r>
      </w:hyperlink>
      <w:r w:rsidRPr="00533C69">
        <w:rPr>
          <w:sz w:val="14"/>
          <w:szCs w:val="1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принципа обеспечения конкуренции, определенного </w:t>
      </w:r>
      <w:hyperlink r:id="rId11" w:history="1">
        <w:r w:rsidRPr="00533C69">
          <w:rPr>
            <w:sz w:val="14"/>
            <w:szCs w:val="14"/>
          </w:rPr>
          <w:t>статьей 8</w:t>
        </w:r>
      </w:hyperlink>
      <w:r w:rsidRPr="00533C69">
        <w:rPr>
          <w:sz w:val="14"/>
          <w:szCs w:val="14"/>
        </w:rPr>
        <w:t xml:space="preserve"> Федерального закона.</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6. Ведомственный </w:t>
      </w:r>
      <w:hyperlink w:anchor="P256" w:history="1">
        <w:r w:rsidRPr="00533C69">
          <w:rPr>
            <w:sz w:val="14"/>
            <w:szCs w:val="14"/>
          </w:rPr>
          <w:t>перечень</w:t>
        </w:r>
      </w:hyperlink>
      <w:r w:rsidRPr="00533C69">
        <w:rPr>
          <w:sz w:val="14"/>
          <w:szCs w:val="14"/>
        </w:rPr>
        <w:t xml:space="preserve"> формируется с учетом функционального назначения товара и должен содержать одну или несколько следующих характеристик в отношении каждого отдельного вида товаров, работ, услуг:</w:t>
      </w:r>
    </w:p>
    <w:p w:rsidR="00C6269B" w:rsidRPr="00533C69" w:rsidRDefault="00C6269B" w:rsidP="00C6269B">
      <w:pPr>
        <w:widowControl w:val="0"/>
        <w:autoSpaceDE w:val="0"/>
        <w:autoSpaceDN w:val="0"/>
        <w:ind w:firstLine="284"/>
        <w:jc w:val="both"/>
        <w:rPr>
          <w:sz w:val="14"/>
          <w:szCs w:val="14"/>
        </w:rPr>
      </w:pPr>
      <w:r w:rsidRPr="00533C69">
        <w:rPr>
          <w:sz w:val="14"/>
          <w:szCs w:val="14"/>
        </w:rPr>
        <w:t>потребительские свойства (в том числе качество и иные характеристики);</w:t>
      </w:r>
    </w:p>
    <w:p w:rsidR="00C6269B" w:rsidRPr="00533C69" w:rsidRDefault="00C6269B" w:rsidP="00C6269B">
      <w:pPr>
        <w:widowControl w:val="0"/>
        <w:autoSpaceDE w:val="0"/>
        <w:autoSpaceDN w:val="0"/>
        <w:ind w:firstLine="284"/>
        <w:jc w:val="both"/>
        <w:rPr>
          <w:sz w:val="14"/>
          <w:szCs w:val="14"/>
        </w:rPr>
      </w:pPr>
      <w:r w:rsidRPr="00533C69">
        <w:rPr>
          <w:sz w:val="14"/>
          <w:szCs w:val="14"/>
        </w:rPr>
        <w:t>иные характеристики (свойства), не являющиеся потребительскими свойствами;</w:t>
      </w:r>
    </w:p>
    <w:p w:rsidR="00C6269B" w:rsidRPr="00533C69" w:rsidRDefault="00C6269B" w:rsidP="00C6269B">
      <w:pPr>
        <w:widowControl w:val="0"/>
        <w:autoSpaceDE w:val="0"/>
        <w:autoSpaceDN w:val="0"/>
        <w:ind w:firstLine="284"/>
        <w:jc w:val="both"/>
        <w:rPr>
          <w:sz w:val="14"/>
          <w:szCs w:val="14"/>
        </w:rPr>
      </w:pPr>
      <w:r w:rsidRPr="00533C69">
        <w:rPr>
          <w:sz w:val="14"/>
          <w:szCs w:val="14"/>
        </w:rPr>
        <w:t>предельные цены товаров, работ, услуг.</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7. В отношении отдельных видов товаров, работ, услуг, включенных в обязательный </w:t>
      </w:r>
      <w:hyperlink w:anchor="P93" w:history="1">
        <w:r w:rsidRPr="00533C69">
          <w:rPr>
            <w:sz w:val="14"/>
            <w:szCs w:val="14"/>
          </w:rPr>
          <w:t>перечень</w:t>
        </w:r>
      </w:hyperlink>
      <w:r w:rsidRPr="00533C69">
        <w:rPr>
          <w:sz w:val="14"/>
          <w:szCs w:val="14"/>
        </w:rPr>
        <w:t>, значения потребительских свойств (в том числе характеристик качества) и иных характеристик которых не определены в обязательном перечне, муниципальные органы обязаны установить значения таких свойств и характеристик в ведомственном перечне.</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8. В ведомственный </w:t>
      </w:r>
      <w:hyperlink w:anchor="P256" w:history="1">
        <w:r w:rsidRPr="00533C69">
          <w:rPr>
            <w:sz w:val="14"/>
            <w:szCs w:val="14"/>
          </w:rPr>
          <w:t>перечень</w:t>
        </w:r>
      </w:hyperlink>
      <w:r w:rsidRPr="00533C69">
        <w:rPr>
          <w:sz w:val="14"/>
          <w:szCs w:val="14"/>
        </w:rPr>
        <w:t xml:space="preserve"> могут быть дополнительно </w:t>
      </w:r>
      <w:proofErr w:type="gramStart"/>
      <w:r w:rsidRPr="00533C69">
        <w:rPr>
          <w:sz w:val="14"/>
          <w:szCs w:val="14"/>
        </w:rPr>
        <w:t>включены</w:t>
      </w:r>
      <w:proofErr w:type="gramEnd"/>
      <w:r w:rsidRPr="00533C69">
        <w:rPr>
          <w:sz w:val="14"/>
          <w:szCs w:val="14"/>
        </w:rPr>
        <w:t>:</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отдельные виды товаров, работ, услуг, не включенные в обязательный </w:t>
      </w:r>
      <w:hyperlink w:anchor="P93" w:history="1">
        <w:r w:rsidRPr="00533C69">
          <w:rPr>
            <w:sz w:val="14"/>
            <w:szCs w:val="14"/>
          </w:rPr>
          <w:t>перечень</w:t>
        </w:r>
      </w:hyperlink>
      <w:r w:rsidRPr="00533C69">
        <w:rPr>
          <w:sz w:val="14"/>
          <w:szCs w:val="14"/>
        </w:rPr>
        <w:t>;</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характеристики товаров, работ, услуг, не включенные в обязательный </w:t>
      </w:r>
      <w:hyperlink w:anchor="P93" w:history="1">
        <w:r w:rsidRPr="00533C69">
          <w:rPr>
            <w:sz w:val="14"/>
            <w:szCs w:val="14"/>
          </w:rPr>
          <w:t>перечень</w:t>
        </w:r>
      </w:hyperlink>
      <w:r w:rsidRPr="00533C69">
        <w:rPr>
          <w:sz w:val="14"/>
          <w:szCs w:val="14"/>
        </w:rPr>
        <w:t xml:space="preserve"> и не приводящие к необоснованным ограничениям количества участников закупки;</w:t>
      </w:r>
    </w:p>
    <w:p w:rsidR="00C6269B" w:rsidRPr="00533C69" w:rsidRDefault="00C6269B" w:rsidP="00C6269B">
      <w:pPr>
        <w:widowControl w:val="0"/>
        <w:autoSpaceDE w:val="0"/>
        <w:autoSpaceDN w:val="0"/>
        <w:ind w:firstLine="284"/>
        <w:jc w:val="both"/>
        <w:rPr>
          <w:sz w:val="14"/>
          <w:szCs w:val="14"/>
        </w:rPr>
      </w:pPr>
      <w:proofErr w:type="gramStart"/>
      <w:r w:rsidRPr="00533C69">
        <w:rPr>
          <w:sz w:val="14"/>
          <w:szCs w:val="14"/>
        </w:rPr>
        <w:t>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настоящих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w:t>
      </w:r>
      <w:proofErr w:type="gramEnd"/>
      <w:r w:rsidRPr="00533C69">
        <w:rPr>
          <w:sz w:val="14"/>
          <w:szCs w:val="14"/>
        </w:rPr>
        <w:t xml:space="preserve"> товара (выполнение соответствующих функций, работ, оказание соответствующих услуг, территориальные, климатические факторы и другое).</w:t>
      </w:r>
    </w:p>
    <w:p w:rsidR="00C6269B" w:rsidRPr="00533C69" w:rsidRDefault="00C6269B" w:rsidP="00C6269B">
      <w:pPr>
        <w:widowControl w:val="0"/>
        <w:autoSpaceDE w:val="0"/>
        <w:autoSpaceDN w:val="0"/>
        <w:ind w:firstLine="284"/>
        <w:jc w:val="both"/>
        <w:rPr>
          <w:sz w:val="14"/>
          <w:szCs w:val="14"/>
        </w:rPr>
      </w:pPr>
      <w:bookmarkStart w:id="0" w:name="P64"/>
      <w:bookmarkEnd w:id="0"/>
      <w:r w:rsidRPr="00533C69">
        <w:rPr>
          <w:sz w:val="14"/>
          <w:szCs w:val="14"/>
        </w:rPr>
        <w:t xml:space="preserve">9. Отдельные виды товаров, работ, услуг, не включенные в обязательный </w:t>
      </w:r>
      <w:hyperlink w:anchor="P93" w:history="1">
        <w:r w:rsidRPr="00533C69">
          <w:rPr>
            <w:sz w:val="14"/>
            <w:szCs w:val="14"/>
          </w:rPr>
          <w:t>перечень</w:t>
        </w:r>
      </w:hyperlink>
      <w:r w:rsidRPr="00533C69">
        <w:rPr>
          <w:sz w:val="14"/>
          <w:szCs w:val="14"/>
        </w:rPr>
        <w:t xml:space="preserve">, подлежат включению в ведомственный </w:t>
      </w:r>
      <w:hyperlink w:anchor="P256" w:history="1">
        <w:r w:rsidRPr="00533C69">
          <w:rPr>
            <w:sz w:val="14"/>
            <w:szCs w:val="14"/>
          </w:rPr>
          <w:t>перечень</w:t>
        </w:r>
      </w:hyperlink>
      <w:r w:rsidRPr="00533C69">
        <w:rPr>
          <w:sz w:val="14"/>
          <w:szCs w:val="14"/>
        </w:rPr>
        <w:t xml:space="preserve"> при условии, если средняя арифметическая сумма значений следующих критериев превышает 20 процентов:</w:t>
      </w:r>
    </w:p>
    <w:p w:rsidR="00C6269B" w:rsidRPr="00533C69" w:rsidRDefault="00C6269B" w:rsidP="00C6269B">
      <w:pPr>
        <w:widowControl w:val="0"/>
        <w:autoSpaceDE w:val="0"/>
        <w:autoSpaceDN w:val="0"/>
        <w:ind w:firstLine="284"/>
        <w:jc w:val="both"/>
        <w:rPr>
          <w:sz w:val="14"/>
          <w:szCs w:val="14"/>
        </w:rPr>
      </w:pPr>
      <w:proofErr w:type="gramStart"/>
      <w:r w:rsidRPr="00533C69">
        <w:rPr>
          <w:sz w:val="14"/>
          <w:szCs w:val="14"/>
        </w:rPr>
        <w:t>доля расходов муниципальных органов и подведомственных им казённых учреждений, бюджетных учреждений и муниципальных унитарных предприятий на приобретение отдельного вида товаров, работ, услуг для обеспечения муниципальных нужд за отчетный финансовый год в общем объеме расходов указанного  муниципального органа  и подведомственных ему казённых учреждений, бюджетных учреждений и муниципальных унитарных предприятий на приобретение товаров, работ, услуг за отчетный финансовый год;</w:t>
      </w:r>
      <w:proofErr w:type="gramEnd"/>
    </w:p>
    <w:p w:rsidR="00C6269B" w:rsidRPr="00533C69" w:rsidRDefault="00C6269B" w:rsidP="00C6269B">
      <w:pPr>
        <w:widowControl w:val="0"/>
        <w:autoSpaceDE w:val="0"/>
        <w:autoSpaceDN w:val="0"/>
        <w:ind w:firstLine="284"/>
        <w:jc w:val="both"/>
        <w:rPr>
          <w:sz w:val="14"/>
          <w:szCs w:val="14"/>
        </w:rPr>
      </w:pPr>
      <w:proofErr w:type="gramStart"/>
      <w:r w:rsidRPr="00533C69">
        <w:rPr>
          <w:sz w:val="14"/>
          <w:szCs w:val="14"/>
        </w:rPr>
        <w:t xml:space="preserve">доля контрактов муниципального органа и подведомственных ему казённых учреждений, бюджетных учреждений и муниципальных унитарных предприятий на приобретение отдельного вида товаров, работ, услуг для обеспечения муниципальных нужд, заключенных в отчетном финансовом году, в общем количестве контрактов указанного муниципального органа и подведомственных ему казённых учреждений, бюджетных учреждений и муниципальных унитарных </w:t>
      </w:r>
      <w:r w:rsidRPr="00533C69">
        <w:rPr>
          <w:sz w:val="14"/>
          <w:szCs w:val="14"/>
        </w:rPr>
        <w:lastRenderedPageBreak/>
        <w:t>предприятий на приобретение товаров, работ, услуг, заключенных в отчетном финансовом году.</w:t>
      </w:r>
      <w:proofErr w:type="gramEnd"/>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10. </w:t>
      </w:r>
      <w:proofErr w:type="gramStart"/>
      <w:r w:rsidRPr="00533C69">
        <w:rPr>
          <w:sz w:val="14"/>
          <w:szCs w:val="14"/>
        </w:rPr>
        <w:t xml:space="preserve">При включении в ведомственный </w:t>
      </w:r>
      <w:hyperlink w:anchor="P256" w:history="1">
        <w:r w:rsidRPr="00533C69">
          <w:rPr>
            <w:sz w:val="14"/>
            <w:szCs w:val="14"/>
          </w:rPr>
          <w:t>перечень</w:t>
        </w:r>
      </w:hyperlink>
      <w:r w:rsidRPr="00533C69">
        <w:rPr>
          <w:sz w:val="14"/>
          <w:szCs w:val="14"/>
        </w:rPr>
        <w:t xml:space="preserve"> отдельных видов товаров, работ, услуг, не указанных в обязательном перечне, орган местного самоуправления применяет установленные </w:t>
      </w:r>
      <w:hyperlink w:anchor="P64" w:history="1">
        <w:r w:rsidRPr="00533C69">
          <w:rPr>
            <w:sz w:val="14"/>
            <w:szCs w:val="14"/>
          </w:rPr>
          <w:t>пунктом 9</w:t>
        </w:r>
      </w:hyperlink>
      <w:r w:rsidRPr="00533C69">
        <w:rPr>
          <w:sz w:val="14"/>
          <w:szCs w:val="14"/>
        </w:rPr>
        <w:t xml:space="preserve"> настоящих Правил критерии исходя из определения их значений в процентном отношении к объему осуществляемых муниципальными органами и подведомственными им казёнными учреждениями, бюджетными учреждениями и муниципальными унитарными предприятиями закупок.</w:t>
      </w:r>
      <w:proofErr w:type="gramEnd"/>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11. Значения потребительских свойств и иных характеристик (в том числе предельные цены) отдельных видов товаров, работ, услуг, включенных в ведомственный </w:t>
      </w:r>
      <w:hyperlink w:anchor="P256" w:history="1">
        <w:r w:rsidRPr="00533C69">
          <w:rPr>
            <w:sz w:val="14"/>
            <w:szCs w:val="14"/>
          </w:rPr>
          <w:t>перечень</w:t>
        </w:r>
      </w:hyperlink>
      <w:r w:rsidRPr="00533C69">
        <w:rPr>
          <w:sz w:val="14"/>
          <w:szCs w:val="14"/>
        </w:rPr>
        <w:t xml:space="preserve">, устанавливаются с учетом категорий и (или) групп должностей работников муниципальных органов и подведомственных им казённых учреждений, бюджетных учреждений и муниципальных унитарных предприятий. </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12. </w:t>
      </w:r>
      <w:proofErr w:type="gramStart"/>
      <w:r w:rsidRPr="00533C69">
        <w:rPr>
          <w:sz w:val="14"/>
          <w:szCs w:val="14"/>
        </w:rPr>
        <w:t xml:space="preserve">Утвержденный органом местного самоуправления ведомственный </w:t>
      </w:r>
      <w:hyperlink w:anchor="P256" w:history="1">
        <w:r w:rsidRPr="00533C69">
          <w:rPr>
            <w:sz w:val="14"/>
            <w:szCs w:val="14"/>
          </w:rPr>
          <w:t>перечень</w:t>
        </w:r>
      </w:hyperlink>
      <w:r w:rsidRPr="00533C69">
        <w:rPr>
          <w:sz w:val="14"/>
          <w:szCs w:val="14"/>
        </w:rPr>
        <w:t xml:space="preserve"> должен позволять обеспечить муниципальные нужды, но не приводить к закупкам товаров, работ, услуг, которые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муниципальных услуг (выполнения работ) и реализации муниципальных функций) или являются предметами роскоши в</w:t>
      </w:r>
      <w:proofErr w:type="gramEnd"/>
      <w:r w:rsidRPr="00533C69">
        <w:rPr>
          <w:sz w:val="14"/>
          <w:szCs w:val="14"/>
        </w:rPr>
        <w:t xml:space="preserve"> </w:t>
      </w:r>
      <w:proofErr w:type="gramStart"/>
      <w:r w:rsidRPr="00533C69">
        <w:rPr>
          <w:sz w:val="14"/>
          <w:szCs w:val="14"/>
        </w:rPr>
        <w:t>соответствии</w:t>
      </w:r>
      <w:proofErr w:type="gramEnd"/>
      <w:r w:rsidRPr="00533C69">
        <w:rPr>
          <w:sz w:val="14"/>
          <w:szCs w:val="14"/>
        </w:rPr>
        <w:t xml:space="preserve"> с законодательством Российской Федерации.</w:t>
      </w:r>
    </w:p>
    <w:p w:rsidR="00C6269B" w:rsidRPr="00533C69" w:rsidRDefault="00C6269B" w:rsidP="00C6269B">
      <w:pPr>
        <w:widowControl w:val="0"/>
        <w:autoSpaceDE w:val="0"/>
        <w:autoSpaceDN w:val="0"/>
        <w:ind w:firstLine="284"/>
        <w:jc w:val="both"/>
        <w:rPr>
          <w:sz w:val="14"/>
          <w:szCs w:val="14"/>
        </w:rPr>
      </w:pPr>
      <w:r w:rsidRPr="00533C69">
        <w:rPr>
          <w:sz w:val="14"/>
          <w:szCs w:val="14"/>
        </w:rPr>
        <w:t xml:space="preserve">13. Используемые при формировании ведомственного перечня значения потребительских свойств (в том числе характеристик качества) и иных характеристик (свойств) отдельных видов товаров, работ, услуг устанавливаются в количественных и (или) качественных показателях с указанием (при необходимости) единицы измерения в соответствии с Общероссийским </w:t>
      </w:r>
      <w:hyperlink r:id="rId12" w:history="1">
        <w:r w:rsidRPr="00533C69">
          <w:rPr>
            <w:sz w:val="14"/>
            <w:szCs w:val="14"/>
          </w:rPr>
          <w:t>классификатором</w:t>
        </w:r>
      </w:hyperlink>
      <w:r w:rsidRPr="00533C69">
        <w:rPr>
          <w:sz w:val="14"/>
          <w:szCs w:val="14"/>
        </w:rPr>
        <w:t xml:space="preserve"> единиц измерения.</w:t>
      </w:r>
    </w:p>
    <w:p w:rsidR="00C6269B" w:rsidRPr="00533C69" w:rsidRDefault="00C6269B" w:rsidP="00C6269B">
      <w:pPr>
        <w:widowControl w:val="0"/>
        <w:autoSpaceDE w:val="0"/>
        <w:autoSpaceDN w:val="0"/>
        <w:ind w:firstLine="284"/>
        <w:jc w:val="both"/>
        <w:rPr>
          <w:sz w:val="14"/>
          <w:szCs w:val="14"/>
        </w:rPr>
      </w:pPr>
      <w:r w:rsidRPr="00533C69">
        <w:rPr>
          <w:sz w:val="14"/>
          <w:szCs w:val="14"/>
        </w:rPr>
        <w:t>Количественные и (или) качественные показатели характеристик (свойств) отдельных видов товаров, работ, услуг могут быть выражены в виде точного значения, диапазона значений или запрета на применение таких характеристик (свойств).</w:t>
      </w:r>
    </w:p>
    <w:p w:rsidR="00C6269B" w:rsidRPr="00533C69" w:rsidRDefault="00C6269B" w:rsidP="00C6269B">
      <w:pPr>
        <w:widowControl w:val="0"/>
        <w:autoSpaceDE w:val="0"/>
        <w:autoSpaceDN w:val="0"/>
        <w:ind w:firstLine="284"/>
        <w:jc w:val="both"/>
        <w:rPr>
          <w:sz w:val="14"/>
          <w:szCs w:val="14"/>
        </w:rPr>
      </w:pPr>
      <w:r w:rsidRPr="00533C69">
        <w:rPr>
          <w:sz w:val="14"/>
          <w:szCs w:val="14"/>
        </w:rPr>
        <w:t>14. Предельные цены товаров, работ, услуг устанавливаются в рублях в абсолютном денежном выражении (с точностью до второго знака после запятой).</w:t>
      </w:r>
    </w:p>
    <w:p w:rsidR="00C6269B" w:rsidRPr="00533C69" w:rsidRDefault="00C6269B" w:rsidP="00C6269B">
      <w:pPr>
        <w:widowControl w:val="0"/>
        <w:autoSpaceDE w:val="0"/>
        <w:autoSpaceDN w:val="0"/>
        <w:ind w:firstLine="284"/>
        <w:jc w:val="both"/>
        <w:rPr>
          <w:sz w:val="14"/>
          <w:szCs w:val="14"/>
        </w:rPr>
      </w:pPr>
      <w:r w:rsidRPr="00533C69">
        <w:rPr>
          <w:sz w:val="14"/>
          <w:szCs w:val="14"/>
        </w:rPr>
        <w:t>15. Цена единицы планируемых к закупке товаров, работ, услуг не может быть выше предельной цены товаров, работ, услуг, установленной в ведомственном перечне.</w:t>
      </w:r>
    </w:p>
    <w:p w:rsidR="00C6269B" w:rsidRPr="00533C69" w:rsidRDefault="00C6269B" w:rsidP="00C6269B">
      <w:pPr>
        <w:jc w:val="center"/>
      </w:pPr>
    </w:p>
    <w:p w:rsidR="00C6269B" w:rsidRPr="00533C69" w:rsidRDefault="00C6269B" w:rsidP="00C6269B">
      <w:pPr>
        <w:widowControl w:val="0"/>
        <w:autoSpaceDE w:val="0"/>
        <w:autoSpaceDN w:val="0"/>
        <w:jc w:val="right"/>
        <w:rPr>
          <w:sz w:val="14"/>
          <w:szCs w:val="14"/>
        </w:rPr>
      </w:pPr>
      <w:r w:rsidRPr="00533C69">
        <w:rPr>
          <w:sz w:val="14"/>
          <w:szCs w:val="14"/>
        </w:rPr>
        <w:t>Приложение N 1</w:t>
      </w:r>
    </w:p>
    <w:p w:rsidR="00C6269B" w:rsidRPr="00533C69" w:rsidRDefault="00C6269B" w:rsidP="00C6269B">
      <w:pPr>
        <w:widowControl w:val="0"/>
        <w:autoSpaceDE w:val="0"/>
        <w:autoSpaceDN w:val="0"/>
        <w:jc w:val="right"/>
        <w:rPr>
          <w:bCs/>
          <w:sz w:val="14"/>
          <w:szCs w:val="14"/>
        </w:rPr>
      </w:pPr>
      <w:r w:rsidRPr="00533C69">
        <w:rPr>
          <w:sz w:val="14"/>
          <w:szCs w:val="14"/>
        </w:rPr>
        <w:t xml:space="preserve">к Правилам </w:t>
      </w:r>
      <w:r w:rsidRPr="00533C69">
        <w:rPr>
          <w:bCs/>
          <w:sz w:val="14"/>
          <w:szCs w:val="14"/>
        </w:rPr>
        <w:t xml:space="preserve"> определения требований к отдельным видам</w:t>
      </w:r>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 </w:t>
      </w:r>
      <w:proofErr w:type="gramStart"/>
      <w:r w:rsidRPr="00533C69">
        <w:rPr>
          <w:bCs/>
          <w:sz w:val="14"/>
          <w:szCs w:val="14"/>
        </w:rPr>
        <w:t>товаров, работ, услуг (в том числе предельные цены</w:t>
      </w:r>
      <w:proofErr w:type="gramEnd"/>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 товаров, работ, услуг), закупаемыми муниципальными органами</w:t>
      </w:r>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 Солецкого муниципального округа и </w:t>
      </w:r>
      <w:proofErr w:type="gramStart"/>
      <w:r w:rsidRPr="00533C69">
        <w:rPr>
          <w:bCs/>
          <w:sz w:val="14"/>
          <w:szCs w:val="14"/>
        </w:rPr>
        <w:t>подведомственными</w:t>
      </w:r>
      <w:proofErr w:type="gramEnd"/>
      <w:r w:rsidRPr="00533C69">
        <w:rPr>
          <w:bCs/>
          <w:sz w:val="14"/>
          <w:szCs w:val="14"/>
        </w:rPr>
        <w:t xml:space="preserve"> им</w:t>
      </w:r>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 казёнными учреждениями, бюджетными учреждениями и</w:t>
      </w:r>
    </w:p>
    <w:p w:rsidR="00C6269B" w:rsidRPr="00533C69" w:rsidRDefault="00C6269B" w:rsidP="00C6269B">
      <w:pPr>
        <w:widowControl w:val="0"/>
        <w:autoSpaceDE w:val="0"/>
        <w:autoSpaceDN w:val="0"/>
        <w:adjustRightInd w:val="0"/>
        <w:jc w:val="right"/>
        <w:rPr>
          <w:b/>
          <w:bCs/>
          <w:sz w:val="14"/>
          <w:szCs w:val="14"/>
        </w:rPr>
      </w:pPr>
      <w:r w:rsidRPr="00533C69">
        <w:rPr>
          <w:bCs/>
          <w:sz w:val="14"/>
          <w:szCs w:val="14"/>
        </w:rPr>
        <w:t>муниципальными унитарными предприятиями.</w:t>
      </w:r>
    </w:p>
    <w:p w:rsidR="00C6269B" w:rsidRPr="00533C69" w:rsidRDefault="00C6269B" w:rsidP="00C6269B">
      <w:pPr>
        <w:widowControl w:val="0"/>
        <w:autoSpaceDE w:val="0"/>
        <w:autoSpaceDN w:val="0"/>
        <w:jc w:val="right"/>
        <w:rPr>
          <w:sz w:val="14"/>
          <w:szCs w:val="14"/>
        </w:rPr>
      </w:pPr>
    </w:p>
    <w:p w:rsidR="00C6269B" w:rsidRPr="00533C69" w:rsidRDefault="00C6269B" w:rsidP="00C6269B">
      <w:pPr>
        <w:widowControl w:val="0"/>
        <w:autoSpaceDE w:val="0"/>
        <w:autoSpaceDN w:val="0"/>
        <w:jc w:val="center"/>
        <w:rPr>
          <w:sz w:val="14"/>
          <w:szCs w:val="14"/>
        </w:rPr>
      </w:pPr>
      <w:bookmarkStart w:id="1" w:name="P93"/>
      <w:bookmarkEnd w:id="1"/>
      <w:r w:rsidRPr="00533C69">
        <w:rPr>
          <w:sz w:val="14"/>
          <w:szCs w:val="14"/>
        </w:rPr>
        <w:t>Обязательный перечень отдельных товаров, работ, услуг,</w:t>
      </w:r>
    </w:p>
    <w:p w:rsidR="00C6269B" w:rsidRPr="00533C69" w:rsidRDefault="00C6269B" w:rsidP="00C6269B">
      <w:pPr>
        <w:widowControl w:val="0"/>
        <w:autoSpaceDE w:val="0"/>
        <w:autoSpaceDN w:val="0"/>
        <w:jc w:val="center"/>
        <w:rPr>
          <w:sz w:val="14"/>
          <w:szCs w:val="14"/>
        </w:rPr>
      </w:pPr>
      <w:r w:rsidRPr="00533C69">
        <w:rPr>
          <w:sz w:val="14"/>
          <w:szCs w:val="14"/>
        </w:rPr>
        <w:t>закупаемых для обеспечения муниципальных нужд, их</w:t>
      </w:r>
    </w:p>
    <w:p w:rsidR="00C6269B" w:rsidRPr="00533C69" w:rsidRDefault="00C6269B" w:rsidP="00C6269B">
      <w:pPr>
        <w:widowControl w:val="0"/>
        <w:autoSpaceDE w:val="0"/>
        <w:autoSpaceDN w:val="0"/>
        <w:jc w:val="center"/>
        <w:rPr>
          <w:sz w:val="14"/>
          <w:szCs w:val="14"/>
        </w:rPr>
      </w:pPr>
      <w:r w:rsidRPr="00533C69">
        <w:rPr>
          <w:sz w:val="14"/>
          <w:szCs w:val="14"/>
        </w:rPr>
        <w:t>потребительские свойства и иные характеристики, а также</w:t>
      </w:r>
    </w:p>
    <w:p w:rsidR="00C6269B" w:rsidRPr="00533C69" w:rsidRDefault="00C6269B" w:rsidP="00C6269B">
      <w:pPr>
        <w:widowControl w:val="0"/>
        <w:autoSpaceDE w:val="0"/>
        <w:autoSpaceDN w:val="0"/>
        <w:jc w:val="center"/>
        <w:rPr>
          <w:sz w:val="14"/>
          <w:szCs w:val="14"/>
        </w:rPr>
      </w:pPr>
      <w:proofErr w:type="gramStart"/>
      <w:r w:rsidRPr="00533C69">
        <w:rPr>
          <w:sz w:val="14"/>
          <w:szCs w:val="14"/>
        </w:rPr>
        <w:t>значения таких свойств и характеристик (в том числе</w:t>
      </w:r>
      <w:proofErr w:type="gramEnd"/>
    </w:p>
    <w:p w:rsidR="00C6269B" w:rsidRPr="00533C69" w:rsidRDefault="00C6269B" w:rsidP="00C6269B">
      <w:pPr>
        <w:widowControl w:val="0"/>
        <w:autoSpaceDE w:val="0"/>
        <w:autoSpaceDN w:val="0"/>
        <w:jc w:val="center"/>
        <w:rPr>
          <w:sz w:val="14"/>
          <w:szCs w:val="14"/>
        </w:rPr>
      </w:pPr>
      <w:r w:rsidRPr="00533C69">
        <w:rPr>
          <w:sz w:val="14"/>
          <w:szCs w:val="14"/>
        </w:rPr>
        <w:t>предельные цены товаров, работ, услуг)</w:t>
      </w:r>
    </w:p>
    <w:p w:rsidR="00C6269B" w:rsidRPr="00533C69" w:rsidRDefault="00C6269B" w:rsidP="00C6269B">
      <w:pPr>
        <w:widowControl w:val="0"/>
        <w:autoSpaceDE w:val="0"/>
        <w:autoSpaceDN w:val="0"/>
        <w:jc w:val="both"/>
        <w:rPr>
          <w:sz w:val="14"/>
          <w:szCs w:val="14"/>
        </w:rPr>
      </w:pPr>
    </w:p>
    <w:tbl>
      <w:tblPr>
        <w:tblW w:w="507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9"/>
        <w:gridCol w:w="396"/>
        <w:gridCol w:w="941"/>
        <w:gridCol w:w="1053"/>
        <w:gridCol w:w="336"/>
        <w:gridCol w:w="594"/>
        <w:gridCol w:w="766"/>
        <w:gridCol w:w="756"/>
      </w:tblGrid>
      <w:tr w:rsidR="00C6269B" w:rsidRPr="00533C69" w:rsidTr="00C6269B">
        <w:trPr>
          <w:trHeight w:val="20"/>
        </w:trPr>
        <w:tc>
          <w:tcPr>
            <w:tcW w:w="229" w:type="dxa"/>
            <w:vMerge w:val="restart"/>
          </w:tcPr>
          <w:p w:rsidR="00C6269B" w:rsidRPr="00533C69" w:rsidRDefault="00C6269B" w:rsidP="00FB00BD">
            <w:pPr>
              <w:widowControl w:val="0"/>
              <w:autoSpaceDE w:val="0"/>
              <w:autoSpaceDN w:val="0"/>
              <w:jc w:val="center"/>
              <w:rPr>
                <w:sz w:val="10"/>
                <w:szCs w:val="14"/>
              </w:rPr>
            </w:pPr>
            <w:r w:rsidRPr="00533C69">
              <w:rPr>
                <w:sz w:val="10"/>
                <w:szCs w:val="14"/>
              </w:rPr>
              <w:t xml:space="preserve">N </w:t>
            </w:r>
            <w:proofErr w:type="gramStart"/>
            <w:r w:rsidRPr="00533C69">
              <w:rPr>
                <w:sz w:val="10"/>
                <w:szCs w:val="14"/>
              </w:rPr>
              <w:t>п</w:t>
            </w:r>
            <w:proofErr w:type="gramEnd"/>
            <w:r w:rsidRPr="00533C69">
              <w:rPr>
                <w:sz w:val="10"/>
                <w:szCs w:val="14"/>
              </w:rPr>
              <w:t>/п</w:t>
            </w:r>
          </w:p>
        </w:tc>
        <w:tc>
          <w:tcPr>
            <w:tcW w:w="396" w:type="dxa"/>
            <w:vMerge w:val="restart"/>
          </w:tcPr>
          <w:p w:rsidR="00C6269B" w:rsidRPr="00533C69" w:rsidRDefault="00C6269B" w:rsidP="00FB00BD">
            <w:pPr>
              <w:widowControl w:val="0"/>
              <w:autoSpaceDE w:val="0"/>
              <w:autoSpaceDN w:val="0"/>
              <w:jc w:val="center"/>
              <w:rPr>
                <w:sz w:val="10"/>
                <w:szCs w:val="14"/>
              </w:rPr>
            </w:pPr>
            <w:r w:rsidRPr="00533C69">
              <w:rPr>
                <w:sz w:val="10"/>
                <w:szCs w:val="14"/>
              </w:rPr>
              <w:t xml:space="preserve">Код по </w:t>
            </w:r>
            <w:hyperlink r:id="rId13" w:history="1">
              <w:r w:rsidRPr="00533C69">
                <w:rPr>
                  <w:sz w:val="10"/>
                  <w:szCs w:val="14"/>
                </w:rPr>
                <w:t>ОКПД</w:t>
              </w:r>
            </w:hyperlink>
          </w:p>
        </w:tc>
        <w:tc>
          <w:tcPr>
            <w:tcW w:w="941" w:type="dxa"/>
            <w:vMerge w:val="restart"/>
          </w:tcPr>
          <w:p w:rsidR="00C6269B" w:rsidRPr="00533C69" w:rsidRDefault="00C6269B" w:rsidP="00FB00BD">
            <w:pPr>
              <w:widowControl w:val="0"/>
              <w:autoSpaceDE w:val="0"/>
              <w:autoSpaceDN w:val="0"/>
              <w:jc w:val="center"/>
              <w:rPr>
                <w:sz w:val="10"/>
                <w:szCs w:val="14"/>
              </w:rPr>
            </w:pPr>
            <w:r w:rsidRPr="00533C69">
              <w:rPr>
                <w:sz w:val="10"/>
                <w:szCs w:val="14"/>
              </w:rPr>
              <w:t>Наименование отдельного вида товаров, работ, услуг,</w:t>
            </w:r>
          </w:p>
        </w:tc>
        <w:tc>
          <w:tcPr>
            <w:tcW w:w="3505" w:type="dxa"/>
            <w:gridSpan w:val="5"/>
          </w:tcPr>
          <w:p w:rsidR="00C6269B" w:rsidRPr="00533C69" w:rsidRDefault="00C6269B" w:rsidP="00FB00BD">
            <w:pPr>
              <w:widowControl w:val="0"/>
              <w:autoSpaceDE w:val="0"/>
              <w:autoSpaceDN w:val="0"/>
              <w:jc w:val="center"/>
              <w:rPr>
                <w:sz w:val="10"/>
                <w:szCs w:val="14"/>
              </w:rPr>
            </w:pPr>
            <w:r w:rsidRPr="00533C69">
              <w:rPr>
                <w:sz w:val="10"/>
                <w:szCs w:val="14"/>
              </w:rPr>
              <w:t>Требования к потребительским свойствам (в том числе качеству) и иным характеристикам (в том числе предельным ценам) отдельных видов товаров, работ, услуг</w:t>
            </w:r>
          </w:p>
        </w:tc>
      </w:tr>
      <w:tr w:rsidR="00C6269B" w:rsidRPr="00533C69" w:rsidTr="00C6269B">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vMerge w:val="restart"/>
          </w:tcPr>
          <w:p w:rsidR="00C6269B" w:rsidRPr="00533C69" w:rsidRDefault="00C6269B" w:rsidP="00FB00BD">
            <w:pPr>
              <w:widowControl w:val="0"/>
              <w:autoSpaceDE w:val="0"/>
              <w:autoSpaceDN w:val="0"/>
              <w:jc w:val="center"/>
              <w:rPr>
                <w:sz w:val="10"/>
                <w:szCs w:val="14"/>
              </w:rPr>
            </w:pPr>
            <w:r w:rsidRPr="00533C69">
              <w:rPr>
                <w:sz w:val="10"/>
                <w:szCs w:val="14"/>
              </w:rPr>
              <w:t>характеристика</w:t>
            </w:r>
          </w:p>
        </w:tc>
        <w:tc>
          <w:tcPr>
            <w:tcW w:w="930" w:type="dxa"/>
            <w:gridSpan w:val="2"/>
            <w:vAlign w:val="center"/>
          </w:tcPr>
          <w:p w:rsidR="00C6269B" w:rsidRPr="00533C69" w:rsidRDefault="00C6269B" w:rsidP="00FB00BD">
            <w:pPr>
              <w:widowControl w:val="0"/>
              <w:autoSpaceDE w:val="0"/>
              <w:autoSpaceDN w:val="0"/>
              <w:jc w:val="center"/>
              <w:rPr>
                <w:sz w:val="10"/>
                <w:szCs w:val="14"/>
              </w:rPr>
            </w:pPr>
            <w:r w:rsidRPr="00533C69">
              <w:rPr>
                <w:sz w:val="10"/>
                <w:szCs w:val="14"/>
              </w:rPr>
              <w:t>единица измерения</w:t>
            </w:r>
          </w:p>
        </w:tc>
        <w:tc>
          <w:tcPr>
            <w:tcW w:w="1522" w:type="dxa"/>
            <w:gridSpan w:val="2"/>
          </w:tcPr>
          <w:p w:rsidR="00C6269B" w:rsidRPr="00533C69" w:rsidRDefault="00C6269B" w:rsidP="00FB00BD">
            <w:pPr>
              <w:widowControl w:val="0"/>
              <w:autoSpaceDE w:val="0"/>
              <w:autoSpaceDN w:val="0"/>
              <w:jc w:val="center"/>
              <w:rPr>
                <w:sz w:val="10"/>
                <w:szCs w:val="14"/>
              </w:rPr>
            </w:pPr>
            <w:r w:rsidRPr="00533C69">
              <w:rPr>
                <w:sz w:val="10"/>
                <w:szCs w:val="14"/>
              </w:rPr>
              <w:t>значение характеристики</w:t>
            </w:r>
          </w:p>
        </w:tc>
      </w:tr>
      <w:tr w:rsidR="00C6269B" w:rsidRPr="00533C69" w:rsidTr="00C6269B">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vMerge/>
          </w:tcPr>
          <w:p w:rsidR="00C6269B" w:rsidRPr="00533C69" w:rsidRDefault="00C6269B" w:rsidP="00FB00BD">
            <w:pPr>
              <w:rPr>
                <w:sz w:val="10"/>
                <w:szCs w:val="14"/>
              </w:rPr>
            </w:pPr>
          </w:p>
        </w:tc>
        <w:tc>
          <w:tcPr>
            <w:tcW w:w="336" w:type="dxa"/>
          </w:tcPr>
          <w:p w:rsidR="00C6269B" w:rsidRPr="00533C69" w:rsidRDefault="00C6269B" w:rsidP="00FB00BD">
            <w:pPr>
              <w:widowControl w:val="0"/>
              <w:autoSpaceDE w:val="0"/>
              <w:autoSpaceDN w:val="0"/>
              <w:jc w:val="center"/>
              <w:rPr>
                <w:sz w:val="10"/>
                <w:szCs w:val="14"/>
              </w:rPr>
            </w:pPr>
            <w:r w:rsidRPr="00533C69">
              <w:rPr>
                <w:sz w:val="10"/>
                <w:szCs w:val="14"/>
              </w:rPr>
              <w:t xml:space="preserve">код по </w:t>
            </w:r>
            <w:hyperlink r:id="rId14" w:history="1">
              <w:r w:rsidRPr="00533C69">
                <w:rPr>
                  <w:sz w:val="10"/>
                  <w:szCs w:val="14"/>
                </w:rPr>
                <w:t>ОКЕИ</w:t>
              </w:r>
            </w:hyperlink>
          </w:p>
        </w:tc>
        <w:tc>
          <w:tcPr>
            <w:tcW w:w="594" w:type="dxa"/>
          </w:tcPr>
          <w:p w:rsidR="00C6269B" w:rsidRPr="00533C69" w:rsidRDefault="00C6269B" w:rsidP="00FB00BD">
            <w:pPr>
              <w:widowControl w:val="0"/>
              <w:autoSpaceDE w:val="0"/>
              <w:autoSpaceDN w:val="0"/>
              <w:jc w:val="center"/>
              <w:rPr>
                <w:sz w:val="10"/>
                <w:szCs w:val="14"/>
              </w:rPr>
            </w:pPr>
            <w:r w:rsidRPr="00533C69">
              <w:rPr>
                <w:sz w:val="10"/>
                <w:szCs w:val="14"/>
              </w:rPr>
              <w:t>наименование</w:t>
            </w:r>
          </w:p>
        </w:tc>
        <w:tc>
          <w:tcPr>
            <w:tcW w:w="766" w:type="dxa"/>
          </w:tcPr>
          <w:p w:rsidR="00C6269B" w:rsidRPr="00533C69" w:rsidRDefault="00C6269B" w:rsidP="00FB00BD">
            <w:pPr>
              <w:widowControl w:val="0"/>
              <w:autoSpaceDE w:val="0"/>
              <w:autoSpaceDN w:val="0"/>
              <w:rPr>
                <w:sz w:val="10"/>
                <w:szCs w:val="14"/>
              </w:rPr>
            </w:pPr>
            <w:r w:rsidRPr="00533C69">
              <w:rPr>
                <w:sz w:val="10"/>
                <w:szCs w:val="14"/>
              </w:rPr>
              <w:t>муниципальные служащие, относящиеся к категории "руководители", руководители казенных учреждений, бюджетных учреждений и муниципальных унитарных предприятий, подведомственных муниципальным органам</w:t>
            </w:r>
          </w:p>
          <w:p w:rsidR="00C6269B" w:rsidRPr="00533C69" w:rsidRDefault="00C6269B" w:rsidP="00FB00BD">
            <w:pPr>
              <w:widowControl w:val="0"/>
              <w:autoSpaceDE w:val="0"/>
              <w:autoSpaceDN w:val="0"/>
              <w:rPr>
                <w:sz w:val="10"/>
                <w:szCs w:val="14"/>
              </w:rPr>
            </w:pPr>
          </w:p>
        </w:tc>
        <w:tc>
          <w:tcPr>
            <w:tcW w:w="756" w:type="dxa"/>
          </w:tcPr>
          <w:p w:rsidR="00C6269B" w:rsidRPr="00533C69" w:rsidRDefault="00C6269B" w:rsidP="00FB00BD">
            <w:pPr>
              <w:widowControl w:val="0"/>
              <w:autoSpaceDE w:val="0"/>
              <w:autoSpaceDN w:val="0"/>
              <w:rPr>
                <w:sz w:val="10"/>
                <w:szCs w:val="14"/>
              </w:rPr>
            </w:pPr>
            <w:r w:rsidRPr="00533C69">
              <w:rPr>
                <w:sz w:val="10"/>
                <w:szCs w:val="14"/>
              </w:rPr>
              <w:t>работники муниципальных органов Солецкого муниципального округа, работники казенных учреждений, бюджетных учреждений и муниципальных унитарных предприятий, подведомственных муниципальным органам, не являющиеся их руководителями</w:t>
            </w:r>
          </w:p>
        </w:tc>
      </w:tr>
      <w:tr w:rsidR="00C6269B" w:rsidRPr="00533C69" w:rsidTr="00C6269B">
        <w:trPr>
          <w:trHeight w:val="20"/>
        </w:trPr>
        <w:tc>
          <w:tcPr>
            <w:tcW w:w="229" w:type="dxa"/>
            <w:vMerge w:val="restart"/>
          </w:tcPr>
          <w:p w:rsidR="00C6269B" w:rsidRPr="00533C69" w:rsidRDefault="00C6269B" w:rsidP="00FB00BD">
            <w:pPr>
              <w:widowControl w:val="0"/>
              <w:autoSpaceDE w:val="0"/>
              <w:autoSpaceDN w:val="0"/>
              <w:jc w:val="both"/>
              <w:rPr>
                <w:sz w:val="10"/>
                <w:szCs w:val="14"/>
              </w:rPr>
            </w:pPr>
            <w:r w:rsidRPr="00533C69">
              <w:rPr>
                <w:sz w:val="10"/>
                <w:szCs w:val="14"/>
              </w:rPr>
              <w:t>1.</w:t>
            </w:r>
          </w:p>
        </w:tc>
        <w:tc>
          <w:tcPr>
            <w:tcW w:w="396" w:type="dxa"/>
            <w:vMerge w:val="restart"/>
          </w:tcPr>
          <w:p w:rsidR="00C6269B" w:rsidRPr="00533C69" w:rsidRDefault="00C6269B" w:rsidP="00FB00BD">
            <w:pPr>
              <w:widowControl w:val="0"/>
              <w:autoSpaceDE w:val="0"/>
              <w:autoSpaceDN w:val="0"/>
              <w:jc w:val="both"/>
              <w:rPr>
                <w:sz w:val="10"/>
                <w:szCs w:val="14"/>
              </w:rPr>
            </w:pPr>
            <w:r w:rsidRPr="00533C69">
              <w:rPr>
                <w:sz w:val="10"/>
                <w:szCs w:val="14"/>
              </w:rPr>
              <w:t>26.20.11</w:t>
            </w:r>
          </w:p>
        </w:tc>
        <w:tc>
          <w:tcPr>
            <w:tcW w:w="941" w:type="dxa"/>
            <w:vMerge w:val="restart"/>
          </w:tcPr>
          <w:p w:rsidR="00C6269B" w:rsidRPr="00533C69" w:rsidRDefault="00C6269B" w:rsidP="00FB00BD">
            <w:pPr>
              <w:widowControl w:val="0"/>
              <w:autoSpaceDE w:val="0"/>
              <w:autoSpaceDN w:val="0"/>
              <w:jc w:val="both"/>
              <w:rPr>
                <w:sz w:val="10"/>
                <w:szCs w:val="14"/>
              </w:rPr>
            </w:pPr>
            <w:r w:rsidRPr="00533C69">
              <w:rPr>
                <w:sz w:val="10"/>
                <w:szCs w:val="14"/>
              </w:rPr>
              <w:t xml:space="preserve">Компьютеры портативные массой не более 10 </w:t>
            </w:r>
            <w:r w:rsidRPr="00533C69">
              <w:rPr>
                <w:sz w:val="10"/>
                <w:szCs w:val="14"/>
              </w:rPr>
              <w:lastRenderedPageBreak/>
              <w:t>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Пояснения по требуемой продукции: ноутбуки, планшетные компьютеры</w:t>
            </w:r>
          </w:p>
        </w:tc>
        <w:tc>
          <w:tcPr>
            <w:tcW w:w="1053" w:type="dxa"/>
            <w:tcBorders>
              <w:bottom w:val="nil"/>
            </w:tcBorders>
          </w:tcPr>
          <w:p w:rsidR="00C6269B" w:rsidRPr="00533C69" w:rsidRDefault="00C6269B" w:rsidP="00FB00BD">
            <w:pPr>
              <w:widowControl w:val="0"/>
              <w:autoSpaceDE w:val="0"/>
              <w:autoSpaceDN w:val="0"/>
              <w:jc w:val="both"/>
              <w:rPr>
                <w:sz w:val="10"/>
                <w:szCs w:val="14"/>
              </w:rPr>
            </w:pPr>
            <w:r w:rsidRPr="00533C69">
              <w:rPr>
                <w:sz w:val="10"/>
                <w:szCs w:val="14"/>
              </w:rPr>
              <w:t>размер и тип экрана</w:t>
            </w:r>
          </w:p>
          <w:p w:rsidR="00C6269B" w:rsidRPr="00533C69" w:rsidRDefault="00C6269B" w:rsidP="00FB00BD">
            <w:pPr>
              <w:widowControl w:val="0"/>
              <w:tabs>
                <w:tab w:val="left" w:pos="431"/>
              </w:tabs>
              <w:autoSpaceDE w:val="0"/>
              <w:autoSpaceDN w:val="0"/>
              <w:jc w:val="both"/>
              <w:rPr>
                <w:sz w:val="10"/>
                <w:szCs w:val="14"/>
              </w:rPr>
            </w:pPr>
            <w:r w:rsidRPr="00533C69">
              <w:rPr>
                <w:sz w:val="10"/>
                <w:szCs w:val="14"/>
              </w:rPr>
              <w:t>вес</w:t>
            </w:r>
          </w:p>
          <w:p w:rsidR="00C6269B" w:rsidRPr="00533C69" w:rsidRDefault="00C6269B" w:rsidP="00FB00BD">
            <w:pPr>
              <w:widowControl w:val="0"/>
              <w:autoSpaceDE w:val="0"/>
              <w:autoSpaceDN w:val="0"/>
              <w:jc w:val="both"/>
              <w:rPr>
                <w:sz w:val="10"/>
                <w:szCs w:val="14"/>
              </w:rPr>
            </w:pPr>
            <w:r w:rsidRPr="00533C69">
              <w:rPr>
                <w:sz w:val="10"/>
                <w:szCs w:val="14"/>
              </w:rPr>
              <w:t>тип процессора</w:t>
            </w:r>
          </w:p>
          <w:p w:rsidR="00C6269B" w:rsidRPr="00533C69" w:rsidRDefault="00C6269B" w:rsidP="00FB00BD">
            <w:pPr>
              <w:widowControl w:val="0"/>
              <w:autoSpaceDE w:val="0"/>
              <w:autoSpaceDN w:val="0"/>
              <w:jc w:val="both"/>
              <w:rPr>
                <w:sz w:val="10"/>
                <w:szCs w:val="14"/>
              </w:rPr>
            </w:pPr>
            <w:r w:rsidRPr="00533C69">
              <w:rPr>
                <w:sz w:val="10"/>
                <w:szCs w:val="14"/>
              </w:rPr>
              <w:t>частота процессора</w:t>
            </w:r>
          </w:p>
          <w:p w:rsidR="00C6269B" w:rsidRPr="00533C69" w:rsidRDefault="00C6269B" w:rsidP="00FB00BD">
            <w:pPr>
              <w:widowControl w:val="0"/>
              <w:autoSpaceDE w:val="0"/>
              <w:autoSpaceDN w:val="0"/>
              <w:jc w:val="both"/>
              <w:rPr>
                <w:sz w:val="10"/>
                <w:szCs w:val="14"/>
              </w:rPr>
            </w:pPr>
            <w:r w:rsidRPr="00533C69">
              <w:rPr>
                <w:sz w:val="10"/>
                <w:szCs w:val="14"/>
              </w:rPr>
              <w:t>размер оперативной памяти объем накопителя</w:t>
            </w:r>
          </w:p>
          <w:p w:rsidR="00C6269B" w:rsidRPr="00533C69" w:rsidRDefault="00C6269B" w:rsidP="00FB00BD">
            <w:pPr>
              <w:widowControl w:val="0"/>
              <w:autoSpaceDE w:val="0"/>
              <w:autoSpaceDN w:val="0"/>
              <w:jc w:val="both"/>
              <w:rPr>
                <w:sz w:val="10"/>
                <w:szCs w:val="14"/>
              </w:rPr>
            </w:pPr>
            <w:r w:rsidRPr="00533C69">
              <w:rPr>
                <w:sz w:val="10"/>
                <w:szCs w:val="14"/>
              </w:rPr>
              <w:t>тип жесткого диска</w:t>
            </w:r>
          </w:p>
          <w:p w:rsidR="00C6269B" w:rsidRPr="00533C69" w:rsidRDefault="00C6269B" w:rsidP="00FB00BD">
            <w:pPr>
              <w:widowControl w:val="0"/>
              <w:autoSpaceDE w:val="0"/>
              <w:autoSpaceDN w:val="0"/>
              <w:jc w:val="both"/>
              <w:rPr>
                <w:sz w:val="10"/>
                <w:szCs w:val="14"/>
              </w:rPr>
            </w:pPr>
            <w:r w:rsidRPr="00533C69">
              <w:rPr>
                <w:sz w:val="10"/>
                <w:szCs w:val="14"/>
              </w:rPr>
              <w:t>оптический привод</w:t>
            </w:r>
          </w:p>
          <w:p w:rsidR="00C6269B" w:rsidRPr="00533C69" w:rsidRDefault="00C6269B" w:rsidP="00FB00BD">
            <w:pPr>
              <w:widowControl w:val="0"/>
              <w:autoSpaceDE w:val="0"/>
              <w:autoSpaceDN w:val="0"/>
              <w:jc w:val="both"/>
              <w:rPr>
                <w:sz w:val="10"/>
                <w:szCs w:val="14"/>
              </w:rPr>
            </w:pPr>
            <w:r w:rsidRPr="00533C69">
              <w:rPr>
                <w:sz w:val="10"/>
                <w:szCs w:val="14"/>
              </w:rPr>
              <w:t xml:space="preserve">наличие модулей </w:t>
            </w:r>
            <w:proofErr w:type="spellStart"/>
            <w:r w:rsidRPr="00533C69">
              <w:rPr>
                <w:sz w:val="10"/>
                <w:szCs w:val="14"/>
              </w:rPr>
              <w:t>Wi-Fi</w:t>
            </w:r>
            <w:proofErr w:type="spellEnd"/>
            <w:r w:rsidRPr="00533C69">
              <w:rPr>
                <w:sz w:val="10"/>
                <w:szCs w:val="14"/>
              </w:rPr>
              <w:t xml:space="preserve">, </w:t>
            </w:r>
            <w:proofErr w:type="spellStart"/>
            <w:r w:rsidRPr="00533C69">
              <w:rPr>
                <w:sz w:val="10"/>
                <w:szCs w:val="14"/>
              </w:rPr>
              <w:t>Bluetooth</w:t>
            </w:r>
            <w:proofErr w:type="spellEnd"/>
            <w:r w:rsidRPr="00533C69">
              <w:rPr>
                <w:sz w:val="10"/>
                <w:szCs w:val="14"/>
              </w:rPr>
              <w:t>, поддержки 3G (UMTS)</w:t>
            </w:r>
          </w:p>
          <w:p w:rsidR="00C6269B" w:rsidRPr="00533C69" w:rsidRDefault="00C6269B" w:rsidP="00FB00BD">
            <w:pPr>
              <w:widowControl w:val="0"/>
              <w:autoSpaceDE w:val="0"/>
              <w:autoSpaceDN w:val="0"/>
              <w:jc w:val="both"/>
              <w:rPr>
                <w:sz w:val="10"/>
                <w:szCs w:val="14"/>
              </w:rPr>
            </w:pPr>
            <w:r w:rsidRPr="00533C69">
              <w:rPr>
                <w:sz w:val="10"/>
                <w:szCs w:val="14"/>
              </w:rPr>
              <w:t>тип видеоадаптера</w:t>
            </w:r>
          </w:p>
          <w:p w:rsidR="00C6269B" w:rsidRPr="00533C69" w:rsidRDefault="00C6269B" w:rsidP="00FB00BD">
            <w:pPr>
              <w:widowControl w:val="0"/>
              <w:autoSpaceDE w:val="0"/>
              <w:autoSpaceDN w:val="0"/>
              <w:jc w:val="both"/>
              <w:rPr>
                <w:sz w:val="10"/>
                <w:szCs w:val="14"/>
              </w:rPr>
            </w:pPr>
            <w:r w:rsidRPr="00533C69">
              <w:rPr>
                <w:sz w:val="10"/>
                <w:szCs w:val="14"/>
              </w:rPr>
              <w:t>время работы</w:t>
            </w:r>
          </w:p>
          <w:p w:rsidR="00C6269B" w:rsidRPr="00533C69" w:rsidRDefault="00C6269B" w:rsidP="00FB00BD">
            <w:pPr>
              <w:widowControl w:val="0"/>
              <w:autoSpaceDE w:val="0"/>
              <w:autoSpaceDN w:val="0"/>
              <w:jc w:val="both"/>
              <w:rPr>
                <w:sz w:val="10"/>
                <w:szCs w:val="14"/>
              </w:rPr>
            </w:pPr>
            <w:r w:rsidRPr="00533C69">
              <w:rPr>
                <w:sz w:val="10"/>
                <w:szCs w:val="14"/>
              </w:rPr>
              <w:t>операционная система</w:t>
            </w:r>
          </w:p>
          <w:p w:rsidR="00C6269B" w:rsidRPr="00533C69" w:rsidRDefault="00C6269B" w:rsidP="00FB00BD">
            <w:pPr>
              <w:widowControl w:val="0"/>
              <w:autoSpaceDE w:val="0"/>
              <w:autoSpaceDN w:val="0"/>
              <w:jc w:val="both"/>
              <w:rPr>
                <w:sz w:val="10"/>
                <w:szCs w:val="14"/>
              </w:rPr>
            </w:pPr>
            <w:r w:rsidRPr="00533C69">
              <w:rPr>
                <w:sz w:val="10"/>
                <w:szCs w:val="14"/>
              </w:rPr>
              <w:t>предустановленное программное обеспечение</w:t>
            </w:r>
          </w:p>
        </w:tc>
        <w:tc>
          <w:tcPr>
            <w:tcW w:w="336" w:type="dxa"/>
            <w:vMerge w:val="restart"/>
            <w:vAlign w:val="center"/>
          </w:tcPr>
          <w:p w:rsidR="00C6269B" w:rsidRPr="00533C69" w:rsidRDefault="00C6269B" w:rsidP="00FB00BD">
            <w:pPr>
              <w:widowControl w:val="0"/>
              <w:autoSpaceDE w:val="0"/>
              <w:autoSpaceDN w:val="0"/>
              <w:rPr>
                <w:sz w:val="10"/>
                <w:szCs w:val="14"/>
              </w:rPr>
            </w:pPr>
          </w:p>
        </w:tc>
        <w:tc>
          <w:tcPr>
            <w:tcW w:w="594" w:type="dxa"/>
            <w:vMerge w:val="restart"/>
            <w:vAlign w:val="center"/>
          </w:tcPr>
          <w:p w:rsidR="00C6269B" w:rsidRPr="00533C69" w:rsidRDefault="00C6269B" w:rsidP="00FB00BD">
            <w:pPr>
              <w:widowControl w:val="0"/>
              <w:autoSpaceDE w:val="0"/>
              <w:autoSpaceDN w:val="0"/>
              <w:rPr>
                <w:sz w:val="10"/>
                <w:szCs w:val="14"/>
              </w:rPr>
            </w:pPr>
          </w:p>
        </w:tc>
        <w:tc>
          <w:tcPr>
            <w:tcW w:w="766" w:type="dxa"/>
            <w:vMerge w:val="restart"/>
            <w:vAlign w:val="center"/>
          </w:tcPr>
          <w:p w:rsidR="00C6269B" w:rsidRPr="00533C69" w:rsidRDefault="00C6269B" w:rsidP="00FB00BD">
            <w:pPr>
              <w:widowControl w:val="0"/>
              <w:autoSpaceDE w:val="0"/>
              <w:autoSpaceDN w:val="0"/>
              <w:rPr>
                <w:sz w:val="10"/>
                <w:szCs w:val="14"/>
              </w:rPr>
            </w:pPr>
          </w:p>
        </w:tc>
        <w:tc>
          <w:tcPr>
            <w:tcW w:w="756" w:type="dxa"/>
            <w:vMerge w:val="restart"/>
            <w:vAlign w:val="center"/>
          </w:tcPr>
          <w:p w:rsidR="00C6269B" w:rsidRPr="00533C69" w:rsidRDefault="00C6269B" w:rsidP="00FB00BD">
            <w:pPr>
              <w:widowControl w:val="0"/>
              <w:autoSpaceDE w:val="0"/>
              <w:autoSpaceDN w:val="0"/>
              <w:rPr>
                <w:sz w:val="10"/>
                <w:szCs w:val="14"/>
              </w:rPr>
            </w:pPr>
          </w:p>
        </w:tc>
      </w:tr>
      <w:tr w:rsidR="00C6269B" w:rsidRPr="00533C69" w:rsidTr="00C6269B">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предельная цена на ноутбук</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rPr>
                <w:sz w:val="10"/>
                <w:szCs w:val="14"/>
              </w:rPr>
            </w:pPr>
            <w:r w:rsidRPr="00533C69">
              <w:rPr>
                <w:sz w:val="10"/>
                <w:szCs w:val="14"/>
              </w:rPr>
              <w:t>предельная цена на планшетный компьютер</w:t>
            </w:r>
          </w:p>
          <w:p w:rsidR="00C6269B" w:rsidRPr="00533C69" w:rsidRDefault="00C6269B" w:rsidP="00FB00BD">
            <w:pPr>
              <w:widowControl w:val="0"/>
              <w:autoSpaceDE w:val="0"/>
              <w:autoSpaceDN w:val="0"/>
              <w:rPr>
                <w:sz w:val="10"/>
                <w:szCs w:val="14"/>
              </w:rPr>
            </w:pPr>
          </w:p>
          <w:p w:rsidR="00C6269B" w:rsidRPr="00533C69" w:rsidRDefault="00C6269B" w:rsidP="00FB00BD">
            <w:pPr>
              <w:widowControl w:val="0"/>
              <w:autoSpaceDE w:val="0"/>
              <w:autoSpaceDN w:val="0"/>
              <w:rPr>
                <w:sz w:val="10"/>
                <w:szCs w:val="14"/>
              </w:rPr>
            </w:pPr>
          </w:p>
        </w:tc>
        <w:tc>
          <w:tcPr>
            <w:tcW w:w="336" w:type="dxa"/>
            <w:vMerge/>
          </w:tcPr>
          <w:p w:rsidR="00C6269B" w:rsidRPr="00533C69" w:rsidRDefault="00C6269B" w:rsidP="00FB00BD">
            <w:pPr>
              <w:rPr>
                <w:sz w:val="10"/>
                <w:szCs w:val="14"/>
              </w:rPr>
            </w:pPr>
          </w:p>
        </w:tc>
        <w:tc>
          <w:tcPr>
            <w:tcW w:w="594" w:type="dxa"/>
            <w:vMerge/>
          </w:tcPr>
          <w:p w:rsidR="00C6269B" w:rsidRPr="00533C69" w:rsidRDefault="00C6269B" w:rsidP="00FB00BD">
            <w:pPr>
              <w:rPr>
                <w:sz w:val="10"/>
                <w:szCs w:val="14"/>
              </w:rPr>
            </w:pPr>
          </w:p>
        </w:tc>
        <w:tc>
          <w:tcPr>
            <w:tcW w:w="766" w:type="dxa"/>
            <w:vMerge/>
          </w:tcPr>
          <w:p w:rsidR="00C6269B" w:rsidRPr="00533C69" w:rsidRDefault="00C6269B" w:rsidP="00FB00BD">
            <w:pPr>
              <w:rPr>
                <w:sz w:val="10"/>
                <w:szCs w:val="14"/>
              </w:rPr>
            </w:pPr>
          </w:p>
        </w:tc>
        <w:tc>
          <w:tcPr>
            <w:tcW w:w="756" w:type="dxa"/>
            <w:vMerge/>
          </w:tcPr>
          <w:p w:rsidR="00C6269B" w:rsidRPr="00533C69" w:rsidRDefault="00C6269B" w:rsidP="00FB00BD">
            <w:pPr>
              <w:rPr>
                <w:sz w:val="10"/>
                <w:szCs w:val="14"/>
              </w:rPr>
            </w:pPr>
          </w:p>
        </w:tc>
      </w:tr>
      <w:tr w:rsidR="00C6269B" w:rsidRPr="00533C69" w:rsidTr="00C6269B">
        <w:trPr>
          <w:trHeight w:val="20"/>
        </w:trPr>
        <w:tc>
          <w:tcPr>
            <w:tcW w:w="229" w:type="dxa"/>
            <w:vMerge w:val="restart"/>
          </w:tcPr>
          <w:p w:rsidR="00C6269B" w:rsidRPr="00533C69" w:rsidRDefault="00C6269B" w:rsidP="00FB00BD">
            <w:pPr>
              <w:widowControl w:val="0"/>
              <w:autoSpaceDE w:val="0"/>
              <w:autoSpaceDN w:val="0"/>
              <w:jc w:val="both"/>
              <w:rPr>
                <w:sz w:val="10"/>
                <w:szCs w:val="14"/>
              </w:rPr>
            </w:pPr>
            <w:r w:rsidRPr="00533C69">
              <w:rPr>
                <w:sz w:val="10"/>
                <w:szCs w:val="14"/>
              </w:rPr>
              <w:t>2.</w:t>
            </w:r>
          </w:p>
        </w:tc>
        <w:tc>
          <w:tcPr>
            <w:tcW w:w="396" w:type="dxa"/>
            <w:vMerge w:val="restart"/>
          </w:tcPr>
          <w:p w:rsidR="00C6269B" w:rsidRPr="00533C69" w:rsidRDefault="00C6269B" w:rsidP="00FB00BD">
            <w:pPr>
              <w:widowControl w:val="0"/>
              <w:autoSpaceDE w:val="0"/>
              <w:autoSpaceDN w:val="0"/>
              <w:jc w:val="both"/>
              <w:rPr>
                <w:sz w:val="10"/>
                <w:szCs w:val="14"/>
              </w:rPr>
            </w:pPr>
            <w:r w:rsidRPr="00533C69">
              <w:rPr>
                <w:sz w:val="10"/>
                <w:szCs w:val="14"/>
              </w:rPr>
              <w:t>26.20.15</w:t>
            </w:r>
          </w:p>
        </w:tc>
        <w:tc>
          <w:tcPr>
            <w:tcW w:w="941" w:type="dxa"/>
            <w:vMerge w:val="restart"/>
          </w:tcPr>
          <w:p w:rsidR="00C6269B" w:rsidRPr="00533C69" w:rsidRDefault="00C6269B" w:rsidP="00FB00BD">
            <w:pPr>
              <w:widowControl w:val="0"/>
              <w:autoSpaceDE w:val="0"/>
              <w:autoSpaceDN w:val="0"/>
              <w:jc w:val="both"/>
              <w:rPr>
                <w:sz w:val="10"/>
                <w:szCs w:val="14"/>
              </w:rPr>
            </w:pPr>
            <w:r w:rsidRPr="00533C69">
              <w:rPr>
                <w:sz w:val="10"/>
                <w:szCs w:val="14"/>
              </w:rPr>
              <w:t>Машины вычислительные электронные цифровые прочие, содержащие или не содержащие в одном корпусе одно или два из следующих устрой</w:t>
            </w:r>
            <w:proofErr w:type="gramStart"/>
            <w:r w:rsidRPr="00533C69">
              <w:rPr>
                <w:sz w:val="10"/>
                <w:szCs w:val="14"/>
              </w:rPr>
              <w:t>ств дл</w:t>
            </w:r>
            <w:proofErr w:type="gramEnd"/>
            <w:r w:rsidRPr="00533C69">
              <w:rPr>
                <w:sz w:val="10"/>
                <w:szCs w:val="14"/>
              </w:rPr>
              <w:t>я автоматической обработки данных: запоминающие устройства, устройства ввода, устройства вывода.</w:t>
            </w:r>
          </w:p>
          <w:p w:rsidR="00C6269B" w:rsidRPr="00533C69" w:rsidRDefault="00C6269B" w:rsidP="00FB00BD">
            <w:pPr>
              <w:widowControl w:val="0"/>
              <w:autoSpaceDE w:val="0"/>
              <w:autoSpaceDN w:val="0"/>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Пояснения по требуемой продукции: компьютеры персональные настольные, рабочие станции вывода</w:t>
            </w:r>
          </w:p>
        </w:tc>
        <w:tc>
          <w:tcPr>
            <w:tcW w:w="1053" w:type="dxa"/>
            <w:tcBorders>
              <w:bottom w:val="nil"/>
            </w:tcBorders>
          </w:tcPr>
          <w:p w:rsidR="00C6269B" w:rsidRPr="00533C69" w:rsidRDefault="00C6269B" w:rsidP="00FB00BD">
            <w:pPr>
              <w:widowControl w:val="0"/>
              <w:autoSpaceDE w:val="0"/>
              <w:autoSpaceDN w:val="0"/>
              <w:jc w:val="both"/>
              <w:rPr>
                <w:sz w:val="10"/>
                <w:szCs w:val="14"/>
              </w:rPr>
            </w:pPr>
            <w:r w:rsidRPr="00533C69">
              <w:rPr>
                <w:sz w:val="10"/>
                <w:szCs w:val="14"/>
              </w:rPr>
              <w:t>тип (моноблок/системный блок и монитор)</w:t>
            </w:r>
          </w:p>
          <w:p w:rsidR="00C6269B" w:rsidRPr="00533C69" w:rsidRDefault="00C6269B" w:rsidP="00FB00BD">
            <w:pPr>
              <w:widowControl w:val="0"/>
              <w:autoSpaceDE w:val="0"/>
              <w:autoSpaceDN w:val="0"/>
              <w:jc w:val="both"/>
              <w:rPr>
                <w:sz w:val="10"/>
                <w:szCs w:val="14"/>
              </w:rPr>
            </w:pPr>
            <w:r w:rsidRPr="00533C69">
              <w:rPr>
                <w:sz w:val="10"/>
                <w:szCs w:val="14"/>
              </w:rPr>
              <w:t>размер экрана/монитора</w:t>
            </w:r>
          </w:p>
          <w:p w:rsidR="00C6269B" w:rsidRPr="00533C69" w:rsidRDefault="00C6269B" w:rsidP="00FB00BD">
            <w:pPr>
              <w:widowControl w:val="0"/>
              <w:autoSpaceDE w:val="0"/>
              <w:autoSpaceDN w:val="0"/>
              <w:jc w:val="both"/>
              <w:rPr>
                <w:sz w:val="10"/>
                <w:szCs w:val="14"/>
              </w:rPr>
            </w:pPr>
            <w:r w:rsidRPr="00533C69">
              <w:rPr>
                <w:sz w:val="10"/>
                <w:szCs w:val="14"/>
              </w:rPr>
              <w:t>тип процессора</w:t>
            </w:r>
          </w:p>
          <w:p w:rsidR="00C6269B" w:rsidRPr="00533C69" w:rsidRDefault="00C6269B" w:rsidP="00FB00BD">
            <w:pPr>
              <w:widowControl w:val="0"/>
              <w:autoSpaceDE w:val="0"/>
              <w:autoSpaceDN w:val="0"/>
              <w:jc w:val="both"/>
              <w:rPr>
                <w:sz w:val="10"/>
                <w:szCs w:val="14"/>
              </w:rPr>
            </w:pPr>
            <w:r w:rsidRPr="00533C69">
              <w:rPr>
                <w:sz w:val="10"/>
                <w:szCs w:val="14"/>
              </w:rPr>
              <w:t>частота процессора</w:t>
            </w:r>
          </w:p>
          <w:p w:rsidR="00C6269B" w:rsidRPr="00533C69" w:rsidRDefault="00C6269B" w:rsidP="00FB00BD">
            <w:pPr>
              <w:widowControl w:val="0"/>
              <w:autoSpaceDE w:val="0"/>
              <w:autoSpaceDN w:val="0"/>
              <w:jc w:val="both"/>
              <w:rPr>
                <w:sz w:val="10"/>
                <w:szCs w:val="14"/>
              </w:rPr>
            </w:pPr>
            <w:r w:rsidRPr="00533C69">
              <w:rPr>
                <w:sz w:val="10"/>
                <w:szCs w:val="14"/>
              </w:rPr>
              <w:t>размер оперативной памяти</w:t>
            </w:r>
          </w:p>
          <w:p w:rsidR="00C6269B" w:rsidRPr="00533C69" w:rsidRDefault="00C6269B" w:rsidP="00FB00BD">
            <w:pPr>
              <w:widowControl w:val="0"/>
              <w:autoSpaceDE w:val="0"/>
              <w:autoSpaceDN w:val="0"/>
              <w:jc w:val="both"/>
              <w:rPr>
                <w:sz w:val="10"/>
                <w:szCs w:val="14"/>
              </w:rPr>
            </w:pPr>
            <w:r w:rsidRPr="00533C69">
              <w:rPr>
                <w:sz w:val="10"/>
                <w:szCs w:val="14"/>
              </w:rPr>
              <w:t>объем накопителя</w:t>
            </w:r>
          </w:p>
          <w:p w:rsidR="00C6269B" w:rsidRPr="00533C69" w:rsidRDefault="00C6269B" w:rsidP="00FB00BD">
            <w:pPr>
              <w:widowControl w:val="0"/>
              <w:autoSpaceDE w:val="0"/>
              <w:autoSpaceDN w:val="0"/>
              <w:jc w:val="both"/>
              <w:rPr>
                <w:sz w:val="10"/>
                <w:szCs w:val="14"/>
              </w:rPr>
            </w:pPr>
            <w:r w:rsidRPr="00533C69">
              <w:rPr>
                <w:sz w:val="10"/>
                <w:szCs w:val="14"/>
              </w:rPr>
              <w:t>тип жесткого диска</w:t>
            </w:r>
          </w:p>
          <w:p w:rsidR="00C6269B" w:rsidRPr="00533C69" w:rsidRDefault="00C6269B" w:rsidP="00FB00BD">
            <w:pPr>
              <w:widowControl w:val="0"/>
              <w:autoSpaceDE w:val="0"/>
              <w:autoSpaceDN w:val="0"/>
              <w:jc w:val="both"/>
              <w:rPr>
                <w:sz w:val="10"/>
                <w:szCs w:val="14"/>
              </w:rPr>
            </w:pPr>
            <w:r w:rsidRPr="00533C69">
              <w:rPr>
                <w:sz w:val="10"/>
                <w:szCs w:val="14"/>
              </w:rPr>
              <w:t>оптический привод</w:t>
            </w:r>
          </w:p>
          <w:p w:rsidR="00C6269B" w:rsidRPr="00533C69" w:rsidRDefault="00C6269B" w:rsidP="00FB00BD">
            <w:pPr>
              <w:widowControl w:val="0"/>
              <w:autoSpaceDE w:val="0"/>
              <w:autoSpaceDN w:val="0"/>
              <w:jc w:val="both"/>
              <w:rPr>
                <w:sz w:val="10"/>
                <w:szCs w:val="14"/>
              </w:rPr>
            </w:pPr>
            <w:r w:rsidRPr="00533C69">
              <w:rPr>
                <w:sz w:val="10"/>
                <w:szCs w:val="14"/>
              </w:rPr>
              <w:t>тип видеоадаптера</w:t>
            </w:r>
          </w:p>
          <w:p w:rsidR="00C6269B" w:rsidRPr="00533C69" w:rsidRDefault="00C6269B" w:rsidP="00FB00BD">
            <w:pPr>
              <w:widowControl w:val="0"/>
              <w:autoSpaceDE w:val="0"/>
              <w:autoSpaceDN w:val="0"/>
              <w:jc w:val="both"/>
              <w:rPr>
                <w:sz w:val="10"/>
                <w:szCs w:val="14"/>
              </w:rPr>
            </w:pPr>
            <w:r w:rsidRPr="00533C69">
              <w:rPr>
                <w:sz w:val="10"/>
                <w:szCs w:val="14"/>
              </w:rPr>
              <w:t>операционная система</w:t>
            </w:r>
          </w:p>
          <w:p w:rsidR="00C6269B" w:rsidRPr="00533C69" w:rsidRDefault="00C6269B" w:rsidP="00FB00BD">
            <w:pPr>
              <w:widowControl w:val="0"/>
              <w:autoSpaceDE w:val="0"/>
              <w:autoSpaceDN w:val="0"/>
              <w:jc w:val="both"/>
              <w:rPr>
                <w:sz w:val="10"/>
                <w:szCs w:val="14"/>
              </w:rPr>
            </w:pPr>
            <w:r w:rsidRPr="00533C69">
              <w:rPr>
                <w:sz w:val="10"/>
                <w:szCs w:val="14"/>
              </w:rPr>
              <w:t>предустановленное программное обеспечение</w:t>
            </w:r>
          </w:p>
        </w:tc>
        <w:tc>
          <w:tcPr>
            <w:tcW w:w="336" w:type="dxa"/>
            <w:vMerge w:val="restart"/>
            <w:vAlign w:val="center"/>
          </w:tcPr>
          <w:p w:rsidR="00C6269B" w:rsidRPr="00533C69" w:rsidRDefault="00C6269B" w:rsidP="00FB00BD">
            <w:pPr>
              <w:widowControl w:val="0"/>
              <w:autoSpaceDE w:val="0"/>
              <w:autoSpaceDN w:val="0"/>
              <w:rPr>
                <w:sz w:val="10"/>
                <w:szCs w:val="14"/>
              </w:rPr>
            </w:pPr>
          </w:p>
        </w:tc>
        <w:tc>
          <w:tcPr>
            <w:tcW w:w="594" w:type="dxa"/>
            <w:vMerge w:val="restart"/>
            <w:vAlign w:val="center"/>
          </w:tcPr>
          <w:p w:rsidR="00C6269B" w:rsidRPr="00533C69" w:rsidRDefault="00C6269B" w:rsidP="00FB00BD">
            <w:pPr>
              <w:widowControl w:val="0"/>
              <w:autoSpaceDE w:val="0"/>
              <w:autoSpaceDN w:val="0"/>
              <w:rPr>
                <w:sz w:val="10"/>
                <w:szCs w:val="14"/>
              </w:rPr>
            </w:pPr>
          </w:p>
        </w:tc>
        <w:tc>
          <w:tcPr>
            <w:tcW w:w="766" w:type="dxa"/>
            <w:vMerge w:val="restart"/>
            <w:vAlign w:val="center"/>
          </w:tcPr>
          <w:p w:rsidR="00C6269B" w:rsidRPr="00533C69" w:rsidRDefault="00C6269B" w:rsidP="00FB00BD">
            <w:pPr>
              <w:widowControl w:val="0"/>
              <w:autoSpaceDE w:val="0"/>
              <w:autoSpaceDN w:val="0"/>
              <w:rPr>
                <w:sz w:val="10"/>
                <w:szCs w:val="14"/>
              </w:rPr>
            </w:pPr>
          </w:p>
        </w:tc>
        <w:tc>
          <w:tcPr>
            <w:tcW w:w="756" w:type="dxa"/>
            <w:vMerge w:val="restart"/>
            <w:vAlign w:val="center"/>
          </w:tcPr>
          <w:p w:rsidR="00C6269B" w:rsidRPr="00533C69" w:rsidRDefault="00C6269B" w:rsidP="00FB00BD">
            <w:pPr>
              <w:widowControl w:val="0"/>
              <w:autoSpaceDE w:val="0"/>
              <w:autoSpaceDN w:val="0"/>
              <w:rPr>
                <w:sz w:val="10"/>
                <w:szCs w:val="14"/>
              </w:rPr>
            </w:pPr>
          </w:p>
        </w:tc>
      </w:tr>
      <w:tr w:rsidR="00C6269B" w:rsidRPr="00533C69" w:rsidTr="00C6269B">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предельная цена</w:t>
            </w:r>
          </w:p>
        </w:tc>
        <w:tc>
          <w:tcPr>
            <w:tcW w:w="336" w:type="dxa"/>
            <w:vMerge/>
          </w:tcPr>
          <w:p w:rsidR="00C6269B" w:rsidRPr="00533C69" w:rsidRDefault="00C6269B" w:rsidP="00FB00BD">
            <w:pPr>
              <w:rPr>
                <w:sz w:val="10"/>
                <w:szCs w:val="14"/>
              </w:rPr>
            </w:pPr>
          </w:p>
        </w:tc>
        <w:tc>
          <w:tcPr>
            <w:tcW w:w="594" w:type="dxa"/>
            <w:vMerge/>
          </w:tcPr>
          <w:p w:rsidR="00C6269B" w:rsidRPr="00533C69" w:rsidRDefault="00C6269B" w:rsidP="00FB00BD">
            <w:pPr>
              <w:rPr>
                <w:sz w:val="10"/>
                <w:szCs w:val="14"/>
              </w:rPr>
            </w:pPr>
          </w:p>
        </w:tc>
        <w:tc>
          <w:tcPr>
            <w:tcW w:w="766" w:type="dxa"/>
            <w:vMerge/>
          </w:tcPr>
          <w:p w:rsidR="00C6269B" w:rsidRPr="00533C69" w:rsidRDefault="00C6269B" w:rsidP="00FB00BD">
            <w:pPr>
              <w:rPr>
                <w:sz w:val="10"/>
                <w:szCs w:val="14"/>
              </w:rPr>
            </w:pPr>
          </w:p>
        </w:tc>
        <w:tc>
          <w:tcPr>
            <w:tcW w:w="756" w:type="dxa"/>
            <w:vMerge/>
          </w:tcPr>
          <w:p w:rsidR="00C6269B" w:rsidRPr="00533C69" w:rsidRDefault="00C6269B" w:rsidP="00FB00BD">
            <w:pPr>
              <w:rPr>
                <w:sz w:val="10"/>
                <w:szCs w:val="14"/>
              </w:rPr>
            </w:pPr>
          </w:p>
        </w:tc>
      </w:tr>
      <w:tr w:rsidR="00C6269B" w:rsidRPr="00533C69" w:rsidTr="00C6269B">
        <w:trPr>
          <w:trHeight w:val="20"/>
        </w:trPr>
        <w:tc>
          <w:tcPr>
            <w:tcW w:w="229" w:type="dxa"/>
          </w:tcPr>
          <w:p w:rsidR="00C6269B" w:rsidRPr="00533C69" w:rsidRDefault="00C6269B" w:rsidP="00FB00BD">
            <w:pPr>
              <w:widowControl w:val="0"/>
              <w:autoSpaceDE w:val="0"/>
              <w:autoSpaceDN w:val="0"/>
              <w:jc w:val="both"/>
              <w:rPr>
                <w:sz w:val="10"/>
                <w:szCs w:val="14"/>
              </w:rPr>
            </w:pPr>
            <w:r w:rsidRPr="00533C69">
              <w:rPr>
                <w:sz w:val="10"/>
                <w:szCs w:val="14"/>
              </w:rPr>
              <w:t>3.</w:t>
            </w:r>
          </w:p>
        </w:tc>
        <w:tc>
          <w:tcPr>
            <w:tcW w:w="396" w:type="dxa"/>
          </w:tcPr>
          <w:p w:rsidR="00C6269B" w:rsidRPr="00533C69" w:rsidRDefault="00C6269B" w:rsidP="00FB00BD">
            <w:pPr>
              <w:widowControl w:val="0"/>
              <w:autoSpaceDE w:val="0"/>
              <w:autoSpaceDN w:val="0"/>
              <w:jc w:val="both"/>
              <w:rPr>
                <w:sz w:val="10"/>
                <w:szCs w:val="14"/>
              </w:rPr>
            </w:pPr>
            <w:r w:rsidRPr="00533C69">
              <w:rPr>
                <w:sz w:val="10"/>
                <w:szCs w:val="14"/>
              </w:rPr>
              <w:t>26.20.16</w:t>
            </w:r>
          </w:p>
        </w:tc>
        <w:tc>
          <w:tcPr>
            <w:tcW w:w="941" w:type="dxa"/>
          </w:tcPr>
          <w:p w:rsidR="00C6269B" w:rsidRPr="00533C69" w:rsidRDefault="00C6269B" w:rsidP="00FB00BD">
            <w:pPr>
              <w:widowControl w:val="0"/>
              <w:autoSpaceDE w:val="0"/>
              <w:autoSpaceDN w:val="0"/>
              <w:jc w:val="both"/>
              <w:rPr>
                <w:sz w:val="10"/>
                <w:szCs w:val="14"/>
              </w:rPr>
            </w:pPr>
            <w:r w:rsidRPr="00533C69">
              <w:rPr>
                <w:sz w:val="10"/>
                <w:szCs w:val="14"/>
              </w:rPr>
              <w:t>Устройства ввода/вывода данных, содержащие или не содержащие в одном корпусе запоминающие устройства.</w:t>
            </w:r>
          </w:p>
          <w:p w:rsidR="00C6269B" w:rsidRPr="00533C69" w:rsidRDefault="00C6269B" w:rsidP="00FB00BD">
            <w:pPr>
              <w:widowControl w:val="0"/>
              <w:autoSpaceDE w:val="0"/>
              <w:autoSpaceDN w:val="0"/>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Пояснения по требуемой продукции: принтеры, сканеры, многофункциональные устройства</w:t>
            </w:r>
          </w:p>
        </w:tc>
        <w:tc>
          <w:tcPr>
            <w:tcW w:w="1053" w:type="dxa"/>
          </w:tcPr>
          <w:p w:rsidR="00C6269B" w:rsidRPr="00533C69" w:rsidRDefault="00C6269B" w:rsidP="00FB00BD">
            <w:pPr>
              <w:widowControl w:val="0"/>
              <w:autoSpaceDE w:val="0"/>
              <w:autoSpaceDN w:val="0"/>
              <w:jc w:val="both"/>
              <w:rPr>
                <w:sz w:val="10"/>
                <w:szCs w:val="14"/>
              </w:rPr>
            </w:pPr>
            <w:r w:rsidRPr="00533C69">
              <w:rPr>
                <w:sz w:val="10"/>
                <w:szCs w:val="14"/>
              </w:rPr>
              <w:t>метод печати (струйный/лазерный - для принтера/многофункционального устройства)</w:t>
            </w:r>
          </w:p>
          <w:p w:rsidR="00C6269B" w:rsidRPr="00533C69" w:rsidRDefault="00C6269B" w:rsidP="00FB00BD">
            <w:pPr>
              <w:widowControl w:val="0"/>
              <w:autoSpaceDE w:val="0"/>
              <w:autoSpaceDN w:val="0"/>
              <w:jc w:val="both"/>
              <w:rPr>
                <w:sz w:val="10"/>
                <w:szCs w:val="14"/>
              </w:rPr>
            </w:pPr>
            <w:r w:rsidRPr="00533C69">
              <w:rPr>
                <w:sz w:val="10"/>
                <w:szCs w:val="14"/>
              </w:rPr>
              <w:t>разрешение сканирования (для сканера/многофункционального устройства)</w:t>
            </w:r>
          </w:p>
          <w:p w:rsidR="00C6269B" w:rsidRPr="00533C69" w:rsidRDefault="00C6269B" w:rsidP="00FB00BD">
            <w:pPr>
              <w:widowControl w:val="0"/>
              <w:autoSpaceDE w:val="0"/>
              <w:autoSpaceDN w:val="0"/>
              <w:jc w:val="both"/>
              <w:rPr>
                <w:sz w:val="10"/>
                <w:szCs w:val="14"/>
              </w:rPr>
            </w:pPr>
            <w:r w:rsidRPr="00533C69">
              <w:rPr>
                <w:sz w:val="10"/>
                <w:szCs w:val="14"/>
              </w:rPr>
              <w:t>цветность (цветной/черно-белый)</w:t>
            </w:r>
          </w:p>
          <w:p w:rsidR="00C6269B" w:rsidRPr="00533C69" w:rsidRDefault="00C6269B" w:rsidP="00FB00BD">
            <w:pPr>
              <w:widowControl w:val="0"/>
              <w:autoSpaceDE w:val="0"/>
              <w:autoSpaceDN w:val="0"/>
              <w:jc w:val="both"/>
              <w:rPr>
                <w:sz w:val="10"/>
                <w:szCs w:val="14"/>
              </w:rPr>
            </w:pPr>
            <w:r w:rsidRPr="00533C69">
              <w:rPr>
                <w:sz w:val="10"/>
                <w:szCs w:val="14"/>
              </w:rPr>
              <w:t>максимальный формат</w:t>
            </w:r>
          </w:p>
          <w:p w:rsidR="00C6269B" w:rsidRPr="00533C69" w:rsidRDefault="00C6269B" w:rsidP="00FB00BD">
            <w:pPr>
              <w:widowControl w:val="0"/>
              <w:autoSpaceDE w:val="0"/>
              <w:autoSpaceDN w:val="0"/>
              <w:jc w:val="both"/>
              <w:rPr>
                <w:sz w:val="10"/>
                <w:szCs w:val="14"/>
              </w:rPr>
            </w:pPr>
            <w:r w:rsidRPr="00533C69">
              <w:rPr>
                <w:sz w:val="10"/>
                <w:szCs w:val="14"/>
              </w:rPr>
              <w:t>скорость печати/сканирования</w:t>
            </w:r>
          </w:p>
          <w:p w:rsidR="00C6269B" w:rsidRPr="00533C69" w:rsidRDefault="00C6269B" w:rsidP="00FB00BD">
            <w:pPr>
              <w:widowControl w:val="0"/>
              <w:autoSpaceDE w:val="0"/>
              <w:autoSpaceDN w:val="0"/>
              <w:jc w:val="both"/>
              <w:rPr>
                <w:sz w:val="10"/>
                <w:szCs w:val="14"/>
              </w:rPr>
            </w:pPr>
            <w:r w:rsidRPr="00533C69">
              <w:rPr>
                <w:sz w:val="10"/>
                <w:szCs w:val="14"/>
              </w:rPr>
              <w:t>наличие дополнительных модулей и интерфейсов (сетевой интерфейс, устройства чтения карт памяти и т.д.)</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предельная цена</w:t>
            </w:r>
          </w:p>
        </w:tc>
        <w:tc>
          <w:tcPr>
            <w:tcW w:w="336" w:type="dxa"/>
            <w:vAlign w:val="center"/>
          </w:tcPr>
          <w:p w:rsidR="00C6269B" w:rsidRPr="00533C69" w:rsidRDefault="00C6269B" w:rsidP="00FB00BD">
            <w:pPr>
              <w:widowControl w:val="0"/>
              <w:autoSpaceDE w:val="0"/>
              <w:autoSpaceDN w:val="0"/>
              <w:rPr>
                <w:sz w:val="10"/>
                <w:szCs w:val="14"/>
              </w:rPr>
            </w:pPr>
          </w:p>
        </w:tc>
        <w:tc>
          <w:tcPr>
            <w:tcW w:w="594" w:type="dxa"/>
            <w:vAlign w:val="center"/>
          </w:tcPr>
          <w:p w:rsidR="00C6269B" w:rsidRPr="00533C69" w:rsidRDefault="00C6269B" w:rsidP="00FB00BD">
            <w:pPr>
              <w:widowControl w:val="0"/>
              <w:autoSpaceDE w:val="0"/>
              <w:autoSpaceDN w:val="0"/>
              <w:rPr>
                <w:sz w:val="10"/>
                <w:szCs w:val="14"/>
              </w:rPr>
            </w:pPr>
          </w:p>
        </w:tc>
        <w:tc>
          <w:tcPr>
            <w:tcW w:w="766" w:type="dxa"/>
            <w:vAlign w:val="center"/>
          </w:tcPr>
          <w:p w:rsidR="00C6269B" w:rsidRPr="00533C69" w:rsidRDefault="00C6269B" w:rsidP="00FB00BD">
            <w:pPr>
              <w:widowControl w:val="0"/>
              <w:autoSpaceDE w:val="0"/>
              <w:autoSpaceDN w:val="0"/>
              <w:rPr>
                <w:sz w:val="10"/>
                <w:szCs w:val="14"/>
              </w:rPr>
            </w:pPr>
          </w:p>
        </w:tc>
        <w:tc>
          <w:tcPr>
            <w:tcW w:w="756" w:type="dxa"/>
            <w:vAlign w:val="center"/>
          </w:tcPr>
          <w:p w:rsidR="00C6269B" w:rsidRPr="00533C69" w:rsidRDefault="00C6269B" w:rsidP="00FB00BD">
            <w:pPr>
              <w:widowControl w:val="0"/>
              <w:autoSpaceDE w:val="0"/>
              <w:autoSpaceDN w:val="0"/>
              <w:rPr>
                <w:sz w:val="10"/>
                <w:szCs w:val="14"/>
              </w:rPr>
            </w:pPr>
          </w:p>
        </w:tc>
      </w:tr>
      <w:tr w:rsidR="00C6269B" w:rsidRPr="00533C69" w:rsidTr="00C6269B">
        <w:trPr>
          <w:trHeight w:val="20"/>
        </w:trPr>
        <w:tc>
          <w:tcPr>
            <w:tcW w:w="229" w:type="dxa"/>
            <w:vMerge w:val="restart"/>
          </w:tcPr>
          <w:p w:rsidR="00C6269B" w:rsidRPr="00533C69" w:rsidRDefault="00C6269B" w:rsidP="00FB00BD">
            <w:pPr>
              <w:widowControl w:val="0"/>
              <w:autoSpaceDE w:val="0"/>
              <w:autoSpaceDN w:val="0"/>
              <w:jc w:val="both"/>
              <w:rPr>
                <w:sz w:val="10"/>
                <w:szCs w:val="14"/>
              </w:rPr>
            </w:pPr>
            <w:r w:rsidRPr="00533C69">
              <w:rPr>
                <w:sz w:val="10"/>
                <w:szCs w:val="14"/>
              </w:rPr>
              <w:t>4.</w:t>
            </w:r>
          </w:p>
        </w:tc>
        <w:tc>
          <w:tcPr>
            <w:tcW w:w="396" w:type="dxa"/>
            <w:vMerge w:val="restart"/>
          </w:tcPr>
          <w:p w:rsidR="00C6269B" w:rsidRPr="00533C69" w:rsidRDefault="00C6269B" w:rsidP="00FB00BD">
            <w:pPr>
              <w:widowControl w:val="0"/>
              <w:autoSpaceDE w:val="0"/>
              <w:autoSpaceDN w:val="0"/>
              <w:jc w:val="both"/>
              <w:rPr>
                <w:sz w:val="10"/>
                <w:szCs w:val="14"/>
              </w:rPr>
            </w:pPr>
            <w:r w:rsidRPr="00533C69">
              <w:rPr>
                <w:sz w:val="10"/>
                <w:szCs w:val="14"/>
              </w:rPr>
              <w:t>26.30.11</w:t>
            </w:r>
          </w:p>
        </w:tc>
        <w:tc>
          <w:tcPr>
            <w:tcW w:w="941" w:type="dxa"/>
            <w:vMerge w:val="restart"/>
          </w:tcPr>
          <w:p w:rsidR="00C6269B" w:rsidRPr="00533C69" w:rsidRDefault="00C6269B" w:rsidP="00FB00BD">
            <w:pPr>
              <w:widowControl w:val="0"/>
              <w:autoSpaceDE w:val="0"/>
              <w:autoSpaceDN w:val="0"/>
              <w:jc w:val="both"/>
              <w:rPr>
                <w:sz w:val="10"/>
                <w:szCs w:val="14"/>
              </w:rPr>
            </w:pPr>
            <w:r w:rsidRPr="00533C69">
              <w:rPr>
                <w:sz w:val="10"/>
                <w:szCs w:val="14"/>
              </w:rPr>
              <w:t>Аппаратура коммуникационная передающая с приемными устройствами.</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Пояснения по требуемой продукции: телефоны мобильные</w:t>
            </w:r>
          </w:p>
        </w:tc>
        <w:tc>
          <w:tcPr>
            <w:tcW w:w="1053" w:type="dxa"/>
            <w:tcBorders>
              <w:bottom w:val="nil"/>
            </w:tcBorders>
          </w:tcPr>
          <w:p w:rsidR="00C6269B" w:rsidRPr="00533C69" w:rsidRDefault="00C6269B" w:rsidP="00FB00BD">
            <w:pPr>
              <w:widowControl w:val="0"/>
              <w:autoSpaceDE w:val="0"/>
              <w:autoSpaceDN w:val="0"/>
              <w:jc w:val="both"/>
              <w:rPr>
                <w:sz w:val="10"/>
                <w:szCs w:val="14"/>
              </w:rPr>
            </w:pPr>
            <w:r w:rsidRPr="00533C69">
              <w:rPr>
                <w:sz w:val="10"/>
                <w:szCs w:val="14"/>
              </w:rPr>
              <w:t>тип устройства (телефон/ смартфон)</w:t>
            </w:r>
          </w:p>
          <w:p w:rsidR="00C6269B" w:rsidRPr="00533C69" w:rsidRDefault="00C6269B" w:rsidP="00FB00BD">
            <w:pPr>
              <w:widowControl w:val="0"/>
              <w:autoSpaceDE w:val="0"/>
              <w:autoSpaceDN w:val="0"/>
              <w:jc w:val="both"/>
              <w:rPr>
                <w:sz w:val="10"/>
                <w:szCs w:val="14"/>
              </w:rPr>
            </w:pPr>
            <w:r w:rsidRPr="00533C69">
              <w:rPr>
                <w:sz w:val="10"/>
                <w:szCs w:val="14"/>
              </w:rPr>
              <w:t>поддерживаемые стандарты</w:t>
            </w:r>
          </w:p>
          <w:p w:rsidR="00C6269B" w:rsidRPr="00533C69" w:rsidRDefault="00C6269B" w:rsidP="00FB00BD">
            <w:pPr>
              <w:widowControl w:val="0"/>
              <w:autoSpaceDE w:val="0"/>
              <w:autoSpaceDN w:val="0"/>
              <w:jc w:val="both"/>
              <w:rPr>
                <w:sz w:val="10"/>
                <w:szCs w:val="14"/>
              </w:rPr>
            </w:pPr>
            <w:r w:rsidRPr="00533C69">
              <w:rPr>
                <w:sz w:val="10"/>
                <w:szCs w:val="14"/>
              </w:rPr>
              <w:t>операционная система</w:t>
            </w:r>
          </w:p>
          <w:p w:rsidR="00C6269B" w:rsidRPr="00533C69" w:rsidRDefault="00C6269B" w:rsidP="00FB00BD">
            <w:pPr>
              <w:widowControl w:val="0"/>
              <w:autoSpaceDE w:val="0"/>
              <w:autoSpaceDN w:val="0"/>
              <w:jc w:val="both"/>
              <w:rPr>
                <w:sz w:val="10"/>
                <w:szCs w:val="14"/>
              </w:rPr>
            </w:pPr>
            <w:r w:rsidRPr="00533C69">
              <w:rPr>
                <w:sz w:val="10"/>
                <w:szCs w:val="14"/>
              </w:rPr>
              <w:t>время работы</w:t>
            </w:r>
          </w:p>
          <w:p w:rsidR="00C6269B" w:rsidRPr="00533C69" w:rsidRDefault="00C6269B" w:rsidP="00FB00BD">
            <w:pPr>
              <w:widowControl w:val="0"/>
              <w:autoSpaceDE w:val="0"/>
              <w:autoSpaceDN w:val="0"/>
              <w:jc w:val="both"/>
              <w:rPr>
                <w:sz w:val="10"/>
                <w:szCs w:val="14"/>
              </w:rPr>
            </w:pPr>
            <w:proofErr w:type="gramStart"/>
            <w:r w:rsidRPr="00533C69">
              <w:rPr>
                <w:sz w:val="10"/>
                <w:szCs w:val="14"/>
              </w:rPr>
              <w:t>метод управления (сенсорный/</w:t>
            </w:r>
            <w:proofErr w:type="gramEnd"/>
          </w:p>
          <w:p w:rsidR="00C6269B" w:rsidRPr="00533C69" w:rsidRDefault="00C6269B" w:rsidP="00FB00BD">
            <w:pPr>
              <w:widowControl w:val="0"/>
              <w:autoSpaceDE w:val="0"/>
              <w:autoSpaceDN w:val="0"/>
              <w:jc w:val="both"/>
              <w:rPr>
                <w:sz w:val="10"/>
                <w:szCs w:val="14"/>
              </w:rPr>
            </w:pPr>
            <w:r w:rsidRPr="00533C69">
              <w:rPr>
                <w:sz w:val="10"/>
                <w:szCs w:val="14"/>
              </w:rPr>
              <w:t>кнопочный)</w:t>
            </w:r>
          </w:p>
          <w:p w:rsidR="00C6269B" w:rsidRPr="00533C69" w:rsidRDefault="00C6269B" w:rsidP="00FB00BD">
            <w:pPr>
              <w:widowControl w:val="0"/>
              <w:autoSpaceDE w:val="0"/>
              <w:autoSpaceDN w:val="0"/>
              <w:jc w:val="both"/>
              <w:rPr>
                <w:sz w:val="10"/>
                <w:szCs w:val="14"/>
              </w:rPr>
            </w:pPr>
            <w:r w:rsidRPr="00533C69">
              <w:rPr>
                <w:sz w:val="10"/>
                <w:szCs w:val="14"/>
              </w:rPr>
              <w:t>количество SIM-карт</w:t>
            </w:r>
          </w:p>
          <w:p w:rsidR="00C6269B" w:rsidRPr="00533C69" w:rsidRDefault="00C6269B" w:rsidP="00FB00BD">
            <w:pPr>
              <w:widowControl w:val="0"/>
              <w:autoSpaceDE w:val="0"/>
              <w:autoSpaceDN w:val="0"/>
              <w:jc w:val="both"/>
              <w:rPr>
                <w:sz w:val="10"/>
                <w:szCs w:val="14"/>
              </w:rPr>
            </w:pPr>
            <w:r w:rsidRPr="00533C69">
              <w:rPr>
                <w:sz w:val="10"/>
                <w:szCs w:val="14"/>
              </w:rPr>
              <w:t>наличие модулей и интерфейсов (</w:t>
            </w:r>
            <w:proofErr w:type="spellStart"/>
            <w:r w:rsidRPr="00533C69">
              <w:rPr>
                <w:sz w:val="10"/>
                <w:szCs w:val="14"/>
              </w:rPr>
              <w:t>Wi-Fi</w:t>
            </w:r>
            <w:proofErr w:type="spellEnd"/>
            <w:r w:rsidRPr="00533C69">
              <w:rPr>
                <w:sz w:val="10"/>
                <w:szCs w:val="14"/>
              </w:rPr>
              <w:t xml:space="preserve">, </w:t>
            </w:r>
            <w:proofErr w:type="spellStart"/>
            <w:r w:rsidRPr="00533C69">
              <w:rPr>
                <w:sz w:val="10"/>
                <w:szCs w:val="14"/>
              </w:rPr>
              <w:t>Bluetooth</w:t>
            </w:r>
            <w:proofErr w:type="spellEnd"/>
            <w:r w:rsidRPr="00533C69">
              <w:rPr>
                <w:sz w:val="10"/>
                <w:szCs w:val="14"/>
              </w:rPr>
              <w:t>, USB, GPS)</w:t>
            </w:r>
          </w:p>
          <w:p w:rsidR="00C6269B" w:rsidRPr="00533C69" w:rsidRDefault="00C6269B" w:rsidP="00FB00BD">
            <w:pPr>
              <w:widowControl w:val="0"/>
              <w:autoSpaceDE w:val="0"/>
              <w:autoSpaceDN w:val="0"/>
              <w:jc w:val="both"/>
              <w:rPr>
                <w:sz w:val="10"/>
                <w:szCs w:val="14"/>
              </w:rPr>
            </w:pPr>
            <w:r w:rsidRPr="00533C69">
              <w:rPr>
                <w:sz w:val="10"/>
                <w:szCs w:val="14"/>
              </w:rPr>
              <w:t>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единицу трафика) в течение всего срока службы</w:t>
            </w:r>
          </w:p>
        </w:tc>
        <w:tc>
          <w:tcPr>
            <w:tcW w:w="336" w:type="dxa"/>
            <w:tcBorders>
              <w:bottom w:val="nil"/>
            </w:tcBorders>
          </w:tcPr>
          <w:p w:rsidR="00C6269B" w:rsidRPr="00533C69" w:rsidRDefault="00C6269B" w:rsidP="00FB00BD">
            <w:pPr>
              <w:widowControl w:val="0"/>
              <w:autoSpaceDE w:val="0"/>
              <w:autoSpaceDN w:val="0"/>
              <w:rPr>
                <w:sz w:val="10"/>
                <w:szCs w:val="14"/>
              </w:rPr>
            </w:pPr>
          </w:p>
        </w:tc>
        <w:tc>
          <w:tcPr>
            <w:tcW w:w="594" w:type="dxa"/>
            <w:tcBorders>
              <w:bottom w:val="nil"/>
            </w:tcBorders>
          </w:tcPr>
          <w:p w:rsidR="00C6269B" w:rsidRPr="00533C69" w:rsidRDefault="00C6269B" w:rsidP="00FB00BD">
            <w:pPr>
              <w:widowControl w:val="0"/>
              <w:autoSpaceDE w:val="0"/>
              <w:autoSpaceDN w:val="0"/>
              <w:rPr>
                <w:sz w:val="10"/>
                <w:szCs w:val="14"/>
              </w:rPr>
            </w:pPr>
          </w:p>
        </w:tc>
        <w:tc>
          <w:tcPr>
            <w:tcW w:w="766" w:type="dxa"/>
            <w:tcBorders>
              <w:bottom w:val="nil"/>
            </w:tcBorders>
          </w:tcPr>
          <w:p w:rsidR="00C6269B" w:rsidRPr="00533C69" w:rsidRDefault="00C6269B" w:rsidP="00FB00BD">
            <w:pPr>
              <w:widowControl w:val="0"/>
              <w:autoSpaceDE w:val="0"/>
              <w:autoSpaceDN w:val="0"/>
              <w:rPr>
                <w:sz w:val="10"/>
                <w:szCs w:val="14"/>
              </w:rPr>
            </w:pPr>
          </w:p>
        </w:tc>
        <w:tc>
          <w:tcPr>
            <w:tcW w:w="756" w:type="dxa"/>
            <w:tcBorders>
              <w:bottom w:val="nil"/>
            </w:tcBorders>
          </w:tcPr>
          <w:p w:rsidR="00C6269B" w:rsidRPr="00533C69" w:rsidRDefault="00C6269B" w:rsidP="00FB00BD">
            <w:pPr>
              <w:widowControl w:val="0"/>
              <w:autoSpaceDE w:val="0"/>
              <w:autoSpaceDN w:val="0"/>
              <w:rPr>
                <w:sz w:val="10"/>
                <w:szCs w:val="14"/>
              </w:rPr>
            </w:pPr>
          </w:p>
        </w:tc>
      </w:tr>
      <w:tr w:rsidR="00C6269B" w:rsidRPr="00533C69" w:rsidTr="00C6269B">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предельная цена</w:t>
            </w:r>
          </w:p>
        </w:tc>
        <w:tc>
          <w:tcPr>
            <w:tcW w:w="336" w:type="dxa"/>
            <w:tcBorders>
              <w:top w:val="nil"/>
            </w:tcBorders>
          </w:tcPr>
          <w:p w:rsidR="00C6269B" w:rsidRPr="00533C69" w:rsidRDefault="009D3222" w:rsidP="00FB00BD">
            <w:pPr>
              <w:widowControl w:val="0"/>
              <w:autoSpaceDE w:val="0"/>
              <w:autoSpaceDN w:val="0"/>
              <w:jc w:val="both"/>
              <w:rPr>
                <w:sz w:val="10"/>
                <w:szCs w:val="14"/>
              </w:rPr>
            </w:pPr>
            <w:hyperlink r:id="rId15" w:history="1">
              <w:r w:rsidR="00C6269B" w:rsidRPr="00533C69">
                <w:rPr>
                  <w:sz w:val="10"/>
                  <w:szCs w:val="14"/>
                </w:rPr>
                <w:t>383</w:t>
              </w:r>
            </w:hyperlink>
          </w:p>
        </w:tc>
        <w:tc>
          <w:tcPr>
            <w:tcW w:w="594"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рубли</w:t>
            </w:r>
          </w:p>
        </w:tc>
        <w:tc>
          <w:tcPr>
            <w:tcW w:w="766" w:type="dxa"/>
            <w:tcBorders>
              <w:top w:val="nil"/>
            </w:tcBorders>
          </w:tcPr>
          <w:p w:rsidR="00C6269B" w:rsidRPr="00533C69" w:rsidRDefault="00C6269B" w:rsidP="00FB00BD">
            <w:pPr>
              <w:widowControl w:val="0"/>
              <w:autoSpaceDE w:val="0"/>
              <w:autoSpaceDN w:val="0"/>
              <w:rPr>
                <w:sz w:val="10"/>
                <w:szCs w:val="14"/>
              </w:rPr>
            </w:pPr>
          </w:p>
        </w:tc>
        <w:tc>
          <w:tcPr>
            <w:tcW w:w="756"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не более 5 тысяч</w:t>
            </w:r>
          </w:p>
        </w:tc>
      </w:tr>
      <w:tr w:rsidR="00C6269B" w:rsidRPr="00533C69" w:rsidTr="00C6269B">
        <w:trPr>
          <w:trHeight w:val="20"/>
        </w:trPr>
        <w:tc>
          <w:tcPr>
            <w:tcW w:w="229" w:type="dxa"/>
            <w:vMerge w:val="restart"/>
          </w:tcPr>
          <w:p w:rsidR="00C6269B" w:rsidRPr="00533C69" w:rsidRDefault="00C6269B" w:rsidP="00FB00BD">
            <w:pPr>
              <w:widowControl w:val="0"/>
              <w:autoSpaceDE w:val="0"/>
              <w:autoSpaceDN w:val="0"/>
              <w:jc w:val="both"/>
              <w:rPr>
                <w:sz w:val="10"/>
                <w:szCs w:val="14"/>
              </w:rPr>
            </w:pPr>
            <w:r w:rsidRPr="00533C69">
              <w:rPr>
                <w:sz w:val="10"/>
                <w:szCs w:val="14"/>
              </w:rPr>
              <w:t>5.</w:t>
            </w:r>
          </w:p>
        </w:tc>
        <w:tc>
          <w:tcPr>
            <w:tcW w:w="396" w:type="dxa"/>
            <w:vMerge w:val="restart"/>
          </w:tcPr>
          <w:p w:rsidR="00C6269B" w:rsidRPr="00533C69" w:rsidRDefault="00C6269B" w:rsidP="00FB00BD">
            <w:pPr>
              <w:widowControl w:val="0"/>
              <w:autoSpaceDE w:val="0"/>
              <w:autoSpaceDN w:val="0"/>
              <w:jc w:val="both"/>
              <w:rPr>
                <w:sz w:val="10"/>
                <w:szCs w:val="14"/>
              </w:rPr>
            </w:pPr>
            <w:r w:rsidRPr="00533C69">
              <w:rPr>
                <w:sz w:val="10"/>
                <w:szCs w:val="14"/>
              </w:rPr>
              <w:t>29.10.22</w:t>
            </w:r>
          </w:p>
        </w:tc>
        <w:tc>
          <w:tcPr>
            <w:tcW w:w="941" w:type="dxa"/>
            <w:vMerge w:val="restart"/>
          </w:tcPr>
          <w:p w:rsidR="00C6269B" w:rsidRPr="00533C69" w:rsidRDefault="00C6269B" w:rsidP="00FB00BD">
            <w:pPr>
              <w:widowControl w:val="0"/>
              <w:autoSpaceDE w:val="0"/>
              <w:autoSpaceDN w:val="0"/>
              <w:rPr>
                <w:sz w:val="10"/>
                <w:szCs w:val="14"/>
              </w:rPr>
            </w:pPr>
            <w:r w:rsidRPr="00533C69">
              <w:rPr>
                <w:sz w:val="10"/>
                <w:szCs w:val="14"/>
              </w:rPr>
              <w:t>Средства транспортные с двигателем с искровым зажиганием, с рабочим объемом цилиндров более 1500 см3, новые</w:t>
            </w:r>
          </w:p>
        </w:tc>
        <w:tc>
          <w:tcPr>
            <w:tcW w:w="1053" w:type="dxa"/>
            <w:tcBorders>
              <w:bottom w:val="nil"/>
            </w:tcBorders>
          </w:tcPr>
          <w:p w:rsidR="00C6269B" w:rsidRPr="00533C69" w:rsidRDefault="00C6269B" w:rsidP="00FB00BD">
            <w:pPr>
              <w:widowControl w:val="0"/>
              <w:autoSpaceDE w:val="0"/>
              <w:autoSpaceDN w:val="0"/>
              <w:jc w:val="both"/>
              <w:rPr>
                <w:sz w:val="10"/>
                <w:szCs w:val="14"/>
              </w:rPr>
            </w:pPr>
            <w:r w:rsidRPr="00533C69">
              <w:rPr>
                <w:sz w:val="10"/>
                <w:szCs w:val="14"/>
              </w:rPr>
              <w:t>мощность двигателя</w:t>
            </w:r>
          </w:p>
        </w:tc>
        <w:tc>
          <w:tcPr>
            <w:tcW w:w="336" w:type="dxa"/>
            <w:tcBorders>
              <w:bottom w:val="nil"/>
            </w:tcBorders>
          </w:tcPr>
          <w:p w:rsidR="00C6269B" w:rsidRPr="00533C69" w:rsidRDefault="009D3222" w:rsidP="00FB00BD">
            <w:pPr>
              <w:widowControl w:val="0"/>
              <w:autoSpaceDE w:val="0"/>
              <w:autoSpaceDN w:val="0"/>
              <w:jc w:val="both"/>
              <w:rPr>
                <w:sz w:val="10"/>
                <w:szCs w:val="14"/>
              </w:rPr>
            </w:pPr>
            <w:hyperlink r:id="rId16" w:history="1">
              <w:r w:rsidR="00C6269B" w:rsidRPr="00533C69">
                <w:rPr>
                  <w:sz w:val="10"/>
                  <w:szCs w:val="14"/>
                </w:rPr>
                <w:t>251</w:t>
              </w:r>
            </w:hyperlink>
          </w:p>
        </w:tc>
        <w:tc>
          <w:tcPr>
            <w:tcW w:w="594" w:type="dxa"/>
            <w:tcBorders>
              <w:bottom w:val="nil"/>
            </w:tcBorders>
          </w:tcPr>
          <w:p w:rsidR="00C6269B" w:rsidRPr="00533C69" w:rsidRDefault="00C6269B" w:rsidP="00FB00BD">
            <w:pPr>
              <w:widowControl w:val="0"/>
              <w:autoSpaceDE w:val="0"/>
              <w:autoSpaceDN w:val="0"/>
              <w:jc w:val="both"/>
              <w:rPr>
                <w:sz w:val="10"/>
                <w:szCs w:val="14"/>
              </w:rPr>
            </w:pPr>
            <w:r w:rsidRPr="00533C69">
              <w:rPr>
                <w:sz w:val="10"/>
                <w:szCs w:val="14"/>
              </w:rPr>
              <w:t>лошадиная сила</w:t>
            </w:r>
          </w:p>
        </w:tc>
        <w:tc>
          <w:tcPr>
            <w:tcW w:w="766" w:type="dxa"/>
            <w:tcBorders>
              <w:bottom w:val="nil"/>
            </w:tcBorders>
          </w:tcPr>
          <w:p w:rsidR="00C6269B" w:rsidRPr="00533C69" w:rsidRDefault="00C6269B" w:rsidP="00FB00BD">
            <w:pPr>
              <w:widowControl w:val="0"/>
              <w:autoSpaceDE w:val="0"/>
              <w:autoSpaceDN w:val="0"/>
              <w:jc w:val="both"/>
              <w:rPr>
                <w:sz w:val="10"/>
                <w:szCs w:val="14"/>
              </w:rPr>
            </w:pPr>
            <w:r w:rsidRPr="00533C69">
              <w:rPr>
                <w:sz w:val="10"/>
                <w:szCs w:val="14"/>
              </w:rPr>
              <w:t>не более 150</w:t>
            </w:r>
          </w:p>
        </w:tc>
        <w:tc>
          <w:tcPr>
            <w:tcW w:w="756" w:type="dxa"/>
            <w:vMerge w:val="restart"/>
          </w:tcPr>
          <w:p w:rsidR="00C6269B" w:rsidRPr="00533C69" w:rsidRDefault="00C6269B" w:rsidP="00FB00BD">
            <w:pPr>
              <w:widowControl w:val="0"/>
              <w:autoSpaceDE w:val="0"/>
              <w:autoSpaceDN w:val="0"/>
              <w:rPr>
                <w:sz w:val="10"/>
                <w:szCs w:val="14"/>
              </w:rPr>
            </w:pPr>
          </w:p>
        </w:tc>
      </w:tr>
      <w:tr w:rsidR="00C6269B" w:rsidRPr="00533C69" w:rsidTr="00C6269B">
        <w:tblPrEx>
          <w:tblBorders>
            <w:insideH w:val="nil"/>
          </w:tblBorders>
        </w:tblPrEx>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bottom w:val="nil"/>
            </w:tcBorders>
            <w:vAlign w:val="center"/>
          </w:tcPr>
          <w:p w:rsidR="00C6269B" w:rsidRPr="00533C69" w:rsidRDefault="00C6269B" w:rsidP="00FB00BD">
            <w:pPr>
              <w:widowControl w:val="0"/>
              <w:autoSpaceDE w:val="0"/>
              <w:autoSpaceDN w:val="0"/>
              <w:jc w:val="both"/>
              <w:rPr>
                <w:sz w:val="10"/>
                <w:szCs w:val="14"/>
              </w:rPr>
            </w:pPr>
            <w:r w:rsidRPr="00533C69">
              <w:rPr>
                <w:sz w:val="10"/>
                <w:szCs w:val="14"/>
              </w:rPr>
              <w:t>комплектация</w:t>
            </w:r>
          </w:p>
        </w:tc>
        <w:tc>
          <w:tcPr>
            <w:tcW w:w="336" w:type="dxa"/>
            <w:tcBorders>
              <w:top w:val="nil"/>
              <w:bottom w:val="nil"/>
            </w:tcBorders>
          </w:tcPr>
          <w:p w:rsidR="00C6269B" w:rsidRPr="00533C69" w:rsidRDefault="00C6269B" w:rsidP="00FB00BD">
            <w:pPr>
              <w:widowControl w:val="0"/>
              <w:autoSpaceDE w:val="0"/>
              <w:autoSpaceDN w:val="0"/>
              <w:rPr>
                <w:sz w:val="10"/>
                <w:szCs w:val="14"/>
              </w:rPr>
            </w:pPr>
          </w:p>
        </w:tc>
        <w:tc>
          <w:tcPr>
            <w:tcW w:w="594" w:type="dxa"/>
            <w:tcBorders>
              <w:top w:val="nil"/>
              <w:bottom w:val="nil"/>
            </w:tcBorders>
          </w:tcPr>
          <w:p w:rsidR="00C6269B" w:rsidRPr="00533C69" w:rsidRDefault="00C6269B" w:rsidP="00FB00BD">
            <w:pPr>
              <w:widowControl w:val="0"/>
              <w:autoSpaceDE w:val="0"/>
              <w:autoSpaceDN w:val="0"/>
              <w:rPr>
                <w:sz w:val="10"/>
                <w:szCs w:val="14"/>
              </w:rPr>
            </w:pPr>
          </w:p>
        </w:tc>
        <w:tc>
          <w:tcPr>
            <w:tcW w:w="766" w:type="dxa"/>
            <w:tcBorders>
              <w:top w:val="nil"/>
              <w:bottom w:val="nil"/>
            </w:tcBorders>
          </w:tcPr>
          <w:p w:rsidR="00C6269B" w:rsidRPr="00533C69" w:rsidRDefault="00C6269B" w:rsidP="00FB00BD">
            <w:pPr>
              <w:widowControl w:val="0"/>
              <w:autoSpaceDE w:val="0"/>
              <w:autoSpaceDN w:val="0"/>
              <w:rPr>
                <w:sz w:val="10"/>
                <w:szCs w:val="14"/>
              </w:rPr>
            </w:pPr>
          </w:p>
        </w:tc>
        <w:tc>
          <w:tcPr>
            <w:tcW w:w="756" w:type="dxa"/>
            <w:vMerge/>
          </w:tcPr>
          <w:p w:rsidR="00C6269B" w:rsidRPr="00533C69" w:rsidRDefault="00C6269B" w:rsidP="00FB00BD">
            <w:pPr>
              <w:rPr>
                <w:sz w:val="10"/>
                <w:szCs w:val="14"/>
              </w:rPr>
            </w:pPr>
          </w:p>
        </w:tc>
      </w:tr>
      <w:tr w:rsidR="00C6269B" w:rsidRPr="00533C69" w:rsidTr="00C6269B">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предельная цена</w:t>
            </w:r>
          </w:p>
        </w:tc>
        <w:tc>
          <w:tcPr>
            <w:tcW w:w="336" w:type="dxa"/>
            <w:tcBorders>
              <w:top w:val="nil"/>
            </w:tcBorders>
          </w:tcPr>
          <w:p w:rsidR="00C6269B" w:rsidRPr="00533C69" w:rsidRDefault="009D3222" w:rsidP="00FB00BD">
            <w:pPr>
              <w:widowControl w:val="0"/>
              <w:autoSpaceDE w:val="0"/>
              <w:autoSpaceDN w:val="0"/>
              <w:jc w:val="both"/>
              <w:rPr>
                <w:sz w:val="10"/>
                <w:szCs w:val="14"/>
              </w:rPr>
            </w:pPr>
            <w:hyperlink r:id="rId17" w:history="1">
              <w:r w:rsidR="00C6269B" w:rsidRPr="00533C69">
                <w:rPr>
                  <w:sz w:val="10"/>
                  <w:szCs w:val="14"/>
                </w:rPr>
                <w:t>383</w:t>
              </w:r>
            </w:hyperlink>
          </w:p>
        </w:tc>
        <w:tc>
          <w:tcPr>
            <w:tcW w:w="594"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рубли</w:t>
            </w:r>
          </w:p>
        </w:tc>
        <w:tc>
          <w:tcPr>
            <w:tcW w:w="766" w:type="dxa"/>
            <w:tcBorders>
              <w:top w:val="nil"/>
            </w:tcBorders>
          </w:tcPr>
          <w:p w:rsidR="00C6269B" w:rsidRPr="00533C69" w:rsidRDefault="00C6269B" w:rsidP="00FB00BD">
            <w:pPr>
              <w:widowControl w:val="0"/>
              <w:autoSpaceDE w:val="0"/>
              <w:autoSpaceDN w:val="0"/>
              <w:jc w:val="both"/>
              <w:rPr>
                <w:sz w:val="10"/>
                <w:szCs w:val="14"/>
              </w:rPr>
            </w:pPr>
            <w:r w:rsidRPr="00533C69">
              <w:rPr>
                <w:sz w:val="10"/>
                <w:szCs w:val="14"/>
              </w:rPr>
              <w:t>не более 1,5 млн.</w:t>
            </w:r>
          </w:p>
        </w:tc>
        <w:tc>
          <w:tcPr>
            <w:tcW w:w="756" w:type="dxa"/>
            <w:vMerge/>
          </w:tcPr>
          <w:p w:rsidR="00C6269B" w:rsidRPr="00533C69" w:rsidRDefault="00C6269B" w:rsidP="00FB00BD">
            <w:pPr>
              <w:rPr>
                <w:sz w:val="10"/>
                <w:szCs w:val="14"/>
              </w:rPr>
            </w:pPr>
          </w:p>
        </w:tc>
      </w:tr>
      <w:tr w:rsidR="00C6269B" w:rsidRPr="00533C69" w:rsidTr="00C6269B">
        <w:trPr>
          <w:trHeight w:val="20"/>
        </w:trPr>
        <w:tc>
          <w:tcPr>
            <w:tcW w:w="229" w:type="dxa"/>
          </w:tcPr>
          <w:p w:rsidR="00C6269B" w:rsidRPr="00533C69" w:rsidRDefault="00C6269B" w:rsidP="00FB00BD">
            <w:pPr>
              <w:widowControl w:val="0"/>
              <w:autoSpaceDE w:val="0"/>
              <w:autoSpaceDN w:val="0"/>
              <w:jc w:val="both"/>
              <w:rPr>
                <w:sz w:val="10"/>
                <w:szCs w:val="14"/>
              </w:rPr>
            </w:pPr>
            <w:r w:rsidRPr="00533C69">
              <w:rPr>
                <w:sz w:val="10"/>
                <w:szCs w:val="14"/>
              </w:rPr>
              <w:t>6.</w:t>
            </w:r>
          </w:p>
        </w:tc>
        <w:tc>
          <w:tcPr>
            <w:tcW w:w="396" w:type="dxa"/>
          </w:tcPr>
          <w:p w:rsidR="00C6269B" w:rsidRPr="00533C69" w:rsidRDefault="00C6269B" w:rsidP="00FB00BD">
            <w:pPr>
              <w:widowControl w:val="0"/>
              <w:autoSpaceDE w:val="0"/>
              <w:autoSpaceDN w:val="0"/>
              <w:jc w:val="both"/>
              <w:rPr>
                <w:sz w:val="10"/>
                <w:szCs w:val="14"/>
              </w:rPr>
            </w:pPr>
            <w:r w:rsidRPr="00533C69">
              <w:rPr>
                <w:sz w:val="10"/>
                <w:szCs w:val="14"/>
              </w:rPr>
              <w:t>29.10.30</w:t>
            </w:r>
          </w:p>
        </w:tc>
        <w:tc>
          <w:tcPr>
            <w:tcW w:w="941" w:type="dxa"/>
          </w:tcPr>
          <w:p w:rsidR="00C6269B" w:rsidRPr="00533C69" w:rsidRDefault="00C6269B" w:rsidP="00FB00BD">
            <w:pPr>
              <w:widowControl w:val="0"/>
              <w:autoSpaceDE w:val="0"/>
              <w:autoSpaceDN w:val="0"/>
              <w:jc w:val="both"/>
              <w:rPr>
                <w:sz w:val="10"/>
                <w:szCs w:val="14"/>
              </w:rPr>
            </w:pPr>
            <w:r w:rsidRPr="00533C69">
              <w:rPr>
                <w:sz w:val="10"/>
                <w:szCs w:val="14"/>
              </w:rPr>
              <w:t>Средства автотранспортные для перевозки 10 и более человек</w:t>
            </w:r>
          </w:p>
        </w:tc>
        <w:tc>
          <w:tcPr>
            <w:tcW w:w="1053" w:type="dxa"/>
          </w:tcPr>
          <w:p w:rsidR="00C6269B" w:rsidRPr="00533C69" w:rsidRDefault="00C6269B" w:rsidP="00FB00BD">
            <w:pPr>
              <w:widowControl w:val="0"/>
              <w:autoSpaceDE w:val="0"/>
              <w:autoSpaceDN w:val="0"/>
              <w:jc w:val="both"/>
              <w:rPr>
                <w:sz w:val="10"/>
                <w:szCs w:val="14"/>
              </w:rPr>
            </w:pPr>
            <w:r w:rsidRPr="00533C69">
              <w:rPr>
                <w:sz w:val="10"/>
                <w:szCs w:val="14"/>
              </w:rPr>
              <w:t>мощность двигателя</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комплектация</w:t>
            </w:r>
          </w:p>
          <w:p w:rsidR="00C6269B" w:rsidRPr="00533C69" w:rsidRDefault="00C6269B" w:rsidP="00FB00BD">
            <w:pPr>
              <w:widowControl w:val="0"/>
              <w:autoSpaceDE w:val="0"/>
              <w:autoSpaceDN w:val="0"/>
              <w:jc w:val="both"/>
              <w:rPr>
                <w:sz w:val="10"/>
                <w:szCs w:val="14"/>
              </w:rPr>
            </w:pPr>
          </w:p>
        </w:tc>
        <w:tc>
          <w:tcPr>
            <w:tcW w:w="336" w:type="dxa"/>
          </w:tcPr>
          <w:p w:rsidR="00C6269B" w:rsidRPr="00533C69" w:rsidRDefault="00C6269B" w:rsidP="00FB00BD">
            <w:pPr>
              <w:widowControl w:val="0"/>
              <w:autoSpaceDE w:val="0"/>
              <w:autoSpaceDN w:val="0"/>
              <w:rPr>
                <w:sz w:val="10"/>
                <w:szCs w:val="14"/>
              </w:rPr>
            </w:pPr>
            <w:r w:rsidRPr="00533C69">
              <w:rPr>
                <w:sz w:val="10"/>
                <w:szCs w:val="14"/>
              </w:rPr>
              <w:t>251</w:t>
            </w:r>
          </w:p>
          <w:p w:rsidR="00C6269B" w:rsidRPr="00533C69" w:rsidRDefault="00C6269B" w:rsidP="00FB00BD">
            <w:pPr>
              <w:widowControl w:val="0"/>
              <w:autoSpaceDE w:val="0"/>
              <w:autoSpaceDN w:val="0"/>
              <w:rPr>
                <w:sz w:val="10"/>
                <w:szCs w:val="14"/>
              </w:rPr>
            </w:pPr>
          </w:p>
          <w:p w:rsidR="00C6269B" w:rsidRPr="00533C69" w:rsidRDefault="00C6269B" w:rsidP="00FB00BD">
            <w:pPr>
              <w:widowControl w:val="0"/>
              <w:autoSpaceDE w:val="0"/>
              <w:autoSpaceDN w:val="0"/>
              <w:rPr>
                <w:sz w:val="10"/>
                <w:szCs w:val="14"/>
              </w:rPr>
            </w:pPr>
          </w:p>
          <w:p w:rsidR="00C6269B" w:rsidRPr="00533C69" w:rsidRDefault="00C6269B" w:rsidP="00FB00BD">
            <w:pPr>
              <w:widowControl w:val="0"/>
              <w:autoSpaceDE w:val="0"/>
              <w:autoSpaceDN w:val="0"/>
              <w:rPr>
                <w:sz w:val="10"/>
                <w:szCs w:val="14"/>
              </w:rPr>
            </w:pPr>
          </w:p>
        </w:tc>
        <w:tc>
          <w:tcPr>
            <w:tcW w:w="594" w:type="dxa"/>
          </w:tcPr>
          <w:p w:rsidR="00C6269B" w:rsidRPr="00533C69" w:rsidRDefault="00C6269B" w:rsidP="00FB00BD">
            <w:pPr>
              <w:widowControl w:val="0"/>
              <w:autoSpaceDE w:val="0"/>
              <w:autoSpaceDN w:val="0"/>
              <w:rPr>
                <w:sz w:val="10"/>
                <w:szCs w:val="14"/>
              </w:rPr>
            </w:pPr>
            <w:r w:rsidRPr="00533C69">
              <w:rPr>
                <w:sz w:val="10"/>
                <w:szCs w:val="14"/>
              </w:rPr>
              <w:t>лошадиная сила</w:t>
            </w:r>
          </w:p>
          <w:p w:rsidR="00C6269B" w:rsidRPr="00533C69" w:rsidRDefault="00C6269B" w:rsidP="00FB00BD">
            <w:pPr>
              <w:widowControl w:val="0"/>
              <w:autoSpaceDE w:val="0"/>
              <w:autoSpaceDN w:val="0"/>
              <w:rPr>
                <w:sz w:val="10"/>
                <w:szCs w:val="14"/>
              </w:rPr>
            </w:pPr>
          </w:p>
          <w:p w:rsidR="00C6269B" w:rsidRPr="00533C69" w:rsidRDefault="00C6269B" w:rsidP="00FB00BD">
            <w:pPr>
              <w:widowControl w:val="0"/>
              <w:autoSpaceDE w:val="0"/>
              <w:autoSpaceDN w:val="0"/>
              <w:rPr>
                <w:sz w:val="10"/>
                <w:szCs w:val="14"/>
              </w:rPr>
            </w:pPr>
          </w:p>
        </w:tc>
        <w:tc>
          <w:tcPr>
            <w:tcW w:w="766" w:type="dxa"/>
            <w:vAlign w:val="center"/>
          </w:tcPr>
          <w:p w:rsidR="00C6269B" w:rsidRPr="00533C69" w:rsidRDefault="00C6269B" w:rsidP="00FB00BD">
            <w:pPr>
              <w:widowControl w:val="0"/>
              <w:autoSpaceDE w:val="0"/>
              <w:autoSpaceDN w:val="0"/>
              <w:rPr>
                <w:sz w:val="10"/>
                <w:szCs w:val="14"/>
              </w:rPr>
            </w:pPr>
          </w:p>
        </w:tc>
        <w:tc>
          <w:tcPr>
            <w:tcW w:w="756" w:type="dxa"/>
            <w:vAlign w:val="center"/>
          </w:tcPr>
          <w:p w:rsidR="00C6269B" w:rsidRPr="00533C69" w:rsidRDefault="00C6269B" w:rsidP="00FB00BD">
            <w:pPr>
              <w:widowControl w:val="0"/>
              <w:autoSpaceDE w:val="0"/>
              <w:autoSpaceDN w:val="0"/>
              <w:rPr>
                <w:sz w:val="10"/>
                <w:szCs w:val="14"/>
              </w:rPr>
            </w:pPr>
          </w:p>
        </w:tc>
      </w:tr>
      <w:tr w:rsidR="00C6269B" w:rsidRPr="00533C69" w:rsidTr="00C6269B">
        <w:trPr>
          <w:trHeight w:val="20"/>
        </w:trPr>
        <w:tc>
          <w:tcPr>
            <w:tcW w:w="229" w:type="dxa"/>
          </w:tcPr>
          <w:p w:rsidR="00C6269B" w:rsidRPr="00533C69" w:rsidRDefault="00C6269B" w:rsidP="00FB00BD">
            <w:pPr>
              <w:widowControl w:val="0"/>
              <w:autoSpaceDE w:val="0"/>
              <w:autoSpaceDN w:val="0"/>
              <w:jc w:val="both"/>
              <w:rPr>
                <w:sz w:val="10"/>
                <w:szCs w:val="14"/>
              </w:rPr>
            </w:pPr>
            <w:r w:rsidRPr="00533C69">
              <w:rPr>
                <w:sz w:val="10"/>
                <w:szCs w:val="14"/>
              </w:rPr>
              <w:t>7.</w:t>
            </w:r>
          </w:p>
        </w:tc>
        <w:tc>
          <w:tcPr>
            <w:tcW w:w="396" w:type="dxa"/>
          </w:tcPr>
          <w:p w:rsidR="00C6269B" w:rsidRPr="00533C69" w:rsidRDefault="00C6269B" w:rsidP="00FB00BD">
            <w:pPr>
              <w:widowControl w:val="0"/>
              <w:autoSpaceDE w:val="0"/>
              <w:autoSpaceDN w:val="0"/>
              <w:jc w:val="both"/>
              <w:rPr>
                <w:sz w:val="10"/>
                <w:szCs w:val="14"/>
              </w:rPr>
            </w:pPr>
            <w:r w:rsidRPr="00533C69">
              <w:rPr>
                <w:sz w:val="10"/>
                <w:szCs w:val="14"/>
              </w:rPr>
              <w:t>29.10.41</w:t>
            </w:r>
          </w:p>
        </w:tc>
        <w:tc>
          <w:tcPr>
            <w:tcW w:w="941" w:type="dxa"/>
          </w:tcPr>
          <w:p w:rsidR="00C6269B" w:rsidRPr="00533C69" w:rsidRDefault="00C6269B" w:rsidP="00FB00BD">
            <w:pPr>
              <w:widowControl w:val="0"/>
              <w:autoSpaceDE w:val="0"/>
              <w:autoSpaceDN w:val="0"/>
              <w:rPr>
                <w:sz w:val="10"/>
                <w:szCs w:val="14"/>
              </w:rPr>
            </w:pPr>
            <w:r w:rsidRPr="00533C69">
              <w:rPr>
                <w:sz w:val="10"/>
                <w:szCs w:val="14"/>
              </w:rPr>
              <w:t xml:space="preserve">Средства автотранспортные грузовые с поршневым двигателем внутреннего сгорания с воспламенением от сжатия (дизелем или </w:t>
            </w:r>
            <w:proofErr w:type="spellStart"/>
            <w:r w:rsidRPr="00533C69">
              <w:rPr>
                <w:sz w:val="10"/>
                <w:szCs w:val="14"/>
              </w:rPr>
              <w:t>полудизелем</w:t>
            </w:r>
            <w:proofErr w:type="spellEnd"/>
            <w:r w:rsidRPr="00533C69">
              <w:rPr>
                <w:sz w:val="10"/>
                <w:szCs w:val="14"/>
              </w:rPr>
              <w:t>), новые</w:t>
            </w:r>
          </w:p>
        </w:tc>
        <w:tc>
          <w:tcPr>
            <w:tcW w:w="1053" w:type="dxa"/>
          </w:tcPr>
          <w:p w:rsidR="00C6269B" w:rsidRPr="00533C69" w:rsidRDefault="00C6269B" w:rsidP="00FB00BD">
            <w:pPr>
              <w:widowControl w:val="0"/>
              <w:autoSpaceDE w:val="0"/>
              <w:autoSpaceDN w:val="0"/>
              <w:jc w:val="both"/>
              <w:rPr>
                <w:sz w:val="10"/>
                <w:szCs w:val="14"/>
              </w:rPr>
            </w:pPr>
            <w:r w:rsidRPr="00533C69">
              <w:rPr>
                <w:sz w:val="10"/>
                <w:szCs w:val="14"/>
              </w:rPr>
              <w:t>мощность двигателя</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комплектация</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p>
        </w:tc>
        <w:tc>
          <w:tcPr>
            <w:tcW w:w="336" w:type="dxa"/>
          </w:tcPr>
          <w:p w:rsidR="00C6269B" w:rsidRPr="00533C69" w:rsidRDefault="00C6269B" w:rsidP="00FB00BD">
            <w:pPr>
              <w:widowControl w:val="0"/>
              <w:autoSpaceDE w:val="0"/>
              <w:autoSpaceDN w:val="0"/>
              <w:rPr>
                <w:sz w:val="10"/>
                <w:szCs w:val="14"/>
              </w:rPr>
            </w:pPr>
            <w:r w:rsidRPr="00533C69">
              <w:rPr>
                <w:sz w:val="10"/>
                <w:szCs w:val="14"/>
              </w:rPr>
              <w:t>251</w:t>
            </w:r>
          </w:p>
        </w:tc>
        <w:tc>
          <w:tcPr>
            <w:tcW w:w="594" w:type="dxa"/>
          </w:tcPr>
          <w:p w:rsidR="00C6269B" w:rsidRPr="00533C69" w:rsidRDefault="00C6269B" w:rsidP="00FB00BD">
            <w:pPr>
              <w:widowControl w:val="0"/>
              <w:autoSpaceDE w:val="0"/>
              <w:autoSpaceDN w:val="0"/>
              <w:rPr>
                <w:sz w:val="10"/>
                <w:szCs w:val="14"/>
              </w:rPr>
            </w:pPr>
            <w:r w:rsidRPr="00533C69">
              <w:rPr>
                <w:sz w:val="10"/>
                <w:szCs w:val="14"/>
              </w:rPr>
              <w:t>лошадиная сила</w:t>
            </w:r>
          </w:p>
        </w:tc>
        <w:tc>
          <w:tcPr>
            <w:tcW w:w="766" w:type="dxa"/>
            <w:vAlign w:val="center"/>
          </w:tcPr>
          <w:p w:rsidR="00C6269B" w:rsidRPr="00533C69" w:rsidRDefault="00C6269B" w:rsidP="00FB00BD">
            <w:pPr>
              <w:widowControl w:val="0"/>
              <w:autoSpaceDE w:val="0"/>
              <w:autoSpaceDN w:val="0"/>
              <w:rPr>
                <w:sz w:val="10"/>
                <w:szCs w:val="14"/>
              </w:rPr>
            </w:pPr>
          </w:p>
        </w:tc>
        <w:tc>
          <w:tcPr>
            <w:tcW w:w="756" w:type="dxa"/>
            <w:vAlign w:val="center"/>
          </w:tcPr>
          <w:p w:rsidR="00C6269B" w:rsidRPr="00533C69" w:rsidRDefault="00C6269B" w:rsidP="00FB00BD">
            <w:pPr>
              <w:widowControl w:val="0"/>
              <w:autoSpaceDE w:val="0"/>
              <w:autoSpaceDN w:val="0"/>
              <w:rPr>
                <w:sz w:val="10"/>
                <w:szCs w:val="14"/>
              </w:rPr>
            </w:pPr>
          </w:p>
        </w:tc>
      </w:tr>
      <w:tr w:rsidR="00C6269B" w:rsidRPr="00533C69" w:rsidTr="00C6269B">
        <w:trPr>
          <w:trHeight w:val="20"/>
        </w:trPr>
        <w:tc>
          <w:tcPr>
            <w:tcW w:w="229" w:type="dxa"/>
            <w:vMerge w:val="restart"/>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8.</w:t>
            </w:r>
          </w:p>
        </w:tc>
        <w:tc>
          <w:tcPr>
            <w:tcW w:w="396" w:type="dxa"/>
            <w:vMerge w:val="restart"/>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31.01.11</w:t>
            </w:r>
          </w:p>
        </w:tc>
        <w:tc>
          <w:tcPr>
            <w:tcW w:w="941" w:type="dxa"/>
            <w:tcBorders>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 xml:space="preserve">Мебель металлическая для офисов </w:t>
            </w:r>
          </w:p>
        </w:tc>
        <w:tc>
          <w:tcPr>
            <w:tcW w:w="1053" w:type="dxa"/>
            <w:tcBorders>
              <w:bottom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материал (металл)</w:t>
            </w:r>
          </w:p>
        </w:tc>
        <w:tc>
          <w:tcPr>
            <w:tcW w:w="336" w:type="dxa"/>
            <w:tcBorders>
              <w:bottom w:val="nil"/>
            </w:tcBorders>
            <w:vAlign w:val="center"/>
          </w:tcPr>
          <w:p w:rsidR="00C6269B" w:rsidRPr="00533C69" w:rsidRDefault="00C6269B" w:rsidP="00FB00BD">
            <w:pPr>
              <w:pStyle w:val="ConsPlusNormal"/>
              <w:ind w:firstLine="0"/>
              <w:rPr>
                <w:rFonts w:ascii="Times New Roman" w:hAnsi="Times New Roman" w:cs="Times New Roman"/>
                <w:sz w:val="10"/>
                <w:szCs w:val="14"/>
              </w:rPr>
            </w:pPr>
          </w:p>
        </w:tc>
        <w:tc>
          <w:tcPr>
            <w:tcW w:w="594" w:type="dxa"/>
            <w:tcBorders>
              <w:bottom w:val="nil"/>
            </w:tcBorders>
            <w:vAlign w:val="center"/>
          </w:tcPr>
          <w:p w:rsidR="00C6269B" w:rsidRPr="00533C69" w:rsidRDefault="00C6269B" w:rsidP="00FB00BD">
            <w:pPr>
              <w:pStyle w:val="ConsPlusNormal"/>
              <w:ind w:firstLine="0"/>
              <w:rPr>
                <w:rFonts w:ascii="Times New Roman" w:hAnsi="Times New Roman" w:cs="Times New Roman"/>
                <w:sz w:val="10"/>
                <w:szCs w:val="14"/>
              </w:rPr>
            </w:pPr>
          </w:p>
        </w:tc>
        <w:tc>
          <w:tcPr>
            <w:tcW w:w="766" w:type="dxa"/>
            <w:tcBorders>
              <w:bottom w:val="nil"/>
            </w:tcBorders>
          </w:tcPr>
          <w:p w:rsidR="00C6269B" w:rsidRPr="00533C69" w:rsidRDefault="00C6269B" w:rsidP="00FB00BD">
            <w:pPr>
              <w:pStyle w:val="ConsPlusNormal"/>
              <w:ind w:firstLine="0"/>
              <w:rPr>
                <w:rFonts w:ascii="Times New Roman" w:hAnsi="Times New Roman" w:cs="Times New Roman"/>
                <w:sz w:val="10"/>
                <w:szCs w:val="14"/>
              </w:rPr>
            </w:pPr>
          </w:p>
        </w:tc>
        <w:tc>
          <w:tcPr>
            <w:tcW w:w="756" w:type="dxa"/>
            <w:tcBorders>
              <w:bottom w:val="nil"/>
            </w:tcBorders>
          </w:tcPr>
          <w:p w:rsidR="00C6269B" w:rsidRPr="00533C69" w:rsidRDefault="00C6269B" w:rsidP="00FB00BD">
            <w:pPr>
              <w:pStyle w:val="ConsPlusNormal"/>
              <w:ind w:firstLine="0"/>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rPr>
                <w:sz w:val="10"/>
                <w:szCs w:val="14"/>
              </w:rPr>
            </w:pPr>
          </w:p>
        </w:tc>
        <w:tc>
          <w:tcPr>
            <w:tcW w:w="396" w:type="dxa"/>
            <w:vMerge/>
          </w:tcPr>
          <w:p w:rsidR="00C6269B" w:rsidRPr="00533C69" w:rsidRDefault="00C6269B" w:rsidP="00FB00BD">
            <w:pPr>
              <w:rPr>
                <w:sz w:val="10"/>
                <w:szCs w:val="14"/>
              </w:rPr>
            </w:pPr>
          </w:p>
        </w:tc>
        <w:tc>
          <w:tcPr>
            <w:tcW w:w="941"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Пояснения к требуемой продукции: мебель для сидения, преимущественно с металлическим каркасом</w:t>
            </w:r>
          </w:p>
        </w:tc>
        <w:tc>
          <w:tcPr>
            <w:tcW w:w="1053"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обивочные материалы</w:t>
            </w:r>
          </w:p>
        </w:tc>
        <w:tc>
          <w:tcPr>
            <w:tcW w:w="336"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p>
        </w:tc>
        <w:tc>
          <w:tcPr>
            <w:tcW w:w="594"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p>
        </w:tc>
        <w:tc>
          <w:tcPr>
            <w:tcW w:w="76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предельное значение: кожа натуральная;</w:t>
            </w:r>
          </w:p>
          <w:p w:rsidR="00C6269B" w:rsidRPr="00533C69" w:rsidRDefault="00C6269B" w:rsidP="00FB00BD">
            <w:pPr>
              <w:pStyle w:val="ConsPlusNormal"/>
              <w:ind w:firstLine="0"/>
              <w:rPr>
                <w:rFonts w:ascii="Times New Roman" w:hAnsi="Times New Roman" w:cs="Times New Roman"/>
                <w:sz w:val="10"/>
                <w:szCs w:val="14"/>
              </w:rPr>
            </w:pPr>
          </w:p>
          <w:p w:rsidR="00C6269B" w:rsidRPr="00533C69" w:rsidRDefault="00C6269B" w:rsidP="00FB00BD">
            <w:pPr>
              <w:pStyle w:val="ConsPlusNormal"/>
              <w:ind w:firstLine="0"/>
              <w:jc w:val="both"/>
              <w:rPr>
                <w:rFonts w:ascii="Times New Roman" w:hAnsi="Times New Roman" w:cs="Times New Roman"/>
                <w:sz w:val="10"/>
                <w:szCs w:val="14"/>
              </w:rPr>
            </w:pPr>
            <w:proofErr w:type="gramStart"/>
            <w:r w:rsidRPr="00533C69">
              <w:rPr>
                <w:rFonts w:ascii="Times New Roman" w:hAnsi="Times New Roman" w:cs="Times New Roman"/>
                <w:sz w:val="10"/>
                <w:szCs w:val="14"/>
              </w:rPr>
              <w:t>возможные значения: искусственная кожа, мебельный (искусственный) мех, искусственная замша (микрофибра), ткань, нетканые материалы</w:t>
            </w:r>
            <w:proofErr w:type="gramEnd"/>
          </w:p>
        </w:tc>
        <w:tc>
          <w:tcPr>
            <w:tcW w:w="75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предельное значение: искусственная кожа;</w:t>
            </w:r>
          </w:p>
          <w:p w:rsidR="00C6269B" w:rsidRPr="00533C69" w:rsidRDefault="00C6269B" w:rsidP="00FB00BD">
            <w:pPr>
              <w:pStyle w:val="ConsPlusNormal"/>
              <w:ind w:firstLine="0"/>
              <w:rPr>
                <w:rFonts w:ascii="Times New Roman" w:hAnsi="Times New Roman" w:cs="Times New Roman"/>
                <w:sz w:val="10"/>
                <w:szCs w:val="14"/>
              </w:rPr>
            </w:pPr>
          </w:p>
          <w:p w:rsidR="00C6269B" w:rsidRPr="00533C69" w:rsidRDefault="00C6269B" w:rsidP="00FB00BD">
            <w:pPr>
              <w:pStyle w:val="ConsPlusNormal"/>
              <w:ind w:firstLine="0"/>
              <w:jc w:val="both"/>
              <w:rPr>
                <w:rFonts w:ascii="Times New Roman" w:hAnsi="Times New Roman" w:cs="Times New Roman"/>
                <w:sz w:val="10"/>
                <w:szCs w:val="14"/>
              </w:rPr>
            </w:pPr>
            <w:proofErr w:type="gramStart"/>
            <w:r w:rsidRPr="00533C69">
              <w:rPr>
                <w:rFonts w:ascii="Times New Roman" w:hAnsi="Times New Roman" w:cs="Times New Roman"/>
                <w:sz w:val="10"/>
                <w:szCs w:val="14"/>
              </w:rPr>
              <w:t>возможные значения: мебельный (искусственный) мех, искусственная замша (микрофибра), ткань, нетканые материалы</w:t>
            </w:r>
            <w:proofErr w:type="gramEnd"/>
          </w:p>
        </w:tc>
      </w:tr>
      <w:tr w:rsidR="00C6269B" w:rsidRPr="00533C69" w:rsidTr="00C6269B">
        <w:trPr>
          <w:trHeight w:val="20"/>
        </w:trPr>
        <w:tc>
          <w:tcPr>
            <w:tcW w:w="229" w:type="dxa"/>
            <w:vMerge w:val="restart"/>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9.</w:t>
            </w:r>
          </w:p>
        </w:tc>
        <w:tc>
          <w:tcPr>
            <w:tcW w:w="396" w:type="dxa"/>
            <w:vMerge w:val="restart"/>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31.01.12</w:t>
            </w:r>
          </w:p>
        </w:tc>
        <w:tc>
          <w:tcPr>
            <w:tcW w:w="941" w:type="dxa"/>
            <w:vMerge w:val="restart"/>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Мебель деревянная для офисов</w:t>
            </w:r>
          </w:p>
          <w:p w:rsidR="00C6269B" w:rsidRPr="00533C69" w:rsidRDefault="00C6269B" w:rsidP="00FB00BD">
            <w:pPr>
              <w:pStyle w:val="ConsPlusNormal"/>
              <w:ind w:firstLine="0"/>
              <w:rPr>
                <w:rFonts w:ascii="Times New Roman" w:hAnsi="Times New Roman" w:cs="Times New Roman"/>
                <w:sz w:val="10"/>
                <w:szCs w:val="14"/>
              </w:rPr>
            </w:pPr>
          </w:p>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Пояснения к требуемой продукции: мебель для сидения, преимущественно с деревянным каркасом</w:t>
            </w:r>
          </w:p>
        </w:tc>
        <w:tc>
          <w:tcPr>
            <w:tcW w:w="1053" w:type="dxa"/>
            <w:vMerge w:val="restart"/>
            <w:tcBorders>
              <w:bottom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материал (вид древесины)</w:t>
            </w:r>
          </w:p>
        </w:tc>
        <w:tc>
          <w:tcPr>
            <w:tcW w:w="336" w:type="dxa"/>
            <w:vMerge w:val="restart"/>
            <w:tcBorders>
              <w:bottom w:val="nil"/>
            </w:tcBorders>
            <w:vAlign w:val="center"/>
          </w:tcPr>
          <w:p w:rsidR="00C6269B" w:rsidRPr="00533C69" w:rsidRDefault="00C6269B" w:rsidP="00FB00BD">
            <w:pPr>
              <w:pStyle w:val="ConsPlusNormal"/>
              <w:ind w:firstLine="0"/>
              <w:rPr>
                <w:rFonts w:ascii="Times New Roman" w:hAnsi="Times New Roman" w:cs="Times New Roman"/>
                <w:sz w:val="10"/>
                <w:szCs w:val="14"/>
              </w:rPr>
            </w:pPr>
          </w:p>
        </w:tc>
        <w:tc>
          <w:tcPr>
            <w:tcW w:w="594" w:type="dxa"/>
            <w:vMerge w:val="restart"/>
            <w:tcBorders>
              <w:bottom w:val="nil"/>
            </w:tcBorders>
            <w:vAlign w:val="center"/>
          </w:tcPr>
          <w:p w:rsidR="00C6269B" w:rsidRPr="00533C69" w:rsidRDefault="00C6269B" w:rsidP="00FB00BD">
            <w:pPr>
              <w:pStyle w:val="ConsPlusNormal"/>
              <w:ind w:firstLine="0"/>
              <w:rPr>
                <w:rFonts w:ascii="Times New Roman" w:hAnsi="Times New Roman" w:cs="Times New Roman"/>
                <w:sz w:val="10"/>
                <w:szCs w:val="14"/>
              </w:rPr>
            </w:pPr>
          </w:p>
        </w:tc>
        <w:tc>
          <w:tcPr>
            <w:tcW w:w="766" w:type="dxa"/>
            <w:tcBorders>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предельное значение: массив древесины "ценных" пород (твердолиственных и тропических);</w:t>
            </w:r>
          </w:p>
        </w:tc>
        <w:tc>
          <w:tcPr>
            <w:tcW w:w="756" w:type="dxa"/>
            <w:tcBorders>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 xml:space="preserve">возможные значения: древесина хвойных и </w:t>
            </w:r>
            <w:proofErr w:type="spellStart"/>
            <w:r w:rsidRPr="00533C69">
              <w:rPr>
                <w:rFonts w:ascii="Times New Roman" w:hAnsi="Times New Roman" w:cs="Times New Roman"/>
                <w:sz w:val="10"/>
                <w:szCs w:val="14"/>
              </w:rPr>
              <w:t>мягколиственных</w:t>
            </w:r>
            <w:proofErr w:type="spellEnd"/>
            <w:r w:rsidRPr="00533C69">
              <w:rPr>
                <w:rFonts w:ascii="Times New Roman" w:hAnsi="Times New Roman" w:cs="Times New Roman"/>
                <w:sz w:val="10"/>
                <w:szCs w:val="14"/>
              </w:rPr>
              <w:t xml:space="preserve"> пород: береза, лиственница, сосна, ель</w:t>
            </w: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941"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1053" w:type="dxa"/>
            <w:vMerge/>
            <w:tcBorders>
              <w:bottom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336" w:type="dxa"/>
            <w:vMerge/>
            <w:tcBorders>
              <w:bottom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Borders>
              <w:bottom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tcBorders>
              <w:top w:val="nil"/>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 xml:space="preserve">возможные значения: древесина хвойных и </w:t>
            </w:r>
            <w:proofErr w:type="spellStart"/>
            <w:r w:rsidRPr="00533C69">
              <w:rPr>
                <w:rFonts w:ascii="Times New Roman" w:hAnsi="Times New Roman" w:cs="Times New Roman"/>
                <w:sz w:val="10"/>
                <w:szCs w:val="14"/>
              </w:rPr>
              <w:t>мягколиственных</w:t>
            </w:r>
            <w:proofErr w:type="spellEnd"/>
            <w:r w:rsidRPr="00533C69">
              <w:rPr>
                <w:rFonts w:ascii="Times New Roman" w:hAnsi="Times New Roman" w:cs="Times New Roman"/>
                <w:sz w:val="10"/>
                <w:szCs w:val="14"/>
              </w:rPr>
              <w:t xml:space="preserve"> пород: береза, лиственница, сосна, ель</w:t>
            </w:r>
          </w:p>
        </w:tc>
        <w:tc>
          <w:tcPr>
            <w:tcW w:w="756" w:type="dxa"/>
            <w:tcBorders>
              <w:top w:val="nil"/>
              <w:bottom w:val="nil"/>
            </w:tcBorders>
          </w:tcPr>
          <w:p w:rsidR="00C6269B" w:rsidRPr="00533C69" w:rsidRDefault="00C6269B" w:rsidP="00FB00BD">
            <w:pPr>
              <w:pStyle w:val="ConsPlusNormal"/>
              <w:ind w:firstLine="0"/>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941"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1053"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обивочные материалы</w:t>
            </w:r>
          </w:p>
        </w:tc>
        <w:tc>
          <w:tcPr>
            <w:tcW w:w="336" w:type="dxa"/>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предельное значение: кожа натуральная;</w:t>
            </w:r>
          </w:p>
          <w:p w:rsidR="00C6269B" w:rsidRPr="00533C69" w:rsidRDefault="00C6269B" w:rsidP="00FB00BD">
            <w:pPr>
              <w:pStyle w:val="ConsPlusNormal"/>
              <w:ind w:firstLine="0"/>
              <w:rPr>
                <w:rFonts w:ascii="Times New Roman" w:hAnsi="Times New Roman" w:cs="Times New Roman"/>
                <w:sz w:val="10"/>
                <w:szCs w:val="14"/>
              </w:rPr>
            </w:pPr>
          </w:p>
          <w:p w:rsidR="00C6269B" w:rsidRPr="00533C69" w:rsidRDefault="00C6269B" w:rsidP="00FB00BD">
            <w:pPr>
              <w:pStyle w:val="ConsPlusNormal"/>
              <w:ind w:firstLine="0"/>
              <w:jc w:val="both"/>
              <w:rPr>
                <w:rFonts w:ascii="Times New Roman" w:hAnsi="Times New Roman" w:cs="Times New Roman"/>
                <w:sz w:val="10"/>
                <w:szCs w:val="14"/>
              </w:rPr>
            </w:pPr>
            <w:proofErr w:type="gramStart"/>
            <w:r w:rsidRPr="00533C69">
              <w:rPr>
                <w:rFonts w:ascii="Times New Roman" w:hAnsi="Times New Roman" w:cs="Times New Roman"/>
                <w:sz w:val="10"/>
                <w:szCs w:val="14"/>
              </w:rPr>
              <w:t>возможные значения: искусственная кожа, мебельный (искусственный) мех, искусственная замша (микрофибра), ткань, нетканые материалы</w:t>
            </w:r>
            <w:proofErr w:type="gramEnd"/>
          </w:p>
        </w:tc>
        <w:tc>
          <w:tcPr>
            <w:tcW w:w="75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предельное значение: ткань;</w:t>
            </w:r>
          </w:p>
          <w:p w:rsidR="00C6269B" w:rsidRPr="00533C69" w:rsidRDefault="00C6269B" w:rsidP="00FB00BD">
            <w:pPr>
              <w:pStyle w:val="ConsPlusNormal"/>
              <w:ind w:firstLine="0"/>
              <w:rPr>
                <w:rFonts w:ascii="Times New Roman" w:hAnsi="Times New Roman" w:cs="Times New Roman"/>
                <w:sz w:val="10"/>
                <w:szCs w:val="14"/>
              </w:rPr>
            </w:pPr>
          </w:p>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возможные значения: нетканые материалы</w:t>
            </w:r>
          </w:p>
        </w:tc>
      </w:tr>
      <w:tr w:rsidR="00C6269B" w:rsidRPr="00533C69" w:rsidTr="00C6269B">
        <w:trPr>
          <w:trHeight w:val="20"/>
        </w:trPr>
        <w:tc>
          <w:tcPr>
            <w:tcW w:w="229" w:type="dxa"/>
            <w:vMerge w:val="restart"/>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10.</w:t>
            </w:r>
          </w:p>
        </w:tc>
        <w:tc>
          <w:tcPr>
            <w:tcW w:w="396" w:type="dxa"/>
            <w:vMerge w:val="restart"/>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61.10.30</w:t>
            </w:r>
          </w:p>
        </w:tc>
        <w:tc>
          <w:tcPr>
            <w:tcW w:w="941" w:type="dxa"/>
            <w:tcBorders>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Услуги по передаче данных по проводным телекоммуникационным сетям</w:t>
            </w:r>
          </w:p>
        </w:tc>
        <w:tc>
          <w:tcPr>
            <w:tcW w:w="1053" w:type="dxa"/>
            <w:tcBorders>
              <w:bottom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скорость канала передачи данных</w:t>
            </w:r>
          </w:p>
        </w:tc>
        <w:tc>
          <w:tcPr>
            <w:tcW w:w="336"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rPr>
                <w:sz w:val="10"/>
                <w:szCs w:val="14"/>
              </w:rPr>
            </w:pPr>
          </w:p>
        </w:tc>
        <w:tc>
          <w:tcPr>
            <w:tcW w:w="941"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Пояснения к требуемой продукции: оказание услуг связи по передаче данных</w:t>
            </w:r>
          </w:p>
        </w:tc>
        <w:tc>
          <w:tcPr>
            <w:tcW w:w="1053"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доля потерянных пакетов</w:t>
            </w:r>
          </w:p>
        </w:tc>
        <w:tc>
          <w:tcPr>
            <w:tcW w:w="33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val="restart"/>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lastRenderedPageBreak/>
              <w:t>11.</w:t>
            </w:r>
          </w:p>
        </w:tc>
        <w:tc>
          <w:tcPr>
            <w:tcW w:w="396" w:type="dxa"/>
            <w:vMerge w:val="restart"/>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61.20.11</w:t>
            </w:r>
          </w:p>
        </w:tc>
        <w:tc>
          <w:tcPr>
            <w:tcW w:w="941" w:type="dxa"/>
            <w:vMerge w:val="restart"/>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Услуги подвижной связи общего пользования - обеспечение доступа и поддержка пользователя</w:t>
            </w:r>
          </w:p>
        </w:tc>
        <w:tc>
          <w:tcPr>
            <w:tcW w:w="1053" w:type="dxa"/>
            <w:tcBorders>
              <w:bottom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тарификация услуги голосовой связи, доступа в информационно-телекоммуникационную сеть "Интернет" (лимитная/</w:t>
            </w:r>
            <w:proofErr w:type="spellStart"/>
            <w:r w:rsidRPr="00533C69">
              <w:rPr>
                <w:rFonts w:ascii="Times New Roman" w:hAnsi="Times New Roman" w:cs="Times New Roman"/>
                <w:sz w:val="10"/>
                <w:szCs w:val="14"/>
              </w:rPr>
              <w:t>безлимитная</w:t>
            </w:r>
            <w:proofErr w:type="spellEnd"/>
            <w:r w:rsidRPr="00533C69">
              <w:rPr>
                <w:rFonts w:ascii="Times New Roman" w:hAnsi="Times New Roman" w:cs="Times New Roman"/>
                <w:sz w:val="10"/>
                <w:szCs w:val="14"/>
              </w:rPr>
              <w:t>)</w:t>
            </w:r>
          </w:p>
        </w:tc>
        <w:tc>
          <w:tcPr>
            <w:tcW w:w="336"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bottom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объем доступной услуги голосовой связи (минут), доступа в информационно-телекоммуникационную сеть "Интернет" (Гб)</w:t>
            </w:r>
          </w:p>
        </w:tc>
        <w:tc>
          <w:tcPr>
            <w:tcW w:w="33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доступ услуги голосовой связи (домашний регион, территория Российской Федерации, за пределами Российской Федерации - роуминг), доступ в информационно-телекоммуникационную сеть "Интернет "(Гб) (да/нет)</w:t>
            </w:r>
          </w:p>
        </w:tc>
        <w:tc>
          <w:tcPr>
            <w:tcW w:w="33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val="restart"/>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12.</w:t>
            </w:r>
          </w:p>
        </w:tc>
        <w:tc>
          <w:tcPr>
            <w:tcW w:w="396" w:type="dxa"/>
            <w:vMerge w:val="restart"/>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58.29.13</w:t>
            </w:r>
          </w:p>
        </w:tc>
        <w:tc>
          <w:tcPr>
            <w:tcW w:w="941" w:type="dxa"/>
            <w:tcBorders>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Обеспечение программное для администрирования баз данных на электронном носителе</w:t>
            </w:r>
          </w:p>
        </w:tc>
        <w:tc>
          <w:tcPr>
            <w:tcW w:w="1053" w:type="dxa"/>
            <w:vMerge w:val="restart"/>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стоимость годового владения программным обеспечением (включая договоры технической поддержки, обслуживания, сервисные договоры) из расчета на одного пользователя в течение всего срока службы</w:t>
            </w:r>
          </w:p>
        </w:tc>
        <w:tc>
          <w:tcPr>
            <w:tcW w:w="336"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115"/>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rPr>
                <w:sz w:val="10"/>
                <w:szCs w:val="14"/>
              </w:rPr>
            </w:pPr>
          </w:p>
        </w:tc>
        <w:tc>
          <w:tcPr>
            <w:tcW w:w="941"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Пояснения по требуемой продукции: системы управления базами данных</w:t>
            </w:r>
          </w:p>
        </w:tc>
        <w:tc>
          <w:tcPr>
            <w:tcW w:w="1053" w:type="dxa"/>
            <w:vMerge/>
            <w:tcBorders>
              <w:bottom w:val="nil"/>
            </w:tcBorders>
          </w:tcPr>
          <w:p w:rsidR="00C6269B" w:rsidRPr="00533C69" w:rsidRDefault="00C6269B" w:rsidP="00FB00BD">
            <w:pPr>
              <w:rPr>
                <w:sz w:val="10"/>
                <w:szCs w:val="14"/>
              </w:rPr>
            </w:pPr>
          </w:p>
        </w:tc>
        <w:tc>
          <w:tcPr>
            <w:tcW w:w="33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общая сумма выплат по лицензионным и иным договорам (независимо от вида договора), отчислений в пользу иностранных юридических и физических лиц</w:t>
            </w:r>
          </w:p>
        </w:tc>
        <w:tc>
          <w:tcPr>
            <w:tcW w:w="33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val="restart"/>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13.</w:t>
            </w:r>
          </w:p>
        </w:tc>
        <w:tc>
          <w:tcPr>
            <w:tcW w:w="396" w:type="dxa"/>
            <w:vMerge w:val="restart"/>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58.29.21</w:t>
            </w:r>
          </w:p>
        </w:tc>
        <w:tc>
          <w:tcPr>
            <w:tcW w:w="941" w:type="dxa"/>
            <w:tcBorders>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Приложения общие для повышения эффективности бизнеса и приложения для домашнего пользования, отдельно реализуемые</w:t>
            </w:r>
          </w:p>
        </w:tc>
        <w:tc>
          <w:tcPr>
            <w:tcW w:w="1053" w:type="dxa"/>
            <w:tcBorders>
              <w:bottom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совместимость с системами межведомственного электронного документооборота (МЭДО) (да/нет)</w:t>
            </w:r>
          </w:p>
        </w:tc>
        <w:tc>
          <w:tcPr>
            <w:tcW w:w="336"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val="restart"/>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rPr>
                <w:sz w:val="10"/>
                <w:szCs w:val="14"/>
              </w:rPr>
            </w:pPr>
          </w:p>
        </w:tc>
        <w:tc>
          <w:tcPr>
            <w:tcW w:w="941" w:type="dxa"/>
            <w:vMerge w:val="restart"/>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Пояснения по требуемой продукции: офисные приложения</w:t>
            </w:r>
          </w:p>
        </w:tc>
        <w:tc>
          <w:tcPr>
            <w:tcW w:w="1053" w:type="dxa"/>
            <w:tcBorders>
              <w:top w:val="nil"/>
              <w:bottom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поддерживаемые типы данных, текстовые и графические возможности приложения</w:t>
            </w:r>
          </w:p>
        </w:tc>
        <w:tc>
          <w:tcPr>
            <w:tcW w:w="33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vMerge/>
          </w:tcPr>
          <w:p w:rsidR="00C6269B" w:rsidRPr="00533C69" w:rsidRDefault="00C6269B" w:rsidP="00FB00BD">
            <w:pPr>
              <w:pStyle w:val="ConsPlusNormal"/>
              <w:ind w:firstLine="0"/>
              <w:rPr>
                <w:rFonts w:ascii="Times New Roman" w:hAnsi="Times New Roman" w:cs="Times New Roman"/>
                <w:sz w:val="10"/>
                <w:szCs w:val="14"/>
              </w:rPr>
            </w:pPr>
          </w:p>
        </w:tc>
        <w:tc>
          <w:tcPr>
            <w:tcW w:w="396" w:type="dxa"/>
            <w:vMerge/>
          </w:tcPr>
          <w:p w:rsidR="00C6269B" w:rsidRPr="00533C69" w:rsidRDefault="00C6269B" w:rsidP="00FB00BD">
            <w:pPr>
              <w:rPr>
                <w:sz w:val="10"/>
                <w:szCs w:val="14"/>
              </w:rPr>
            </w:pPr>
          </w:p>
        </w:tc>
        <w:tc>
          <w:tcPr>
            <w:tcW w:w="941" w:type="dxa"/>
            <w:vMerge/>
          </w:tcPr>
          <w:p w:rsidR="00C6269B" w:rsidRPr="00533C69" w:rsidRDefault="00C6269B" w:rsidP="00FB00BD">
            <w:pPr>
              <w:rPr>
                <w:sz w:val="10"/>
                <w:szCs w:val="14"/>
              </w:rPr>
            </w:pPr>
          </w:p>
        </w:tc>
        <w:tc>
          <w:tcPr>
            <w:tcW w:w="1053" w:type="dxa"/>
            <w:tcBorders>
              <w:top w:val="nil"/>
            </w:tcBorders>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соответствие Федеральному закону "О персональных данных" приложений, содержащих персональные данные (да/нет)</w:t>
            </w:r>
          </w:p>
        </w:tc>
        <w:tc>
          <w:tcPr>
            <w:tcW w:w="336"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vMerge/>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vMerge/>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vMerge/>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14.</w:t>
            </w:r>
          </w:p>
        </w:tc>
        <w:tc>
          <w:tcPr>
            <w:tcW w:w="396" w:type="dxa"/>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58.29.31</w:t>
            </w:r>
          </w:p>
        </w:tc>
        <w:tc>
          <w:tcPr>
            <w:tcW w:w="941" w:type="dxa"/>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Обеспечение программное системное для загрузки</w:t>
            </w:r>
          </w:p>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Пояснения по требуемой продукции: средства обеспечения информационной безопасности</w:t>
            </w:r>
          </w:p>
        </w:tc>
        <w:tc>
          <w:tcPr>
            <w:tcW w:w="1053" w:type="dxa"/>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 xml:space="preserve">использование российских </w:t>
            </w:r>
            <w:proofErr w:type="spellStart"/>
            <w:r w:rsidRPr="00533C69">
              <w:rPr>
                <w:rFonts w:ascii="Times New Roman" w:hAnsi="Times New Roman" w:cs="Times New Roman"/>
                <w:sz w:val="10"/>
                <w:szCs w:val="14"/>
              </w:rPr>
              <w:t>криптоалгоритмов</w:t>
            </w:r>
            <w:proofErr w:type="spellEnd"/>
            <w:r w:rsidRPr="00533C69">
              <w:rPr>
                <w:rFonts w:ascii="Times New Roman" w:hAnsi="Times New Roman" w:cs="Times New Roman"/>
                <w:sz w:val="10"/>
                <w:szCs w:val="14"/>
              </w:rPr>
              <w:t xml:space="preserve"> при использовании криптографической защиты информации в составе средств обеспечения информационной безопасности систем</w:t>
            </w:r>
          </w:p>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доступность на русском языке интерфейса конфигурирования средства информационной безопасности</w:t>
            </w:r>
          </w:p>
        </w:tc>
        <w:tc>
          <w:tcPr>
            <w:tcW w:w="336" w:type="dxa"/>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t>15.</w:t>
            </w:r>
          </w:p>
        </w:tc>
        <w:tc>
          <w:tcPr>
            <w:tcW w:w="396" w:type="dxa"/>
          </w:tcPr>
          <w:p w:rsidR="00C6269B" w:rsidRPr="00533C69" w:rsidRDefault="00C6269B" w:rsidP="00FB00BD">
            <w:pPr>
              <w:pStyle w:val="ConsPlusNormal"/>
              <w:ind w:firstLine="0"/>
              <w:jc w:val="center"/>
              <w:rPr>
                <w:rFonts w:ascii="Times New Roman" w:hAnsi="Times New Roman" w:cs="Times New Roman"/>
                <w:sz w:val="10"/>
                <w:szCs w:val="14"/>
              </w:rPr>
            </w:pPr>
            <w:r w:rsidRPr="00533C69">
              <w:rPr>
                <w:rFonts w:ascii="Times New Roman" w:hAnsi="Times New Roman" w:cs="Times New Roman"/>
                <w:sz w:val="10"/>
                <w:szCs w:val="14"/>
              </w:rPr>
              <w:t>58.29.32</w:t>
            </w:r>
          </w:p>
        </w:tc>
        <w:tc>
          <w:tcPr>
            <w:tcW w:w="941" w:type="dxa"/>
            <w:tcBorders>
              <w:bottom w:val="nil"/>
            </w:tcBorders>
          </w:tcPr>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 xml:space="preserve">Обеспечение программное </w:t>
            </w:r>
            <w:r w:rsidRPr="00533C69">
              <w:rPr>
                <w:rFonts w:ascii="Times New Roman" w:hAnsi="Times New Roman" w:cs="Times New Roman"/>
                <w:sz w:val="10"/>
                <w:szCs w:val="14"/>
              </w:rPr>
              <w:lastRenderedPageBreak/>
              <w:t>прикладное для загрузки</w:t>
            </w:r>
          </w:p>
          <w:p w:rsidR="00C6269B" w:rsidRPr="00533C69" w:rsidRDefault="00C6269B" w:rsidP="00FB00BD">
            <w:pPr>
              <w:pStyle w:val="ConsPlusNormal"/>
              <w:ind w:firstLine="0"/>
              <w:jc w:val="both"/>
              <w:rPr>
                <w:rFonts w:ascii="Times New Roman" w:hAnsi="Times New Roman" w:cs="Times New Roman"/>
                <w:sz w:val="10"/>
                <w:szCs w:val="14"/>
              </w:rPr>
            </w:pPr>
          </w:p>
          <w:p w:rsidR="00C6269B" w:rsidRPr="00533C69" w:rsidRDefault="00C6269B" w:rsidP="00FB00BD">
            <w:pPr>
              <w:pStyle w:val="ConsPlusNormal"/>
              <w:ind w:firstLine="0"/>
              <w:jc w:val="both"/>
              <w:rPr>
                <w:rFonts w:ascii="Times New Roman" w:hAnsi="Times New Roman" w:cs="Times New Roman"/>
                <w:sz w:val="10"/>
                <w:szCs w:val="14"/>
              </w:rPr>
            </w:pPr>
            <w:r w:rsidRPr="00533C69">
              <w:rPr>
                <w:rFonts w:ascii="Times New Roman" w:hAnsi="Times New Roman" w:cs="Times New Roman"/>
                <w:sz w:val="10"/>
                <w:szCs w:val="14"/>
              </w:rPr>
              <w:t>Пояснения по требуемой продукции: системы управления процессами организации</w:t>
            </w:r>
          </w:p>
        </w:tc>
        <w:tc>
          <w:tcPr>
            <w:tcW w:w="1053" w:type="dxa"/>
          </w:tcPr>
          <w:p w:rsidR="00C6269B" w:rsidRPr="00533C69" w:rsidRDefault="00C6269B" w:rsidP="00FB00BD">
            <w:pPr>
              <w:pStyle w:val="ConsPlusNormal"/>
              <w:ind w:firstLine="0"/>
              <w:rPr>
                <w:rFonts w:ascii="Times New Roman" w:hAnsi="Times New Roman" w:cs="Times New Roman"/>
                <w:sz w:val="10"/>
                <w:szCs w:val="14"/>
              </w:rPr>
            </w:pPr>
            <w:r w:rsidRPr="00533C69">
              <w:rPr>
                <w:rFonts w:ascii="Times New Roman" w:hAnsi="Times New Roman" w:cs="Times New Roman"/>
                <w:sz w:val="10"/>
                <w:szCs w:val="14"/>
              </w:rPr>
              <w:lastRenderedPageBreak/>
              <w:t xml:space="preserve">поддержка и формирование </w:t>
            </w:r>
            <w:r w:rsidRPr="00533C69">
              <w:rPr>
                <w:rFonts w:ascii="Times New Roman" w:hAnsi="Times New Roman" w:cs="Times New Roman"/>
                <w:sz w:val="10"/>
                <w:szCs w:val="14"/>
              </w:rPr>
              <w:lastRenderedPageBreak/>
              <w:t>регистров учета, содержащих функции по ведению бухгалтерской документации, которые соответствуют российским стандартам систем бухгалтерского учета</w:t>
            </w:r>
          </w:p>
        </w:tc>
        <w:tc>
          <w:tcPr>
            <w:tcW w:w="336" w:type="dxa"/>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594" w:type="dxa"/>
            <w:tcBorders>
              <w:top w:val="nil"/>
            </w:tcBorders>
          </w:tcPr>
          <w:p w:rsidR="00C6269B" w:rsidRPr="00533C69" w:rsidRDefault="00C6269B" w:rsidP="00FB00BD">
            <w:pPr>
              <w:pStyle w:val="ConsPlusNormal"/>
              <w:ind w:firstLine="0"/>
              <w:jc w:val="center"/>
              <w:rPr>
                <w:rFonts w:ascii="Times New Roman" w:hAnsi="Times New Roman" w:cs="Times New Roman"/>
                <w:sz w:val="10"/>
                <w:szCs w:val="14"/>
              </w:rPr>
            </w:pPr>
          </w:p>
        </w:tc>
        <w:tc>
          <w:tcPr>
            <w:tcW w:w="76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c>
          <w:tcPr>
            <w:tcW w:w="756" w:type="dxa"/>
            <w:tcBorders>
              <w:top w:val="nil"/>
            </w:tcBorders>
          </w:tcPr>
          <w:p w:rsidR="00C6269B" w:rsidRPr="00533C69" w:rsidRDefault="00C6269B" w:rsidP="00FB00BD">
            <w:pPr>
              <w:pStyle w:val="ConsPlusNormal"/>
              <w:ind w:firstLine="0"/>
              <w:jc w:val="both"/>
              <w:rPr>
                <w:rFonts w:ascii="Times New Roman" w:hAnsi="Times New Roman" w:cs="Times New Roman"/>
                <w:sz w:val="10"/>
                <w:szCs w:val="14"/>
              </w:rPr>
            </w:pPr>
          </w:p>
        </w:tc>
      </w:tr>
      <w:tr w:rsidR="00C6269B" w:rsidRPr="00533C69" w:rsidTr="00C6269B">
        <w:trPr>
          <w:trHeight w:val="20"/>
        </w:trPr>
        <w:tc>
          <w:tcPr>
            <w:tcW w:w="229" w:type="dxa"/>
          </w:tcPr>
          <w:p w:rsidR="00C6269B" w:rsidRPr="00533C69" w:rsidRDefault="00C6269B" w:rsidP="00FB00BD">
            <w:pPr>
              <w:widowControl w:val="0"/>
              <w:autoSpaceDE w:val="0"/>
              <w:autoSpaceDN w:val="0"/>
              <w:jc w:val="both"/>
              <w:rPr>
                <w:sz w:val="10"/>
                <w:szCs w:val="14"/>
              </w:rPr>
            </w:pPr>
            <w:r w:rsidRPr="00533C69">
              <w:rPr>
                <w:sz w:val="10"/>
                <w:szCs w:val="14"/>
              </w:rPr>
              <w:lastRenderedPageBreak/>
              <w:t>16.</w:t>
            </w:r>
          </w:p>
        </w:tc>
        <w:tc>
          <w:tcPr>
            <w:tcW w:w="396" w:type="dxa"/>
          </w:tcPr>
          <w:p w:rsidR="00C6269B" w:rsidRPr="00533C69" w:rsidRDefault="00C6269B" w:rsidP="00FB00BD">
            <w:pPr>
              <w:widowControl w:val="0"/>
              <w:autoSpaceDE w:val="0"/>
              <w:autoSpaceDN w:val="0"/>
              <w:jc w:val="both"/>
              <w:rPr>
                <w:sz w:val="10"/>
                <w:szCs w:val="14"/>
              </w:rPr>
            </w:pPr>
            <w:r w:rsidRPr="00533C69">
              <w:rPr>
                <w:sz w:val="10"/>
                <w:szCs w:val="14"/>
              </w:rPr>
              <w:t>61.90.10</w:t>
            </w:r>
          </w:p>
        </w:tc>
        <w:tc>
          <w:tcPr>
            <w:tcW w:w="941" w:type="dxa"/>
          </w:tcPr>
          <w:p w:rsidR="00C6269B" w:rsidRPr="00533C69" w:rsidRDefault="00C6269B" w:rsidP="00FB00BD">
            <w:pPr>
              <w:widowControl w:val="0"/>
              <w:autoSpaceDE w:val="0"/>
              <w:autoSpaceDN w:val="0"/>
              <w:jc w:val="both"/>
              <w:rPr>
                <w:sz w:val="10"/>
                <w:szCs w:val="14"/>
              </w:rPr>
            </w:pPr>
            <w:r w:rsidRPr="00533C69">
              <w:rPr>
                <w:sz w:val="10"/>
                <w:szCs w:val="14"/>
              </w:rPr>
              <w:t>Услуги телекоммуникационные прочие.</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Пояснения по требуемым услугам: оказание услуг по предоставлению высокоскоростного доступа в информационно-телекоммуникационную сеть "Интернет"</w:t>
            </w:r>
          </w:p>
        </w:tc>
        <w:tc>
          <w:tcPr>
            <w:tcW w:w="1053" w:type="dxa"/>
          </w:tcPr>
          <w:p w:rsidR="00C6269B" w:rsidRPr="00533C69" w:rsidRDefault="00C6269B" w:rsidP="00FB00BD">
            <w:pPr>
              <w:widowControl w:val="0"/>
              <w:autoSpaceDE w:val="0"/>
              <w:autoSpaceDN w:val="0"/>
              <w:rPr>
                <w:sz w:val="10"/>
                <w:szCs w:val="14"/>
              </w:rPr>
            </w:pPr>
            <w:r w:rsidRPr="00533C69">
              <w:rPr>
                <w:sz w:val="10"/>
                <w:szCs w:val="14"/>
              </w:rPr>
              <w:t>максимальная скорость соединения в информационно-телекоммуникационной сети "Интернет"</w:t>
            </w:r>
          </w:p>
          <w:p w:rsidR="00C6269B" w:rsidRPr="00533C69" w:rsidRDefault="00C6269B" w:rsidP="00FB00BD">
            <w:pPr>
              <w:widowControl w:val="0"/>
              <w:autoSpaceDE w:val="0"/>
              <w:autoSpaceDN w:val="0"/>
              <w:jc w:val="both"/>
              <w:rPr>
                <w:sz w:val="10"/>
                <w:szCs w:val="14"/>
              </w:rPr>
            </w:pPr>
          </w:p>
          <w:p w:rsidR="00C6269B" w:rsidRPr="00533C69" w:rsidRDefault="00C6269B" w:rsidP="00FB00BD">
            <w:pPr>
              <w:widowControl w:val="0"/>
              <w:autoSpaceDE w:val="0"/>
              <w:autoSpaceDN w:val="0"/>
              <w:jc w:val="both"/>
              <w:rPr>
                <w:sz w:val="10"/>
                <w:szCs w:val="14"/>
              </w:rPr>
            </w:pPr>
            <w:r w:rsidRPr="00533C69">
              <w:rPr>
                <w:sz w:val="10"/>
                <w:szCs w:val="14"/>
              </w:rPr>
              <w:t>предельная цена</w:t>
            </w:r>
          </w:p>
        </w:tc>
        <w:tc>
          <w:tcPr>
            <w:tcW w:w="336" w:type="dxa"/>
          </w:tcPr>
          <w:p w:rsidR="00C6269B" w:rsidRPr="00533C69" w:rsidRDefault="00C6269B" w:rsidP="00FB00BD">
            <w:pPr>
              <w:widowControl w:val="0"/>
              <w:autoSpaceDE w:val="0"/>
              <w:autoSpaceDN w:val="0"/>
              <w:rPr>
                <w:sz w:val="10"/>
                <w:szCs w:val="14"/>
              </w:rPr>
            </w:pPr>
          </w:p>
        </w:tc>
        <w:tc>
          <w:tcPr>
            <w:tcW w:w="594" w:type="dxa"/>
          </w:tcPr>
          <w:p w:rsidR="00C6269B" w:rsidRPr="00533C69" w:rsidRDefault="00C6269B" w:rsidP="00FB00BD">
            <w:pPr>
              <w:widowControl w:val="0"/>
              <w:autoSpaceDE w:val="0"/>
              <w:autoSpaceDN w:val="0"/>
              <w:rPr>
                <w:sz w:val="10"/>
                <w:szCs w:val="14"/>
              </w:rPr>
            </w:pPr>
          </w:p>
        </w:tc>
        <w:tc>
          <w:tcPr>
            <w:tcW w:w="766" w:type="dxa"/>
          </w:tcPr>
          <w:p w:rsidR="00C6269B" w:rsidRPr="00533C69" w:rsidRDefault="00C6269B" w:rsidP="00FB00BD">
            <w:pPr>
              <w:widowControl w:val="0"/>
              <w:autoSpaceDE w:val="0"/>
              <w:autoSpaceDN w:val="0"/>
              <w:jc w:val="both"/>
              <w:rPr>
                <w:sz w:val="10"/>
                <w:szCs w:val="14"/>
              </w:rPr>
            </w:pPr>
          </w:p>
        </w:tc>
        <w:tc>
          <w:tcPr>
            <w:tcW w:w="756" w:type="dxa"/>
          </w:tcPr>
          <w:p w:rsidR="00C6269B" w:rsidRPr="00533C69" w:rsidRDefault="00C6269B" w:rsidP="00FB00BD">
            <w:pPr>
              <w:widowControl w:val="0"/>
              <w:autoSpaceDE w:val="0"/>
              <w:autoSpaceDN w:val="0"/>
              <w:jc w:val="both"/>
              <w:rPr>
                <w:sz w:val="10"/>
                <w:szCs w:val="14"/>
              </w:rPr>
            </w:pPr>
          </w:p>
        </w:tc>
      </w:tr>
    </w:tbl>
    <w:p w:rsidR="00C6269B" w:rsidRPr="00533C69" w:rsidRDefault="00C6269B" w:rsidP="00C6269B">
      <w:pPr>
        <w:widowControl w:val="0"/>
        <w:autoSpaceDE w:val="0"/>
        <w:autoSpaceDN w:val="0"/>
        <w:jc w:val="both"/>
        <w:rPr>
          <w:sz w:val="14"/>
          <w:szCs w:val="14"/>
        </w:rPr>
      </w:pPr>
    </w:p>
    <w:p w:rsidR="00C6269B" w:rsidRPr="00533C69" w:rsidRDefault="00C6269B" w:rsidP="00C6269B">
      <w:pPr>
        <w:widowControl w:val="0"/>
        <w:autoSpaceDE w:val="0"/>
        <w:autoSpaceDN w:val="0"/>
        <w:jc w:val="right"/>
        <w:rPr>
          <w:sz w:val="14"/>
          <w:szCs w:val="14"/>
        </w:rPr>
      </w:pPr>
      <w:r w:rsidRPr="00533C69">
        <w:rPr>
          <w:sz w:val="14"/>
          <w:szCs w:val="14"/>
        </w:rPr>
        <w:t>Приложение N 2</w:t>
      </w:r>
    </w:p>
    <w:p w:rsidR="00C6269B" w:rsidRPr="00533C69" w:rsidRDefault="00C6269B" w:rsidP="00C6269B">
      <w:pPr>
        <w:widowControl w:val="0"/>
        <w:autoSpaceDE w:val="0"/>
        <w:autoSpaceDN w:val="0"/>
        <w:jc w:val="right"/>
        <w:rPr>
          <w:bCs/>
          <w:sz w:val="14"/>
          <w:szCs w:val="14"/>
        </w:rPr>
      </w:pPr>
      <w:r w:rsidRPr="00533C69">
        <w:rPr>
          <w:sz w:val="14"/>
          <w:szCs w:val="14"/>
        </w:rPr>
        <w:t xml:space="preserve">к Правилам </w:t>
      </w:r>
      <w:r w:rsidRPr="00533C69">
        <w:rPr>
          <w:bCs/>
          <w:sz w:val="14"/>
          <w:szCs w:val="14"/>
        </w:rPr>
        <w:t>определения требований к отдельным видам</w:t>
      </w:r>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 </w:t>
      </w:r>
      <w:proofErr w:type="gramStart"/>
      <w:r w:rsidRPr="00533C69">
        <w:rPr>
          <w:bCs/>
          <w:sz w:val="14"/>
          <w:szCs w:val="14"/>
        </w:rPr>
        <w:t>товаров, работ, услуг (в том числе предельные цены</w:t>
      </w:r>
      <w:proofErr w:type="gramEnd"/>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 товаров, работ, услуг), закупаемыми муниципальными органами </w:t>
      </w:r>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Солецкого муниципального округа  и </w:t>
      </w:r>
      <w:proofErr w:type="gramStart"/>
      <w:r w:rsidRPr="00533C69">
        <w:rPr>
          <w:bCs/>
          <w:sz w:val="14"/>
          <w:szCs w:val="14"/>
        </w:rPr>
        <w:t>подведомственными</w:t>
      </w:r>
      <w:proofErr w:type="gramEnd"/>
      <w:r w:rsidRPr="00533C69">
        <w:rPr>
          <w:bCs/>
          <w:sz w:val="14"/>
          <w:szCs w:val="14"/>
        </w:rPr>
        <w:t xml:space="preserve"> им </w:t>
      </w:r>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 xml:space="preserve">казёнными учреждениями, бюджетными учреждениями и </w:t>
      </w:r>
    </w:p>
    <w:p w:rsidR="00C6269B" w:rsidRPr="00533C69" w:rsidRDefault="00C6269B" w:rsidP="00C6269B">
      <w:pPr>
        <w:widowControl w:val="0"/>
        <w:autoSpaceDE w:val="0"/>
        <w:autoSpaceDN w:val="0"/>
        <w:adjustRightInd w:val="0"/>
        <w:jc w:val="right"/>
        <w:rPr>
          <w:bCs/>
          <w:sz w:val="14"/>
          <w:szCs w:val="14"/>
        </w:rPr>
      </w:pPr>
      <w:r w:rsidRPr="00533C69">
        <w:rPr>
          <w:bCs/>
          <w:sz w:val="14"/>
          <w:szCs w:val="14"/>
        </w:rPr>
        <w:t>муниципальными унитарными предприятиями</w:t>
      </w:r>
    </w:p>
    <w:p w:rsidR="00C6269B" w:rsidRPr="00533C69" w:rsidRDefault="00C6269B" w:rsidP="00C6269B">
      <w:pPr>
        <w:widowControl w:val="0"/>
        <w:autoSpaceDE w:val="0"/>
        <w:autoSpaceDN w:val="0"/>
        <w:jc w:val="right"/>
        <w:rPr>
          <w:sz w:val="14"/>
          <w:szCs w:val="14"/>
        </w:rPr>
      </w:pPr>
    </w:p>
    <w:p w:rsidR="00C6269B" w:rsidRPr="00533C69" w:rsidRDefault="00C6269B" w:rsidP="00C6269B">
      <w:pPr>
        <w:widowControl w:val="0"/>
        <w:autoSpaceDE w:val="0"/>
        <w:autoSpaceDN w:val="0"/>
        <w:jc w:val="right"/>
        <w:rPr>
          <w:sz w:val="14"/>
          <w:szCs w:val="14"/>
        </w:rPr>
      </w:pPr>
      <w:r w:rsidRPr="00533C69">
        <w:rPr>
          <w:sz w:val="14"/>
          <w:szCs w:val="14"/>
        </w:rPr>
        <w:t>Примерная форма</w:t>
      </w:r>
    </w:p>
    <w:p w:rsidR="00C6269B" w:rsidRPr="00533C69" w:rsidRDefault="00C6269B" w:rsidP="00C6269B">
      <w:pPr>
        <w:widowControl w:val="0"/>
        <w:autoSpaceDE w:val="0"/>
        <w:autoSpaceDN w:val="0"/>
        <w:jc w:val="both"/>
        <w:rPr>
          <w:sz w:val="14"/>
          <w:szCs w:val="14"/>
        </w:rPr>
      </w:pPr>
    </w:p>
    <w:p w:rsidR="00C6269B" w:rsidRPr="00533C69" w:rsidRDefault="00C6269B" w:rsidP="00C6269B">
      <w:pPr>
        <w:widowControl w:val="0"/>
        <w:autoSpaceDE w:val="0"/>
        <w:autoSpaceDN w:val="0"/>
        <w:jc w:val="center"/>
        <w:rPr>
          <w:sz w:val="14"/>
          <w:szCs w:val="14"/>
        </w:rPr>
      </w:pPr>
      <w:bookmarkStart w:id="2" w:name="P256"/>
      <w:bookmarkEnd w:id="2"/>
      <w:r w:rsidRPr="00533C69">
        <w:rPr>
          <w:sz w:val="14"/>
          <w:szCs w:val="14"/>
        </w:rPr>
        <w:t>Ведомственный перечень</w:t>
      </w:r>
    </w:p>
    <w:p w:rsidR="00C6269B" w:rsidRPr="00533C69" w:rsidRDefault="00C6269B" w:rsidP="00C6269B">
      <w:pPr>
        <w:widowControl w:val="0"/>
        <w:autoSpaceDE w:val="0"/>
        <w:autoSpaceDN w:val="0"/>
        <w:jc w:val="center"/>
        <w:rPr>
          <w:sz w:val="14"/>
          <w:szCs w:val="14"/>
        </w:rPr>
      </w:pPr>
      <w:r w:rsidRPr="00533C69">
        <w:rPr>
          <w:sz w:val="14"/>
          <w:szCs w:val="14"/>
        </w:rPr>
        <w:t>отдельных товаров, работ, услуг, закупаемых для обеспечения</w:t>
      </w:r>
    </w:p>
    <w:p w:rsidR="00C6269B" w:rsidRPr="00533C69" w:rsidRDefault="00C6269B" w:rsidP="00C6269B">
      <w:pPr>
        <w:widowControl w:val="0"/>
        <w:autoSpaceDE w:val="0"/>
        <w:autoSpaceDN w:val="0"/>
        <w:jc w:val="center"/>
        <w:rPr>
          <w:sz w:val="14"/>
          <w:szCs w:val="14"/>
        </w:rPr>
      </w:pPr>
      <w:r w:rsidRPr="00533C69">
        <w:rPr>
          <w:sz w:val="14"/>
          <w:szCs w:val="14"/>
        </w:rPr>
        <w:t>муниципальных нужд, их потребительские свойства и иные</w:t>
      </w:r>
    </w:p>
    <w:p w:rsidR="00C6269B" w:rsidRPr="00533C69" w:rsidRDefault="00C6269B" w:rsidP="00C6269B">
      <w:pPr>
        <w:widowControl w:val="0"/>
        <w:autoSpaceDE w:val="0"/>
        <w:autoSpaceDN w:val="0"/>
        <w:jc w:val="center"/>
        <w:rPr>
          <w:sz w:val="14"/>
          <w:szCs w:val="14"/>
        </w:rPr>
      </w:pPr>
      <w:r w:rsidRPr="00533C69">
        <w:rPr>
          <w:sz w:val="14"/>
          <w:szCs w:val="14"/>
        </w:rPr>
        <w:t>характеристики, а также значения таких свойств и</w:t>
      </w:r>
    </w:p>
    <w:p w:rsidR="00C6269B" w:rsidRPr="00533C69" w:rsidRDefault="00C6269B" w:rsidP="00C6269B">
      <w:pPr>
        <w:widowControl w:val="0"/>
        <w:autoSpaceDE w:val="0"/>
        <w:autoSpaceDN w:val="0"/>
        <w:jc w:val="center"/>
        <w:rPr>
          <w:sz w:val="14"/>
          <w:szCs w:val="14"/>
        </w:rPr>
      </w:pPr>
      <w:proofErr w:type="gramStart"/>
      <w:r w:rsidRPr="00533C69">
        <w:rPr>
          <w:sz w:val="14"/>
          <w:szCs w:val="14"/>
        </w:rPr>
        <w:t>характеристик (в том числе предельные цены товаров, работ,</w:t>
      </w:r>
      <w:proofErr w:type="gramEnd"/>
    </w:p>
    <w:p w:rsidR="00C6269B" w:rsidRPr="00533C69" w:rsidRDefault="00C6269B" w:rsidP="00C6269B">
      <w:pPr>
        <w:widowControl w:val="0"/>
        <w:autoSpaceDE w:val="0"/>
        <w:autoSpaceDN w:val="0"/>
        <w:jc w:val="center"/>
        <w:rPr>
          <w:sz w:val="14"/>
          <w:szCs w:val="14"/>
        </w:rPr>
      </w:pPr>
      <w:r w:rsidRPr="00533C69">
        <w:rPr>
          <w:sz w:val="14"/>
          <w:szCs w:val="14"/>
        </w:rPr>
        <w:t>услуг)</w:t>
      </w:r>
    </w:p>
    <w:p w:rsidR="00C6269B" w:rsidRPr="00533C69" w:rsidRDefault="00C6269B" w:rsidP="00C6269B">
      <w:pPr>
        <w:widowControl w:val="0"/>
        <w:autoSpaceDE w:val="0"/>
        <w:autoSpaceDN w:val="0"/>
        <w:jc w:val="both"/>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39"/>
        <w:gridCol w:w="361"/>
        <w:gridCol w:w="653"/>
        <w:gridCol w:w="686"/>
        <w:gridCol w:w="355"/>
        <w:gridCol w:w="637"/>
        <w:gridCol w:w="694"/>
        <w:gridCol w:w="696"/>
        <w:gridCol w:w="730"/>
      </w:tblGrid>
      <w:tr w:rsidR="00C6269B" w:rsidRPr="00533C69" w:rsidTr="00FB00BD">
        <w:tc>
          <w:tcPr>
            <w:tcW w:w="0" w:type="auto"/>
            <w:vMerge w:val="restart"/>
          </w:tcPr>
          <w:p w:rsidR="00C6269B" w:rsidRPr="00533C69" w:rsidRDefault="00C6269B" w:rsidP="00FB00BD">
            <w:pPr>
              <w:widowControl w:val="0"/>
              <w:autoSpaceDE w:val="0"/>
              <w:autoSpaceDN w:val="0"/>
              <w:jc w:val="center"/>
              <w:rPr>
                <w:sz w:val="10"/>
                <w:szCs w:val="14"/>
              </w:rPr>
            </w:pPr>
            <w:r w:rsidRPr="00533C69">
              <w:rPr>
                <w:sz w:val="10"/>
                <w:szCs w:val="14"/>
              </w:rPr>
              <w:t xml:space="preserve">N </w:t>
            </w:r>
            <w:proofErr w:type="gramStart"/>
            <w:r w:rsidRPr="00533C69">
              <w:rPr>
                <w:sz w:val="10"/>
                <w:szCs w:val="14"/>
              </w:rPr>
              <w:t>п</w:t>
            </w:r>
            <w:proofErr w:type="gramEnd"/>
            <w:r w:rsidRPr="00533C69">
              <w:rPr>
                <w:sz w:val="10"/>
                <w:szCs w:val="14"/>
              </w:rPr>
              <w:t>/п</w:t>
            </w:r>
          </w:p>
        </w:tc>
        <w:tc>
          <w:tcPr>
            <w:tcW w:w="0" w:type="auto"/>
            <w:vMerge w:val="restart"/>
          </w:tcPr>
          <w:p w:rsidR="00C6269B" w:rsidRPr="00533C69" w:rsidRDefault="00C6269B" w:rsidP="00FB00BD">
            <w:pPr>
              <w:widowControl w:val="0"/>
              <w:autoSpaceDE w:val="0"/>
              <w:autoSpaceDN w:val="0"/>
              <w:jc w:val="center"/>
              <w:rPr>
                <w:sz w:val="10"/>
                <w:szCs w:val="14"/>
              </w:rPr>
            </w:pPr>
            <w:r w:rsidRPr="00533C69">
              <w:rPr>
                <w:sz w:val="10"/>
                <w:szCs w:val="14"/>
              </w:rPr>
              <w:t xml:space="preserve">Код по </w:t>
            </w:r>
            <w:hyperlink r:id="rId18" w:history="1">
              <w:r w:rsidRPr="00533C69">
                <w:rPr>
                  <w:sz w:val="10"/>
                  <w:szCs w:val="14"/>
                </w:rPr>
                <w:t>ОКПД</w:t>
              </w:r>
            </w:hyperlink>
          </w:p>
        </w:tc>
        <w:tc>
          <w:tcPr>
            <w:tcW w:w="0" w:type="auto"/>
            <w:vMerge w:val="restart"/>
          </w:tcPr>
          <w:p w:rsidR="00C6269B" w:rsidRPr="00533C69" w:rsidRDefault="00C6269B" w:rsidP="00FB00BD">
            <w:pPr>
              <w:widowControl w:val="0"/>
              <w:autoSpaceDE w:val="0"/>
              <w:autoSpaceDN w:val="0"/>
              <w:jc w:val="center"/>
              <w:rPr>
                <w:sz w:val="10"/>
                <w:szCs w:val="14"/>
              </w:rPr>
            </w:pPr>
            <w:r w:rsidRPr="00533C69">
              <w:rPr>
                <w:sz w:val="10"/>
                <w:szCs w:val="14"/>
              </w:rPr>
              <w:t>Наименование отдельного вида товаров, работ, услуг</w:t>
            </w:r>
          </w:p>
        </w:tc>
        <w:tc>
          <w:tcPr>
            <w:tcW w:w="0" w:type="auto"/>
            <w:gridSpan w:val="6"/>
          </w:tcPr>
          <w:p w:rsidR="00C6269B" w:rsidRPr="00533C69" w:rsidRDefault="00C6269B" w:rsidP="00FB00BD">
            <w:pPr>
              <w:widowControl w:val="0"/>
              <w:autoSpaceDE w:val="0"/>
              <w:autoSpaceDN w:val="0"/>
              <w:jc w:val="center"/>
              <w:rPr>
                <w:sz w:val="10"/>
                <w:szCs w:val="14"/>
              </w:rPr>
            </w:pPr>
            <w:r w:rsidRPr="00533C69">
              <w:rPr>
                <w:sz w:val="10"/>
                <w:szCs w:val="14"/>
              </w:rPr>
              <w:t>Требования к потребительским свойствам (в том числе качеству) и иным характеристикам (в том числе предельным ценам) отдельных видов товаров, работ, услуг</w:t>
            </w:r>
          </w:p>
        </w:tc>
      </w:tr>
      <w:tr w:rsidR="00C6269B" w:rsidRPr="00533C69" w:rsidTr="00FB00BD">
        <w:tc>
          <w:tcPr>
            <w:tcW w:w="0" w:type="auto"/>
            <w:vMerge/>
          </w:tcPr>
          <w:p w:rsidR="00C6269B" w:rsidRPr="00533C69" w:rsidRDefault="00C6269B" w:rsidP="00FB00BD">
            <w:pPr>
              <w:rPr>
                <w:sz w:val="10"/>
                <w:szCs w:val="14"/>
              </w:rPr>
            </w:pPr>
          </w:p>
        </w:tc>
        <w:tc>
          <w:tcPr>
            <w:tcW w:w="0" w:type="auto"/>
            <w:vMerge/>
          </w:tcPr>
          <w:p w:rsidR="00C6269B" w:rsidRPr="00533C69" w:rsidRDefault="00C6269B" w:rsidP="00FB00BD">
            <w:pPr>
              <w:rPr>
                <w:sz w:val="10"/>
                <w:szCs w:val="14"/>
              </w:rPr>
            </w:pPr>
          </w:p>
        </w:tc>
        <w:tc>
          <w:tcPr>
            <w:tcW w:w="0" w:type="auto"/>
            <w:vMerge/>
          </w:tcPr>
          <w:p w:rsidR="00C6269B" w:rsidRPr="00533C69" w:rsidRDefault="00C6269B" w:rsidP="00FB00BD">
            <w:pPr>
              <w:rPr>
                <w:sz w:val="10"/>
                <w:szCs w:val="14"/>
              </w:rPr>
            </w:pPr>
          </w:p>
        </w:tc>
        <w:tc>
          <w:tcPr>
            <w:tcW w:w="0" w:type="auto"/>
            <w:vMerge w:val="restart"/>
          </w:tcPr>
          <w:p w:rsidR="00C6269B" w:rsidRPr="00533C69" w:rsidRDefault="00C6269B" w:rsidP="00FB00BD">
            <w:pPr>
              <w:widowControl w:val="0"/>
              <w:autoSpaceDE w:val="0"/>
              <w:autoSpaceDN w:val="0"/>
              <w:jc w:val="center"/>
              <w:rPr>
                <w:sz w:val="10"/>
                <w:szCs w:val="14"/>
              </w:rPr>
            </w:pPr>
            <w:r w:rsidRPr="00533C69">
              <w:rPr>
                <w:sz w:val="10"/>
                <w:szCs w:val="14"/>
              </w:rPr>
              <w:t>характеристика</w:t>
            </w:r>
          </w:p>
        </w:tc>
        <w:tc>
          <w:tcPr>
            <w:tcW w:w="0" w:type="auto"/>
            <w:gridSpan w:val="2"/>
          </w:tcPr>
          <w:p w:rsidR="00C6269B" w:rsidRPr="00533C69" w:rsidRDefault="00C6269B" w:rsidP="00FB00BD">
            <w:pPr>
              <w:widowControl w:val="0"/>
              <w:autoSpaceDE w:val="0"/>
              <w:autoSpaceDN w:val="0"/>
              <w:jc w:val="center"/>
              <w:rPr>
                <w:sz w:val="10"/>
                <w:szCs w:val="14"/>
              </w:rPr>
            </w:pPr>
            <w:r w:rsidRPr="00533C69">
              <w:rPr>
                <w:sz w:val="10"/>
                <w:szCs w:val="14"/>
              </w:rPr>
              <w:t>единица измерения</w:t>
            </w:r>
          </w:p>
        </w:tc>
        <w:tc>
          <w:tcPr>
            <w:tcW w:w="0" w:type="auto"/>
            <w:vMerge w:val="restart"/>
          </w:tcPr>
          <w:p w:rsidR="00C6269B" w:rsidRPr="00533C69" w:rsidRDefault="00C6269B" w:rsidP="00FB00BD">
            <w:pPr>
              <w:widowControl w:val="0"/>
              <w:autoSpaceDE w:val="0"/>
              <w:autoSpaceDN w:val="0"/>
              <w:jc w:val="center"/>
              <w:rPr>
                <w:sz w:val="10"/>
                <w:szCs w:val="14"/>
              </w:rPr>
            </w:pPr>
            <w:r w:rsidRPr="00533C69">
              <w:rPr>
                <w:sz w:val="10"/>
                <w:szCs w:val="14"/>
              </w:rPr>
              <w:t xml:space="preserve">значение характеристики </w:t>
            </w:r>
            <w:hyperlink w:anchor="P303" w:history="1">
              <w:r w:rsidRPr="00533C69">
                <w:rPr>
                  <w:sz w:val="10"/>
                  <w:szCs w:val="14"/>
                </w:rPr>
                <w:t>&lt;1&gt;</w:t>
              </w:r>
            </w:hyperlink>
          </w:p>
        </w:tc>
        <w:tc>
          <w:tcPr>
            <w:tcW w:w="0" w:type="auto"/>
            <w:vMerge w:val="restart"/>
          </w:tcPr>
          <w:p w:rsidR="00C6269B" w:rsidRPr="00533C69" w:rsidRDefault="00C6269B" w:rsidP="00FB00BD">
            <w:pPr>
              <w:widowControl w:val="0"/>
              <w:autoSpaceDE w:val="0"/>
              <w:autoSpaceDN w:val="0"/>
              <w:jc w:val="center"/>
              <w:rPr>
                <w:sz w:val="10"/>
                <w:szCs w:val="14"/>
              </w:rPr>
            </w:pPr>
            <w:r w:rsidRPr="00533C69">
              <w:rPr>
                <w:sz w:val="10"/>
                <w:szCs w:val="14"/>
              </w:rPr>
              <w:t>обоснование отклонения значения характеристики от значения, установленного в обязательном перечне</w:t>
            </w:r>
          </w:p>
        </w:tc>
        <w:tc>
          <w:tcPr>
            <w:tcW w:w="0" w:type="auto"/>
            <w:vMerge w:val="restart"/>
          </w:tcPr>
          <w:p w:rsidR="00C6269B" w:rsidRPr="00533C69" w:rsidRDefault="00C6269B" w:rsidP="00FB00BD">
            <w:pPr>
              <w:widowControl w:val="0"/>
              <w:autoSpaceDE w:val="0"/>
              <w:autoSpaceDN w:val="0"/>
              <w:jc w:val="center"/>
              <w:rPr>
                <w:sz w:val="10"/>
                <w:szCs w:val="14"/>
              </w:rPr>
            </w:pPr>
            <w:r w:rsidRPr="00533C69">
              <w:rPr>
                <w:sz w:val="10"/>
                <w:szCs w:val="14"/>
              </w:rPr>
              <w:t xml:space="preserve">функциональное назначение </w:t>
            </w:r>
            <w:hyperlink w:anchor="P304" w:history="1">
              <w:r w:rsidRPr="00533C69">
                <w:rPr>
                  <w:sz w:val="10"/>
                  <w:szCs w:val="14"/>
                </w:rPr>
                <w:t>&lt;2&gt;</w:t>
              </w:r>
            </w:hyperlink>
          </w:p>
        </w:tc>
      </w:tr>
      <w:tr w:rsidR="00C6269B" w:rsidRPr="00533C69" w:rsidTr="00FB00BD">
        <w:tc>
          <w:tcPr>
            <w:tcW w:w="0" w:type="auto"/>
            <w:vMerge/>
          </w:tcPr>
          <w:p w:rsidR="00C6269B" w:rsidRPr="00533C69" w:rsidRDefault="00C6269B" w:rsidP="00FB00BD">
            <w:pPr>
              <w:rPr>
                <w:sz w:val="10"/>
                <w:szCs w:val="14"/>
              </w:rPr>
            </w:pPr>
          </w:p>
        </w:tc>
        <w:tc>
          <w:tcPr>
            <w:tcW w:w="0" w:type="auto"/>
            <w:vMerge/>
          </w:tcPr>
          <w:p w:rsidR="00C6269B" w:rsidRPr="00533C69" w:rsidRDefault="00C6269B" w:rsidP="00FB00BD">
            <w:pPr>
              <w:rPr>
                <w:sz w:val="10"/>
                <w:szCs w:val="14"/>
              </w:rPr>
            </w:pPr>
          </w:p>
        </w:tc>
        <w:tc>
          <w:tcPr>
            <w:tcW w:w="0" w:type="auto"/>
            <w:vMerge/>
          </w:tcPr>
          <w:p w:rsidR="00C6269B" w:rsidRPr="00533C69" w:rsidRDefault="00C6269B" w:rsidP="00FB00BD">
            <w:pPr>
              <w:rPr>
                <w:sz w:val="10"/>
                <w:szCs w:val="14"/>
              </w:rPr>
            </w:pPr>
          </w:p>
        </w:tc>
        <w:tc>
          <w:tcPr>
            <w:tcW w:w="0" w:type="auto"/>
            <w:vMerge/>
          </w:tcPr>
          <w:p w:rsidR="00C6269B" w:rsidRPr="00533C69" w:rsidRDefault="00C6269B" w:rsidP="00FB00BD">
            <w:pPr>
              <w:rPr>
                <w:sz w:val="10"/>
                <w:szCs w:val="14"/>
              </w:rPr>
            </w:pPr>
          </w:p>
        </w:tc>
        <w:tc>
          <w:tcPr>
            <w:tcW w:w="0" w:type="auto"/>
          </w:tcPr>
          <w:p w:rsidR="00C6269B" w:rsidRPr="00533C69" w:rsidRDefault="00C6269B" w:rsidP="00FB00BD">
            <w:pPr>
              <w:widowControl w:val="0"/>
              <w:autoSpaceDE w:val="0"/>
              <w:autoSpaceDN w:val="0"/>
              <w:jc w:val="center"/>
              <w:rPr>
                <w:sz w:val="10"/>
                <w:szCs w:val="14"/>
              </w:rPr>
            </w:pPr>
            <w:r w:rsidRPr="00533C69">
              <w:rPr>
                <w:sz w:val="10"/>
                <w:szCs w:val="14"/>
              </w:rPr>
              <w:t xml:space="preserve">код по </w:t>
            </w:r>
            <w:hyperlink r:id="rId19" w:history="1">
              <w:r w:rsidRPr="00533C69">
                <w:rPr>
                  <w:sz w:val="10"/>
                  <w:szCs w:val="14"/>
                </w:rPr>
                <w:t>ОКЕИ</w:t>
              </w:r>
            </w:hyperlink>
          </w:p>
        </w:tc>
        <w:tc>
          <w:tcPr>
            <w:tcW w:w="0" w:type="auto"/>
          </w:tcPr>
          <w:p w:rsidR="00C6269B" w:rsidRPr="00533C69" w:rsidRDefault="00C6269B" w:rsidP="00FB00BD">
            <w:pPr>
              <w:widowControl w:val="0"/>
              <w:autoSpaceDE w:val="0"/>
              <w:autoSpaceDN w:val="0"/>
              <w:jc w:val="center"/>
              <w:rPr>
                <w:sz w:val="10"/>
                <w:szCs w:val="14"/>
              </w:rPr>
            </w:pPr>
            <w:r w:rsidRPr="00533C69">
              <w:rPr>
                <w:sz w:val="10"/>
                <w:szCs w:val="14"/>
              </w:rPr>
              <w:t>наименование</w:t>
            </w:r>
          </w:p>
        </w:tc>
        <w:tc>
          <w:tcPr>
            <w:tcW w:w="0" w:type="auto"/>
            <w:vMerge/>
          </w:tcPr>
          <w:p w:rsidR="00C6269B" w:rsidRPr="00533C69" w:rsidRDefault="00C6269B" w:rsidP="00FB00BD">
            <w:pPr>
              <w:rPr>
                <w:sz w:val="10"/>
                <w:szCs w:val="14"/>
              </w:rPr>
            </w:pPr>
          </w:p>
        </w:tc>
        <w:tc>
          <w:tcPr>
            <w:tcW w:w="0" w:type="auto"/>
            <w:vMerge/>
          </w:tcPr>
          <w:p w:rsidR="00C6269B" w:rsidRPr="00533C69" w:rsidRDefault="00C6269B" w:rsidP="00FB00BD">
            <w:pPr>
              <w:rPr>
                <w:sz w:val="10"/>
                <w:szCs w:val="14"/>
              </w:rPr>
            </w:pPr>
          </w:p>
        </w:tc>
        <w:tc>
          <w:tcPr>
            <w:tcW w:w="0" w:type="auto"/>
            <w:vMerge/>
          </w:tcPr>
          <w:p w:rsidR="00C6269B" w:rsidRPr="00533C69" w:rsidRDefault="00C6269B" w:rsidP="00FB00BD">
            <w:pPr>
              <w:rPr>
                <w:sz w:val="10"/>
                <w:szCs w:val="14"/>
              </w:rPr>
            </w:pPr>
          </w:p>
        </w:tc>
      </w:tr>
      <w:tr w:rsidR="00C6269B" w:rsidRPr="00533C69" w:rsidTr="00FB00BD">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r>
      <w:tr w:rsidR="00C6269B" w:rsidRPr="00533C69" w:rsidTr="00FB00BD">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r>
      <w:tr w:rsidR="00C6269B" w:rsidRPr="00533C69" w:rsidTr="00FB00BD">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c>
          <w:tcPr>
            <w:tcW w:w="0" w:type="auto"/>
          </w:tcPr>
          <w:p w:rsidR="00C6269B" w:rsidRPr="00533C69" w:rsidRDefault="00C6269B" w:rsidP="00FB00BD">
            <w:pPr>
              <w:widowControl w:val="0"/>
              <w:autoSpaceDE w:val="0"/>
              <w:autoSpaceDN w:val="0"/>
              <w:rPr>
                <w:sz w:val="10"/>
                <w:szCs w:val="14"/>
              </w:rPr>
            </w:pPr>
          </w:p>
        </w:tc>
      </w:tr>
    </w:tbl>
    <w:p w:rsidR="00C6269B" w:rsidRPr="00533C69" w:rsidRDefault="00C6269B" w:rsidP="00C6269B">
      <w:pPr>
        <w:widowControl w:val="0"/>
        <w:autoSpaceDE w:val="0"/>
        <w:autoSpaceDN w:val="0"/>
        <w:jc w:val="both"/>
        <w:rPr>
          <w:sz w:val="14"/>
          <w:szCs w:val="14"/>
        </w:rPr>
      </w:pPr>
      <w:r w:rsidRPr="00533C69">
        <w:rPr>
          <w:sz w:val="14"/>
          <w:szCs w:val="14"/>
        </w:rPr>
        <w:t>--------------------------------</w:t>
      </w:r>
    </w:p>
    <w:p w:rsidR="00C6269B" w:rsidRPr="00533C69" w:rsidRDefault="00C6269B" w:rsidP="00C6269B">
      <w:pPr>
        <w:widowControl w:val="0"/>
        <w:autoSpaceDE w:val="0"/>
        <w:autoSpaceDN w:val="0"/>
        <w:jc w:val="both"/>
        <w:rPr>
          <w:sz w:val="12"/>
          <w:szCs w:val="14"/>
        </w:rPr>
      </w:pPr>
      <w:bookmarkStart w:id="3" w:name="P303"/>
      <w:bookmarkEnd w:id="3"/>
      <w:proofErr w:type="gramStart"/>
      <w:r w:rsidRPr="00533C69">
        <w:rPr>
          <w:sz w:val="12"/>
          <w:szCs w:val="14"/>
        </w:rPr>
        <w:t xml:space="preserve">&lt;1&gt; Значения потребительских свойств и иных характеристик (в том числе предельных цен) отдельных видов товаров, работ, услуг, включенных в ведомственный </w:t>
      </w:r>
      <w:hyperlink w:anchor="P256" w:history="1">
        <w:r w:rsidRPr="00533C69">
          <w:rPr>
            <w:sz w:val="12"/>
            <w:szCs w:val="14"/>
          </w:rPr>
          <w:t>перечень</w:t>
        </w:r>
      </w:hyperlink>
      <w:r w:rsidRPr="00533C69">
        <w:rPr>
          <w:sz w:val="12"/>
          <w:szCs w:val="14"/>
        </w:rPr>
        <w:t>, устанавливаются с учетом категорий и (или) групп должностей работников муниципальных органов и подведомственных им казенных и бюджетных учреждений, если затраты на их приобретение в соответствии с правилами определения нормативных затрат устанавливаются с учетом категорий и (или) групп должностей работников.</w:t>
      </w:r>
      <w:proofErr w:type="gramEnd"/>
    </w:p>
    <w:p w:rsidR="00C6269B" w:rsidRPr="00533C69" w:rsidRDefault="00C6269B" w:rsidP="00C6269B">
      <w:pPr>
        <w:widowControl w:val="0"/>
        <w:autoSpaceDE w:val="0"/>
        <w:autoSpaceDN w:val="0"/>
        <w:jc w:val="both"/>
        <w:rPr>
          <w:sz w:val="12"/>
          <w:szCs w:val="14"/>
        </w:rPr>
      </w:pPr>
      <w:bookmarkStart w:id="4" w:name="P304"/>
      <w:bookmarkEnd w:id="4"/>
      <w:r w:rsidRPr="00533C69">
        <w:rPr>
          <w:sz w:val="12"/>
          <w:szCs w:val="14"/>
        </w:rPr>
        <w:t>&lt;2</w:t>
      </w:r>
      <w:proofErr w:type="gramStart"/>
      <w:r w:rsidRPr="00533C69">
        <w:rPr>
          <w:sz w:val="12"/>
          <w:szCs w:val="14"/>
        </w:rPr>
        <w:t>&gt; У</w:t>
      </w:r>
      <w:proofErr w:type="gramEnd"/>
      <w:r w:rsidRPr="00533C69">
        <w:rPr>
          <w:sz w:val="12"/>
          <w:szCs w:val="14"/>
        </w:rPr>
        <w:t xml:space="preserve">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предельным ценам товаров, работ, услуг). </w:t>
      </w:r>
    </w:p>
    <w:p w:rsidR="00C6269B" w:rsidRPr="00533C69" w:rsidRDefault="00C6269B" w:rsidP="00C6269B">
      <w:pPr>
        <w:jc w:val="center"/>
      </w:pPr>
    </w:p>
    <w:p w:rsidR="00C6269B" w:rsidRPr="00533C69" w:rsidRDefault="00C6269B" w:rsidP="00C6269B">
      <w:pPr>
        <w:jc w:val="center"/>
      </w:pPr>
    </w:p>
    <w:p w:rsidR="00C6269B" w:rsidRPr="00533C69" w:rsidRDefault="00C6269B" w:rsidP="00C6269B">
      <w:pPr>
        <w:jc w:val="center"/>
        <w:rPr>
          <w:b/>
          <w:sz w:val="14"/>
        </w:rPr>
      </w:pPr>
      <w:r w:rsidRPr="00533C69">
        <w:rPr>
          <w:b/>
          <w:sz w:val="14"/>
        </w:rPr>
        <w:t>ПОСТАНОВЛЕНИЕ</w:t>
      </w:r>
    </w:p>
    <w:p w:rsidR="00C6269B" w:rsidRPr="00533C69" w:rsidRDefault="00C6269B" w:rsidP="00C6269B">
      <w:pPr>
        <w:jc w:val="center"/>
        <w:rPr>
          <w:sz w:val="14"/>
        </w:rPr>
      </w:pPr>
      <w:r w:rsidRPr="00533C69">
        <w:rPr>
          <w:sz w:val="14"/>
        </w:rPr>
        <w:t>Администрации Солецкого муниципального округа</w:t>
      </w:r>
    </w:p>
    <w:p w:rsidR="00C6269B" w:rsidRPr="00533C69" w:rsidRDefault="00C6269B" w:rsidP="00C6269B">
      <w:pPr>
        <w:jc w:val="center"/>
        <w:rPr>
          <w:sz w:val="14"/>
        </w:rPr>
      </w:pPr>
    </w:p>
    <w:p w:rsidR="00C6269B" w:rsidRPr="00533C69" w:rsidRDefault="00C6269B" w:rsidP="00C6269B">
      <w:pPr>
        <w:jc w:val="center"/>
        <w:rPr>
          <w:sz w:val="14"/>
        </w:rPr>
      </w:pPr>
      <w:r w:rsidRPr="00533C69">
        <w:rPr>
          <w:sz w:val="14"/>
        </w:rPr>
        <w:t>от 20.02.2021 № 270</w:t>
      </w:r>
    </w:p>
    <w:p w:rsidR="00C6269B" w:rsidRPr="00533C69" w:rsidRDefault="00C6269B" w:rsidP="00C6269B">
      <w:pPr>
        <w:jc w:val="center"/>
        <w:rPr>
          <w:sz w:val="14"/>
        </w:rPr>
      </w:pPr>
      <w:r w:rsidRPr="00533C69">
        <w:rPr>
          <w:sz w:val="14"/>
        </w:rPr>
        <w:t>г. Сольцы</w:t>
      </w:r>
    </w:p>
    <w:p w:rsidR="004C36CC" w:rsidRPr="00533C69" w:rsidRDefault="004C36CC" w:rsidP="004C36CC">
      <w:pPr>
        <w:jc w:val="center"/>
        <w:rPr>
          <w:b/>
          <w:sz w:val="14"/>
          <w:szCs w:val="14"/>
        </w:rPr>
      </w:pPr>
    </w:p>
    <w:p w:rsidR="004C36CC" w:rsidRPr="00533C69" w:rsidRDefault="004C36CC" w:rsidP="004C36CC">
      <w:pPr>
        <w:tabs>
          <w:tab w:val="left" w:pos="4536"/>
        </w:tabs>
        <w:suppressAutoHyphens/>
        <w:jc w:val="center"/>
        <w:rPr>
          <w:sz w:val="14"/>
          <w:szCs w:val="14"/>
        </w:rPr>
      </w:pPr>
      <w:r w:rsidRPr="00533C69">
        <w:rPr>
          <w:b/>
          <w:sz w:val="14"/>
          <w:szCs w:val="14"/>
        </w:rPr>
        <w:t xml:space="preserve">Об утверждении Порядка составления и утверждения плана финансово-хозяйственной деятельности муниципальных учреждений Солецкого муниципального округа </w:t>
      </w:r>
    </w:p>
    <w:p w:rsidR="004C36CC" w:rsidRPr="00533C69" w:rsidRDefault="004C36CC" w:rsidP="004C36CC">
      <w:pPr>
        <w:suppressAutoHyphens/>
        <w:jc w:val="both"/>
        <w:rPr>
          <w:sz w:val="14"/>
          <w:szCs w:val="14"/>
        </w:rPr>
      </w:pPr>
    </w:p>
    <w:p w:rsidR="004C36CC" w:rsidRPr="00533C69" w:rsidRDefault="004C36CC" w:rsidP="004C36CC">
      <w:pPr>
        <w:autoSpaceDE w:val="0"/>
        <w:autoSpaceDN w:val="0"/>
        <w:adjustRightInd w:val="0"/>
        <w:ind w:firstLine="284"/>
        <w:jc w:val="both"/>
        <w:rPr>
          <w:b/>
          <w:sz w:val="14"/>
          <w:szCs w:val="14"/>
        </w:rPr>
      </w:pPr>
      <w:proofErr w:type="gramStart"/>
      <w:r w:rsidRPr="00533C69">
        <w:rPr>
          <w:sz w:val="14"/>
          <w:szCs w:val="14"/>
        </w:rPr>
        <w:t xml:space="preserve">В соответствии с </w:t>
      </w:r>
      <w:hyperlink r:id="rId20" w:history="1">
        <w:r w:rsidRPr="00533C69">
          <w:rPr>
            <w:rStyle w:val="af5"/>
            <w:color w:val="auto"/>
            <w:sz w:val="14"/>
            <w:szCs w:val="14"/>
            <w:u w:val="none"/>
          </w:rPr>
          <w:t>подпунктом 6 пункта 3.3 статьи 32</w:t>
        </w:r>
      </w:hyperlink>
      <w:r w:rsidRPr="00533C69">
        <w:rPr>
          <w:sz w:val="14"/>
          <w:szCs w:val="14"/>
        </w:rPr>
        <w:t xml:space="preserve"> Федерального    закона от 12 января 1996 года № 7-ФЗ "О некоммерческих организациях", Требованиями </w:t>
      </w:r>
      <w:r w:rsidRPr="00533C69">
        <w:rPr>
          <w:bCs/>
          <w:sz w:val="14"/>
          <w:szCs w:val="14"/>
          <w:shd w:val="clear" w:color="auto" w:fill="FFFFFF"/>
        </w:rPr>
        <w:t xml:space="preserve">к составлению и утверждению плана финансово-хозяйственной деятельности </w:t>
      </w:r>
      <w:r w:rsidRPr="00533C69">
        <w:rPr>
          <w:bCs/>
          <w:sz w:val="14"/>
          <w:szCs w:val="14"/>
          <w:shd w:val="clear" w:color="auto" w:fill="FFFFFF"/>
        </w:rPr>
        <w:lastRenderedPageBreak/>
        <w:t xml:space="preserve">государственного (муниципального) учреждения, утвержденными </w:t>
      </w:r>
      <w:r w:rsidRPr="00533C69">
        <w:rPr>
          <w:sz w:val="14"/>
          <w:szCs w:val="14"/>
        </w:rPr>
        <w:t xml:space="preserve">Приказом Министерства Финансов Российской Федерации  от 31 августа 2018 года № 186н </w:t>
      </w:r>
      <w:r w:rsidRPr="00533C69">
        <w:rPr>
          <w:rFonts w:eastAsiaTheme="minorHAnsi"/>
          <w:sz w:val="14"/>
          <w:szCs w:val="14"/>
        </w:rPr>
        <w:t xml:space="preserve">(в ред. Приказов Минфина России от 11.12.2019 </w:t>
      </w:r>
      <w:hyperlink r:id="rId21" w:history="1">
        <w:r w:rsidRPr="00533C69">
          <w:rPr>
            <w:rFonts w:eastAsiaTheme="minorHAnsi"/>
            <w:sz w:val="14"/>
            <w:szCs w:val="14"/>
          </w:rPr>
          <w:t>N 222н</w:t>
        </w:r>
      </w:hyperlink>
      <w:r w:rsidRPr="00533C69">
        <w:rPr>
          <w:rFonts w:eastAsiaTheme="minorHAnsi"/>
          <w:sz w:val="14"/>
          <w:szCs w:val="14"/>
        </w:rPr>
        <w:t xml:space="preserve">, от 07.02.2020 </w:t>
      </w:r>
      <w:hyperlink r:id="rId22" w:history="1">
        <w:r w:rsidRPr="00533C69">
          <w:rPr>
            <w:rFonts w:eastAsiaTheme="minorHAnsi"/>
            <w:sz w:val="14"/>
            <w:szCs w:val="14"/>
          </w:rPr>
          <w:t>N 17н</w:t>
        </w:r>
      </w:hyperlink>
      <w:r w:rsidRPr="00533C69">
        <w:rPr>
          <w:rFonts w:eastAsiaTheme="minorHAnsi"/>
          <w:sz w:val="14"/>
          <w:szCs w:val="14"/>
        </w:rPr>
        <w:t>)</w:t>
      </w:r>
      <w:r w:rsidRPr="00533C69">
        <w:rPr>
          <w:sz w:val="14"/>
          <w:szCs w:val="14"/>
        </w:rPr>
        <w:t>, Администрация  Солецкого муниципального округа</w:t>
      </w:r>
      <w:proofErr w:type="gramEnd"/>
      <w:r w:rsidRPr="00533C69">
        <w:rPr>
          <w:sz w:val="14"/>
          <w:szCs w:val="14"/>
        </w:rPr>
        <w:t xml:space="preserve"> </w:t>
      </w:r>
      <w:r w:rsidRPr="00533C69">
        <w:rPr>
          <w:b/>
          <w:sz w:val="14"/>
          <w:szCs w:val="14"/>
        </w:rPr>
        <w:t>ПОСТАНОВЛЯЕТ:</w:t>
      </w:r>
    </w:p>
    <w:p w:rsidR="004C36CC" w:rsidRPr="00533C69" w:rsidRDefault="004C36CC" w:rsidP="004C36CC">
      <w:pPr>
        <w:autoSpaceDE w:val="0"/>
        <w:autoSpaceDN w:val="0"/>
        <w:adjustRightInd w:val="0"/>
        <w:ind w:firstLine="284"/>
        <w:jc w:val="both"/>
        <w:rPr>
          <w:sz w:val="14"/>
          <w:szCs w:val="14"/>
        </w:rPr>
      </w:pPr>
      <w:r w:rsidRPr="00533C69">
        <w:rPr>
          <w:sz w:val="14"/>
          <w:szCs w:val="14"/>
        </w:rPr>
        <w:t>1. Утвердить прилагаемый   Порядок составления и утверждения плана финансово-хозяйственной деятельности муниципальных учреждений Солецкого муниципального округа.</w:t>
      </w:r>
    </w:p>
    <w:p w:rsidR="004C36CC" w:rsidRPr="00533C69" w:rsidRDefault="004C36CC" w:rsidP="004C36CC">
      <w:pPr>
        <w:tabs>
          <w:tab w:val="left" w:pos="4536"/>
        </w:tabs>
        <w:suppressAutoHyphens/>
        <w:ind w:firstLine="284"/>
        <w:jc w:val="both"/>
        <w:rPr>
          <w:sz w:val="14"/>
          <w:szCs w:val="14"/>
        </w:rPr>
      </w:pPr>
      <w:r w:rsidRPr="00533C69">
        <w:rPr>
          <w:sz w:val="14"/>
          <w:szCs w:val="14"/>
        </w:rPr>
        <w:t>2. Признать утратившим силу пункт 1 постановления Администрации  муниципального района от 17.02.2020 № 171 «Об утверждении Порядка составления и утверждения плана финансово-хозяйственной деятельности муниципальных учреждений Солецкого муниципального района (Солецкого городского поселения)».</w:t>
      </w:r>
    </w:p>
    <w:p w:rsidR="004C36CC" w:rsidRPr="00533C69" w:rsidRDefault="004C36CC" w:rsidP="004C36CC">
      <w:pPr>
        <w:widowControl w:val="0"/>
        <w:suppressAutoHyphens/>
        <w:autoSpaceDE w:val="0"/>
        <w:autoSpaceDN w:val="0"/>
        <w:adjustRightInd w:val="0"/>
        <w:ind w:firstLine="284"/>
        <w:jc w:val="both"/>
        <w:rPr>
          <w:sz w:val="14"/>
          <w:szCs w:val="14"/>
        </w:rPr>
      </w:pPr>
      <w:r w:rsidRPr="00533C69">
        <w:rPr>
          <w:sz w:val="14"/>
          <w:szCs w:val="14"/>
        </w:rPr>
        <w:t xml:space="preserve">3.Опубликовать настоящее постановление в периодическом печатном </w:t>
      </w:r>
      <w:proofErr w:type="gramStart"/>
      <w:r w:rsidRPr="00533C69">
        <w:rPr>
          <w:sz w:val="14"/>
          <w:szCs w:val="14"/>
        </w:rPr>
        <w:t>издании-бюллетень</w:t>
      </w:r>
      <w:proofErr w:type="gramEnd"/>
      <w:r w:rsidRPr="00533C69">
        <w:rPr>
          <w:sz w:val="14"/>
          <w:szCs w:val="14"/>
        </w:rPr>
        <w:t xml:space="preserve">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4C36CC" w:rsidRPr="00533C69" w:rsidRDefault="004C36CC" w:rsidP="004C36CC">
      <w:pPr>
        <w:jc w:val="center"/>
        <w:rPr>
          <w:b/>
          <w:sz w:val="14"/>
          <w:szCs w:val="14"/>
        </w:rPr>
      </w:pPr>
    </w:p>
    <w:p w:rsidR="004C36CC" w:rsidRPr="00533C69" w:rsidRDefault="004C36CC" w:rsidP="004C36CC">
      <w:pPr>
        <w:jc w:val="center"/>
        <w:rPr>
          <w:b/>
          <w:sz w:val="14"/>
          <w:szCs w:val="14"/>
        </w:rPr>
      </w:pPr>
    </w:p>
    <w:p w:rsidR="004C36CC" w:rsidRPr="00533C69" w:rsidRDefault="004C36CC" w:rsidP="004C36CC">
      <w:pPr>
        <w:tabs>
          <w:tab w:val="left" w:pos="6800"/>
        </w:tabs>
        <w:rPr>
          <w:b/>
          <w:sz w:val="14"/>
          <w:szCs w:val="14"/>
        </w:rPr>
      </w:pPr>
      <w:r w:rsidRPr="00533C69">
        <w:rPr>
          <w:b/>
          <w:sz w:val="14"/>
          <w:szCs w:val="14"/>
        </w:rPr>
        <w:t xml:space="preserve">Первый заместитель </w:t>
      </w:r>
      <w:r w:rsidRPr="00533C69">
        <w:rPr>
          <w:b/>
          <w:sz w:val="14"/>
          <w:szCs w:val="14"/>
        </w:rPr>
        <w:br/>
        <w:t xml:space="preserve">Главы администрации   Ю.Н. Дуничев </w:t>
      </w:r>
    </w:p>
    <w:p w:rsidR="004C36CC" w:rsidRPr="00533C69" w:rsidRDefault="004C36CC" w:rsidP="004C36CC">
      <w:pPr>
        <w:autoSpaceDE w:val="0"/>
        <w:autoSpaceDN w:val="0"/>
        <w:adjustRightInd w:val="0"/>
        <w:jc w:val="right"/>
        <w:outlineLvl w:val="0"/>
        <w:rPr>
          <w:sz w:val="14"/>
          <w:szCs w:val="14"/>
        </w:rPr>
      </w:pPr>
      <w:r w:rsidRPr="00533C69">
        <w:rPr>
          <w:sz w:val="14"/>
          <w:szCs w:val="14"/>
        </w:rPr>
        <w:t>Утвержден</w:t>
      </w:r>
    </w:p>
    <w:p w:rsidR="004C36CC" w:rsidRPr="00533C69" w:rsidRDefault="004C36CC" w:rsidP="004C36CC">
      <w:pPr>
        <w:autoSpaceDE w:val="0"/>
        <w:autoSpaceDN w:val="0"/>
        <w:adjustRightInd w:val="0"/>
        <w:jc w:val="right"/>
        <w:rPr>
          <w:sz w:val="14"/>
          <w:szCs w:val="14"/>
        </w:rPr>
      </w:pPr>
      <w:r w:rsidRPr="00533C69">
        <w:rPr>
          <w:sz w:val="14"/>
          <w:szCs w:val="14"/>
        </w:rPr>
        <w:t xml:space="preserve">                                                                    постановлением Администрации  </w:t>
      </w:r>
    </w:p>
    <w:p w:rsidR="004C36CC" w:rsidRPr="00533C69" w:rsidRDefault="004C36CC" w:rsidP="004C36CC">
      <w:pPr>
        <w:autoSpaceDE w:val="0"/>
        <w:autoSpaceDN w:val="0"/>
        <w:adjustRightInd w:val="0"/>
        <w:jc w:val="right"/>
        <w:rPr>
          <w:sz w:val="14"/>
          <w:szCs w:val="14"/>
        </w:rPr>
      </w:pPr>
      <w:r w:rsidRPr="00533C69">
        <w:rPr>
          <w:sz w:val="14"/>
          <w:szCs w:val="14"/>
        </w:rPr>
        <w:t xml:space="preserve">                                                                                    муниципального округа </w:t>
      </w:r>
    </w:p>
    <w:p w:rsidR="004C36CC" w:rsidRPr="00533C69" w:rsidRDefault="004C36CC" w:rsidP="004C36CC">
      <w:pPr>
        <w:tabs>
          <w:tab w:val="left" w:pos="7365"/>
          <w:tab w:val="right" w:pos="9355"/>
        </w:tabs>
        <w:autoSpaceDE w:val="0"/>
        <w:autoSpaceDN w:val="0"/>
        <w:adjustRightInd w:val="0"/>
        <w:jc w:val="right"/>
        <w:rPr>
          <w:sz w:val="14"/>
          <w:szCs w:val="14"/>
        </w:rPr>
      </w:pPr>
      <w:r w:rsidRPr="00533C69">
        <w:rPr>
          <w:sz w:val="14"/>
          <w:szCs w:val="14"/>
        </w:rPr>
        <w:t>от 20.02.2021 № 270</w:t>
      </w:r>
    </w:p>
    <w:p w:rsidR="004C36CC" w:rsidRPr="00533C69" w:rsidRDefault="004C36CC" w:rsidP="004C36CC">
      <w:pPr>
        <w:autoSpaceDE w:val="0"/>
        <w:autoSpaceDN w:val="0"/>
        <w:adjustRightInd w:val="0"/>
        <w:jc w:val="center"/>
        <w:rPr>
          <w:b/>
          <w:sz w:val="14"/>
          <w:szCs w:val="14"/>
        </w:rPr>
      </w:pPr>
    </w:p>
    <w:p w:rsidR="004C36CC" w:rsidRPr="00533C69" w:rsidRDefault="004C36CC" w:rsidP="004C36CC">
      <w:pPr>
        <w:autoSpaceDE w:val="0"/>
        <w:autoSpaceDN w:val="0"/>
        <w:adjustRightInd w:val="0"/>
        <w:jc w:val="center"/>
        <w:rPr>
          <w:b/>
          <w:sz w:val="14"/>
          <w:szCs w:val="14"/>
        </w:rPr>
      </w:pPr>
      <w:r w:rsidRPr="00533C69">
        <w:rPr>
          <w:b/>
          <w:sz w:val="14"/>
          <w:szCs w:val="14"/>
        </w:rPr>
        <w:t xml:space="preserve">Порядок составления и утверждения плана финансово-хозяйственной деятельности муниципальных учреждений Солецкого муниципального округа </w:t>
      </w:r>
    </w:p>
    <w:p w:rsidR="004C36CC" w:rsidRPr="00533C69" w:rsidRDefault="004C36CC" w:rsidP="004C36CC">
      <w:pPr>
        <w:autoSpaceDE w:val="0"/>
        <w:autoSpaceDN w:val="0"/>
        <w:adjustRightInd w:val="0"/>
        <w:jc w:val="center"/>
        <w:rPr>
          <w:b/>
          <w:sz w:val="14"/>
          <w:szCs w:val="14"/>
        </w:rPr>
      </w:pPr>
    </w:p>
    <w:p w:rsidR="004C36CC" w:rsidRPr="00533C69" w:rsidRDefault="004C36CC" w:rsidP="004C36CC">
      <w:pPr>
        <w:autoSpaceDE w:val="0"/>
        <w:autoSpaceDN w:val="0"/>
        <w:adjustRightInd w:val="0"/>
        <w:ind w:firstLine="284"/>
        <w:jc w:val="center"/>
        <w:outlineLvl w:val="1"/>
        <w:rPr>
          <w:b/>
          <w:sz w:val="14"/>
          <w:szCs w:val="14"/>
        </w:rPr>
      </w:pPr>
      <w:r w:rsidRPr="00533C69">
        <w:rPr>
          <w:b/>
          <w:sz w:val="14"/>
          <w:szCs w:val="14"/>
        </w:rPr>
        <w:t>1. Общие положения</w:t>
      </w:r>
    </w:p>
    <w:p w:rsidR="004C36CC" w:rsidRPr="00533C69" w:rsidRDefault="004C36CC" w:rsidP="004C36CC">
      <w:pPr>
        <w:autoSpaceDE w:val="0"/>
        <w:autoSpaceDN w:val="0"/>
        <w:adjustRightInd w:val="0"/>
        <w:ind w:firstLine="284"/>
        <w:jc w:val="both"/>
        <w:rPr>
          <w:sz w:val="14"/>
          <w:szCs w:val="14"/>
        </w:rPr>
      </w:pPr>
      <w:r w:rsidRPr="00533C69">
        <w:rPr>
          <w:sz w:val="14"/>
          <w:szCs w:val="14"/>
        </w:rPr>
        <w:t>1.1. Настоящий Порядок составления и утверждения плана финансово-хозяйственной деятельности муниципальных учреждений Солецкого муниципального округа (далее – Порядок) устанавливает общие требования к порядку составления и утверждения плана финансово-хозяйственной деятельности муниципальных учреждений Солецкого муниципального округа и распространяется на муниципальные бюджетные и муниципальные автономные учреждения Солецкого муниципального округа (далее – Учреждение (я)).</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1.2. </w:t>
      </w:r>
      <w:hyperlink r:id="rId23" w:history="1">
        <w:r w:rsidRPr="00533C69">
          <w:rPr>
            <w:sz w:val="14"/>
            <w:szCs w:val="14"/>
          </w:rPr>
          <w:t>План</w:t>
        </w:r>
      </w:hyperlink>
      <w:r w:rsidRPr="00533C69">
        <w:rPr>
          <w:sz w:val="14"/>
          <w:szCs w:val="14"/>
        </w:rPr>
        <w:t xml:space="preserve"> финансово-хозяйственной деятельности (далее - План) Учреждения составляется и утверждается в соответствии с решением о бюджете Солецкого муниципального округа на текущий финансовый год и плановый период и действует в течение срока действия решения о бюджете Солецкого муниципального округа.</w:t>
      </w:r>
    </w:p>
    <w:p w:rsidR="004C36CC" w:rsidRPr="00533C69" w:rsidRDefault="004C36CC" w:rsidP="004C36CC">
      <w:pPr>
        <w:autoSpaceDE w:val="0"/>
        <w:autoSpaceDN w:val="0"/>
        <w:adjustRightInd w:val="0"/>
        <w:ind w:firstLine="284"/>
        <w:jc w:val="center"/>
        <w:outlineLvl w:val="1"/>
        <w:rPr>
          <w:b/>
          <w:sz w:val="14"/>
          <w:szCs w:val="14"/>
        </w:rPr>
      </w:pPr>
      <w:r w:rsidRPr="00533C69">
        <w:rPr>
          <w:b/>
          <w:sz w:val="14"/>
          <w:szCs w:val="14"/>
        </w:rPr>
        <w:t>2. Порядок и сроки составления Плана</w:t>
      </w:r>
    </w:p>
    <w:p w:rsidR="004C36CC" w:rsidRPr="00533C69" w:rsidRDefault="004C36CC" w:rsidP="004C36CC">
      <w:pPr>
        <w:autoSpaceDE w:val="0"/>
        <w:autoSpaceDN w:val="0"/>
        <w:adjustRightInd w:val="0"/>
        <w:ind w:firstLine="284"/>
        <w:jc w:val="both"/>
        <w:rPr>
          <w:sz w:val="14"/>
          <w:szCs w:val="14"/>
        </w:rPr>
      </w:pPr>
      <w:r w:rsidRPr="00533C69">
        <w:rPr>
          <w:sz w:val="14"/>
          <w:szCs w:val="14"/>
        </w:rPr>
        <w:t>2.1. Учреждение составляет проект Плана на основании обоснований (расчетов) плановых показателей поступлений и выплат.</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2.2. Учреждение составляет проект Плана при формировании проекта бюджета Солецкого муниципального округа на очередной финансовый год и на плановый период в соответствии с приложением № 1 и с учетом: </w:t>
      </w:r>
    </w:p>
    <w:p w:rsidR="004C36CC" w:rsidRPr="00533C69" w:rsidRDefault="004C36CC" w:rsidP="004C36CC">
      <w:pPr>
        <w:autoSpaceDE w:val="0"/>
        <w:autoSpaceDN w:val="0"/>
        <w:adjustRightInd w:val="0"/>
        <w:ind w:firstLine="284"/>
        <w:jc w:val="both"/>
        <w:rPr>
          <w:sz w:val="14"/>
          <w:szCs w:val="14"/>
        </w:rPr>
      </w:pPr>
      <w:r w:rsidRPr="00533C69">
        <w:rPr>
          <w:sz w:val="14"/>
          <w:szCs w:val="14"/>
        </w:rPr>
        <w:t>а) планируемых объемов поступлений:</w:t>
      </w:r>
    </w:p>
    <w:p w:rsidR="004C36CC" w:rsidRPr="00533C69" w:rsidRDefault="004C36CC" w:rsidP="004C36CC">
      <w:pPr>
        <w:autoSpaceDE w:val="0"/>
        <w:autoSpaceDN w:val="0"/>
        <w:adjustRightInd w:val="0"/>
        <w:ind w:firstLine="284"/>
        <w:jc w:val="both"/>
        <w:rPr>
          <w:sz w:val="14"/>
          <w:szCs w:val="14"/>
        </w:rPr>
      </w:pPr>
      <w:r w:rsidRPr="00533C69">
        <w:rPr>
          <w:sz w:val="14"/>
          <w:szCs w:val="14"/>
        </w:rPr>
        <w:t>субсидий на финансовое обеспечение выполнения муниципального задания;</w:t>
      </w:r>
    </w:p>
    <w:p w:rsidR="004C36CC" w:rsidRPr="00533C69" w:rsidRDefault="004C36CC" w:rsidP="004C36CC">
      <w:pPr>
        <w:autoSpaceDE w:val="0"/>
        <w:autoSpaceDN w:val="0"/>
        <w:adjustRightInd w:val="0"/>
        <w:ind w:firstLine="284"/>
        <w:jc w:val="both"/>
        <w:rPr>
          <w:sz w:val="14"/>
          <w:szCs w:val="14"/>
        </w:rPr>
      </w:pPr>
      <w:r w:rsidRPr="00533C69">
        <w:rPr>
          <w:sz w:val="14"/>
          <w:szCs w:val="14"/>
        </w:rPr>
        <w:t>субсидий, предоставляемых в соответствии с абзацем вторым пункта 1 статьи 78.1 Бюджетного кодекса Российской Федерации, в том числе с указанием целей их предоставления;</w:t>
      </w:r>
    </w:p>
    <w:p w:rsidR="004C36CC" w:rsidRPr="00533C69" w:rsidRDefault="004C36CC" w:rsidP="004C36CC">
      <w:pPr>
        <w:autoSpaceDE w:val="0"/>
        <w:autoSpaceDN w:val="0"/>
        <w:adjustRightInd w:val="0"/>
        <w:ind w:firstLine="284"/>
        <w:jc w:val="both"/>
        <w:rPr>
          <w:sz w:val="14"/>
          <w:szCs w:val="14"/>
        </w:rPr>
      </w:pPr>
      <w:r w:rsidRPr="00533C69">
        <w:rPr>
          <w:sz w:val="14"/>
          <w:szCs w:val="14"/>
        </w:rP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4C36CC" w:rsidRPr="00533C69" w:rsidRDefault="004C36CC" w:rsidP="004C36CC">
      <w:pPr>
        <w:autoSpaceDE w:val="0"/>
        <w:autoSpaceDN w:val="0"/>
        <w:adjustRightInd w:val="0"/>
        <w:ind w:firstLine="284"/>
        <w:jc w:val="both"/>
        <w:rPr>
          <w:sz w:val="14"/>
          <w:szCs w:val="14"/>
        </w:rPr>
      </w:pPr>
      <w:r w:rsidRPr="00533C69">
        <w:rPr>
          <w:sz w:val="14"/>
          <w:szCs w:val="14"/>
        </w:rPr>
        <w:t>грантов, в том числе в форме субсидий;</w:t>
      </w:r>
    </w:p>
    <w:p w:rsidR="004C36CC" w:rsidRPr="00533C69" w:rsidRDefault="004C36CC" w:rsidP="004C36CC">
      <w:pPr>
        <w:autoSpaceDE w:val="0"/>
        <w:autoSpaceDN w:val="0"/>
        <w:adjustRightInd w:val="0"/>
        <w:ind w:firstLine="284"/>
        <w:jc w:val="both"/>
        <w:rPr>
          <w:sz w:val="14"/>
          <w:szCs w:val="14"/>
        </w:rPr>
      </w:pPr>
      <w:r w:rsidRPr="00533C69">
        <w:rPr>
          <w:sz w:val="14"/>
          <w:szCs w:val="14"/>
        </w:rPr>
        <w:t>доходов от иной приносящей доход деятельности, предусмотренной уставом учреждения, в том числе иных доходов сверх установленного муниципального задания;</w:t>
      </w:r>
    </w:p>
    <w:p w:rsidR="004C36CC" w:rsidRPr="00533C69" w:rsidRDefault="004C36CC" w:rsidP="004C36CC">
      <w:pPr>
        <w:autoSpaceDE w:val="0"/>
        <w:autoSpaceDN w:val="0"/>
        <w:adjustRightInd w:val="0"/>
        <w:ind w:firstLine="284"/>
        <w:jc w:val="both"/>
        <w:rPr>
          <w:sz w:val="14"/>
          <w:szCs w:val="14"/>
        </w:rPr>
      </w:pPr>
      <w:r w:rsidRPr="00533C69">
        <w:rPr>
          <w:sz w:val="14"/>
          <w:szCs w:val="14"/>
        </w:rPr>
        <w:t>б) планируемых объемов выплат, связанных с осуществлением деятельности, предусмотренной уставом учреждения.</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2.3. </w:t>
      </w:r>
      <w:proofErr w:type="gramStart"/>
      <w:r w:rsidRPr="00533C69">
        <w:rPr>
          <w:sz w:val="14"/>
          <w:szCs w:val="14"/>
        </w:rPr>
        <w:t>Показатели Плана, обоснования (расчеты) плановых показателей Учреждение формирует по кодам бюджетной классификации Российской Федерации в части как планируемых поступлений (по коду аналитической группы подвида доходов классификации доходов бюджета Солецкого муниципального округа, так и планируемых выплат (по кодам видов расходов классификации расходов бюджетов).</w:t>
      </w:r>
      <w:proofErr w:type="gramEnd"/>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2.4. Изменение показателей Плана в течение текущего финансового года должно осуществляться в связи </w:t>
      </w:r>
      <w:proofErr w:type="gramStart"/>
      <w:r w:rsidRPr="00533C69">
        <w:rPr>
          <w:sz w:val="14"/>
          <w:szCs w:val="14"/>
        </w:rPr>
        <w:t>с</w:t>
      </w:r>
      <w:proofErr w:type="gramEnd"/>
      <w:r w:rsidRPr="00533C69">
        <w:rPr>
          <w:sz w:val="14"/>
          <w:szCs w:val="14"/>
        </w:rPr>
        <w:t>:</w:t>
      </w:r>
    </w:p>
    <w:p w:rsidR="004C36CC" w:rsidRPr="00533C69" w:rsidRDefault="004C36CC" w:rsidP="004C36CC">
      <w:pPr>
        <w:autoSpaceDE w:val="0"/>
        <w:autoSpaceDN w:val="0"/>
        <w:adjustRightInd w:val="0"/>
        <w:ind w:firstLine="284"/>
        <w:jc w:val="both"/>
        <w:rPr>
          <w:sz w:val="14"/>
          <w:szCs w:val="14"/>
        </w:rPr>
      </w:pPr>
      <w:r w:rsidRPr="00533C69">
        <w:rPr>
          <w:sz w:val="14"/>
          <w:szCs w:val="14"/>
        </w:rPr>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б) изменением объемов планируемых поступлений, а также объемов и (или) направлений выплат, в том числе в связи </w:t>
      </w:r>
      <w:proofErr w:type="gramStart"/>
      <w:r w:rsidRPr="00533C69">
        <w:rPr>
          <w:sz w:val="14"/>
          <w:szCs w:val="14"/>
        </w:rPr>
        <w:t>с</w:t>
      </w:r>
      <w:proofErr w:type="gramEnd"/>
      <w:r w:rsidRPr="00533C69">
        <w:rPr>
          <w:sz w:val="14"/>
          <w:szCs w:val="14"/>
        </w:rPr>
        <w:t>:</w:t>
      </w:r>
    </w:p>
    <w:p w:rsidR="004C36CC" w:rsidRPr="00533C69" w:rsidRDefault="004C36CC" w:rsidP="004C36CC">
      <w:pPr>
        <w:autoSpaceDE w:val="0"/>
        <w:autoSpaceDN w:val="0"/>
        <w:adjustRightInd w:val="0"/>
        <w:ind w:firstLine="284"/>
        <w:jc w:val="both"/>
        <w:rPr>
          <w:sz w:val="14"/>
          <w:szCs w:val="14"/>
        </w:rPr>
      </w:pPr>
      <w:r w:rsidRPr="00533C69">
        <w:rPr>
          <w:sz w:val="14"/>
          <w:szCs w:val="14"/>
        </w:rPr>
        <w:t>изменением объема предоставляемых субсидий на финансовое обеспечение муниципального задания, целевых субсидий, субсидий на осуществление капитальных вложений, грантов;</w:t>
      </w:r>
    </w:p>
    <w:p w:rsidR="004C36CC" w:rsidRPr="00533C69" w:rsidRDefault="004C36CC" w:rsidP="004C36CC">
      <w:pPr>
        <w:autoSpaceDE w:val="0"/>
        <w:autoSpaceDN w:val="0"/>
        <w:adjustRightInd w:val="0"/>
        <w:ind w:firstLine="284"/>
        <w:jc w:val="both"/>
        <w:rPr>
          <w:sz w:val="14"/>
          <w:szCs w:val="14"/>
        </w:rPr>
      </w:pPr>
      <w:r w:rsidRPr="00533C69">
        <w:rPr>
          <w:sz w:val="14"/>
          <w:szCs w:val="14"/>
        </w:rPr>
        <w:t>изменением объема услуг (работ), предоставляемых за плату;</w:t>
      </w:r>
    </w:p>
    <w:p w:rsidR="004C36CC" w:rsidRPr="00533C69" w:rsidRDefault="004C36CC" w:rsidP="004C36CC">
      <w:pPr>
        <w:autoSpaceDE w:val="0"/>
        <w:autoSpaceDN w:val="0"/>
        <w:adjustRightInd w:val="0"/>
        <w:ind w:firstLine="284"/>
        <w:jc w:val="both"/>
        <w:rPr>
          <w:sz w:val="14"/>
          <w:szCs w:val="14"/>
        </w:rPr>
      </w:pPr>
      <w:r w:rsidRPr="00533C69">
        <w:rPr>
          <w:sz w:val="14"/>
          <w:szCs w:val="14"/>
        </w:rPr>
        <w:t>изменением объемов безвозмездных поступлений от юридических и физических лиц;</w:t>
      </w:r>
    </w:p>
    <w:p w:rsidR="004C36CC" w:rsidRPr="00533C69" w:rsidRDefault="004C36CC" w:rsidP="004C36CC">
      <w:pPr>
        <w:autoSpaceDE w:val="0"/>
        <w:autoSpaceDN w:val="0"/>
        <w:adjustRightInd w:val="0"/>
        <w:ind w:firstLine="284"/>
        <w:jc w:val="both"/>
        <w:rPr>
          <w:sz w:val="14"/>
          <w:szCs w:val="14"/>
        </w:rPr>
      </w:pPr>
      <w:r w:rsidRPr="00533C69">
        <w:rPr>
          <w:sz w:val="14"/>
          <w:szCs w:val="14"/>
        </w:rPr>
        <w:lastRenderedPageBreak/>
        <w:t>поступлением средств дебиторской задолженности прошлых лет, не включенных в показатели Плана при его составлении;</w:t>
      </w:r>
    </w:p>
    <w:p w:rsidR="004C36CC" w:rsidRPr="00533C69" w:rsidRDefault="004C36CC" w:rsidP="004C36CC">
      <w:pPr>
        <w:autoSpaceDE w:val="0"/>
        <w:autoSpaceDN w:val="0"/>
        <w:adjustRightInd w:val="0"/>
        <w:ind w:firstLine="284"/>
        <w:jc w:val="both"/>
        <w:rPr>
          <w:sz w:val="14"/>
          <w:szCs w:val="14"/>
        </w:rPr>
      </w:pPr>
      <w:r w:rsidRPr="00533C69">
        <w:rPr>
          <w:sz w:val="14"/>
          <w:szCs w:val="14"/>
        </w:rPr>
        <w:t>увеличением выплат по неисполненным обязательствам прошлых лет, не включенных в показатели Плана при его составлении;</w:t>
      </w:r>
    </w:p>
    <w:p w:rsidR="004C36CC" w:rsidRPr="00533C69" w:rsidRDefault="004C36CC" w:rsidP="004C36CC">
      <w:pPr>
        <w:autoSpaceDE w:val="0"/>
        <w:autoSpaceDN w:val="0"/>
        <w:adjustRightInd w:val="0"/>
        <w:ind w:firstLine="284"/>
        <w:jc w:val="both"/>
        <w:rPr>
          <w:sz w:val="14"/>
          <w:szCs w:val="14"/>
        </w:rPr>
      </w:pPr>
      <w:bookmarkStart w:id="5" w:name="P106"/>
      <w:bookmarkEnd w:id="5"/>
      <w:r w:rsidRPr="00533C69">
        <w:rPr>
          <w:sz w:val="14"/>
          <w:szCs w:val="14"/>
        </w:rPr>
        <w:t>в) проведением реорганизации учреждения.</w:t>
      </w:r>
    </w:p>
    <w:p w:rsidR="004C36CC" w:rsidRPr="00533C69" w:rsidRDefault="004C36CC" w:rsidP="004C36CC">
      <w:pPr>
        <w:autoSpaceDE w:val="0"/>
        <w:autoSpaceDN w:val="0"/>
        <w:adjustRightInd w:val="0"/>
        <w:ind w:firstLine="284"/>
        <w:jc w:val="both"/>
        <w:rPr>
          <w:sz w:val="14"/>
          <w:szCs w:val="14"/>
        </w:rPr>
      </w:pPr>
      <w:r w:rsidRPr="00533C69">
        <w:rPr>
          <w:sz w:val="14"/>
          <w:szCs w:val="14"/>
        </w:rPr>
        <w:t>2.5. 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4C36CC" w:rsidRPr="00533C69" w:rsidRDefault="004C36CC" w:rsidP="004C36CC">
      <w:pPr>
        <w:autoSpaceDE w:val="0"/>
        <w:autoSpaceDN w:val="0"/>
        <w:adjustRightInd w:val="0"/>
        <w:ind w:firstLine="284"/>
        <w:jc w:val="both"/>
        <w:rPr>
          <w:sz w:val="14"/>
          <w:szCs w:val="14"/>
        </w:rPr>
      </w:pPr>
      <w:r w:rsidRPr="00533C69">
        <w:rPr>
          <w:sz w:val="14"/>
          <w:szCs w:val="14"/>
        </w:rPr>
        <w:t>2.6. Внесение изменений в показатели Плана по поступлениям и (или) выплатам должно формироваться путем внесения изменений в соответствующие обоснования (расчеты) плановых показателей поступлений и выплат, сформированные при составлении Плана.</w:t>
      </w:r>
    </w:p>
    <w:p w:rsidR="004C36CC" w:rsidRPr="00533C69" w:rsidRDefault="004C36CC" w:rsidP="004C36CC">
      <w:pPr>
        <w:autoSpaceDE w:val="0"/>
        <w:autoSpaceDN w:val="0"/>
        <w:adjustRightInd w:val="0"/>
        <w:ind w:firstLine="284"/>
        <w:jc w:val="both"/>
        <w:rPr>
          <w:sz w:val="14"/>
          <w:szCs w:val="14"/>
        </w:rPr>
      </w:pPr>
      <w:r w:rsidRPr="00533C69">
        <w:rPr>
          <w:sz w:val="14"/>
          <w:szCs w:val="14"/>
        </w:rPr>
        <w:t>2.7. Учреждение по решению учредителя вправе осуществлять внесение изменений в показатели Плана без внесения изменений в соответствующие обоснования (расчеты) плановых показателей поступлений и выплат исходя из информации, содержащейся в документах, являющихся основанием для поступления денежных средств или осуществления выплат, ранее не включенных в показатели Плана:</w:t>
      </w:r>
    </w:p>
    <w:p w:rsidR="004C36CC" w:rsidRPr="00533C69" w:rsidRDefault="004C36CC" w:rsidP="004C36CC">
      <w:pPr>
        <w:autoSpaceDE w:val="0"/>
        <w:autoSpaceDN w:val="0"/>
        <w:adjustRightInd w:val="0"/>
        <w:ind w:firstLine="284"/>
        <w:jc w:val="both"/>
        <w:rPr>
          <w:sz w:val="14"/>
          <w:szCs w:val="14"/>
        </w:rPr>
      </w:pPr>
      <w:r w:rsidRPr="00533C69">
        <w:rPr>
          <w:sz w:val="14"/>
          <w:szCs w:val="14"/>
        </w:rPr>
        <w:t>а) при поступлении в текущем финансовом году сумм возврата дебиторской задолженности прошлых лет, сумм, поступивших в возмещение ущерба, недостач, выявленных в текущем финансовом году, сумм, поступивших по решению суда или на основании исполнительных документов;</w:t>
      </w:r>
    </w:p>
    <w:p w:rsidR="004C36CC" w:rsidRPr="00533C69" w:rsidRDefault="004C36CC" w:rsidP="004C36CC">
      <w:pPr>
        <w:autoSpaceDE w:val="0"/>
        <w:autoSpaceDN w:val="0"/>
        <w:adjustRightInd w:val="0"/>
        <w:ind w:firstLine="284"/>
        <w:jc w:val="both"/>
        <w:rPr>
          <w:sz w:val="14"/>
          <w:szCs w:val="14"/>
        </w:rPr>
      </w:pPr>
      <w:r w:rsidRPr="00533C69">
        <w:rPr>
          <w:sz w:val="14"/>
          <w:szCs w:val="14"/>
        </w:rPr>
        <w:t>б) при необходимости осуществления выплат по возврату в бюджет бюджетной системы Российской Федерации субсидий, полученных в прошлых отчетных периодах, по возмещению ущерба, по решению суда, на основании исполнительных документов, по уплате штрафов, в том числе административных.</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2.8. При внесении изменений в показатели Плана в случае, установленном </w:t>
      </w:r>
      <w:hyperlink w:anchor="P106" w:history="1">
        <w:r w:rsidRPr="00533C69">
          <w:rPr>
            <w:sz w:val="14"/>
            <w:szCs w:val="14"/>
          </w:rPr>
          <w:t>подпунктом "в" пункта 2.4</w:t>
        </w:r>
      </w:hyperlink>
      <w:r w:rsidRPr="00533C69">
        <w:rPr>
          <w:sz w:val="14"/>
          <w:szCs w:val="14"/>
        </w:rPr>
        <w:t xml:space="preserve"> раздела 2 Порядка, при реорганизации:</w:t>
      </w:r>
    </w:p>
    <w:p w:rsidR="004C36CC" w:rsidRPr="00533C69" w:rsidRDefault="004C36CC" w:rsidP="004C36CC">
      <w:pPr>
        <w:autoSpaceDE w:val="0"/>
        <w:autoSpaceDN w:val="0"/>
        <w:adjustRightInd w:val="0"/>
        <w:ind w:firstLine="284"/>
        <w:jc w:val="both"/>
        <w:rPr>
          <w:sz w:val="14"/>
          <w:szCs w:val="14"/>
        </w:rPr>
      </w:pPr>
      <w:r w:rsidRPr="00533C69">
        <w:rPr>
          <w:sz w:val="14"/>
          <w:szCs w:val="14"/>
        </w:rPr>
        <w:t>а) в форме присоединения, слияния - показатели Плана учреждения-правопреемника формируются с учетом показателей Планов реорганизуемых учреждений, прекращающих свою деятельность путем построчного объединения (суммирования) показателей поступлений и выплат;</w:t>
      </w:r>
    </w:p>
    <w:p w:rsidR="004C36CC" w:rsidRPr="00533C69" w:rsidRDefault="004C36CC" w:rsidP="004C36CC">
      <w:pPr>
        <w:autoSpaceDE w:val="0"/>
        <w:autoSpaceDN w:val="0"/>
        <w:adjustRightInd w:val="0"/>
        <w:ind w:firstLine="284"/>
        <w:jc w:val="both"/>
        <w:rPr>
          <w:sz w:val="14"/>
          <w:szCs w:val="14"/>
        </w:rPr>
      </w:pPr>
      <w:r w:rsidRPr="00533C69">
        <w:rPr>
          <w:sz w:val="14"/>
          <w:szCs w:val="14"/>
        </w:rPr>
        <w:t>б) в форме выделения - показатели Плана учреждения, реорганизованного путем выделения из него других учреждений, подлежат уменьшению на показатели поступлений и выплат Планов вновь возникших юридических лиц;</w:t>
      </w:r>
    </w:p>
    <w:p w:rsidR="004C36CC" w:rsidRPr="00533C69" w:rsidRDefault="004C36CC" w:rsidP="004C36CC">
      <w:pPr>
        <w:autoSpaceDE w:val="0"/>
        <w:autoSpaceDN w:val="0"/>
        <w:adjustRightInd w:val="0"/>
        <w:ind w:firstLine="284"/>
        <w:jc w:val="both"/>
        <w:rPr>
          <w:sz w:val="14"/>
          <w:szCs w:val="14"/>
        </w:rPr>
      </w:pPr>
      <w:r w:rsidRPr="00533C69">
        <w:rPr>
          <w:sz w:val="14"/>
          <w:szCs w:val="14"/>
        </w:rPr>
        <w:t>в) в форме разделения -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учреждения, прекращающего свою деятельность.</w:t>
      </w:r>
    </w:p>
    <w:p w:rsidR="004C36CC" w:rsidRPr="00533C69" w:rsidRDefault="004C36CC" w:rsidP="004C36CC">
      <w:pPr>
        <w:autoSpaceDE w:val="0"/>
        <w:autoSpaceDN w:val="0"/>
        <w:adjustRightInd w:val="0"/>
        <w:ind w:firstLine="284"/>
        <w:jc w:val="both"/>
        <w:rPr>
          <w:sz w:val="14"/>
          <w:szCs w:val="14"/>
        </w:rPr>
      </w:pPr>
      <w:r w:rsidRPr="00533C69">
        <w:rPr>
          <w:sz w:val="14"/>
          <w:szCs w:val="14"/>
        </w:rPr>
        <w:t>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w:t>
      </w:r>
      <w:proofErr w:type="gramStart"/>
      <w:r w:rsidRPr="00533C69">
        <w:rPr>
          <w:sz w:val="14"/>
          <w:szCs w:val="14"/>
        </w:rPr>
        <w:t>а(</w:t>
      </w:r>
      <w:proofErr w:type="gramEnd"/>
      <w:r w:rsidRPr="00533C69">
        <w:rPr>
          <w:sz w:val="14"/>
          <w:szCs w:val="14"/>
        </w:rPr>
        <w:t>ов) учреждения(</w:t>
      </w:r>
      <w:proofErr w:type="spellStart"/>
      <w:r w:rsidRPr="00533C69">
        <w:rPr>
          <w:sz w:val="14"/>
          <w:szCs w:val="14"/>
        </w:rPr>
        <w:t>ий</w:t>
      </w:r>
      <w:proofErr w:type="spellEnd"/>
      <w:r w:rsidRPr="00533C69">
        <w:rPr>
          <w:sz w:val="14"/>
          <w:szCs w:val="14"/>
        </w:rPr>
        <w:t>) до начала реорганизации.</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2.9. </w:t>
      </w:r>
      <w:hyperlink r:id="rId24" w:history="1">
        <w:r w:rsidRPr="00533C69">
          <w:rPr>
            <w:sz w:val="14"/>
            <w:szCs w:val="14"/>
          </w:rPr>
          <w:t>План</w:t>
        </w:r>
      </w:hyperlink>
      <w:r w:rsidRPr="00533C69">
        <w:rPr>
          <w:sz w:val="14"/>
          <w:szCs w:val="14"/>
        </w:rPr>
        <w:t xml:space="preserve"> составляется  Учреждением по кассовому методу в рублях с точностью до двух знаков после запятой.</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2.10. После принятия решения Думы Солецкого муниципального округа о бюджете Солецкого муниципального округа на очередной финансовый год и на плановый период Учреждение (по необходимости) уточняет  показатели Плана. </w:t>
      </w:r>
    </w:p>
    <w:p w:rsidR="004C36CC" w:rsidRPr="00533C69" w:rsidRDefault="004C36CC" w:rsidP="004C36CC">
      <w:pPr>
        <w:autoSpaceDE w:val="0"/>
        <w:autoSpaceDN w:val="0"/>
        <w:adjustRightInd w:val="0"/>
        <w:ind w:firstLine="284"/>
        <w:jc w:val="center"/>
        <w:rPr>
          <w:sz w:val="14"/>
          <w:szCs w:val="14"/>
        </w:rPr>
      </w:pPr>
      <w:r w:rsidRPr="00533C69">
        <w:rPr>
          <w:b/>
          <w:sz w:val="14"/>
          <w:szCs w:val="14"/>
        </w:rPr>
        <w:t>3.  Формирование обоснований (расчетов) плановых показателей поступлений  и выплат</w:t>
      </w:r>
    </w:p>
    <w:p w:rsidR="004C36CC" w:rsidRPr="00533C69" w:rsidRDefault="004C36CC" w:rsidP="004C36CC">
      <w:pPr>
        <w:autoSpaceDE w:val="0"/>
        <w:autoSpaceDN w:val="0"/>
        <w:adjustRightInd w:val="0"/>
        <w:ind w:firstLine="284"/>
        <w:jc w:val="both"/>
        <w:rPr>
          <w:sz w:val="14"/>
          <w:szCs w:val="14"/>
        </w:rPr>
      </w:pPr>
      <w:r w:rsidRPr="00533C69">
        <w:rPr>
          <w:sz w:val="14"/>
          <w:szCs w:val="14"/>
        </w:rPr>
        <w:t>3.1. К представляемому на утверждение Плану прилагаются расчеты (обоснования) плановых показателей:</w:t>
      </w:r>
    </w:p>
    <w:p w:rsidR="004C36CC" w:rsidRPr="00533C69" w:rsidRDefault="004C36CC" w:rsidP="004C36CC">
      <w:pPr>
        <w:autoSpaceDE w:val="0"/>
        <w:autoSpaceDN w:val="0"/>
        <w:adjustRightInd w:val="0"/>
        <w:ind w:firstLine="284"/>
        <w:jc w:val="both"/>
        <w:rPr>
          <w:sz w:val="14"/>
          <w:szCs w:val="14"/>
        </w:rPr>
      </w:pPr>
      <w:r w:rsidRPr="00533C69">
        <w:rPr>
          <w:sz w:val="14"/>
          <w:szCs w:val="14"/>
        </w:rPr>
        <w:t>- на основании расчетов соответствующих доходов;</w:t>
      </w:r>
    </w:p>
    <w:p w:rsidR="004C36CC" w:rsidRPr="00533C69" w:rsidRDefault="004C36CC" w:rsidP="004C36CC">
      <w:pPr>
        <w:autoSpaceDE w:val="0"/>
        <w:autoSpaceDN w:val="0"/>
        <w:adjustRightInd w:val="0"/>
        <w:ind w:firstLine="284"/>
        <w:jc w:val="both"/>
        <w:rPr>
          <w:sz w:val="14"/>
          <w:szCs w:val="14"/>
        </w:rPr>
      </w:pPr>
      <w:r w:rsidRPr="00533C69">
        <w:rPr>
          <w:sz w:val="14"/>
          <w:szCs w:val="14"/>
        </w:rPr>
        <w:t>- на основании расчетов соответствующих расходов.</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3.2. Расчеты доходов формируются </w:t>
      </w:r>
      <w:proofErr w:type="gramStart"/>
      <w:r w:rsidRPr="00533C69">
        <w:rPr>
          <w:sz w:val="14"/>
          <w:szCs w:val="14"/>
        </w:rPr>
        <w:t>по</w:t>
      </w:r>
      <w:proofErr w:type="gramEnd"/>
      <w:r w:rsidRPr="00533C69">
        <w:rPr>
          <w:sz w:val="14"/>
          <w:szCs w:val="14"/>
        </w:rPr>
        <w:t xml:space="preserve">: </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 доходам от использования собственности, в том числе доходов в виде арендной платы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 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осуществляется исходя из </w:t>
      </w:r>
      <w:proofErr w:type="gramStart"/>
      <w:r w:rsidRPr="00533C69">
        <w:rPr>
          <w:sz w:val="14"/>
          <w:szCs w:val="14"/>
        </w:rPr>
        <w:t>объема</w:t>
      </w:r>
      <w:proofErr w:type="gramEnd"/>
      <w:r w:rsidRPr="00533C69">
        <w:rPr>
          <w:sz w:val="14"/>
          <w:szCs w:val="14"/>
        </w:rPr>
        <w:t xml:space="preserve"> предоставленного в пользование имущества и планируемой стоимости услуг (возмещаемых расходов));</w:t>
      </w:r>
    </w:p>
    <w:p w:rsidR="004C36CC" w:rsidRPr="00533C69" w:rsidRDefault="004C36CC" w:rsidP="004C36CC">
      <w:pPr>
        <w:autoSpaceDE w:val="0"/>
        <w:autoSpaceDN w:val="0"/>
        <w:adjustRightInd w:val="0"/>
        <w:ind w:firstLine="284"/>
        <w:jc w:val="both"/>
        <w:rPr>
          <w:sz w:val="14"/>
          <w:szCs w:val="14"/>
        </w:rPr>
      </w:pPr>
      <w:r w:rsidRPr="00533C69">
        <w:rPr>
          <w:sz w:val="14"/>
          <w:szCs w:val="14"/>
        </w:rPr>
        <w:t>- доходам от оказания услуг (выполнения работ), в том числе в виде субсидии на финансовое обеспечение выполнения муниципального задания (расчет доходов от оказания услуг (выполнения работ) в рамках установленного муниципального задания осуществляется в соответствии с объемом услуг (работ), установленных муниципальным заданием, и платой (ценой, тарифом) за указанную услугу (работу); расчет доходов от оказания услуг (выполнения работ) сверх установленного муниципального задания осуществляется исходя из планируемого объема оказания платных услуг (выполнения работ) и их планируемой стоимости);</w:t>
      </w:r>
    </w:p>
    <w:p w:rsidR="004C36CC" w:rsidRPr="00533C69" w:rsidRDefault="004C36CC" w:rsidP="004C36CC">
      <w:pPr>
        <w:autoSpaceDE w:val="0"/>
        <w:autoSpaceDN w:val="0"/>
        <w:adjustRightInd w:val="0"/>
        <w:ind w:firstLine="284"/>
        <w:jc w:val="both"/>
        <w:rPr>
          <w:sz w:val="14"/>
          <w:szCs w:val="14"/>
        </w:rPr>
      </w:pPr>
      <w:proofErr w:type="gramStart"/>
      <w:r w:rsidRPr="00533C69">
        <w:rPr>
          <w:sz w:val="14"/>
          <w:szCs w:val="14"/>
        </w:rPr>
        <w:t>-  доходам в виде штрафов, возмещения ущерба, в том числе включая штрафы, пени и неустойки за нарушение условий контрактов (договоров) (расчет доходов в виде штрафов, средств, получаемых в возмещение ущерба, при наличии решения суда, исполнительного документа, решения о возврате суммы излишне уплаченного налога, принятого налоговым органом, осуществляется в размере, определенном указанными решениями);</w:t>
      </w:r>
      <w:proofErr w:type="gramEnd"/>
    </w:p>
    <w:p w:rsidR="004C36CC" w:rsidRPr="00533C69" w:rsidRDefault="004C36CC" w:rsidP="004C36CC">
      <w:pPr>
        <w:autoSpaceDE w:val="0"/>
        <w:autoSpaceDN w:val="0"/>
        <w:adjustRightInd w:val="0"/>
        <w:ind w:firstLine="284"/>
        <w:jc w:val="both"/>
        <w:rPr>
          <w:sz w:val="14"/>
          <w:szCs w:val="14"/>
        </w:rPr>
      </w:pPr>
      <w:r w:rsidRPr="00533C69">
        <w:rPr>
          <w:sz w:val="14"/>
          <w:szCs w:val="14"/>
        </w:rPr>
        <w:t>- доходам в виде безвозмездных денежных поступлений, в том числе грантов, пожертвований;</w:t>
      </w:r>
    </w:p>
    <w:p w:rsidR="004C36CC" w:rsidRPr="00533C69" w:rsidRDefault="004C36CC" w:rsidP="004C36CC">
      <w:pPr>
        <w:autoSpaceDE w:val="0"/>
        <w:autoSpaceDN w:val="0"/>
        <w:adjustRightInd w:val="0"/>
        <w:ind w:firstLine="284"/>
        <w:jc w:val="both"/>
        <w:rPr>
          <w:sz w:val="14"/>
          <w:szCs w:val="14"/>
        </w:rPr>
      </w:pPr>
      <w:r w:rsidRPr="00533C69">
        <w:rPr>
          <w:sz w:val="14"/>
          <w:szCs w:val="14"/>
        </w:rPr>
        <w:t>- доходам в виде целевых субсидий, а также субсидий на осуществление капитальных вложений;</w:t>
      </w:r>
    </w:p>
    <w:p w:rsidR="004C36CC" w:rsidRPr="00533C69" w:rsidRDefault="004C36CC" w:rsidP="004C36CC">
      <w:pPr>
        <w:autoSpaceDE w:val="0"/>
        <w:autoSpaceDN w:val="0"/>
        <w:adjustRightInd w:val="0"/>
        <w:ind w:firstLine="284"/>
        <w:jc w:val="both"/>
        <w:rPr>
          <w:sz w:val="14"/>
          <w:szCs w:val="14"/>
        </w:rPr>
      </w:pPr>
      <w:r w:rsidRPr="00533C69">
        <w:rPr>
          <w:sz w:val="14"/>
          <w:szCs w:val="14"/>
        </w:rPr>
        <w:lastRenderedPageBreak/>
        <w:t>- доходов от иной, приносящей доход деятельности (расчет доходов от иной приносящей доход деятельности осуществляется с учетом стоимости услуг по договору, среднего количества указанных поступлений за последние три года и их размера, а также иных прогнозных показателей в зависимости от их вида, установленных учредителем).</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3.3. </w:t>
      </w:r>
      <w:proofErr w:type="gramStart"/>
      <w:r w:rsidRPr="00533C69">
        <w:rPr>
          <w:sz w:val="14"/>
          <w:szCs w:val="14"/>
        </w:rPr>
        <w:t>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ГОСТами, СНиПами, СанПиНами, стандартами, порядками и регламентами (паспортами) оказания муниципальных услуг (выполнения работ).</w:t>
      </w:r>
      <w:proofErr w:type="gramEnd"/>
    </w:p>
    <w:p w:rsidR="004C36CC" w:rsidRPr="00533C69" w:rsidRDefault="004C36CC" w:rsidP="004C36CC">
      <w:pPr>
        <w:autoSpaceDE w:val="0"/>
        <w:autoSpaceDN w:val="0"/>
        <w:adjustRightInd w:val="0"/>
        <w:ind w:firstLine="284"/>
        <w:jc w:val="both"/>
        <w:rPr>
          <w:sz w:val="14"/>
          <w:szCs w:val="14"/>
        </w:rPr>
      </w:pPr>
      <w:r w:rsidRPr="00533C69">
        <w:rPr>
          <w:sz w:val="14"/>
          <w:szCs w:val="14"/>
        </w:rPr>
        <w:t>3.4. Формирование обоснований расходов:</w:t>
      </w:r>
    </w:p>
    <w:p w:rsidR="004C36CC" w:rsidRPr="00533C69" w:rsidRDefault="004C36CC" w:rsidP="004C36CC">
      <w:pPr>
        <w:autoSpaceDE w:val="0"/>
        <w:autoSpaceDN w:val="0"/>
        <w:adjustRightInd w:val="0"/>
        <w:ind w:firstLine="284"/>
        <w:jc w:val="both"/>
        <w:rPr>
          <w:sz w:val="14"/>
          <w:szCs w:val="14"/>
        </w:rPr>
      </w:pPr>
      <w:proofErr w:type="gramStart"/>
      <w:r w:rsidRPr="00533C69">
        <w:rPr>
          <w:sz w:val="14"/>
          <w:szCs w:val="14"/>
        </w:rPr>
        <w:t xml:space="preserve">-  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w:t>
      </w:r>
      <w:proofErr w:type="spellStart"/>
      <w:r w:rsidRPr="00533C69">
        <w:rPr>
          <w:sz w:val="14"/>
          <w:szCs w:val="14"/>
        </w:rPr>
        <w:t>напроизводстве</w:t>
      </w:r>
      <w:proofErr w:type="spellEnd"/>
      <w:proofErr w:type="gramEnd"/>
      <w:r w:rsidRPr="00533C69">
        <w:rPr>
          <w:sz w:val="14"/>
          <w:szCs w:val="14"/>
        </w:rPr>
        <w:t xml:space="preserve"> и профессиональных заболеваний, на обязательное медицинское страхование.</w:t>
      </w:r>
    </w:p>
    <w:p w:rsidR="004C36CC" w:rsidRPr="00533C69" w:rsidRDefault="004C36CC" w:rsidP="004C36CC">
      <w:pPr>
        <w:autoSpaceDE w:val="0"/>
        <w:autoSpaceDN w:val="0"/>
        <w:adjustRightInd w:val="0"/>
        <w:ind w:firstLine="284"/>
        <w:jc w:val="both"/>
        <w:rPr>
          <w:sz w:val="14"/>
          <w:szCs w:val="14"/>
        </w:rPr>
      </w:pPr>
      <w:r w:rsidRPr="00533C69">
        <w:rPr>
          <w:sz w:val="14"/>
          <w:szCs w:val="14"/>
        </w:rPr>
        <w:t>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должностные оклады, ежемесячные надбавки к должностному окладу, стимулирующие выплаты, компенсационные выплаты, а также иные выплаты, предусмотренные законодательством Российской Федерации, локальными нормативными актами учреждения в соответствии с утвержденным штатным расписанием;</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расходов на оплату стоимости проезда иные выплаты работникам, предусмотренные законодательством Российской Федерации;</w:t>
      </w:r>
    </w:p>
    <w:p w:rsidR="004C36CC" w:rsidRPr="00533C69" w:rsidRDefault="004C36CC" w:rsidP="004C36CC">
      <w:pPr>
        <w:autoSpaceDE w:val="0"/>
        <w:autoSpaceDN w:val="0"/>
        <w:adjustRightInd w:val="0"/>
        <w:ind w:firstLine="284"/>
        <w:jc w:val="both"/>
        <w:rPr>
          <w:sz w:val="14"/>
          <w:szCs w:val="14"/>
        </w:rPr>
      </w:pPr>
      <w:proofErr w:type="gramStart"/>
      <w:r w:rsidRPr="00533C69">
        <w:rPr>
          <w:sz w:val="14"/>
          <w:szCs w:val="14"/>
        </w:rPr>
        <w:t>- расчет расходов на выплаты по социальному обеспечению и иным выплатам населению, не связанным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том числе</w:t>
      </w:r>
      <w:proofErr w:type="gramEnd"/>
      <w:r w:rsidRPr="00533C69">
        <w:rPr>
          <w:sz w:val="14"/>
          <w:szCs w:val="14"/>
        </w:rPr>
        <w:t xml:space="preserve"> к памятным датам, профессиональным праздникам, осуществляется с учетом количества планируемых выплат в год и их размера;</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уплату налога на имущество организации, земельного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  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w:t>
      </w:r>
      <w:proofErr w:type="gramStart"/>
      <w:r w:rsidRPr="00533C69">
        <w:rPr>
          <w:sz w:val="14"/>
          <w:szCs w:val="14"/>
        </w:rPr>
        <w:t xml:space="preserve">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стоимость пересылки почтовой корреспонденции за единицу услуги, стоимость аренды интернет-канала, повременной оплаты за интернет-услуги или оплата интернет-трафика.; </w:t>
      </w:r>
      <w:proofErr w:type="gramEnd"/>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коммунальные услуги осуществляется исходя из расходов на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w:t>
      </w:r>
    </w:p>
    <w:p w:rsidR="004C36CC" w:rsidRPr="00533C69" w:rsidRDefault="004C36CC" w:rsidP="004C36CC">
      <w:pPr>
        <w:autoSpaceDE w:val="0"/>
        <w:autoSpaceDN w:val="0"/>
        <w:adjustRightInd w:val="0"/>
        <w:ind w:firstLine="284"/>
        <w:jc w:val="both"/>
        <w:rPr>
          <w:sz w:val="14"/>
          <w:szCs w:val="14"/>
        </w:rPr>
      </w:pPr>
      <w:proofErr w:type="gramStart"/>
      <w:r w:rsidRPr="00533C69">
        <w:rPr>
          <w:sz w:val="14"/>
          <w:szCs w:val="14"/>
        </w:rPr>
        <w:t>-  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roofErr w:type="gramEnd"/>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требований к санитарно-гигиеническому состоянию, охране труда (включая уборку помещений и территории, вывоз твердых бытовых отходов, дезинфекцию, дезинсекцию);</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 расчет расходов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застрахованного имущества, базовых ставок </w:t>
      </w:r>
      <w:r w:rsidRPr="00533C69">
        <w:rPr>
          <w:sz w:val="14"/>
          <w:szCs w:val="14"/>
        </w:rPr>
        <w:lastRenderedPageBreak/>
        <w:t>страховых тарифов и поправочных коэффициентов к ним, определяемых с учетом характера страхового риска и условий договора страхования;</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оплату услуг и работ (медицинских осмотров, информационных услуг, консультационных услуг, экспертных услуг, типографских работ),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p>
    <w:p w:rsidR="004C36CC" w:rsidRPr="00533C69" w:rsidRDefault="004C36CC" w:rsidP="004C36CC">
      <w:pPr>
        <w:autoSpaceDE w:val="0"/>
        <w:autoSpaceDN w:val="0"/>
        <w:adjustRightInd w:val="0"/>
        <w:ind w:firstLine="284"/>
        <w:jc w:val="both"/>
        <w:rPr>
          <w:sz w:val="14"/>
          <w:szCs w:val="14"/>
        </w:rPr>
      </w:pPr>
      <w:proofErr w:type="gramStart"/>
      <w:r w:rsidRPr="00533C69">
        <w:rPr>
          <w:sz w:val="14"/>
          <w:szCs w:val="14"/>
        </w:rPr>
        <w:t>- 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 в том числе о ценах</w:t>
      </w:r>
      <w:proofErr w:type="gramEnd"/>
      <w:r w:rsidRPr="00533C69">
        <w:rPr>
          <w:sz w:val="14"/>
          <w:szCs w:val="14"/>
        </w:rPr>
        <w:t xml:space="preserve"> производителей (изготовителей) указанных товаров, работ, услуг;</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запаса;</w:t>
      </w:r>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расчеты расходов на закупку товаров, работ, услуг должны соответствовать в части планируемых к заключению контрактов (договоров):</w:t>
      </w:r>
    </w:p>
    <w:p w:rsidR="004C36CC" w:rsidRPr="00533C69" w:rsidRDefault="004C36CC" w:rsidP="004C36CC">
      <w:pPr>
        <w:autoSpaceDE w:val="0"/>
        <w:autoSpaceDN w:val="0"/>
        <w:adjustRightInd w:val="0"/>
        <w:ind w:firstLine="284"/>
        <w:jc w:val="both"/>
        <w:rPr>
          <w:sz w:val="14"/>
          <w:szCs w:val="14"/>
        </w:rPr>
      </w:pPr>
      <w:r w:rsidRPr="00533C69">
        <w:rPr>
          <w:sz w:val="14"/>
          <w:szCs w:val="14"/>
        </w:rPr>
        <w:t>показателям план</w:t>
      </w:r>
      <w:proofErr w:type="gramStart"/>
      <w:r w:rsidRPr="00533C69">
        <w:rPr>
          <w:sz w:val="14"/>
          <w:szCs w:val="14"/>
        </w:rPr>
        <w:t>а-</w:t>
      </w:r>
      <w:proofErr w:type="gramEnd"/>
      <w:r w:rsidRPr="00533C69">
        <w:rPr>
          <w:sz w:val="14"/>
          <w:szCs w:val="14"/>
        </w:rPr>
        <w:t xml:space="preserve"> графика закупок товаров, работ, услуг для обеспечения муниципальных нужд, формируемого в соответствии с требованиями законодательства Российской Федерации о контрактной системе в сфере закупок товаров, работ, для обеспечения государственных и муниципальных нужд, в случае осуществления закупок в соответствии с Федеральным </w:t>
      </w:r>
      <w:hyperlink r:id="rId25" w:history="1">
        <w:r w:rsidRPr="00533C69">
          <w:rPr>
            <w:sz w:val="14"/>
            <w:szCs w:val="14"/>
          </w:rPr>
          <w:t>законом</w:t>
        </w:r>
      </w:hyperlink>
      <w:r w:rsidRPr="00533C69">
        <w:rPr>
          <w:sz w:val="14"/>
          <w:szCs w:val="14"/>
        </w:rP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4C36CC" w:rsidRPr="00533C69" w:rsidRDefault="004C36CC" w:rsidP="004C36CC">
      <w:pPr>
        <w:autoSpaceDE w:val="0"/>
        <w:autoSpaceDN w:val="0"/>
        <w:adjustRightInd w:val="0"/>
        <w:ind w:firstLine="284"/>
        <w:jc w:val="both"/>
        <w:rPr>
          <w:sz w:val="14"/>
          <w:szCs w:val="14"/>
        </w:rPr>
      </w:pPr>
      <w:proofErr w:type="gramStart"/>
      <w:r w:rsidRPr="00533C69">
        <w:rPr>
          <w:sz w:val="14"/>
          <w:szCs w:val="14"/>
        </w:rPr>
        <w:t xml:space="preserve">показателям плана – графика закупок товаров, работ, услуг, формируемого в соответствии с законодательством Российской Федерации о закупках товаров, работ, услуг отдельными видами юридических лиц, в отношении закупок, подлежащих включению в указанный план закупок в соответствии с Федеральным </w:t>
      </w:r>
      <w:hyperlink r:id="rId26" w:history="1">
        <w:r w:rsidRPr="00533C69">
          <w:rPr>
            <w:sz w:val="14"/>
            <w:szCs w:val="14"/>
          </w:rPr>
          <w:t>законом</w:t>
        </w:r>
      </w:hyperlink>
      <w:r w:rsidRPr="00533C69">
        <w:rPr>
          <w:sz w:val="14"/>
          <w:szCs w:val="14"/>
        </w:rPr>
        <w:t xml:space="preserve"> от 18 июля 2011 г. N 223-ФЗ "О закупках товаров, работ, услуг отдельными видами юридических лиц";</w:t>
      </w:r>
      <w:proofErr w:type="gramEnd"/>
    </w:p>
    <w:p w:rsidR="004C36CC" w:rsidRPr="00533C69" w:rsidRDefault="004C36CC" w:rsidP="004C36CC">
      <w:pPr>
        <w:autoSpaceDE w:val="0"/>
        <w:autoSpaceDN w:val="0"/>
        <w:adjustRightInd w:val="0"/>
        <w:ind w:firstLine="284"/>
        <w:jc w:val="both"/>
        <w:rPr>
          <w:sz w:val="14"/>
          <w:szCs w:val="14"/>
        </w:rPr>
      </w:pPr>
      <w:r w:rsidRPr="00533C69">
        <w:rPr>
          <w:sz w:val="14"/>
          <w:szCs w:val="14"/>
        </w:rPr>
        <w:t>- расчет расходов на осуществление капитальных вложений:</w:t>
      </w:r>
    </w:p>
    <w:p w:rsidR="004C36CC" w:rsidRPr="00533C69" w:rsidRDefault="004C36CC" w:rsidP="004C36CC">
      <w:pPr>
        <w:autoSpaceDE w:val="0"/>
        <w:autoSpaceDN w:val="0"/>
        <w:adjustRightInd w:val="0"/>
        <w:ind w:firstLine="284"/>
        <w:jc w:val="both"/>
        <w:rPr>
          <w:sz w:val="14"/>
          <w:szCs w:val="14"/>
        </w:rPr>
      </w:pPr>
      <w:r w:rsidRPr="00533C69">
        <w:rPr>
          <w:sz w:val="14"/>
          <w:szCs w:val="14"/>
        </w:rPr>
        <w:t>в целях капитального строительства объектов недвижимого имущества (реконструкции, в том числе с элементами реставрации) осуществляется с учетом сметной стоимости объектов капитального строительства, рассчитываемой в соответствии с законодательством о градостроительной деятельности Российской Федерации;</w:t>
      </w:r>
    </w:p>
    <w:p w:rsidR="004C36CC" w:rsidRPr="00533C69" w:rsidRDefault="004C36CC" w:rsidP="004C36CC">
      <w:pPr>
        <w:autoSpaceDE w:val="0"/>
        <w:autoSpaceDN w:val="0"/>
        <w:adjustRightInd w:val="0"/>
        <w:ind w:firstLine="284"/>
        <w:jc w:val="both"/>
        <w:rPr>
          <w:sz w:val="14"/>
          <w:szCs w:val="14"/>
        </w:rPr>
      </w:pPr>
      <w:r w:rsidRPr="00533C69">
        <w:rPr>
          <w:sz w:val="14"/>
          <w:szCs w:val="14"/>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4C36CC" w:rsidRPr="00533C69" w:rsidRDefault="004C36CC" w:rsidP="004C36CC">
      <w:pPr>
        <w:autoSpaceDE w:val="0"/>
        <w:autoSpaceDN w:val="0"/>
        <w:adjustRightInd w:val="0"/>
        <w:ind w:firstLine="284"/>
        <w:jc w:val="both"/>
        <w:rPr>
          <w:sz w:val="14"/>
          <w:szCs w:val="14"/>
        </w:rPr>
      </w:pPr>
      <w:r w:rsidRPr="00533C69">
        <w:rPr>
          <w:sz w:val="14"/>
          <w:szCs w:val="14"/>
        </w:rPr>
        <w:t xml:space="preserve">3.5. Расчеты расходов, связанных с выполнением учреждением муниципального задания, могут осуществляться с превышением нормативных затрат, определенных в порядке, установленном органом местного самоуправления в соответствии с </w:t>
      </w:r>
      <w:hyperlink r:id="rId27" w:history="1">
        <w:r w:rsidRPr="00533C69">
          <w:rPr>
            <w:sz w:val="14"/>
            <w:szCs w:val="14"/>
          </w:rPr>
          <w:t>абзацем первым пункта 4 статьи 69.2</w:t>
        </w:r>
      </w:hyperlink>
      <w:r w:rsidRPr="00533C69">
        <w:rPr>
          <w:sz w:val="14"/>
          <w:szCs w:val="14"/>
        </w:rPr>
        <w:t xml:space="preserve"> Бюджетного кодекса Российской, в пределах общего объема средств субсидии на финансовое обеспечение выполнения муниципального задания.</w:t>
      </w:r>
    </w:p>
    <w:p w:rsidR="004C36CC" w:rsidRPr="00533C69" w:rsidRDefault="004C36CC" w:rsidP="004C36CC">
      <w:pPr>
        <w:autoSpaceDE w:val="0"/>
        <w:autoSpaceDN w:val="0"/>
        <w:adjustRightInd w:val="0"/>
        <w:ind w:firstLine="284"/>
        <w:jc w:val="center"/>
        <w:rPr>
          <w:b/>
          <w:sz w:val="14"/>
          <w:szCs w:val="14"/>
        </w:rPr>
      </w:pPr>
      <w:r w:rsidRPr="00533C69">
        <w:rPr>
          <w:b/>
          <w:sz w:val="14"/>
          <w:szCs w:val="14"/>
        </w:rPr>
        <w:t>4.  Требования к утверждению Плана</w:t>
      </w:r>
    </w:p>
    <w:p w:rsidR="004C36CC" w:rsidRPr="00533C69" w:rsidRDefault="004C36CC" w:rsidP="004C36CC">
      <w:pPr>
        <w:autoSpaceDE w:val="0"/>
        <w:autoSpaceDN w:val="0"/>
        <w:adjustRightInd w:val="0"/>
        <w:ind w:firstLine="284"/>
        <w:jc w:val="both"/>
        <w:rPr>
          <w:sz w:val="14"/>
          <w:szCs w:val="14"/>
        </w:rPr>
      </w:pPr>
      <w:r w:rsidRPr="00533C69">
        <w:rPr>
          <w:sz w:val="14"/>
          <w:szCs w:val="14"/>
        </w:rPr>
        <w:t>4.1. План муниципального бюджетного учреждения утверждается руководителем муниципального бюджетного учреждения в течение 15 рабочих дней после официального опубликования решения о бюджете Солецкого муниципального округа на очередной финансовый год и на плановый период.</w:t>
      </w:r>
    </w:p>
    <w:p w:rsidR="004C36CC" w:rsidRPr="00533C69" w:rsidRDefault="004C36CC" w:rsidP="004C36CC">
      <w:pPr>
        <w:autoSpaceDE w:val="0"/>
        <w:autoSpaceDN w:val="0"/>
        <w:adjustRightInd w:val="0"/>
        <w:ind w:firstLine="284"/>
        <w:jc w:val="both"/>
        <w:rPr>
          <w:rFonts w:ascii="Calibri" w:hAnsi="Calibri"/>
          <w:b/>
          <w:sz w:val="14"/>
          <w:szCs w:val="14"/>
        </w:rPr>
      </w:pPr>
      <w:r w:rsidRPr="00533C69">
        <w:rPr>
          <w:sz w:val="14"/>
          <w:szCs w:val="14"/>
        </w:rPr>
        <w:t>4.2. План муниципального автономного учреждения утверждается руководителем автономного учреждения после рассмотрения проекта Плана наблюдательным советом автономного учреждения в течение 15 рабочих дней после официального опубликования решения о бюджете Солецкого муниципального округа на очередной финансовый год и на плановый период.</w:t>
      </w:r>
    </w:p>
    <w:p w:rsidR="004C36CC" w:rsidRPr="00533C69" w:rsidRDefault="004C36CC" w:rsidP="004C36CC">
      <w:pPr>
        <w:tabs>
          <w:tab w:val="left" w:pos="1845"/>
        </w:tabs>
        <w:autoSpaceDE w:val="0"/>
        <w:autoSpaceDN w:val="0"/>
        <w:adjustRightInd w:val="0"/>
        <w:jc w:val="both"/>
        <w:rPr>
          <w:b/>
          <w:sz w:val="14"/>
          <w:szCs w:val="14"/>
        </w:rPr>
      </w:pPr>
    </w:p>
    <w:p w:rsidR="004C36CC" w:rsidRPr="00533C69" w:rsidRDefault="004C36CC" w:rsidP="004C36CC">
      <w:pPr>
        <w:tabs>
          <w:tab w:val="left" w:pos="6800"/>
        </w:tabs>
        <w:rPr>
          <w:b/>
          <w:sz w:val="14"/>
          <w:szCs w:val="14"/>
        </w:rPr>
      </w:pPr>
    </w:p>
    <w:p w:rsidR="004C36CC" w:rsidRPr="00533C69" w:rsidRDefault="004C36CC" w:rsidP="004C36CC">
      <w:pPr>
        <w:tabs>
          <w:tab w:val="left" w:pos="6800"/>
        </w:tabs>
        <w:rPr>
          <w:b/>
          <w:sz w:val="14"/>
          <w:szCs w:val="14"/>
        </w:rPr>
      </w:pPr>
    </w:p>
    <w:p w:rsidR="004C36CC" w:rsidRPr="00533C69" w:rsidRDefault="004C36CC" w:rsidP="004C36CC">
      <w:pPr>
        <w:tabs>
          <w:tab w:val="left" w:pos="6800"/>
        </w:tabs>
        <w:rPr>
          <w:b/>
          <w:sz w:val="14"/>
          <w:szCs w:val="14"/>
        </w:rPr>
      </w:pPr>
    </w:p>
    <w:p w:rsidR="004C36CC" w:rsidRPr="00533C69" w:rsidRDefault="004C36CC" w:rsidP="004C36CC">
      <w:pPr>
        <w:tabs>
          <w:tab w:val="left" w:pos="6800"/>
        </w:tabs>
        <w:rPr>
          <w:b/>
          <w:sz w:val="14"/>
          <w:szCs w:val="14"/>
        </w:rPr>
      </w:pPr>
      <w:r w:rsidRPr="00533C69">
        <w:rPr>
          <w:noProof/>
          <w:lang w:eastAsia="ru-RU"/>
        </w:rPr>
        <w:lastRenderedPageBreak/>
        <w:drawing>
          <wp:inline distT="0" distB="0" distL="0" distR="0" wp14:anchorId="46EFD025" wp14:editId="7910FC9F">
            <wp:extent cx="3168015" cy="78745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8015" cy="7874593"/>
                    </a:xfrm>
                    <a:prstGeom prst="rect">
                      <a:avLst/>
                    </a:prstGeom>
                    <a:noFill/>
                    <a:ln>
                      <a:noFill/>
                    </a:ln>
                  </pic:spPr>
                </pic:pic>
              </a:graphicData>
            </a:graphic>
          </wp:inline>
        </w:drawing>
      </w:r>
    </w:p>
    <w:p w:rsidR="004C36CC" w:rsidRPr="00533C69" w:rsidRDefault="004C36CC" w:rsidP="00C6269B">
      <w:pPr>
        <w:jc w:val="center"/>
      </w:pPr>
    </w:p>
    <w:p w:rsidR="00C6269B" w:rsidRPr="00533C69" w:rsidRDefault="00C6269B" w:rsidP="00C6269B">
      <w:pPr>
        <w:jc w:val="center"/>
      </w:pPr>
    </w:p>
    <w:p w:rsidR="00C6269B" w:rsidRPr="00533C69" w:rsidRDefault="00C6269B" w:rsidP="00C6269B">
      <w:pPr>
        <w:jc w:val="center"/>
      </w:pPr>
    </w:p>
    <w:p w:rsidR="00C6269B" w:rsidRPr="00533C69" w:rsidRDefault="004C36CC" w:rsidP="00C6269B">
      <w:pPr>
        <w:jc w:val="center"/>
      </w:pPr>
      <w:r w:rsidRPr="00533C69">
        <w:rPr>
          <w:noProof/>
          <w:lang w:eastAsia="ru-RU"/>
        </w:rPr>
        <w:lastRenderedPageBreak/>
        <w:drawing>
          <wp:inline distT="0" distB="0" distL="0" distR="0" wp14:anchorId="321F0B6A" wp14:editId="6C05B6C6">
            <wp:extent cx="3168015" cy="43258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8015" cy="4325834"/>
                    </a:xfrm>
                    <a:prstGeom prst="rect">
                      <a:avLst/>
                    </a:prstGeom>
                    <a:noFill/>
                    <a:ln>
                      <a:noFill/>
                    </a:ln>
                  </pic:spPr>
                </pic:pic>
              </a:graphicData>
            </a:graphic>
          </wp:inline>
        </w:drawing>
      </w:r>
    </w:p>
    <w:p w:rsidR="00C6269B" w:rsidRPr="00533C69" w:rsidRDefault="00C6269B" w:rsidP="00C6269B">
      <w:pPr>
        <w:jc w:val="center"/>
      </w:pPr>
    </w:p>
    <w:p w:rsidR="00C6269B" w:rsidRPr="00533C69" w:rsidRDefault="00C6269B" w:rsidP="00C6269B">
      <w:pPr>
        <w:jc w:val="center"/>
      </w:pPr>
    </w:p>
    <w:p w:rsidR="00C6269B" w:rsidRPr="00533C69" w:rsidRDefault="00C6269B" w:rsidP="00C6269B">
      <w:pPr>
        <w:jc w:val="center"/>
        <w:rPr>
          <w:b/>
          <w:sz w:val="14"/>
        </w:rPr>
      </w:pPr>
      <w:r w:rsidRPr="00533C69">
        <w:rPr>
          <w:b/>
          <w:sz w:val="14"/>
        </w:rPr>
        <w:t>ПОСТАНОВЛЕНИЕ</w:t>
      </w:r>
    </w:p>
    <w:p w:rsidR="00C6269B" w:rsidRPr="00533C69" w:rsidRDefault="00C6269B" w:rsidP="00C6269B">
      <w:pPr>
        <w:jc w:val="center"/>
        <w:rPr>
          <w:sz w:val="14"/>
        </w:rPr>
      </w:pPr>
      <w:r w:rsidRPr="00533C69">
        <w:rPr>
          <w:sz w:val="14"/>
        </w:rPr>
        <w:t>Администрации Солецкого муниципального округа</w:t>
      </w:r>
    </w:p>
    <w:p w:rsidR="00C6269B" w:rsidRPr="00533C69" w:rsidRDefault="00C6269B" w:rsidP="00C6269B">
      <w:pPr>
        <w:jc w:val="center"/>
        <w:rPr>
          <w:sz w:val="14"/>
        </w:rPr>
      </w:pPr>
    </w:p>
    <w:p w:rsidR="00C6269B" w:rsidRPr="00533C69" w:rsidRDefault="00C6269B" w:rsidP="00C6269B">
      <w:pPr>
        <w:jc w:val="center"/>
        <w:rPr>
          <w:sz w:val="14"/>
        </w:rPr>
      </w:pPr>
      <w:r w:rsidRPr="00533C69">
        <w:rPr>
          <w:sz w:val="14"/>
        </w:rPr>
        <w:t>от 24.02.2021 № 279</w:t>
      </w:r>
    </w:p>
    <w:p w:rsidR="00C6269B" w:rsidRPr="00533C69" w:rsidRDefault="00C6269B" w:rsidP="00C6269B">
      <w:pPr>
        <w:jc w:val="center"/>
        <w:rPr>
          <w:sz w:val="14"/>
        </w:rPr>
      </w:pPr>
      <w:r w:rsidRPr="00533C69">
        <w:rPr>
          <w:sz w:val="14"/>
        </w:rPr>
        <w:t>г. Сольцы</w:t>
      </w:r>
    </w:p>
    <w:tbl>
      <w:tblPr>
        <w:tblW w:w="0" w:type="auto"/>
        <w:jc w:val="center"/>
        <w:tblLook w:val="01E0" w:firstRow="1" w:lastRow="1" w:firstColumn="1" w:lastColumn="1" w:noHBand="0" w:noVBand="0"/>
      </w:tblPr>
      <w:tblGrid>
        <w:gridCol w:w="5205"/>
      </w:tblGrid>
      <w:tr w:rsidR="004C36CC" w:rsidRPr="00533C69" w:rsidTr="004C36CC">
        <w:trPr>
          <w:trHeight w:val="353"/>
          <w:jc w:val="center"/>
        </w:trPr>
        <w:tc>
          <w:tcPr>
            <w:tcW w:w="5205" w:type="dxa"/>
          </w:tcPr>
          <w:p w:rsidR="004C36CC" w:rsidRPr="00533C69" w:rsidRDefault="004C36CC" w:rsidP="004C36CC">
            <w:pPr>
              <w:jc w:val="center"/>
              <w:rPr>
                <w:b/>
                <w:sz w:val="14"/>
                <w:szCs w:val="14"/>
              </w:rPr>
            </w:pPr>
          </w:p>
          <w:p w:rsidR="004C36CC" w:rsidRPr="00533C69" w:rsidRDefault="004C36CC" w:rsidP="004C36CC">
            <w:pPr>
              <w:jc w:val="center"/>
              <w:rPr>
                <w:b/>
                <w:sz w:val="14"/>
                <w:szCs w:val="14"/>
              </w:rPr>
            </w:pPr>
            <w:r w:rsidRPr="00533C69">
              <w:rPr>
                <w:b/>
                <w:sz w:val="14"/>
                <w:szCs w:val="14"/>
              </w:rPr>
              <w:t xml:space="preserve">Об определении мест первичного сбора и размещения </w:t>
            </w:r>
          </w:p>
          <w:p w:rsidR="004C36CC" w:rsidRPr="00533C69" w:rsidRDefault="004C36CC" w:rsidP="004C36CC">
            <w:pPr>
              <w:jc w:val="center"/>
              <w:rPr>
                <w:b/>
                <w:sz w:val="14"/>
                <w:szCs w:val="14"/>
              </w:rPr>
            </w:pPr>
            <w:r w:rsidRPr="00533C69">
              <w:rPr>
                <w:b/>
                <w:sz w:val="14"/>
                <w:szCs w:val="14"/>
              </w:rPr>
              <w:t xml:space="preserve">отработанных ртутьсодержащих ламп на территории </w:t>
            </w:r>
          </w:p>
          <w:p w:rsidR="004C36CC" w:rsidRPr="00533C69" w:rsidRDefault="004C36CC" w:rsidP="004C36CC">
            <w:pPr>
              <w:jc w:val="center"/>
              <w:rPr>
                <w:b/>
                <w:sz w:val="14"/>
                <w:szCs w:val="14"/>
              </w:rPr>
            </w:pPr>
            <w:r w:rsidRPr="00533C69">
              <w:rPr>
                <w:b/>
                <w:sz w:val="14"/>
                <w:szCs w:val="14"/>
              </w:rPr>
              <w:t>Солецкого муниципального округа</w:t>
            </w:r>
          </w:p>
        </w:tc>
      </w:tr>
    </w:tbl>
    <w:p w:rsidR="004C36CC" w:rsidRPr="00533C69" w:rsidRDefault="004C36CC" w:rsidP="004C36CC">
      <w:pPr>
        <w:jc w:val="center"/>
        <w:rPr>
          <w:sz w:val="14"/>
          <w:szCs w:val="14"/>
        </w:rPr>
      </w:pPr>
      <w:r w:rsidRPr="00533C69">
        <w:rPr>
          <w:sz w:val="14"/>
          <w:szCs w:val="14"/>
        </w:rPr>
        <w:t xml:space="preserve">            </w:t>
      </w:r>
    </w:p>
    <w:p w:rsidR="004C36CC" w:rsidRPr="00533C69" w:rsidRDefault="004C36CC" w:rsidP="004C36CC">
      <w:pPr>
        <w:ind w:firstLine="284"/>
        <w:jc w:val="both"/>
        <w:rPr>
          <w:b/>
          <w:sz w:val="14"/>
          <w:szCs w:val="14"/>
        </w:rPr>
      </w:pPr>
      <w:proofErr w:type="gramStart"/>
      <w:r w:rsidRPr="00533C69">
        <w:rPr>
          <w:sz w:val="14"/>
          <w:szCs w:val="14"/>
        </w:rPr>
        <w:t>В соответствии с Федеральными законами от 24 июня 1998 года № 89-ФЗ «Об отходах производства и потребления»,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28 декабря 2020 года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w:t>
      </w:r>
      <w:proofErr w:type="gramEnd"/>
      <w:r w:rsidRPr="00533C69">
        <w:rPr>
          <w:sz w:val="14"/>
          <w:szCs w:val="14"/>
        </w:rPr>
        <w:t xml:space="preserve">,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Администрация Солецкого муниципального округа </w:t>
      </w:r>
      <w:r w:rsidRPr="00533C69">
        <w:rPr>
          <w:b/>
          <w:sz w:val="14"/>
          <w:szCs w:val="14"/>
        </w:rPr>
        <w:t>ПОСТАНОВЛЯЕТ:</w:t>
      </w:r>
    </w:p>
    <w:p w:rsidR="004C36CC" w:rsidRPr="00533C69" w:rsidRDefault="004C36CC" w:rsidP="004C36CC">
      <w:pPr>
        <w:ind w:firstLine="284"/>
        <w:jc w:val="both"/>
        <w:rPr>
          <w:sz w:val="14"/>
          <w:szCs w:val="14"/>
        </w:rPr>
      </w:pPr>
      <w:r w:rsidRPr="00533C69">
        <w:rPr>
          <w:sz w:val="14"/>
          <w:szCs w:val="14"/>
        </w:rPr>
        <w:t xml:space="preserve">1. </w:t>
      </w:r>
      <w:proofErr w:type="gramStart"/>
      <w:r w:rsidRPr="00533C69">
        <w:rPr>
          <w:sz w:val="14"/>
          <w:szCs w:val="14"/>
        </w:rPr>
        <w:t>Определить на территории Солецкого  муниципального округа места первичного сбора и размещения  отработанных ртутьсодержащих ламп у потребителей ртутьсодержащих ламп для физических лиц, проживающих в индивидуальных жилых домах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w:t>
      </w:r>
      <w:proofErr w:type="gramEnd"/>
      <w:r w:rsidRPr="00533C69">
        <w:rPr>
          <w:sz w:val="14"/>
          <w:szCs w:val="14"/>
        </w:rPr>
        <w:t xml:space="preserve"> общего имущества в таких домах):</w:t>
      </w:r>
    </w:p>
    <w:p w:rsidR="004C36CC" w:rsidRPr="00533C69" w:rsidRDefault="004C36CC" w:rsidP="004C36CC">
      <w:pPr>
        <w:ind w:firstLine="284"/>
        <w:jc w:val="both"/>
        <w:rPr>
          <w:sz w:val="14"/>
          <w:szCs w:val="14"/>
        </w:rPr>
      </w:pPr>
      <w:r w:rsidRPr="00533C69">
        <w:rPr>
          <w:sz w:val="14"/>
          <w:szCs w:val="14"/>
        </w:rPr>
        <w:t xml:space="preserve">Муниципальное бюджетное учреждение «Солецкое городское хозяйство», расположенное по адресу: г. Сольцы, ул. Ленина, д. 21, принявшее на себя обязательства по организации накопления отработанных ртутьсодержащих ламп,  в целях их дальнейшей сдачи для утилизации в организацию,  имеющую лицензию на осуществление деятельности по сбору, использованию, обезвреживанию, транспортированию, размещению отходов </w:t>
      </w:r>
      <w:r w:rsidRPr="00533C69">
        <w:rPr>
          <w:sz w:val="14"/>
          <w:szCs w:val="14"/>
          <w:lang w:val="en-US"/>
        </w:rPr>
        <w:t>I</w:t>
      </w:r>
      <w:r w:rsidRPr="00533C69">
        <w:rPr>
          <w:sz w:val="14"/>
          <w:szCs w:val="14"/>
        </w:rPr>
        <w:t>-</w:t>
      </w:r>
      <w:r w:rsidRPr="00533C69">
        <w:rPr>
          <w:sz w:val="14"/>
          <w:szCs w:val="14"/>
          <w:lang w:val="en-US"/>
        </w:rPr>
        <w:t>IV</w:t>
      </w:r>
      <w:r w:rsidRPr="00533C69">
        <w:rPr>
          <w:sz w:val="14"/>
          <w:szCs w:val="14"/>
        </w:rPr>
        <w:t xml:space="preserve"> класса опасности.</w:t>
      </w:r>
    </w:p>
    <w:p w:rsidR="004C36CC" w:rsidRPr="00533C69" w:rsidRDefault="004C36CC" w:rsidP="004C36CC">
      <w:pPr>
        <w:ind w:firstLine="284"/>
        <w:jc w:val="both"/>
        <w:rPr>
          <w:sz w:val="14"/>
          <w:szCs w:val="14"/>
        </w:rPr>
      </w:pPr>
      <w:r w:rsidRPr="00533C69">
        <w:rPr>
          <w:sz w:val="14"/>
          <w:szCs w:val="14"/>
        </w:rPr>
        <w:lastRenderedPageBreak/>
        <w:t xml:space="preserve">Горский территориальный отдел  Администрации муниципального округа, расположенный по адресу: </w:t>
      </w:r>
      <w:proofErr w:type="gramStart"/>
      <w:r w:rsidRPr="00533C69">
        <w:rPr>
          <w:sz w:val="14"/>
          <w:szCs w:val="14"/>
        </w:rPr>
        <w:t>Солецкий район, д. Куклино,                          ул. Молодежная, д. 57;</w:t>
      </w:r>
      <w:proofErr w:type="gramEnd"/>
    </w:p>
    <w:p w:rsidR="004C36CC" w:rsidRPr="00533C69" w:rsidRDefault="004C36CC" w:rsidP="004C36CC">
      <w:pPr>
        <w:ind w:firstLine="284"/>
        <w:jc w:val="both"/>
        <w:rPr>
          <w:sz w:val="14"/>
          <w:szCs w:val="14"/>
        </w:rPr>
      </w:pPr>
      <w:r w:rsidRPr="00533C69">
        <w:rPr>
          <w:sz w:val="14"/>
          <w:szCs w:val="14"/>
        </w:rPr>
        <w:t xml:space="preserve">Выбитский территориальный отдел  Администрации муниципального округа, расположенный по адресу: </w:t>
      </w:r>
      <w:proofErr w:type="gramStart"/>
      <w:r w:rsidRPr="00533C69">
        <w:rPr>
          <w:sz w:val="14"/>
          <w:szCs w:val="14"/>
        </w:rPr>
        <w:t>Солецкий район, д. Выбити,                             ул. Центральная, д. 79;</w:t>
      </w:r>
      <w:proofErr w:type="gramEnd"/>
    </w:p>
    <w:p w:rsidR="004C36CC" w:rsidRPr="00533C69" w:rsidRDefault="004C36CC" w:rsidP="004C36CC">
      <w:pPr>
        <w:ind w:firstLine="284"/>
        <w:jc w:val="both"/>
        <w:rPr>
          <w:sz w:val="14"/>
          <w:szCs w:val="14"/>
        </w:rPr>
      </w:pPr>
      <w:r w:rsidRPr="00533C69">
        <w:rPr>
          <w:sz w:val="14"/>
          <w:szCs w:val="14"/>
        </w:rPr>
        <w:t>Дубровский территориальный отдел  Администрации муниципального округа, расположенный по адресу: Солецкий район, д. Сосновка,                         ул. Цветочная, д. 23.</w:t>
      </w:r>
    </w:p>
    <w:p w:rsidR="004C36CC" w:rsidRPr="00533C69" w:rsidRDefault="004C36CC" w:rsidP="004C36CC">
      <w:pPr>
        <w:ind w:firstLine="284"/>
        <w:jc w:val="both"/>
        <w:rPr>
          <w:sz w:val="14"/>
          <w:szCs w:val="14"/>
        </w:rPr>
      </w:pPr>
      <w:r w:rsidRPr="00533C69">
        <w:rPr>
          <w:sz w:val="14"/>
          <w:szCs w:val="14"/>
        </w:rPr>
        <w:t xml:space="preserve">2. </w:t>
      </w:r>
      <w:proofErr w:type="gramStart"/>
      <w:r w:rsidRPr="00533C69">
        <w:rPr>
          <w:sz w:val="14"/>
          <w:szCs w:val="14"/>
        </w:rPr>
        <w:t>Рекомендовать юридическим лицам (независимо от организационно-правовой формы), осуществляющим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обеспечить в соответствии с Правилами сбор и размещение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w:t>
      </w:r>
      <w:proofErr w:type="gramEnd"/>
      <w:r w:rsidRPr="00533C69">
        <w:rPr>
          <w:sz w:val="14"/>
          <w:szCs w:val="14"/>
        </w:rPr>
        <w:t xml:space="preserve"> </w:t>
      </w:r>
      <w:proofErr w:type="gramStart"/>
      <w:r w:rsidRPr="00533C69">
        <w:rPr>
          <w:sz w:val="14"/>
          <w:szCs w:val="14"/>
        </w:rPr>
        <w:t>домах</w:t>
      </w:r>
      <w:proofErr w:type="gramEnd"/>
      <w:r w:rsidRPr="00533C69">
        <w:rPr>
          <w:sz w:val="14"/>
          <w:szCs w:val="14"/>
        </w:rPr>
        <w:t>.</w:t>
      </w:r>
    </w:p>
    <w:p w:rsidR="004C36CC" w:rsidRPr="00533C69" w:rsidRDefault="004C36CC" w:rsidP="004C36CC">
      <w:pPr>
        <w:ind w:firstLine="284"/>
        <w:jc w:val="both"/>
        <w:rPr>
          <w:sz w:val="14"/>
          <w:szCs w:val="14"/>
        </w:rPr>
      </w:pPr>
      <w:r w:rsidRPr="00533C69">
        <w:rPr>
          <w:sz w:val="14"/>
          <w:szCs w:val="14"/>
        </w:rPr>
        <w:t>3. Информацию о правилах безопасного сбора и передачи на хранение отработанных ртутьсодержащих ламп разместить на официальном сайте Администрации Солецкого муниципального округа в информационно-телекоммуникационной сети «Интернет».</w:t>
      </w:r>
    </w:p>
    <w:p w:rsidR="004C36CC" w:rsidRPr="00533C69" w:rsidRDefault="004C36CC" w:rsidP="004C36CC">
      <w:pPr>
        <w:ind w:firstLine="284"/>
        <w:jc w:val="both"/>
        <w:rPr>
          <w:sz w:val="14"/>
          <w:szCs w:val="14"/>
        </w:rPr>
      </w:pPr>
      <w:r w:rsidRPr="00533C69">
        <w:rPr>
          <w:sz w:val="14"/>
          <w:szCs w:val="14"/>
        </w:rPr>
        <w:t>4. Признать утратившим силу постановление  Администрации муниципального района  от  10.03.2020  №  272 «Об организации сбора и определении места первичного сбора и размещения отработанных ртутьсодержащих ламп на территории Солецкого городского поселения».</w:t>
      </w:r>
    </w:p>
    <w:p w:rsidR="004C36CC" w:rsidRPr="00533C69" w:rsidRDefault="004C36CC" w:rsidP="004C36CC">
      <w:pPr>
        <w:ind w:firstLine="284"/>
        <w:jc w:val="both"/>
        <w:rPr>
          <w:sz w:val="14"/>
          <w:szCs w:val="14"/>
        </w:rPr>
      </w:pPr>
      <w:r w:rsidRPr="00533C69">
        <w:rPr>
          <w:sz w:val="14"/>
          <w:szCs w:val="14"/>
        </w:rPr>
        <w:t>5. Опубликовать данное постановление в периодическом печатном издании – бюллетень « Солецкий вестник» и разместить на официальном сайте Администрации муниципального округа в информационно-телекоммуникационной сети «Интернет».</w:t>
      </w:r>
    </w:p>
    <w:p w:rsidR="004C36CC" w:rsidRPr="00533C69" w:rsidRDefault="004C36CC" w:rsidP="004C36CC">
      <w:pPr>
        <w:jc w:val="center"/>
        <w:rPr>
          <w:b/>
          <w:sz w:val="14"/>
          <w:szCs w:val="14"/>
        </w:rPr>
      </w:pPr>
    </w:p>
    <w:p w:rsidR="004C36CC" w:rsidRPr="00533C69" w:rsidRDefault="004C36CC" w:rsidP="004C36CC">
      <w:pPr>
        <w:jc w:val="center"/>
        <w:rPr>
          <w:b/>
          <w:sz w:val="14"/>
          <w:szCs w:val="14"/>
        </w:rPr>
      </w:pPr>
    </w:p>
    <w:p w:rsidR="004C36CC" w:rsidRPr="00533C69" w:rsidRDefault="004C36CC" w:rsidP="004C36CC">
      <w:pPr>
        <w:rPr>
          <w:b/>
          <w:sz w:val="14"/>
          <w:szCs w:val="14"/>
        </w:rPr>
      </w:pPr>
      <w:r w:rsidRPr="00533C69">
        <w:rPr>
          <w:b/>
          <w:sz w:val="14"/>
          <w:szCs w:val="14"/>
        </w:rPr>
        <w:t xml:space="preserve">Первый заместитель </w:t>
      </w:r>
      <w:r w:rsidRPr="00533C69">
        <w:rPr>
          <w:b/>
          <w:sz w:val="14"/>
          <w:szCs w:val="14"/>
        </w:rPr>
        <w:br/>
        <w:t xml:space="preserve">Главы администрации    Ю.Н. Дуничев </w:t>
      </w:r>
    </w:p>
    <w:p w:rsidR="004C36CC" w:rsidRPr="00533C69" w:rsidRDefault="004C36CC" w:rsidP="004C36CC">
      <w:pPr>
        <w:rPr>
          <w:b/>
        </w:rPr>
      </w:pPr>
    </w:p>
    <w:p w:rsidR="00A60DB3" w:rsidRPr="00533C69" w:rsidRDefault="00A60DB3" w:rsidP="00A60DB3">
      <w:pPr>
        <w:jc w:val="center"/>
        <w:rPr>
          <w:b/>
          <w:sz w:val="14"/>
        </w:rPr>
      </w:pPr>
      <w:r w:rsidRPr="00533C69">
        <w:rPr>
          <w:b/>
          <w:sz w:val="14"/>
        </w:rPr>
        <w:t>ПОСТАНОВЛЕНИЕ</w:t>
      </w:r>
    </w:p>
    <w:p w:rsidR="00A60DB3" w:rsidRPr="00533C69" w:rsidRDefault="00A60DB3" w:rsidP="00A60DB3">
      <w:pPr>
        <w:jc w:val="center"/>
        <w:rPr>
          <w:sz w:val="14"/>
        </w:rPr>
      </w:pPr>
      <w:r w:rsidRPr="00533C69">
        <w:rPr>
          <w:sz w:val="14"/>
        </w:rPr>
        <w:t>Администрации Солецкого муниципального округа</w:t>
      </w:r>
    </w:p>
    <w:p w:rsidR="00A60DB3" w:rsidRPr="00533C69" w:rsidRDefault="00A60DB3" w:rsidP="00A60DB3">
      <w:pPr>
        <w:jc w:val="center"/>
        <w:rPr>
          <w:sz w:val="14"/>
        </w:rPr>
      </w:pPr>
    </w:p>
    <w:p w:rsidR="00A60DB3" w:rsidRPr="00533C69" w:rsidRDefault="00A60DB3" w:rsidP="00A60DB3">
      <w:pPr>
        <w:jc w:val="center"/>
        <w:rPr>
          <w:sz w:val="14"/>
        </w:rPr>
      </w:pPr>
      <w:r w:rsidRPr="00533C69">
        <w:rPr>
          <w:sz w:val="14"/>
        </w:rPr>
        <w:t>от 26.02.2021 № 283</w:t>
      </w:r>
    </w:p>
    <w:p w:rsidR="00A60DB3" w:rsidRPr="00533C69" w:rsidRDefault="00A60DB3" w:rsidP="00A60DB3">
      <w:pPr>
        <w:jc w:val="center"/>
        <w:rPr>
          <w:sz w:val="14"/>
        </w:rPr>
      </w:pPr>
      <w:r w:rsidRPr="00533C69">
        <w:rPr>
          <w:sz w:val="14"/>
        </w:rPr>
        <w:t>г. Сольцы</w:t>
      </w:r>
    </w:p>
    <w:p w:rsidR="00A60DB3" w:rsidRPr="00533C69" w:rsidRDefault="00A60DB3" w:rsidP="00A60DB3">
      <w:pPr>
        <w:jc w:val="center"/>
        <w:rPr>
          <w:sz w:val="14"/>
        </w:rPr>
      </w:pPr>
    </w:p>
    <w:p w:rsidR="00A60DB3" w:rsidRPr="00533C69" w:rsidRDefault="00A60DB3" w:rsidP="00A60DB3">
      <w:pPr>
        <w:keepNext/>
        <w:keepLines/>
        <w:widowControl w:val="0"/>
        <w:jc w:val="center"/>
        <w:outlineLvl w:val="0"/>
        <w:rPr>
          <w:b/>
          <w:bCs/>
          <w:sz w:val="14"/>
          <w:szCs w:val="14"/>
        </w:rPr>
      </w:pPr>
      <w:r w:rsidRPr="00533C69">
        <w:rPr>
          <w:b/>
          <w:bCs/>
          <w:sz w:val="14"/>
          <w:szCs w:val="14"/>
        </w:rPr>
        <w:t xml:space="preserve">Об утверждении Положения о контрактной службе </w:t>
      </w:r>
    </w:p>
    <w:p w:rsidR="00A60DB3" w:rsidRPr="00533C69" w:rsidRDefault="00A60DB3" w:rsidP="00A60DB3">
      <w:pPr>
        <w:keepNext/>
        <w:keepLines/>
        <w:widowControl w:val="0"/>
        <w:jc w:val="center"/>
        <w:outlineLvl w:val="0"/>
        <w:rPr>
          <w:b/>
          <w:bCs/>
          <w:sz w:val="14"/>
          <w:szCs w:val="14"/>
        </w:rPr>
      </w:pPr>
      <w:r w:rsidRPr="00533C69">
        <w:rPr>
          <w:b/>
          <w:bCs/>
          <w:sz w:val="14"/>
          <w:szCs w:val="14"/>
        </w:rPr>
        <w:t>Администрации Солецкого муниципального округа</w:t>
      </w:r>
    </w:p>
    <w:p w:rsidR="00A60DB3" w:rsidRPr="00533C69" w:rsidRDefault="00A60DB3" w:rsidP="00A60DB3">
      <w:pPr>
        <w:keepNext/>
        <w:keepLines/>
        <w:widowControl w:val="0"/>
        <w:jc w:val="center"/>
        <w:outlineLvl w:val="0"/>
        <w:rPr>
          <w:b/>
          <w:bCs/>
          <w:sz w:val="14"/>
          <w:szCs w:val="14"/>
        </w:rPr>
      </w:pPr>
    </w:p>
    <w:p w:rsidR="00A60DB3" w:rsidRPr="00533C69" w:rsidRDefault="00A60DB3" w:rsidP="00A60DB3">
      <w:pPr>
        <w:autoSpaceDE w:val="0"/>
        <w:autoSpaceDN w:val="0"/>
        <w:adjustRightInd w:val="0"/>
        <w:ind w:firstLine="284"/>
        <w:jc w:val="both"/>
        <w:rPr>
          <w:rFonts w:eastAsiaTheme="minorHAnsi"/>
          <w:sz w:val="14"/>
          <w:szCs w:val="14"/>
        </w:rPr>
      </w:pPr>
      <w:proofErr w:type="gramStart"/>
      <w:r w:rsidRPr="00533C69">
        <w:rPr>
          <w:rFonts w:eastAsiaTheme="minorHAnsi"/>
          <w:sz w:val="14"/>
          <w:szCs w:val="14"/>
        </w:rPr>
        <w:t>В соответствии со статьей 38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приказом Министерства финансов Российской Федерации от 31 июля 2020 года № 158н "Об утверждении Типового положения (регламента) о контрактной службе", решением Думы Солецкого муниципального округа от  08.10.2020  № 7 «О правопреемстве  органов местного самоуправления</w:t>
      </w:r>
      <w:proofErr w:type="gramEnd"/>
      <w:r w:rsidRPr="00533C69">
        <w:rPr>
          <w:rFonts w:eastAsiaTheme="minorHAnsi"/>
          <w:sz w:val="14"/>
          <w:szCs w:val="14"/>
        </w:rPr>
        <w:t xml:space="preserve"> Солецкого муниципального округа Новгородской области», Администрация Солецкого муниципального округа </w:t>
      </w:r>
      <w:r w:rsidRPr="00533C69">
        <w:rPr>
          <w:rFonts w:eastAsiaTheme="minorHAnsi"/>
          <w:b/>
          <w:sz w:val="14"/>
          <w:szCs w:val="14"/>
        </w:rPr>
        <w:t>ПОСТАНОВЛЯЕТ:</w:t>
      </w:r>
    </w:p>
    <w:p w:rsidR="00A60DB3" w:rsidRPr="00533C69" w:rsidRDefault="00A60DB3" w:rsidP="00A60DB3">
      <w:pPr>
        <w:autoSpaceDE w:val="0"/>
        <w:autoSpaceDN w:val="0"/>
        <w:adjustRightInd w:val="0"/>
        <w:ind w:firstLine="284"/>
        <w:contextualSpacing/>
        <w:jc w:val="both"/>
        <w:rPr>
          <w:rFonts w:eastAsiaTheme="minorHAnsi"/>
          <w:sz w:val="14"/>
          <w:szCs w:val="14"/>
        </w:rPr>
      </w:pPr>
      <w:bookmarkStart w:id="6" w:name="Par16"/>
      <w:bookmarkEnd w:id="6"/>
      <w:r w:rsidRPr="00533C69">
        <w:rPr>
          <w:rFonts w:eastAsiaTheme="minorHAnsi"/>
          <w:sz w:val="14"/>
          <w:szCs w:val="14"/>
        </w:rPr>
        <w:t xml:space="preserve">1. Утвердить прилагаемое Положение о контрактной службе Администрации муниципального округа. </w:t>
      </w:r>
    </w:p>
    <w:p w:rsidR="00A60DB3" w:rsidRPr="00533C69" w:rsidRDefault="00A60DB3" w:rsidP="00A60DB3">
      <w:pPr>
        <w:autoSpaceDE w:val="0"/>
        <w:autoSpaceDN w:val="0"/>
        <w:adjustRightInd w:val="0"/>
        <w:ind w:firstLine="284"/>
        <w:jc w:val="both"/>
        <w:rPr>
          <w:rFonts w:eastAsiaTheme="minorHAnsi"/>
          <w:sz w:val="14"/>
          <w:szCs w:val="14"/>
        </w:rPr>
      </w:pPr>
      <w:r w:rsidRPr="00533C69">
        <w:rPr>
          <w:rFonts w:eastAsiaTheme="minorHAnsi"/>
          <w:sz w:val="14"/>
          <w:szCs w:val="14"/>
        </w:rPr>
        <w:t xml:space="preserve">2. Признать утратившими силу постановления Администрации муниципального района: </w:t>
      </w:r>
    </w:p>
    <w:p w:rsidR="00A60DB3" w:rsidRPr="00533C69" w:rsidRDefault="00A60DB3" w:rsidP="00A60DB3">
      <w:pPr>
        <w:autoSpaceDE w:val="0"/>
        <w:autoSpaceDN w:val="0"/>
        <w:adjustRightInd w:val="0"/>
        <w:ind w:firstLine="284"/>
        <w:jc w:val="both"/>
        <w:rPr>
          <w:rFonts w:eastAsiaTheme="minorHAnsi"/>
          <w:sz w:val="14"/>
          <w:szCs w:val="14"/>
        </w:rPr>
      </w:pPr>
      <w:r w:rsidRPr="00533C69">
        <w:rPr>
          <w:rFonts w:eastAsiaTheme="minorHAnsi"/>
          <w:sz w:val="14"/>
          <w:szCs w:val="14"/>
        </w:rPr>
        <w:t>от 31.12.2013 № 2512 «Об утверждении Положения о контрактной службе Администрации Солецкого муниципального района»;</w:t>
      </w:r>
    </w:p>
    <w:p w:rsidR="00A60DB3" w:rsidRPr="00533C69" w:rsidRDefault="00A60DB3" w:rsidP="00A60DB3">
      <w:pPr>
        <w:autoSpaceDE w:val="0"/>
        <w:autoSpaceDN w:val="0"/>
        <w:adjustRightInd w:val="0"/>
        <w:ind w:firstLine="284"/>
        <w:jc w:val="both"/>
        <w:rPr>
          <w:rFonts w:eastAsiaTheme="minorHAnsi"/>
          <w:sz w:val="14"/>
          <w:szCs w:val="14"/>
        </w:rPr>
      </w:pPr>
      <w:r w:rsidRPr="00533C69">
        <w:rPr>
          <w:rFonts w:eastAsiaTheme="minorHAnsi"/>
          <w:sz w:val="14"/>
          <w:szCs w:val="14"/>
        </w:rPr>
        <w:t>от 29.04.2015 № 770 «О внесении изменения в Положение о контрактной службе Администрации Солецкого муниципального района».</w:t>
      </w:r>
    </w:p>
    <w:p w:rsidR="00A60DB3" w:rsidRPr="00533C69" w:rsidRDefault="00A60DB3" w:rsidP="00A60DB3">
      <w:pPr>
        <w:autoSpaceDE w:val="0"/>
        <w:autoSpaceDN w:val="0"/>
        <w:adjustRightInd w:val="0"/>
        <w:ind w:firstLine="284"/>
        <w:jc w:val="both"/>
        <w:rPr>
          <w:rFonts w:eastAsiaTheme="minorHAnsi"/>
          <w:sz w:val="14"/>
          <w:szCs w:val="14"/>
        </w:rPr>
      </w:pPr>
      <w:r w:rsidRPr="00533C69">
        <w:rPr>
          <w:rFonts w:eastAsiaTheme="minorHAnsi"/>
          <w:sz w:val="14"/>
          <w:szCs w:val="14"/>
        </w:rPr>
        <w:t>3</w:t>
      </w:r>
      <w:hyperlink r:id="rId30" w:history="1"/>
      <w:r w:rsidRPr="00533C69">
        <w:rPr>
          <w:rFonts w:eastAsiaTheme="minorHAnsi"/>
          <w:sz w:val="14"/>
          <w:szCs w:val="14"/>
        </w:rPr>
        <w:t>.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A60DB3" w:rsidRPr="00533C69" w:rsidRDefault="00A60DB3" w:rsidP="00A60DB3">
      <w:pPr>
        <w:autoSpaceDE w:val="0"/>
        <w:autoSpaceDN w:val="0"/>
        <w:adjustRightInd w:val="0"/>
        <w:ind w:firstLine="284"/>
        <w:jc w:val="both"/>
        <w:rPr>
          <w:rFonts w:eastAsiaTheme="minorHAnsi"/>
          <w:sz w:val="14"/>
          <w:szCs w:val="14"/>
        </w:rPr>
      </w:pPr>
      <w:r w:rsidRPr="00533C69">
        <w:rPr>
          <w:rFonts w:eastAsiaTheme="minorHAnsi"/>
          <w:sz w:val="14"/>
          <w:szCs w:val="14"/>
        </w:rPr>
        <w:t>4. Настоящее постановление вступает в силу с момента опубликования.</w:t>
      </w:r>
    </w:p>
    <w:p w:rsidR="00A60DB3" w:rsidRPr="00533C69" w:rsidRDefault="00A60DB3" w:rsidP="00A60DB3">
      <w:pPr>
        <w:jc w:val="center"/>
        <w:rPr>
          <w:b/>
          <w:sz w:val="14"/>
          <w:szCs w:val="14"/>
        </w:rPr>
      </w:pPr>
    </w:p>
    <w:p w:rsidR="00A60DB3" w:rsidRPr="00533C69" w:rsidRDefault="00A60DB3" w:rsidP="00A60DB3">
      <w:pPr>
        <w:jc w:val="center"/>
        <w:rPr>
          <w:b/>
          <w:sz w:val="14"/>
          <w:szCs w:val="14"/>
        </w:rPr>
      </w:pPr>
    </w:p>
    <w:p w:rsidR="00A60DB3" w:rsidRPr="00533C69" w:rsidRDefault="00A60DB3" w:rsidP="00A60DB3">
      <w:pPr>
        <w:tabs>
          <w:tab w:val="left" w:pos="6800"/>
        </w:tabs>
        <w:rPr>
          <w:b/>
          <w:sz w:val="14"/>
          <w:szCs w:val="14"/>
        </w:rPr>
      </w:pPr>
      <w:r w:rsidRPr="00533C69">
        <w:rPr>
          <w:b/>
          <w:sz w:val="14"/>
          <w:szCs w:val="14"/>
        </w:rPr>
        <w:t xml:space="preserve">Первый заместитель </w:t>
      </w:r>
      <w:r w:rsidRPr="00533C69">
        <w:rPr>
          <w:b/>
          <w:sz w:val="14"/>
          <w:szCs w:val="14"/>
        </w:rPr>
        <w:br/>
        <w:t xml:space="preserve">Главы администрации   Ю.Н. Дуничев </w:t>
      </w:r>
    </w:p>
    <w:p w:rsidR="00A60DB3" w:rsidRPr="00533C69" w:rsidRDefault="00A60DB3" w:rsidP="00A60DB3">
      <w:pPr>
        <w:autoSpaceDE w:val="0"/>
        <w:autoSpaceDN w:val="0"/>
        <w:adjustRightInd w:val="0"/>
        <w:jc w:val="right"/>
        <w:outlineLvl w:val="0"/>
        <w:rPr>
          <w:sz w:val="14"/>
          <w:szCs w:val="14"/>
        </w:rPr>
      </w:pPr>
      <w:r w:rsidRPr="00533C69">
        <w:rPr>
          <w:sz w:val="14"/>
          <w:szCs w:val="14"/>
        </w:rPr>
        <w:t>Утверждено</w:t>
      </w:r>
    </w:p>
    <w:p w:rsidR="00A60DB3" w:rsidRPr="00533C69" w:rsidRDefault="00A60DB3" w:rsidP="00A60DB3">
      <w:pPr>
        <w:autoSpaceDE w:val="0"/>
        <w:autoSpaceDN w:val="0"/>
        <w:adjustRightInd w:val="0"/>
        <w:jc w:val="right"/>
        <w:rPr>
          <w:sz w:val="14"/>
          <w:szCs w:val="14"/>
        </w:rPr>
      </w:pPr>
      <w:r w:rsidRPr="00533C69">
        <w:rPr>
          <w:sz w:val="14"/>
          <w:szCs w:val="14"/>
        </w:rPr>
        <w:t xml:space="preserve">постановлением Администрации </w:t>
      </w:r>
    </w:p>
    <w:p w:rsidR="00A60DB3" w:rsidRPr="00533C69" w:rsidRDefault="00A60DB3" w:rsidP="00A60DB3">
      <w:pPr>
        <w:autoSpaceDE w:val="0"/>
        <w:autoSpaceDN w:val="0"/>
        <w:adjustRightInd w:val="0"/>
        <w:jc w:val="right"/>
        <w:rPr>
          <w:sz w:val="14"/>
          <w:szCs w:val="14"/>
        </w:rPr>
      </w:pPr>
      <w:r w:rsidRPr="00533C69">
        <w:rPr>
          <w:sz w:val="14"/>
          <w:szCs w:val="14"/>
        </w:rPr>
        <w:t>муниципального округа</w:t>
      </w:r>
    </w:p>
    <w:p w:rsidR="00A60DB3" w:rsidRPr="00533C69" w:rsidRDefault="00A60DB3" w:rsidP="00A60DB3">
      <w:pPr>
        <w:autoSpaceDE w:val="0"/>
        <w:autoSpaceDN w:val="0"/>
        <w:adjustRightInd w:val="0"/>
        <w:jc w:val="right"/>
        <w:rPr>
          <w:sz w:val="14"/>
          <w:szCs w:val="14"/>
        </w:rPr>
      </w:pPr>
      <w:r w:rsidRPr="00533C69">
        <w:rPr>
          <w:sz w:val="14"/>
          <w:szCs w:val="14"/>
        </w:rPr>
        <w:t xml:space="preserve">                                                                                             от 26.02.2021 № 283 </w:t>
      </w:r>
    </w:p>
    <w:p w:rsidR="00A60DB3" w:rsidRPr="00533C69" w:rsidRDefault="00A60DB3" w:rsidP="00A60DB3">
      <w:pPr>
        <w:autoSpaceDE w:val="0"/>
        <w:autoSpaceDN w:val="0"/>
        <w:adjustRightInd w:val="0"/>
        <w:jc w:val="both"/>
        <w:rPr>
          <w:sz w:val="14"/>
          <w:szCs w:val="14"/>
        </w:rPr>
      </w:pPr>
    </w:p>
    <w:p w:rsidR="00A60DB3" w:rsidRPr="00533C69" w:rsidRDefault="00A60DB3" w:rsidP="00A60DB3">
      <w:pPr>
        <w:pStyle w:val="ConsPlusTitle"/>
        <w:jc w:val="center"/>
        <w:rPr>
          <w:rFonts w:ascii="Times New Roman" w:eastAsiaTheme="minorHAnsi" w:hAnsi="Times New Roman" w:cs="Times New Roman"/>
          <w:sz w:val="14"/>
          <w:szCs w:val="14"/>
          <w:lang w:eastAsia="en-US"/>
        </w:rPr>
      </w:pPr>
      <w:bookmarkStart w:id="7" w:name="Par38"/>
      <w:bookmarkEnd w:id="7"/>
      <w:r w:rsidRPr="00533C69">
        <w:rPr>
          <w:rFonts w:ascii="Times New Roman" w:eastAsiaTheme="minorHAnsi" w:hAnsi="Times New Roman" w:cs="Times New Roman"/>
          <w:sz w:val="14"/>
          <w:szCs w:val="14"/>
          <w:lang w:eastAsia="en-US"/>
        </w:rPr>
        <w:t>ПОЛОЖЕНИЕ</w:t>
      </w:r>
    </w:p>
    <w:p w:rsidR="00A60DB3" w:rsidRPr="00533C69" w:rsidRDefault="00A60DB3" w:rsidP="00A60DB3">
      <w:pPr>
        <w:pStyle w:val="ConsPlusTitle"/>
        <w:jc w:val="center"/>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О КОНТРАКТНОЙ СЛУЖБЕ АДМИНИСТРАЦИИ СОЛЕЦКОГО МУНИЦИПАЛЬНОГО ОКРУГА</w:t>
      </w:r>
    </w:p>
    <w:p w:rsidR="00A60DB3" w:rsidRPr="00533C69" w:rsidRDefault="00A60DB3" w:rsidP="00A60DB3">
      <w:pPr>
        <w:pStyle w:val="ConsPlusNormal"/>
        <w:ind w:firstLine="0"/>
        <w:jc w:val="both"/>
        <w:rPr>
          <w:rFonts w:ascii="Times New Roman" w:eastAsiaTheme="minorHAnsi" w:hAnsi="Times New Roman" w:cs="Times New Roman"/>
          <w:b/>
          <w:sz w:val="14"/>
          <w:szCs w:val="14"/>
          <w:lang w:eastAsia="en-US"/>
        </w:rPr>
      </w:pPr>
    </w:p>
    <w:p w:rsidR="00A60DB3" w:rsidRPr="00533C69" w:rsidRDefault="00A60DB3" w:rsidP="00A60DB3">
      <w:pPr>
        <w:pStyle w:val="ConsPlusTitle"/>
        <w:ind w:firstLine="284"/>
        <w:jc w:val="center"/>
        <w:outlineLvl w:val="1"/>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1. Общие положения</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1.1. </w:t>
      </w:r>
      <w:proofErr w:type="gramStart"/>
      <w:r w:rsidRPr="00533C69">
        <w:rPr>
          <w:rFonts w:ascii="Times New Roman" w:eastAsiaTheme="minorHAnsi" w:hAnsi="Times New Roman" w:cs="Times New Roman"/>
          <w:sz w:val="14"/>
          <w:szCs w:val="14"/>
          <w:lang w:eastAsia="en-US"/>
        </w:rPr>
        <w:t xml:space="preserve">Настоящее Положение устанавливает общие правила организации деятельности и основные полномочия контрактной службы Администрации </w:t>
      </w:r>
      <w:r w:rsidRPr="00533C69">
        <w:rPr>
          <w:rFonts w:ascii="Times New Roman" w:eastAsiaTheme="minorHAnsi" w:hAnsi="Times New Roman" w:cs="Times New Roman"/>
          <w:sz w:val="14"/>
          <w:szCs w:val="14"/>
          <w:lang w:eastAsia="en-US"/>
        </w:rPr>
        <w:lastRenderedPageBreak/>
        <w:t xml:space="preserve">муниципального округа (далее - контрактная служба), руководителя и работников контрактной службы при осуществлении Администрацией муниципального округа (далее - Заказчик) деятельности, направленной на обеспечение муниципальных нужд в соответствии с Федеральным </w:t>
      </w:r>
      <w:hyperlink r:id="rId31" w:history="1">
        <w:r w:rsidRPr="00533C69">
          <w:rPr>
            <w:rFonts w:ascii="Times New Roman" w:eastAsiaTheme="minorHAnsi" w:hAnsi="Times New Roman" w:cs="Times New Roman"/>
            <w:sz w:val="14"/>
            <w:szCs w:val="14"/>
            <w:lang w:eastAsia="en-US"/>
          </w:rPr>
          <w:t>законом</w:t>
        </w:r>
      </w:hyperlink>
      <w:r w:rsidRPr="00533C69">
        <w:rPr>
          <w:rFonts w:ascii="Times New Roman" w:eastAsiaTheme="minorHAnsi" w:hAnsi="Times New Roman" w:cs="Times New Roman"/>
          <w:sz w:val="14"/>
          <w:szCs w:val="14"/>
          <w:lang w:eastAsia="en-US"/>
        </w:rPr>
        <w:t xml:space="preserve"> от 5 апреля 2013 года № 44-ФЗ "О контрактной системе в сфере закупок товаров, работ, услуг для обеспечения государственных и</w:t>
      </w:r>
      <w:proofErr w:type="gramEnd"/>
      <w:r w:rsidRPr="00533C69">
        <w:rPr>
          <w:rFonts w:ascii="Times New Roman" w:eastAsiaTheme="minorHAnsi" w:hAnsi="Times New Roman" w:cs="Times New Roman"/>
          <w:sz w:val="14"/>
          <w:szCs w:val="14"/>
          <w:lang w:eastAsia="en-US"/>
        </w:rPr>
        <w:t xml:space="preserve"> муниципальных нужд" (далее - Федеральный закон).</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1.2. Контрактная служба в своей деятельности руководствуется </w:t>
      </w:r>
      <w:hyperlink r:id="rId32" w:history="1">
        <w:r w:rsidRPr="00533C69">
          <w:rPr>
            <w:rFonts w:ascii="Times New Roman" w:eastAsiaTheme="minorHAnsi" w:hAnsi="Times New Roman" w:cs="Times New Roman"/>
            <w:sz w:val="14"/>
            <w:szCs w:val="14"/>
            <w:lang w:eastAsia="en-US"/>
          </w:rPr>
          <w:t>Конституцией</w:t>
        </w:r>
      </w:hyperlink>
      <w:r w:rsidRPr="00533C69">
        <w:rPr>
          <w:rFonts w:ascii="Times New Roman" w:eastAsiaTheme="minorHAnsi" w:hAnsi="Times New Roman" w:cs="Times New Roman"/>
          <w:sz w:val="14"/>
          <w:szCs w:val="14"/>
          <w:lang w:eastAsia="en-US"/>
        </w:rPr>
        <w:t xml:space="preserve"> Российской Федерации, Федеральным законом, гражданским законодательством Российской Федерации, бюджетным законодательством Российской Федерации, нормативными правовыми актами о контрактной системе в сфере закупок товаров, работ, услуг для обеспечения государственных и муниципальных нужд, иными нормативными правовыми актами Российской Федерации, а также настоящим Положением.</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1.3. Контрактная служба осуществляет свою деятельность во взаимодействии с другими подразделениями Заказчика.</w:t>
      </w:r>
    </w:p>
    <w:p w:rsidR="00A60DB3" w:rsidRPr="00533C69" w:rsidRDefault="00A60DB3" w:rsidP="00A60DB3">
      <w:pPr>
        <w:pStyle w:val="ConsPlusTitle"/>
        <w:ind w:firstLine="284"/>
        <w:jc w:val="center"/>
        <w:outlineLvl w:val="1"/>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2. Организация деятельности контрактной службы</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2.1. Функции и полномочия контрактной службы возлагаются на работников Заказчика, выполняющих функции и полномочия контрактной службы без образования отдельного структурного подразделения, состав которой утверждается постановлением Администрации муниципального округа.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2.2. Структура и штатная численность контрактной службы определяются руководителем Заказчика и не могут составлять менее двух человек.</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2.3. Контрактную службу возглавляет руководитель контрактной службы, назначаемый на должность руководителем Заказчика, уполномоченным лицом, исполняющим его обязанности, либо лицом, уполномоченным руководителем Заказчика.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2.4. Руководитель контрактной службы распределяет определенные </w:t>
      </w:r>
      <w:hyperlink w:anchor="P44" w:history="1">
        <w:r w:rsidRPr="00533C69">
          <w:rPr>
            <w:rFonts w:ascii="Times New Roman" w:eastAsiaTheme="minorHAnsi" w:hAnsi="Times New Roman" w:cs="Times New Roman"/>
            <w:sz w:val="14"/>
            <w:szCs w:val="14"/>
            <w:lang w:eastAsia="en-US"/>
          </w:rPr>
          <w:t>разделом 3</w:t>
        </w:r>
      </w:hyperlink>
      <w:r w:rsidRPr="00533C69">
        <w:rPr>
          <w:rFonts w:ascii="Times New Roman" w:eastAsiaTheme="minorHAnsi" w:hAnsi="Times New Roman" w:cs="Times New Roman"/>
          <w:sz w:val="14"/>
          <w:szCs w:val="14"/>
          <w:lang w:eastAsia="en-US"/>
        </w:rPr>
        <w:t xml:space="preserve"> настоящего Положения функции и полномочия между работниками контрактной службы.</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2.5. Работники контрактной службы должны иметь высшее образование или дополнительное профессиональное образование в сфере закупок.</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2.6. В соответствии с законодательством Российской Федерации действия (бездействие) должностного лица контрактной службы могут (может) быть обжалован</w:t>
      </w:r>
      <w:proofErr w:type="gramStart"/>
      <w:r w:rsidRPr="00533C69">
        <w:rPr>
          <w:rFonts w:ascii="Times New Roman" w:eastAsiaTheme="minorHAnsi" w:hAnsi="Times New Roman" w:cs="Times New Roman"/>
          <w:sz w:val="14"/>
          <w:szCs w:val="14"/>
          <w:lang w:eastAsia="en-US"/>
        </w:rPr>
        <w:t>ы(</w:t>
      </w:r>
      <w:proofErr w:type="gramEnd"/>
      <w:r w:rsidRPr="00533C69">
        <w:rPr>
          <w:rFonts w:ascii="Times New Roman" w:eastAsiaTheme="minorHAnsi" w:hAnsi="Times New Roman" w:cs="Times New Roman"/>
          <w:sz w:val="14"/>
          <w:szCs w:val="14"/>
          <w:lang w:eastAsia="en-US"/>
        </w:rPr>
        <w:t xml:space="preserve">но) в судебном порядке или в порядке, установленном </w:t>
      </w:r>
      <w:hyperlink r:id="rId33" w:history="1">
        <w:r w:rsidRPr="00533C69">
          <w:rPr>
            <w:rFonts w:ascii="Times New Roman" w:eastAsiaTheme="minorHAnsi" w:hAnsi="Times New Roman" w:cs="Times New Roman"/>
            <w:sz w:val="14"/>
            <w:szCs w:val="14"/>
            <w:lang w:eastAsia="en-US"/>
          </w:rPr>
          <w:t>главой 6</w:t>
        </w:r>
      </w:hyperlink>
      <w:r w:rsidRPr="00533C69">
        <w:rPr>
          <w:rFonts w:ascii="Times New Roman" w:eastAsiaTheme="minorHAnsi" w:hAnsi="Times New Roman" w:cs="Times New Roman"/>
          <w:sz w:val="14"/>
          <w:szCs w:val="14"/>
          <w:lang w:eastAsia="en-US"/>
        </w:rPr>
        <w:t xml:space="preserve"> Федерального закона, в контрольный орган в сфере закупок, если такие действия (бездействие) нарушают(</w:t>
      </w:r>
      <w:proofErr w:type="spellStart"/>
      <w:r w:rsidRPr="00533C69">
        <w:rPr>
          <w:rFonts w:ascii="Times New Roman" w:eastAsiaTheme="minorHAnsi" w:hAnsi="Times New Roman" w:cs="Times New Roman"/>
          <w:sz w:val="14"/>
          <w:szCs w:val="14"/>
          <w:lang w:eastAsia="en-US"/>
        </w:rPr>
        <w:t>ет</w:t>
      </w:r>
      <w:proofErr w:type="spellEnd"/>
      <w:r w:rsidRPr="00533C69">
        <w:rPr>
          <w:rFonts w:ascii="Times New Roman" w:eastAsiaTheme="minorHAnsi" w:hAnsi="Times New Roman" w:cs="Times New Roman"/>
          <w:sz w:val="14"/>
          <w:szCs w:val="14"/>
          <w:lang w:eastAsia="en-US"/>
        </w:rPr>
        <w:t>) права и законные интересы участника закупки.</w:t>
      </w:r>
    </w:p>
    <w:p w:rsidR="00A60DB3" w:rsidRPr="00533C69" w:rsidRDefault="00A60DB3" w:rsidP="00A60DB3">
      <w:pPr>
        <w:pStyle w:val="ConsPlusTitle"/>
        <w:ind w:firstLine="284"/>
        <w:jc w:val="center"/>
        <w:outlineLvl w:val="1"/>
        <w:rPr>
          <w:rFonts w:ascii="Times New Roman" w:eastAsiaTheme="minorHAnsi" w:hAnsi="Times New Roman" w:cs="Times New Roman"/>
          <w:sz w:val="14"/>
          <w:szCs w:val="14"/>
          <w:lang w:eastAsia="en-US"/>
        </w:rPr>
      </w:pPr>
      <w:bookmarkStart w:id="8" w:name="P44"/>
      <w:bookmarkEnd w:id="8"/>
      <w:r w:rsidRPr="00533C69">
        <w:rPr>
          <w:rFonts w:ascii="Times New Roman" w:eastAsiaTheme="minorHAnsi" w:hAnsi="Times New Roman" w:cs="Times New Roman"/>
          <w:sz w:val="14"/>
          <w:szCs w:val="14"/>
          <w:lang w:eastAsia="en-US"/>
        </w:rPr>
        <w:t>3. Функции и полномочия контрактной службы</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3.1. При планировании закупок контрактная служба осуществляет следующие функции и полномочия:</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3.1.1. Разрабатывает план-график и осуществляет подготовку изменений в него;</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3.1.2. Размещает в единой информационной системе в сфере закупок (далее - единая информационная система) план-график и внесенные в него изменения;</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3.1.3. Организует обязательное общественное обсуждение закупок в случаях, предусмотренных </w:t>
      </w:r>
      <w:hyperlink r:id="rId34" w:history="1">
        <w:r w:rsidRPr="00533C69">
          <w:rPr>
            <w:rFonts w:ascii="Times New Roman" w:eastAsiaTheme="minorHAnsi" w:hAnsi="Times New Roman" w:cs="Times New Roman"/>
            <w:sz w:val="14"/>
            <w:szCs w:val="14"/>
            <w:lang w:eastAsia="en-US"/>
          </w:rPr>
          <w:t>статьей 20</w:t>
        </w:r>
      </w:hyperlink>
      <w:r w:rsidRPr="00533C69">
        <w:rPr>
          <w:rFonts w:ascii="Times New Roman" w:eastAsiaTheme="minorHAnsi" w:hAnsi="Times New Roman" w:cs="Times New Roman"/>
          <w:sz w:val="14"/>
          <w:szCs w:val="14"/>
          <w:lang w:eastAsia="en-US"/>
        </w:rPr>
        <w:t xml:space="preserve"> Федерального закона;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3.1.4. </w:t>
      </w:r>
      <w:proofErr w:type="gramStart"/>
      <w:r w:rsidRPr="00533C69">
        <w:rPr>
          <w:rFonts w:ascii="Times New Roman" w:eastAsiaTheme="minorHAnsi" w:hAnsi="Times New Roman" w:cs="Times New Roman"/>
          <w:sz w:val="14"/>
          <w:szCs w:val="14"/>
          <w:lang w:eastAsia="en-US"/>
        </w:rPr>
        <w:t xml:space="preserve">Разрабатывает требования к закупаемым Заказчиком, его территориальными органами (подразделениями) и подведомственными им казенными, бюджетными учреждениями и муниципальными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Заказчика, его территориальных органов (подразделений) и подведомственных им казенных учреждений на основании правовых актов о нормировании в соответствии со </w:t>
      </w:r>
      <w:hyperlink r:id="rId35" w:history="1">
        <w:r w:rsidRPr="00533C69">
          <w:rPr>
            <w:rFonts w:ascii="Times New Roman" w:eastAsiaTheme="minorHAnsi" w:hAnsi="Times New Roman" w:cs="Times New Roman"/>
            <w:sz w:val="14"/>
            <w:szCs w:val="14"/>
            <w:lang w:eastAsia="en-US"/>
          </w:rPr>
          <w:t>статьей 19</w:t>
        </w:r>
        <w:proofErr w:type="gramEnd"/>
      </w:hyperlink>
      <w:r w:rsidRPr="00533C69">
        <w:rPr>
          <w:rFonts w:ascii="Times New Roman" w:eastAsiaTheme="minorHAnsi" w:hAnsi="Times New Roman" w:cs="Times New Roman"/>
          <w:sz w:val="14"/>
          <w:szCs w:val="14"/>
          <w:lang w:eastAsia="en-US"/>
        </w:rPr>
        <w:t xml:space="preserve"> Федерального закона;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3.1.5. 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муниципальных нужд.</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3.2. При определении поставщиков (подрядчиков, исполнителей) контрактная служба осуществляет следующие функции и полномочия:</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3.2.1. Осуществляет подготовку и размещение в единой информационной системе извещений об осуществлении закупок, документации о закупках, проектов контрактов;</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3.2.2. </w:t>
      </w:r>
      <w:proofErr w:type="gramStart"/>
      <w:r w:rsidRPr="00533C69">
        <w:rPr>
          <w:rFonts w:ascii="Times New Roman" w:eastAsiaTheme="minorHAnsi" w:hAnsi="Times New Roman" w:cs="Times New Roman"/>
          <w:sz w:val="14"/>
          <w:szCs w:val="14"/>
          <w:lang w:eastAsia="en-US"/>
        </w:rPr>
        <w:t>Определяет и обосновывает начальную (максимальную) цену контракта,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roofErr w:type="gramEnd"/>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3.2.3. Осуществляет описание объекта закупки;</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3.2.4. Указывает в извещении об осуществлении закупки информацию, предусмотренную статьей 42 Федерального закона, в том числе информацию:</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статьей 14 Федерального закона;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об ограничении участия в определении поставщика (подрядчика, исполнителя), установленном в соответствии со статьей 30 Федерального закона (при необходимости);</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о преимуществах, предоставляемых в соответствии со статьями 28, 29 Федерального закона;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lastRenderedPageBreak/>
        <w:t>3.2.5. Осуществляет подготовку и размещение в единой информационной системе разъяснений положений документации о закупке;</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3.2.6. Осуществляет подготовку и направление в уполномоченный орган для размещения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3.2.7. Осуществляет оформление и размещение в единой информационной системе протоколов определения поставщика (подрядчика, исполнителя);</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3.2.8. Осуществляет организационно-техническое обеспечение деятельности комиссии по осуществлению закупок;</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3.2.9. Осуществляет привлечение экспертов, экспертных организаций в случаях, установленных </w:t>
      </w:r>
      <w:hyperlink r:id="rId36" w:history="1">
        <w:r w:rsidRPr="00533C69">
          <w:rPr>
            <w:rFonts w:ascii="Times New Roman" w:eastAsiaTheme="minorHAnsi" w:hAnsi="Times New Roman" w:cs="Times New Roman"/>
            <w:sz w:val="14"/>
            <w:szCs w:val="14"/>
            <w:lang w:eastAsia="en-US"/>
          </w:rPr>
          <w:t>статьей 41</w:t>
        </w:r>
      </w:hyperlink>
      <w:r w:rsidRPr="00533C69">
        <w:rPr>
          <w:rFonts w:ascii="Times New Roman" w:eastAsiaTheme="minorHAnsi" w:hAnsi="Times New Roman" w:cs="Times New Roman"/>
          <w:sz w:val="14"/>
          <w:szCs w:val="14"/>
          <w:lang w:eastAsia="en-US"/>
        </w:rPr>
        <w:t xml:space="preserve"> Федерального закона.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3.3. При заключении контрактов контрактная служба осуществляет следующие функции и полномочия:</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3.3.1. Осуществляет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3.3.2. Осуществляет рассмотрение протокола разногласий при наличии разногласий по проекту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3.3.3. Осуществляет рассмотрение банковской гарантии, представленной в качестве обеспечения исполнения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3.3.4. Организует проверку поступления денежных средств от участника закупки, с которым заключается контракт, на счет Заказчика, внесенных в качестве обеспечения исполнения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3.3.5. Осуществляет подготовку и направление в контрольный орган в сфере закупок предусмотренного </w:t>
      </w:r>
      <w:hyperlink r:id="rId37" w:history="1">
        <w:r w:rsidRPr="00533C69">
          <w:rPr>
            <w:rFonts w:ascii="Times New Roman" w:eastAsiaTheme="minorHAnsi" w:hAnsi="Times New Roman" w:cs="Times New Roman"/>
            <w:sz w:val="14"/>
            <w:szCs w:val="14"/>
            <w:lang w:eastAsia="en-US"/>
          </w:rPr>
          <w:t>частью 6 статьи 93</w:t>
        </w:r>
      </w:hyperlink>
      <w:r w:rsidRPr="00533C69">
        <w:rPr>
          <w:rFonts w:ascii="Times New Roman" w:eastAsiaTheme="minorHAnsi" w:hAnsi="Times New Roman" w:cs="Times New Roman"/>
          <w:sz w:val="14"/>
          <w:szCs w:val="14"/>
          <w:lang w:eastAsia="en-US"/>
        </w:rPr>
        <w:t xml:space="preserve"> Федерального закона обращения Заказчика о согласовании заключения контракта с единственным поставщиком (подрядчиком, исполнителем);</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3.3.6. Осуществляет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w:t>
      </w:r>
      <w:hyperlink r:id="rId38" w:history="1">
        <w:r w:rsidRPr="00533C69">
          <w:rPr>
            <w:rFonts w:ascii="Times New Roman" w:eastAsiaTheme="minorHAnsi" w:hAnsi="Times New Roman" w:cs="Times New Roman"/>
            <w:sz w:val="14"/>
            <w:szCs w:val="14"/>
            <w:lang w:eastAsia="en-US"/>
          </w:rPr>
          <w:t>частью 2 статьи 93</w:t>
        </w:r>
      </w:hyperlink>
      <w:r w:rsidRPr="00533C69">
        <w:rPr>
          <w:rFonts w:ascii="Times New Roman" w:eastAsiaTheme="minorHAnsi" w:hAnsi="Times New Roman" w:cs="Times New Roman"/>
          <w:sz w:val="14"/>
          <w:szCs w:val="14"/>
          <w:lang w:eastAsia="en-US"/>
        </w:rPr>
        <w:t xml:space="preserve"> Федерального закона;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3.3.7. Обеспечивает заключение контракта с участником закупки, в том </w:t>
      </w:r>
      <w:proofErr w:type="gramStart"/>
      <w:r w:rsidRPr="00533C69">
        <w:rPr>
          <w:rFonts w:ascii="Times New Roman" w:eastAsiaTheme="minorHAnsi" w:hAnsi="Times New Roman" w:cs="Times New Roman"/>
          <w:sz w:val="14"/>
          <w:szCs w:val="14"/>
          <w:lang w:eastAsia="en-US"/>
        </w:rPr>
        <w:t>числе</w:t>
      </w:r>
      <w:proofErr w:type="gramEnd"/>
      <w:r w:rsidRPr="00533C69">
        <w:rPr>
          <w:rFonts w:ascii="Times New Roman" w:eastAsiaTheme="minorHAnsi" w:hAnsi="Times New Roman" w:cs="Times New Roman"/>
          <w:sz w:val="14"/>
          <w:szCs w:val="14"/>
          <w:lang w:eastAsia="en-US"/>
        </w:rPr>
        <w:t xml:space="preserve"> с которым заключается контракт в случае уклонения победителя определения (поставщика (подрядчика, исполнителя) от заключения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3.3.8. Направляет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Заказчиком.</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3.4. При исполнении, изменении, расторжении контракта контрактная служба осуществляет следующие функции и полномочия:</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3.4.1. Осуществляет рассмотрение банковской гарантии, представленной в качестве обеспечения гарантийного обязательства;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3.4.2. Обеспечивает исполнение условий контракта в части выплаты аванса (если контрактом предусмотрена выплата аванса);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3.4.3. Обеспечивает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в том числе:</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обеспечивает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обеспечивает подготовку решения Заказчика о создании приемочной комиссии для приемки поставленного товара, выполненной работы или оказанной услуги, результатов отдельного этапа исполнения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осуществляет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3.4.4. Обеспечивает исполнение условий контракта в части оплаты поставленного товара, выполненной работы (ее результатов), оказанной услуги, а также отдельных этапов исполнения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3.4.5. Направляет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Заказчиком;</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3.4.6. </w:t>
      </w:r>
      <w:proofErr w:type="gramStart"/>
      <w:r w:rsidRPr="00533C69">
        <w:rPr>
          <w:rFonts w:ascii="Times New Roman" w:eastAsiaTheme="minorHAnsi" w:hAnsi="Times New Roman" w:cs="Times New Roman"/>
          <w:sz w:val="14"/>
          <w:szCs w:val="14"/>
          <w:lang w:eastAsia="en-US"/>
        </w:rPr>
        <w:t xml:space="preserve">Взаимодействует с поставщиком (подрядчиком, исполнителем) при изменении, расторжении контракта в соответствии со </w:t>
      </w:r>
      <w:hyperlink r:id="rId39" w:history="1">
        <w:r w:rsidRPr="00533C69">
          <w:rPr>
            <w:rFonts w:ascii="Times New Roman" w:eastAsiaTheme="minorHAnsi" w:hAnsi="Times New Roman" w:cs="Times New Roman"/>
            <w:sz w:val="14"/>
            <w:szCs w:val="14"/>
            <w:lang w:eastAsia="en-US"/>
          </w:rPr>
          <w:t>статьей 95</w:t>
        </w:r>
      </w:hyperlink>
      <w:r w:rsidRPr="00533C69">
        <w:rPr>
          <w:rFonts w:ascii="Times New Roman" w:eastAsiaTheme="minorHAnsi" w:hAnsi="Times New Roman" w:cs="Times New Roman"/>
          <w:sz w:val="14"/>
          <w:szCs w:val="14"/>
          <w:lang w:eastAsia="en-US"/>
        </w:rPr>
        <w:t xml:space="preserve">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w:t>
      </w:r>
      <w:proofErr w:type="gramEnd"/>
      <w:r w:rsidRPr="00533C69">
        <w:rPr>
          <w:rFonts w:ascii="Times New Roman" w:eastAsiaTheme="minorHAnsi" w:hAnsi="Times New Roman" w:cs="Times New Roman"/>
          <w:sz w:val="14"/>
          <w:szCs w:val="14"/>
          <w:lang w:eastAsia="en-US"/>
        </w:rPr>
        <w:t xml:space="preserve"> исполнения поставщиком (подрядчиком, исполнителем) обязательств, предусмотренных контрактом, </w:t>
      </w:r>
      <w:proofErr w:type="gramStart"/>
      <w:r w:rsidRPr="00533C69">
        <w:rPr>
          <w:rFonts w:ascii="Times New Roman" w:eastAsiaTheme="minorHAnsi" w:hAnsi="Times New Roman" w:cs="Times New Roman"/>
          <w:sz w:val="14"/>
          <w:szCs w:val="14"/>
          <w:lang w:eastAsia="en-US"/>
        </w:rPr>
        <w:t>совершении</w:t>
      </w:r>
      <w:proofErr w:type="gramEnd"/>
      <w:r w:rsidRPr="00533C69">
        <w:rPr>
          <w:rFonts w:ascii="Times New Roman" w:eastAsiaTheme="minorHAnsi" w:hAnsi="Times New Roman" w:cs="Times New Roman"/>
          <w:sz w:val="14"/>
          <w:szCs w:val="14"/>
          <w:lang w:eastAsia="en-US"/>
        </w:rPr>
        <w:t xml:space="preserve"> иных действий в случае нарушения поставщиком (подрядчиком, исполнителем) или Заказчиком условий контракта;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3.4.7. </w:t>
      </w:r>
      <w:proofErr w:type="gramStart"/>
      <w:r w:rsidRPr="00533C69">
        <w:rPr>
          <w:rFonts w:ascii="Times New Roman" w:eastAsiaTheme="minorHAnsi" w:hAnsi="Times New Roman" w:cs="Times New Roman"/>
          <w:sz w:val="14"/>
          <w:szCs w:val="14"/>
          <w:lang w:eastAsia="en-US"/>
        </w:rPr>
        <w:t xml:space="preserve">Направляет в порядке, предусмотренном </w:t>
      </w:r>
      <w:hyperlink r:id="rId40" w:history="1">
        <w:r w:rsidRPr="00533C69">
          <w:rPr>
            <w:rFonts w:ascii="Times New Roman" w:eastAsiaTheme="minorHAnsi" w:hAnsi="Times New Roman" w:cs="Times New Roman"/>
            <w:sz w:val="14"/>
            <w:szCs w:val="14"/>
            <w:lang w:eastAsia="en-US"/>
          </w:rPr>
          <w:t>статьей 104</w:t>
        </w:r>
      </w:hyperlink>
      <w:r w:rsidRPr="00533C69">
        <w:rPr>
          <w:rFonts w:ascii="Times New Roman" w:eastAsiaTheme="minorHAnsi" w:hAnsi="Times New Roman" w:cs="Times New Roman"/>
          <w:sz w:val="14"/>
          <w:szCs w:val="14"/>
          <w:lang w:eastAsia="en-US"/>
        </w:rPr>
        <w:t xml:space="preserve">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условий контрактов в целях включения </w:t>
      </w:r>
      <w:r w:rsidRPr="00533C69">
        <w:rPr>
          <w:rFonts w:ascii="Times New Roman" w:eastAsiaTheme="minorHAnsi" w:hAnsi="Times New Roman" w:cs="Times New Roman"/>
          <w:sz w:val="14"/>
          <w:szCs w:val="14"/>
          <w:lang w:eastAsia="en-US"/>
        </w:rPr>
        <w:lastRenderedPageBreak/>
        <w:t>указанной информации в реестр недобросовестных поставщиков (подрядчиков, исполнителей);</w:t>
      </w:r>
      <w:proofErr w:type="gramEnd"/>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3.4.8. </w:t>
      </w:r>
      <w:proofErr w:type="gramStart"/>
      <w:r w:rsidRPr="00533C69">
        <w:rPr>
          <w:rFonts w:ascii="Times New Roman" w:eastAsiaTheme="minorHAnsi" w:hAnsi="Times New Roman" w:cs="Times New Roman"/>
          <w:sz w:val="14"/>
          <w:szCs w:val="14"/>
          <w:lang w:eastAsia="en-US"/>
        </w:rPr>
        <w:t xml:space="preserve">Обеспечивает исполнение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w:t>
      </w:r>
      <w:hyperlink r:id="rId41" w:history="1">
        <w:r w:rsidRPr="00533C69">
          <w:rPr>
            <w:rFonts w:ascii="Times New Roman" w:eastAsiaTheme="minorHAnsi" w:hAnsi="Times New Roman" w:cs="Times New Roman"/>
            <w:sz w:val="14"/>
            <w:szCs w:val="14"/>
            <w:lang w:eastAsia="en-US"/>
          </w:rPr>
          <w:t>частью 27 статьи 34</w:t>
        </w:r>
      </w:hyperlink>
      <w:r w:rsidRPr="00533C69">
        <w:rPr>
          <w:rFonts w:ascii="Times New Roman" w:eastAsiaTheme="minorHAnsi" w:hAnsi="Times New Roman" w:cs="Times New Roman"/>
          <w:sz w:val="14"/>
          <w:szCs w:val="14"/>
          <w:lang w:eastAsia="en-US"/>
        </w:rPr>
        <w:t xml:space="preserve"> Федерального закона;</w:t>
      </w:r>
      <w:proofErr w:type="gramEnd"/>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3.4.9. Обеспечивает одностороннее расторжение контракта в порядке, предусмотренном </w:t>
      </w:r>
      <w:hyperlink r:id="rId42" w:history="1">
        <w:r w:rsidRPr="00533C69">
          <w:rPr>
            <w:rFonts w:ascii="Times New Roman" w:eastAsiaTheme="minorHAnsi" w:hAnsi="Times New Roman" w:cs="Times New Roman"/>
            <w:sz w:val="14"/>
            <w:szCs w:val="14"/>
            <w:lang w:eastAsia="en-US"/>
          </w:rPr>
          <w:t>статьей 95</w:t>
        </w:r>
      </w:hyperlink>
      <w:r w:rsidRPr="00533C69">
        <w:rPr>
          <w:rFonts w:ascii="Times New Roman" w:eastAsiaTheme="minorHAnsi" w:hAnsi="Times New Roman" w:cs="Times New Roman"/>
          <w:sz w:val="14"/>
          <w:szCs w:val="14"/>
          <w:lang w:eastAsia="en-US"/>
        </w:rPr>
        <w:t xml:space="preserve"> Федерального закона.</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3.5. Контрактная служба осуществляет иные функции и полномочия, предусмотренные Федеральным </w:t>
      </w:r>
      <w:hyperlink r:id="rId43" w:history="1">
        <w:r w:rsidRPr="00533C69">
          <w:rPr>
            <w:rFonts w:ascii="Times New Roman" w:eastAsiaTheme="minorHAnsi" w:hAnsi="Times New Roman" w:cs="Times New Roman"/>
            <w:sz w:val="14"/>
            <w:szCs w:val="14"/>
            <w:lang w:eastAsia="en-US"/>
          </w:rPr>
          <w:t>законом</w:t>
        </w:r>
      </w:hyperlink>
      <w:r w:rsidRPr="00533C69">
        <w:rPr>
          <w:rFonts w:ascii="Times New Roman" w:eastAsiaTheme="minorHAnsi" w:hAnsi="Times New Roman" w:cs="Times New Roman"/>
          <w:sz w:val="14"/>
          <w:szCs w:val="14"/>
          <w:lang w:eastAsia="en-US"/>
        </w:rPr>
        <w:t>, в том числе:</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3.5.1. Осуществляет подготовку и направление в контрольный орган в сфере закупок информации и документов, свидетельствующих об уклонении победителя определения 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3.5.2. Составляет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p>
    <w:p w:rsidR="00A60DB3" w:rsidRPr="00533C69" w:rsidRDefault="00A60DB3" w:rsidP="00A60DB3">
      <w:pPr>
        <w:pStyle w:val="ConsPlusNormal"/>
        <w:ind w:firstLine="284"/>
        <w:jc w:val="both"/>
        <w:rPr>
          <w:rFonts w:ascii="Times New Roman" w:eastAsiaTheme="minorHAnsi" w:hAnsi="Times New Roman" w:cs="Times New Roman"/>
          <w:sz w:val="14"/>
          <w:szCs w:val="14"/>
          <w:lang w:eastAsia="en-US"/>
        </w:rPr>
      </w:pPr>
      <w:r w:rsidRPr="00533C69">
        <w:rPr>
          <w:rFonts w:ascii="Times New Roman" w:eastAsiaTheme="minorHAnsi" w:hAnsi="Times New Roman" w:cs="Times New Roman"/>
          <w:sz w:val="14"/>
          <w:szCs w:val="14"/>
          <w:lang w:eastAsia="en-US"/>
        </w:rPr>
        <w:t xml:space="preserve">3.5.3. </w:t>
      </w:r>
      <w:proofErr w:type="gramStart"/>
      <w:r w:rsidRPr="00533C69">
        <w:rPr>
          <w:rFonts w:ascii="Times New Roman" w:eastAsiaTheme="minorHAnsi" w:hAnsi="Times New Roman" w:cs="Times New Roman"/>
          <w:sz w:val="14"/>
          <w:szCs w:val="14"/>
          <w:lang w:eastAsia="en-US"/>
        </w:rPr>
        <w:t>Принимает участие в рассмотрении дел об обжаловании действий (бездействия) Заказчика, уполномоченного органа (учреждения) в случае, если определение поставщика (подрядчика, исполнителя) для Заказчика осуществляется таким органом (учреждением), специализированной организацией (в случае ее привлечения), комиссии по осуществлению закупок, ее членов, должностного лица контрактной службы, контрактного управляющего, оператора электронной площадки, оператора специализированной электронной площадки, если такие действия (бездействие) нарушают права и законные интересы</w:t>
      </w:r>
      <w:proofErr w:type="gramEnd"/>
      <w:r w:rsidRPr="00533C69">
        <w:rPr>
          <w:rFonts w:ascii="Times New Roman" w:eastAsiaTheme="minorHAnsi" w:hAnsi="Times New Roman" w:cs="Times New Roman"/>
          <w:sz w:val="14"/>
          <w:szCs w:val="14"/>
          <w:lang w:eastAsia="en-US"/>
        </w:rPr>
        <w:t xml:space="preserve"> участника закупки, а также осуществляет подготовку материалов в рамках </w:t>
      </w:r>
      <w:proofErr w:type="spellStart"/>
      <w:r w:rsidRPr="00533C69">
        <w:rPr>
          <w:rFonts w:ascii="Times New Roman" w:eastAsiaTheme="minorHAnsi" w:hAnsi="Times New Roman" w:cs="Times New Roman"/>
          <w:sz w:val="14"/>
          <w:szCs w:val="14"/>
          <w:lang w:eastAsia="en-US"/>
        </w:rPr>
        <w:t>претензионно</w:t>
      </w:r>
      <w:proofErr w:type="spellEnd"/>
      <w:r w:rsidRPr="00533C69">
        <w:rPr>
          <w:rFonts w:ascii="Times New Roman" w:eastAsiaTheme="minorHAnsi" w:hAnsi="Times New Roman" w:cs="Times New Roman"/>
          <w:sz w:val="14"/>
          <w:szCs w:val="14"/>
          <w:lang w:eastAsia="en-US"/>
        </w:rPr>
        <w:t xml:space="preserve">-исковой работы. </w:t>
      </w:r>
    </w:p>
    <w:p w:rsidR="00A60DB3" w:rsidRPr="00533C69" w:rsidRDefault="00A60DB3" w:rsidP="00A60DB3">
      <w:pPr>
        <w:tabs>
          <w:tab w:val="left" w:pos="6800"/>
        </w:tabs>
        <w:rPr>
          <w:b/>
          <w:sz w:val="14"/>
          <w:szCs w:val="14"/>
        </w:rPr>
      </w:pPr>
    </w:p>
    <w:p w:rsidR="00A60DB3" w:rsidRPr="00533C69" w:rsidRDefault="00A60DB3" w:rsidP="00A60DB3">
      <w:pPr>
        <w:jc w:val="center"/>
        <w:rPr>
          <w:b/>
          <w:sz w:val="14"/>
        </w:rPr>
      </w:pPr>
      <w:r w:rsidRPr="00533C69">
        <w:rPr>
          <w:b/>
          <w:sz w:val="14"/>
        </w:rPr>
        <w:t>ПОСТАНОВЛЕНИЕ</w:t>
      </w:r>
    </w:p>
    <w:p w:rsidR="00A60DB3" w:rsidRPr="00533C69" w:rsidRDefault="00A60DB3" w:rsidP="00A60DB3">
      <w:pPr>
        <w:jc w:val="center"/>
        <w:rPr>
          <w:sz w:val="14"/>
        </w:rPr>
      </w:pPr>
      <w:r w:rsidRPr="00533C69">
        <w:rPr>
          <w:sz w:val="14"/>
        </w:rPr>
        <w:t>Администрации Солецкого муниципального округа</w:t>
      </w:r>
    </w:p>
    <w:p w:rsidR="00A60DB3" w:rsidRPr="00533C69" w:rsidRDefault="00A60DB3" w:rsidP="00A60DB3">
      <w:pPr>
        <w:jc w:val="center"/>
        <w:rPr>
          <w:sz w:val="14"/>
        </w:rPr>
      </w:pPr>
    </w:p>
    <w:p w:rsidR="00A60DB3" w:rsidRPr="00533C69" w:rsidRDefault="00A60DB3" w:rsidP="00A60DB3">
      <w:pPr>
        <w:jc w:val="center"/>
        <w:rPr>
          <w:sz w:val="14"/>
        </w:rPr>
      </w:pPr>
      <w:r w:rsidRPr="00533C69">
        <w:rPr>
          <w:sz w:val="14"/>
        </w:rPr>
        <w:t>от 26.02.2021 № 284</w:t>
      </w:r>
    </w:p>
    <w:p w:rsidR="00A60DB3" w:rsidRPr="00533C69" w:rsidRDefault="00A60DB3" w:rsidP="00A60DB3">
      <w:pPr>
        <w:jc w:val="center"/>
        <w:rPr>
          <w:sz w:val="14"/>
        </w:rPr>
      </w:pPr>
      <w:r w:rsidRPr="00533C69">
        <w:rPr>
          <w:sz w:val="14"/>
        </w:rPr>
        <w:t>г. Сольцы</w:t>
      </w:r>
    </w:p>
    <w:tbl>
      <w:tblPr>
        <w:tblW w:w="9606" w:type="dxa"/>
        <w:jc w:val="center"/>
        <w:tblLook w:val="0000" w:firstRow="0" w:lastRow="0" w:firstColumn="0" w:lastColumn="0" w:noHBand="0" w:noVBand="0"/>
      </w:tblPr>
      <w:tblGrid>
        <w:gridCol w:w="9606"/>
      </w:tblGrid>
      <w:tr w:rsidR="00FC5AF0" w:rsidRPr="00533C69" w:rsidTr="00FB00BD">
        <w:trPr>
          <w:trHeight w:val="313"/>
          <w:jc w:val="center"/>
        </w:trPr>
        <w:tc>
          <w:tcPr>
            <w:tcW w:w="9606" w:type="dxa"/>
          </w:tcPr>
          <w:p w:rsidR="00FC5AF0" w:rsidRPr="00533C69" w:rsidRDefault="00FC5AF0" w:rsidP="00FB00BD">
            <w:pPr>
              <w:jc w:val="center"/>
              <w:rPr>
                <w:b/>
                <w:sz w:val="14"/>
                <w:szCs w:val="14"/>
              </w:rPr>
            </w:pPr>
          </w:p>
          <w:p w:rsidR="00FC5AF0" w:rsidRPr="00533C69" w:rsidRDefault="00FC5AF0" w:rsidP="00FB00BD">
            <w:pPr>
              <w:jc w:val="center"/>
              <w:rPr>
                <w:b/>
                <w:sz w:val="14"/>
                <w:szCs w:val="14"/>
              </w:rPr>
            </w:pPr>
            <w:r w:rsidRPr="00533C69">
              <w:rPr>
                <w:b/>
                <w:sz w:val="14"/>
                <w:szCs w:val="14"/>
              </w:rPr>
              <w:t>О санитарно-противоэпидемической комиссии</w:t>
            </w:r>
          </w:p>
          <w:p w:rsidR="00FC5AF0" w:rsidRPr="00533C69" w:rsidRDefault="00FC5AF0" w:rsidP="00FB00BD">
            <w:pPr>
              <w:jc w:val="center"/>
              <w:rPr>
                <w:b/>
                <w:sz w:val="14"/>
                <w:szCs w:val="14"/>
              </w:rPr>
            </w:pPr>
            <w:r w:rsidRPr="00533C69">
              <w:rPr>
                <w:b/>
                <w:sz w:val="14"/>
                <w:szCs w:val="14"/>
              </w:rPr>
              <w:t>в Солецком муниципальном округе</w:t>
            </w:r>
          </w:p>
        </w:tc>
      </w:tr>
    </w:tbl>
    <w:p w:rsidR="00FC5AF0" w:rsidRPr="00533C69" w:rsidRDefault="00FC5AF0" w:rsidP="00FC5AF0">
      <w:pPr>
        <w:jc w:val="both"/>
        <w:rPr>
          <w:rFonts w:ascii="Times New Roman CYR" w:hAnsi="Times New Roman CYR"/>
          <w:b/>
          <w:bCs/>
          <w:sz w:val="14"/>
          <w:szCs w:val="14"/>
        </w:rPr>
      </w:pPr>
    </w:p>
    <w:p w:rsidR="00FC5AF0" w:rsidRPr="00533C69" w:rsidRDefault="00FC5AF0" w:rsidP="00FC5AF0">
      <w:pPr>
        <w:suppressAutoHyphens/>
        <w:ind w:firstLine="284"/>
        <w:jc w:val="both"/>
        <w:rPr>
          <w:b/>
          <w:sz w:val="14"/>
          <w:szCs w:val="14"/>
        </w:rPr>
      </w:pPr>
      <w:proofErr w:type="gramStart"/>
      <w:r w:rsidRPr="00533C69">
        <w:rPr>
          <w:sz w:val="14"/>
          <w:szCs w:val="14"/>
        </w:rPr>
        <w:t>В соответствии со статьей 17 Федерального закона от 21 ноября 2011 года № 323-ФЗ «Об основах охраны здоровья граждан в Российской Федерации», в целях обеспечения санитарно-эпидемиологического благополучия населения на территории Солецкого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w:t>
      </w:r>
      <w:r w:rsidRPr="00533C69">
        <w:rPr>
          <w:b/>
          <w:sz w:val="14"/>
          <w:szCs w:val="14"/>
        </w:rPr>
        <w:t xml:space="preserve"> ПОСТАНОВЛЯЕТ:</w:t>
      </w:r>
      <w:proofErr w:type="gramEnd"/>
    </w:p>
    <w:p w:rsidR="00FC5AF0" w:rsidRPr="00533C69" w:rsidRDefault="00FC5AF0" w:rsidP="00FC5AF0">
      <w:pPr>
        <w:suppressAutoHyphens/>
        <w:ind w:firstLine="284"/>
        <w:jc w:val="both"/>
        <w:rPr>
          <w:bCs/>
          <w:iCs/>
          <w:sz w:val="14"/>
          <w:szCs w:val="14"/>
        </w:rPr>
      </w:pPr>
      <w:r w:rsidRPr="00533C69">
        <w:rPr>
          <w:sz w:val="14"/>
          <w:szCs w:val="14"/>
        </w:rPr>
        <w:t xml:space="preserve">1. Создать </w:t>
      </w:r>
      <w:r w:rsidRPr="00533C69">
        <w:rPr>
          <w:bCs/>
          <w:iCs/>
          <w:sz w:val="14"/>
          <w:szCs w:val="14"/>
        </w:rPr>
        <w:t xml:space="preserve"> санитарно-противоэпидемическую комиссию в Солецком муниципальном округе и утвердить ее в прилагаемом составе.</w:t>
      </w:r>
    </w:p>
    <w:p w:rsidR="00FC5AF0" w:rsidRPr="00533C69" w:rsidRDefault="00FC5AF0" w:rsidP="00FC5AF0">
      <w:pPr>
        <w:suppressAutoHyphens/>
        <w:ind w:firstLine="284"/>
        <w:jc w:val="both"/>
        <w:rPr>
          <w:sz w:val="14"/>
          <w:szCs w:val="14"/>
        </w:rPr>
      </w:pPr>
      <w:r w:rsidRPr="00533C69">
        <w:rPr>
          <w:sz w:val="14"/>
          <w:szCs w:val="14"/>
        </w:rPr>
        <w:t xml:space="preserve">2. Утвердить прилагаемое Положение о санитарно-противоэпидемической комиссии в Солецком муниципальном округе. </w:t>
      </w:r>
    </w:p>
    <w:p w:rsidR="00FC5AF0" w:rsidRPr="00533C69" w:rsidRDefault="00FC5AF0" w:rsidP="00FC5AF0">
      <w:pPr>
        <w:suppressAutoHyphens/>
        <w:ind w:firstLine="284"/>
        <w:jc w:val="both"/>
        <w:rPr>
          <w:sz w:val="14"/>
          <w:szCs w:val="14"/>
        </w:rPr>
      </w:pPr>
      <w:r w:rsidRPr="00533C69">
        <w:rPr>
          <w:sz w:val="14"/>
          <w:szCs w:val="14"/>
        </w:rPr>
        <w:t>3. Признать утратившими силу постановления Администрации муниципального района: от 29.01.2016 № 106 «О санитарно-противоэпидемической комиссии в Солецком муниципальном районе», от 04.06.2010 №1253 «О внесении изменения в состав районной санитарно-противоэпидемической комиссии», от 24.10.2012 № 1979 «О внесении изменения в состав районной санитарно-противоэпидемической комиссии».</w:t>
      </w:r>
    </w:p>
    <w:p w:rsidR="00FC5AF0" w:rsidRPr="00533C69" w:rsidRDefault="00FC5AF0" w:rsidP="00FC5AF0">
      <w:pPr>
        <w:suppressAutoHyphens/>
        <w:ind w:firstLine="284"/>
        <w:jc w:val="both"/>
        <w:rPr>
          <w:sz w:val="14"/>
          <w:szCs w:val="14"/>
        </w:rPr>
      </w:pPr>
      <w:r w:rsidRPr="00533C69">
        <w:rPr>
          <w:sz w:val="14"/>
          <w:szCs w:val="14"/>
        </w:rPr>
        <w:t>4.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FC5AF0" w:rsidRPr="00533C69" w:rsidRDefault="00FC5AF0" w:rsidP="00FC5AF0">
      <w:pPr>
        <w:jc w:val="center"/>
        <w:rPr>
          <w:b/>
          <w:sz w:val="14"/>
          <w:szCs w:val="14"/>
        </w:rPr>
      </w:pPr>
    </w:p>
    <w:p w:rsidR="00FC5AF0" w:rsidRPr="00533C69" w:rsidRDefault="00FC5AF0" w:rsidP="00FC5AF0">
      <w:pPr>
        <w:tabs>
          <w:tab w:val="left" w:pos="6800"/>
        </w:tabs>
        <w:rPr>
          <w:b/>
          <w:sz w:val="14"/>
          <w:szCs w:val="14"/>
        </w:rPr>
      </w:pPr>
      <w:r w:rsidRPr="00533C69">
        <w:rPr>
          <w:b/>
          <w:sz w:val="14"/>
          <w:szCs w:val="14"/>
        </w:rPr>
        <w:t xml:space="preserve">Первый заместитель </w:t>
      </w:r>
      <w:r w:rsidRPr="00533C69">
        <w:rPr>
          <w:b/>
          <w:sz w:val="14"/>
          <w:szCs w:val="14"/>
        </w:rPr>
        <w:br/>
        <w:t xml:space="preserve">Главы администрации  Ю.Н. Дуничев </w:t>
      </w:r>
    </w:p>
    <w:p w:rsidR="00FC5AF0" w:rsidRPr="00533C69" w:rsidRDefault="00FC5AF0" w:rsidP="00FC5AF0">
      <w:pPr>
        <w:autoSpaceDE w:val="0"/>
        <w:autoSpaceDN w:val="0"/>
        <w:adjustRightInd w:val="0"/>
        <w:jc w:val="right"/>
        <w:outlineLvl w:val="0"/>
        <w:rPr>
          <w:rFonts w:eastAsia="Times New Roman"/>
          <w:sz w:val="14"/>
          <w:szCs w:val="14"/>
          <w:lang w:eastAsia="ru-RU"/>
        </w:rPr>
      </w:pPr>
      <w:r w:rsidRPr="00533C69">
        <w:rPr>
          <w:rFonts w:eastAsia="Times New Roman"/>
          <w:sz w:val="14"/>
          <w:szCs w:val="14"/>
          <w:lang w:eastAsia="ru-RU"/>
        </w:rPr>
        <w:t>Утвержден</w:t>
      </w:r>
    </w:p>
    <w:p w:rsidR="00FC5AF0" w:rsidRPr="00533C69" w:rsidRDefault="00FC5AF0" w:rsidP="00FC5AF0">
      <w:pPr>
        <w:autoSpaceDE w:val="0"/>
        <w:autoSpaceDN w:val="0"/>
        <w:adjustRightInd w:val="0"/>
        <w:jc w:val="right"/>
        <w:rPr>
          <w:rFonts w:eastAsia="Times New Roman"/>
          <w:sz w:val="14"/>
          <w:szCs w:val="14"/>
          <w:lang w:eastAsia="ru-RU"/>
        </w:rPr>
      </w:pPr>
      <w:r w:rsidRPr="00533C69">
        <w:rPr>
          <w:rFonts w:eastAsia="Times New Roman"/>
          <w:sz w:val="14"/>
          <w:szCs w:val="14"/>
          <w:lang w:eastAsia="ru-RU"/>
        </w:rPr>
        <w:t xml:space="preserve">постановлением Администрации </w:t>
      </w:r>
    </w:p>
    <w:p w:rsidR="00FC5AF0" w:rsidRPr="00533C69" w:rsidRDefault="00FC5AF0" w:rsidP="00FC5AF0">
      <w:pPr>
        <w:autoSpaceDE w:val="0"/>
        <w:autoSpaceDN w:val="0"/>
        <w:adjustRightInd w:val="0"/>
        <w:jc w:val="right"/>
        <w:rPr>
          <w:rFonts w:eastAsia="Times New Roman"/>
          <w:sz w:val="14"/>
          <w:szCs w:val="14"/>
          <w:lang w:eastAsia="ru-RU"/>
        </w:rPr>
      </w:pPr>
      <w:r w:rsidRPr="00533C69">
        <w:rPr>
          <w:rFonts w:eastAsia="Times New Roman"/>
          <w:sz w:val="14"/>
          <w:szCs w:val="14"/>
          <w:lang w:eastAsia="ru-RU"/>
        </w:rPr>
        <w:t>муниципального округа</w:t>
      </w:r>
    </w:p>
    <w:p w:rsidR="00FC5AF0" w:rsidRPr="00533C69" w:rsidRDefault="00FC5AF0" w:rsidP="00FC5AF0">
      <w:pPr>
        <w:autoSpaceDE w:val="0"/>
        <w:autoSpaceDN w:val="0"/>
        <w:adjustRightInd w:val="0"/>
        <w:jc w:val="right"/>
        <w:rPr>
          <w:rFonts w:eastAsia="Times New Roman"/>
          <w:sz w:val="14"/>
          <w:szCs w:val="14"/>
          <w:lang w:eastAsia="ru-RU"/>
        </w:rPr>
      </w:pPr>
      <w:r w:rsidRPr="00533C69">
        <w:rPr>
          <w:rFonts w:eastAsia="Times New Roman"/>
          <w:sz w:val="14"/>
          <w:szCs w:val="14"/>
          <w:lang w:eastAsia="ru-RU"/>
        </w:rPr>
        <w:t xml:space="preserve">                                                                                             от </w:t>
      </w:r>
      <w:r w:rsidRPr="00533C69">
        <w:rPr>
          <w:sz w:val="14"/>
          <w:szCs w:val="14"/>
        </w:rPr>
        <w:t xml:space="preserve">26.02.2021 </w:t>
      </w:r>
      <w:r w:rsidRPr="00533C69">
        <w:rPr>
          <w:rFonts w:eastAsia="Times New Roman"/>
          <w:sz w:val="14"/>
          <w:szCs w:val="14"/>
          <w:lang w:eastAsia="ru-RU"/>
        </w:rPr>
        <w:t xml:space="preserve">№ </w:t>
      </w:r>
      <w:r w:rsidRPr="00533C69">
        <w:rPr>
          <w:sz w:val="14"/>
          <w:szCs w:val="14"/>
        </w:rPr>
        <w:t>284</w:t>
      </w:r>
      <w:r w:rsidRPr="00533C69">
        <w:rPr>
          <w:rFonts w:eastAsia="Times New Roman"/>
          <w:sz w:val="14"/>
          <w:szCs w:val="14"/>
          <w:lang w:eastAsia="ru-RU"/>
        </w:rPr>
        <w:t xml:space="preserve"> </w:t>
      </w:r>
    </w:p>
    <w:p w:rsidR="00FC5AF0" w:rsidRPr="00533C69" w:rsidRDefault="00FC5AF0" w:rsidP="00FC5AF0">
      <w:pPr>
        <w:autoSpaceDE w:val="0"/>
        <w:autoSpaceDN w:val="0"/>
        <w:adjustRightInd w:val="0"/>
        <w:jc w:val="both"/>
        <w:rPr>
          <w:rFonts w:eastAsia="Times New Roman"/>
          <w:sz w:val="14"/>
          <w:szCs w:val="14"/>
          <w:lang w:eastAsia="ru-RU"/>
        </w:rPr>
      </w:pPr>
    </w:p>
    <w:p w:rsidR="00FC5AF0" w:rsidRPr="00533C69" w:rsidRDefault="00FC5AF0" w:rsidP="00FC5AF0">
      <w:pPr>
        <w:jc w:val="center"/>
        <w:rPr>
          <w:b/>
          <w:caps/>
          <w:sz w:val="14"/>
          <w:szCs w:val="14"/>
        </w:rPr>
      </w:pPr>
      <w:r w:rsidRPr="00533C69">
        <w:rPr>
          <w:b/>
          <w:caps/>
          <w:sz w:val="14"/>
          <w:szCs w:val="14"/>
        </w:rPr>
        <w:t xml:space="preserve">Состав </w:t>
      </w:r>
    </w:p>
    <w:p w:rsidR="00FC5AF0" w:rsidRPr="00533C69" w:rsidRDefault="00FC5AF0" w:rsidP="00FC5AF0">
      <w:pPr>
        <w:jc w:val="center"/>
        <w:rPr>
          <w:b/>
          <w:iCs/>
          <w:caps/>
          <w:sz w:val="14"/>
          <w:szCs w:val="14"/>
        </w:rPr>
      </w:pPr>
      <w:r w:rsidRPr="00533C69">
        <w:rPr>
          <w:b/>
          <w:iCs/>
          <w:caps/>
          <w:sz w:val="14"/>
          <w:szCs w:val="14"/>
        </w:rPr>
        <w:t xml:space="preserve">санитарно-противоэпидемической комиссии </w:t>
      </w:r>
    </w:p>
    <w:p w:rsidR="00FC5AF0" w:rsidRPr="00533C69" w:rsidRDefault="00FC5AF0" w:rsidP="00FC5AF0">
      <w:pPr>
        <w:jc w:val="center"/>
        <w:rPr>
          <w:b/>
          <w:iCs/>
          <w:caps/>
          <w:sz w:val="14"/>
          <w:szCs w:val="14"/>
        </w:rPr>
      </w:pPr>
      <w:r w:rsidRPr="00533C69">
        <w:rPr>
          <w:b/>
          <w:iCs/>
          <w:caps/>
          <w:sz w:val="14"/>
          <w:szCs w:val="14"/>
        </w:rPr>
        <w:t>в Солецком муниципальном ОКРУГЕ</w:t>
      </w:r>
    </w:p>
    <w:p w:rsidR="00FC5AF0" w:rsidRPr="00533C69" w:rsidRDefault="00FC5AF0" w:rsidP="00FC5AF0">
      <w:pPr>
        <w:rPr>
          <w:b/>
          <w:sz w:val="14"/>
          <w:szCs w:val="14"/>
        </w:rPr>
      </w:pPr>
    </w:p>
    <w:tbl>
      <w:tblPr>
        <w:tblW w:w="4734" w:type="pct"/>
        <w:tblLayout w:type="fixed"/>
        <w:tblLook w:val="01E0" w:firstRow="1" w:lastRow="1" w:firstColumn="1" w:lastColumn="1" w:noHBand="0" w:noVBand="0"/>
      </w:tblPr>
      <w:tblGrid>
        <w:gridCol w:w="1101"/>
        <w:gridCol w:w="3827"/>
      </w:tblGrid>
      <w:tr w:rsidR="00FC5AF0" w:rsidRPr="00533C69" w:rsidTr="00FC5AF0">
        <w:trPr>
          <w:trHeight w:val="207"/>
        </w:trPr>
        <w:tc>
          <w:tcPr>
            <w:tcW w:w="1117" w:type="pct"/>
            <w:shd w:val="clear" w:color="auto" w:fill="auto"/>
            <w:noWrap/>
          </w:tcPr>
          <w:p w:rsidR="00FC5AF0" w:rsidRPr="00533C69" w:rsidRDefault="00FC5AF0" w:rsidP="00FC5AF0">
            <w:pPr>
              <w:suppressAutoHyphens/>
              <w:rPr>
                <w:sz w:val="12"/>
                <w:szCs w:val="14"/>
              </w:rPr>
            </w:pPr>
            <w:r w:rsidRPr="00533C69">
              <w:rPr>
                <w:sz w:val="12"/>
                <w:szCs w:val="14"/>
              </w:rPr>
              <w:t>Михайлова Ю.В.</w:t>
            </w:r>
          </w:p>
          <w:p w:rsidR="00FC5AF0" w:rsidRPr="00533C69" w:rsidRDefault="00FC5AF0" w:rsidP="00FC5AF0">
            <w:pPr>
              <w:suppressAutoHyphens/>
              <w:rPr>
                <w:bCs/>
                <w:sz w:val="12"/>
                <w:szCs w:val="14"/>
              </w:rPr>
            </w:pPr>
          </w:p>
          <w:p w:rsidR="00FC5AF0" w:rsidRPr="00533C69" w:rsidRDefault="00FC5AF0" w:rsidP="00FC5AF0">
            <w:pPr>
              <w:suppressAutoHyphens/>
              <w:rPr>
                <w:bCs/>
                <w:sz w:val="12"/>
                <w:szCs w:val="14"/>
              </w:rPr>
            </w:pPr>
            <w:r w:rsidRPr="00533C69">
              <w:rPr>
                <w:bCs/>
                <w:sz w:val="12"/>
                <w:szCs w:val="14"/>
              </w:rPr>
              <w:t>Бас А.В.</w:t>
            </w:r>
          </w:p>
          <w:p w:rsidR="00FC5AF0" w:rsidRPr="00533C69" w:rsidRDefault="00FC5AF0" w:rsidP="00FC5AF0">
            <w:pPr>
              <w:suppressAutoHyphens/>
              <w:rPr>
                <w:bCs/>
                <w:sz w:val="12"/>
                <w:szCs w:val="14"/>
              </w:rPr>
            </w:pPr>
          </w:p>
          <w:p w:rsidR="00FC5AF0" w:rsidRPr="00533C69" w:rsidRDefault="00FC5AF0" w:rsidP="00FC5AF0">
            <w:pPr>
              <w:suppressAutoHyphens/>
              <w:rPr>
                <w:bCs/>
                <w:sz w:val="12"/>
                <w:szCs w:val="14"/>
              </w:rPr>
            </w:pPr>
          </w:p>
          <w:p w:rsidR="00FC5AF0" w:rsidRPr="00533C69" w:rsidRDefault="00FC5AF0" w:rsidP="00FC5AF0">
            <w:pPr>
              <w:suppressAutoHyphens/>
              <w:rPr>
                <w:sz w:val="12"/>
                <w:szCs w:val="14"/>
              </w:rPr>
            </w:pPr>
            <w:r w:rsidRPr="00533C69">
              <w:rPr>
                <w:bCs/>
                <w:sz w:val="12"/>
                <w:szCs w:val="14"/>
              </w:rPr>
              <w:t>Грудинина Е.Б.</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Члены комиссии:</w:t>
            </w:r>
          </w:p>
          <w:p w:rsidR="00FC5AF0" w:rsidRPr="00533C69" w:rsidRDefault="00FC5AF0" w:rsidP="00FC5AF0">
            <w:pPr>
              <w:suppressAutoHyphens/>
              <w:jc w:val="both"/>
              <w:rPr>
                <w:sz w:val="12"/>
                <w:szCs w:val="14"/>
              </w:rPr>
            </w:pPr>
            <w:r w:rsidRPr="00533C69">
              <w:rPr>
                <w:sz w:val="12"/>
                <w:szCs w:val="14"/>
              </w:rPr>
              <w:lastRenderedPageBreak/>
              <w:t>Игнатьев Ю.А.</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Качанович Е.Н.</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Кирышева Т.Е.</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Клюева А.С.</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Ковалев П.А.</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proofErr w:type="spellStart"/>
            <w:r w:rsidRPr="00533C69">
              <w:rPr>
                <w:sz w:val="12"/>
                <w:szCs w:val="14"/>
              </w:rPr>
              <w:t>Ланцов</w:t>
            </w:r>
            <w:proofErr w:type="spellEnd"/>
            <w:r w:rsidRPr="00533C69">
              <w:rPr>
                <w:sz w:val="12"/>
                <w:szCs w:val="14"/>
              </w:rPr>
              <w:t xml:space="preserve"> А.Ю.</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Левашова Н.В.</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Петухова И.Н.</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Устинская С.М.</w:t>
            </w:r>
          </w:p>
          <w:p w:rsidR="00FC5AF0" w:rsidRPr="00533C69" w:rsidRDefault="00FC5AF0" w:rsidP="00FC5AF0">
            <w:pPr>
              <w:suppressAutoHyphens/>
              <w:jc w:val="both"/>
              <w:rPr>
                <w:sz w:val="12"/>
                <w:szCs w:val="14"/>
              </w:rPr>
            </w:pPr>
          </w:p>
        </w:tc>
        <w:tc>
          <w:tcPr>
            <w:tcW w:w="3883" w:type="pct"/>
            <w:shd w:val="clear" w:color="auto" w:fill="auto"/>
            <w:noWrap/>
          </w:tcPr>
          <w:p w:rsidR="00FC5AF0" w:rsidRPr="00533C69" w:rsidRDefault="00FC5AF0" w:rsidP="00FC5AF0">
            <w:pPr>
              <w:suppressAutoHyphens/>
              <w:jc w:val="both"/>
              <w:rPr>
                <w:sz w:val="12"/>
                <w:szCs w:val="14"/>
              </w:rPr>
            </w:pPr>
            <w:r w:rsidRPr="00533C69">
              <w:rPr>
                <w:b/>
                <w:sz w:val="12"/>
                <w:szCs w:val="14"/>
              </w:rPr>
              <w:t>-</w:t>
            </w:r>
            <w:r w:rsidRPr="00533C69">
              <w:rPr>
                <w:sz w:val="12"/>
                <w:szCs w:val="14"/>
              </w:rPr>
              <w:t>заместитель Главы администрации муниципального округа, председатель комиссии;</w:t>
            </w:r>
          </w:p>
          <w:p w:rsidR="00FC5AF0" w:rsidRPr="00533C69" w:rsidRDefault="00FC5AF0" w:rsidP="00FC5AF0">
            <w:pPr>
              <w:suppressAutoHyphens/>
              <w:jc w:val="both"/>
              <w:rPr>
                <w:sz w:val="12"/>
                <w:szCs w:val="14"/>
              </w:rPr>
            </w:pPr>
            <w:r w:rsidRPr="00533C69">
              <w:rPr>
                <w:sz w:val="12"/>
                <w:szCs w:val="14"/>
              </w:rPr>
              <w:t>- главный врач государственного областного бюджетного учреждения здравоохранения «Солецкая ЦРБ»</w:t>
            </w:r>
            <w:r w:rsidRPr="00533C69">
              <w:rPr>
                <w:i/>
                <w:iCs/>
                <w:sz w:val="12"/>
                <w:szCs w:val="14"/>
              </w:rPr>
              <w:t>,</w:t>
            </w:r>
            <w:r w:rsidRPr="00533C69">
              <w:rPr>
                <w:sz w:val="12"/>
                <w:szCs w:val="14"/>
              </w:rPr>
              <w:t xml:space="preserve"> заместитель председателя комиссии (по согласованию)</w:t>
            </w:r>
          </w:p>
          <w:p w:rsidR="00FC5AF0" w:rsidRPr="00533C69" w:rsidRDefault="00FC5AF0" w:rsidP="00FC5AF0">
            <w:pPr>
              <w:suppressAutoHyphens/>
              <w:jc w:val="both"/>
              <w:rPr>
                <w:sz w:val="12"/>
                <w:szCs w:val="14"/>
              </w:rPr>
            </w:pPr>
            <w:r w:rsidRPr="00533C69">
              <w:rPr>
                <w:sz w:val="12"/>
                <w:szCs w:val="14"/>
              </w:rPr>
              <w:t>- ведущий специалист управления делами Администрации муниципального округа, секретарь комиссии</w:t>
            </w: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p>
          <w:p w:rsidR="00FC5AF0" w:rsidRPr="00533C69" w:rsidRDefault="00FC5AF0" w:rsidP="00FC5AF0">
            <w:pPr>
              <w:suppressAutoHyphens/>
              <w:jc w:val="both"/>
              <w:rPr>
                <w:sz w:val="12"/>
                <w:szCs w:val="14"/>
              </w:rPr>
            </w:pPr>
            <w:r w:rsidRPr="00533C69">
              <w:rPr>
                <w:sz w:val="12"/>
                <w:szCs w:val="14"/>
              </w:rPr>
              <w:t>- Глава Выбитского территориального отдела Администрации муниципального округа;</w:t>
            </w:r>
          </w:p>
          <w:p w:rsidR="00FC5AF0" w:rsidRPr="00533C69" w:rsidRDefault="00FC5AF0" w:rsidP="00FC5AF0">
            <w:pPr>
              <w:suppressAutoHyphens/>
              <w:jc w:val="both"/>
              <w:rPr>
                <w:bCs/>
                <w:sz w:val="12"/>
                <w:szCs w:val="14"/>
              </w:rPr>
            </w:pPr>
            <w:r w:rsidRPr="00533C69">
              <w:rPr>
                <w:sz w:val="12"/>
                <w:szCs w:val="14"/>
              </w:rPr>
              <w:t xml:space="preserve">- </w:t>
            </w:r>
            <w:r w:rsidRPr="00533C69">
              <w:rPr>
                <w:bCs/>
                <w:sz w:val="12"/>
                <w:szCs w:val="14"/>
              </w:rPr>
              <w:t>председатель комитета жилищно-коммунального хозяйства, дорожного строительства и транспорта Администрации муниципального округа;</w:t>
            </w:r>
          </w:p>
          <w:p w:rsidR="00FC5AF0" w:rsidRPr="00533C69" w:rsidRDefault="00FC5AF0" w:rsidP="00FC5AF0">
            <w:pPr>
              <w:suppressAutoHyphens/>
              <w:jc w:val="both"/>
              <w:rPr>
                <w:bCs/>
                <w:sz w:val="12"/>
                <w:szCs w:val="14"/>
              </w:rPr>
            </w:pPr>
            <w:r w:rsidRPr="00533C69">
              <w:rPr>
                <w:bCs/>
                <w:sz w:val="12"/>
                <w:szCs w:val="14"/>
              </w:rPr>
              <w:t xml:space="preserve"> </w:t>
            </w:r>
            <w:r w:rsidRPr="00533C69">
              <w:rPr>
                <w:sz w:val="12"/>
                <w:szCs w:val="14"/>
              </w:rPr>
              <w:t>- председатель комитета образования и спорта Администрации муниципального округа;</w:t>
            </w:r>
          </w:p>
          <w:p w:rsidR="00FC5AF0" w:rsidRPr="00533C69" w:rsidRDefault="00FC5AF0" w:rsidP="00FC5AF0">
            <w:pPr>
              <w:suppressAutoHyphens/>
              <w:jc w:val="both"/>
              <w:rPr>
                <w:bCs/>
                <w:sz w:val="12"/>
                <w:szCs w:val="14"/>
              </w:rPr>
            </w:pPr>
            <w:r w:rsidRPr="00533C69">
              <w:rPr>
                <w:sz w:val="12"/>
                <w:szCs w:val="14"/>
              </w:rPr>
              <w:t xml:space="preserve">- </w:t>
            </w:r>
            <w:r w:rsidRPr="00533C69">
              <w:rPr>
                <w:bCs/>
                <w:sz w:val="12"/>
                <w:szCs w:val="14"/>
              </w:rPr>
              <w:t>главный специалист по делам гражданской обороны и чрезвычайным ситуациям Администрации муниципального округа</w:t>
            </w:r>
          </w:p>
          <w:p w:rsidR="00FC5AF0" w:rsidRPr="00533C69" w:rsidRDefault="00FC5AF0" w:rsidP="00FC5AF0">
            <w:pPr>
              <w:suppressAutoHyphens/>
              <w:jc w:val="both"/>
              <w:rPr>
                <w:bCs/>
                <w:sz w:val="12"/>
                <w:szCs w:val="14"/>
              </w:rPr>
            </w:pPr>
            <w:r w:rsidRPr="00533C69">
              <w:rPr>
                <w:sz w:val="12"/>
                <w:szCs w:val="14"/>
              </w:rPr>
              <w:t xml:space="preserve">- </w:t>
            </w:r>
            <w:r w:rsidRPr="00533C69">
              <w:rPr>
                <w:bCs/>
                <w:sz w:val="12"/>
                <w:szCs w:val="14"/>
              </w:rPr>
              <w:t>начальник областного бюджетного учреждения «Солецкая ветеринарная станция» (по согласованию);</w:t>
            </w:r>
          </w:p>
          <w:p w:rsidR="00FC5AF0" w:rsidRPr="00533C69" w:rsidRDefault="00FC5AF0" w:rsidP="00FC5AF0">
            <w:pPr>
              <w:suppressAutoHyphens/>
              <w:jc w:val="both"/>
              <w:rPr>
                <w:bCs/>
                <w:sz w:val="12"/>
                <w:szCs w:val="14"/>
              </w:rPr>
            </w:pPr>
            <w:r w:rsidRPr="00533C69">
              <w:rPr>
                <w:sz w:val="12"/>
                <w:szCs w:val="14"/>
              </w:rPr>
              <w:t xml:space="preserve">- </w:t>
            </w:r>
            <w:r w:rsidRPr="00533C69">
              <w:rPr>
                <w:bCs/>
                <w:sz w:val="12"/>
                <w:szCs w:val="14"/>
              </w:rPr>
              <w:t>врач – эпидемиолог областного государственного областного бюджетного учреждения «Солецкая ЦРБ» (по согласованию);</w:t>
            </w:r>
          </w:p>
          <w:p w:rsidR="00FC5AF0" w:rsidRPr="00533C69" w:rsidRDefault="00FC5AF0" w:rsidP="00FC5AF0">
            <w:pPr>
              <w:suppressAutoHyphens/>
              <w:jc w:val="both"/>
              <w:rPr>
                <w:bCs/>
                <w:sz w:val="12"/>
                <w:szCs w:val="14"/>
              </w:rPr>
            </w:pPr>
            <w:r w:rsidRPr="00533C69">
              <w:rPr>
                <w:bCs/>
                <w:sz w:val="12"/>
                <w:szCs w:val="14"/>
              </w:rPr>
              <w:t>- председатель комитета культуры и молодежной политики Администрации муниципального округа;</w:t>
            </w:r>
          </w:p>
          <w:p w:rsidR="00FC5AF0" w:rsidRPr="00533C69" w:rsidRDefault="00FC5AF0" w:rsidP="00FC5AF0">
            <w:pPr>
              <w:suppressAutoHyphens/>
              <w:jc w:val="both"/>
              <w:rPr>
                <w:bCs/>
                <w:sz w:val="12"/>
                <w:szCs w:val="14"/>
              </w:rPr>
            </w:pPr>
            <w:r w:rsidRPr="00533C69">
              <w:rPr>
                <w:bCs/>
                <w:sz w:val="12"/>
                <w:szCs w:val="14"/>
              </w:rPr>
              <w:t>- Глава Горского территориального отдела Администрации муниципального округа;</w:t>
            </w:r>
          </w:p>
          <w:p w:rsidR="00FC5AF0" w:rsidRPr="00533C69" w:rsidRDefault="00FC5AF0" w:rsidP="00FC5AF0">
            <w:pPr>
              <w:suppressAutoHyphens/>
              <w:jc w:val="both"/>
              <w:rPr>
                <w:sz w:val="12"/>
                <w:szCs w:val="14"/>
              </w:rPr>
            </w:pPr>
            <w:r w:rsidRPr="00533C69">
              <w:rPr>
                <w:bCs/>
                <w:sz w:val="12"/>
                <w:szCs w:val="14"/>
              </w:rPr>
              <w:t>- Глава Дубровского территориального отдела Администрации муниципального округа.</w:t>
            </w:r>
          </w:p>
        </w:tc>
      </w:tr>
    </w:tbl>
    <w:p w:rsidR="00FC5AF0" w:rsidRPr="00533C69" w:rsidRDefault="00FC5AF0" w:rsidP="00FC5AF0">
      <w:pPr>
        <w:autoSpaceDE w:val="0"/>
        <w:autoSpaceDN w:val="0"/>
        <w:adjustRightInd w:val="0"/>
        <w:jc w:val="right"/>
        <w:outlineLvl w:val="0"/>
        <w:rPr>
          <w:rFonts w:eastAsia="Times New Roman"/>
          <w:sz w:val="14"/>
          <w:szCs w:val="14"/>
          <w:lang w:eastAsia="ru-RU"/>
        </w:rPr>
      </w:pPr>
    </w:p>
    <w:p w:rsidR="00FC5AF0" w:rsidRPr="00533C69" w:rsidRDefault="00FC5AF0" w:rsidP="00FC5AF0">
      <w:pPr>
        <w:autoSpaceDE w:val="0"/>
        <w:autoSpaceDN w:val="0"/>
        <w:adjustRightInd w:val="0"/>
        <w:jc w:val="right"/>
        <w:outlineLvl w:val="0"/>
        <w:rPr>
          <w:rFonts w:eastAsia="Times New Roman"/>
          <w:sz w:val="14"/>
          <w:szCs w:val="14"/>
          <w:lang w:eastAsia="ru-RU"/>
        </w:rPr>
      </w:pPr>
      <w:r w:rsidRPr="00533C69">
        <w:rPr>
          <w:rFonts w:eastAsia="Times New Roman"/>
          <w:sz w:val="14"/>
          <w:szCs w:val="14"/>
          <w:lang w:eastAsia="ru-RU"/>
        </w:rPr>
        <w:t>Утвержден</w:t>
      </w:r>
      <w:r w:rsidRPr="00533C69">
        <w:rPr>
          <w:sz w:val="14"/>
          <w:szCs w:val="14"/>
        </w:rPr>
        <w:t>о</w:t>
      </w:r>
    </w:p>
    <w:p w:rsidR="00FC5AF0" w:rsidRPr="00533C69" w:rsidRDefault="00FC5AF0" w:rsidP="00FC5AF0">
      <w:pPr>
        <w:autoSpaceDE w:val="0"/>
        <w:autoSpaceDN w:val="0"/>
        <w:adjustRightInd w:val="0"/>
        <w:jc w:val="right"/>
        <w:rPr>
          <w:rFonts w:eastAsia="Times New Roman"/>
          <w:sz w:val="14"/>
          <w:szCs w:val="14"/>
          <w:lang w:eastAsia="ru-RU"/>
        </w:rPr>
      </w:pPr>
      <w:r w:rsidRPr="00533C69">
        <w:rPr>
          <w:rFonts w:eastAsia="Times New Roman"/>
          <w:sz w:val="14"/>
          <w:szCs w:val="14"/>
          <w:lang w:eastAsia="ru-RU"/>
        </w:rPr>
        <w:t xml:space="preserve">постановлением Администрации </w:t>
      </w:r>
    </w:p>
    <w:p w:rsidR="00FC5AF0" w:rsidRPr="00533C69" w:rsidRDefault="00FC5AF0" w:rsidP="00FC5AF0">
      <w:pPr>
        <w:autoSpaceDE w:val="0"/>
        <w:autoSpaceDN w:val="0"/>
        <w:adjustRightInd w:val="0"/>
        <w:jc w:val="right"/>
        <w:rPr>
          <w:rFonts w:eastAsia="Times New Roman"/>
          <w:sz w:val="14"/>
          <w:szCs w:val="14"/>
          <w:lang w:eastAsia="ru-RU"/>
        </w:rPr>
      </w:pPr>
      <w:r w:rsidRPr="00533C69">
        <w:rPr>
          <w:rFonts w:eastAsia="Times New Roman"/>
          <w:sz w:val="14"/>
          <w:szCs w:val="14"/>
          <w:lang w:eastAsia="ru-RU"/>
        </w:rPr>
        <w:t>муниципального округа</w:t>
      </w:r>
    </w:p>
    <w:p w:rsidR="00FC5AF0" w:rsidRPr="00533C69" w:rsidRDefault="00FC5AF0" w:rsidP="00FC5AF0">
      <w:pPr>
        <w:autoSpaceDE w:val="0"/>
        <w:autoSpaceDN w:val="0"/>
        <w:adjustRightInd w:val="0"/>
        <w:jc w:val="right"/>
        <w:rPr>
          <w:rFonts w:eastAsia="Times New Roman"/>
          <w:sz w:val="14"/>
          <w:szCs w:val="14"/>
          <w:lang w:eastAsia="ru-RU"/>
        </w:rPr>
      </w:pPr>
      <w:r w:rsidRPr="00533C69">
        <w:rPr>
          <w:rFonts w:eastAsia="Times New Roman"/>
          <w:sz w:val="14"/>
          <w:szCs w:val="14"/>
          <w:lang w:eastAsia="ru-RU"/>
        </w:rPr>
        <w:t xml:space="preserve">                                                                                             от </w:t>
      </w:r>
      <w:r w:rsidRPr="00533C69">
        <w:rPr>
          <w:sz w:val="14"/>
          <w:szCs w:val="14"/>
        </w:rPr>
        <w:t xml:space="preserve">26.02.2021 </w:t>
      </w:r>
      <w:r w:rsidRPr="00533C69">
        <w:rPr>
          <w:rFonts w:eastAsia="Times New Roman"/>
          <w:sz w:val="14"/>
          <w:szCs w:val="14"/>
          <w:lang w:eastAsia="ru-RU"/>
        </w:rPr>
        <w:t xml:space="preserve">№ </w:t>
      </w:r>
      <w:r w:rsidRPr="00533C69">
        <w:rPr>
          <w:sz w:val="14"/>
          <w:szCs w:val="14"/>
        </w:rPr>
        <w:t>284</w:t>
      </w:r>
      <w:r w:rsidRPr="00533C69">
        <w:rPr>
          <w:rFonts w:eastAsia="Times New Roman"/>
          <w:sz w:val="14"/>
          <w:szCs w:val="14"/>
          <w:lang w:eastAsia="ru-RU"/>
        </w:rPr>
        <w:t xml:space="preserve"> </w:t>
      </w:r>
    </w:p>
    <w:p w:rsidR="00FC5AF0" w:rsidRPr="00533C69" w:rsidRDefault="00FC5AF0" w:rsidP="00FC5AF0">
      <w:pPr>
        <w:pStyle w:val="ConsPlusNormal"/>
        <w:ind w:firstLine="0"/>
        <w:jc w:val="both"/>
        <w:rPr>
          <w:rFonts w:ascii="Times New Roman" w:hAnsi="Times New Roman"/>
          <w:sz w:val="14"/>
          <w:szCs w:val="14"/>
        </w:rPr>
      </w:pPr>
    </w:p>
    <w:p w:rsidR="00FC5AF0" w:rsidRPr="00533C69" w:rsidRDefault="00FC5AF0" w:rsidP="00FC5AF0">
      <w:pPr>
        <w:pStyle w:val="ConsPlusNormal"/>
        <w:ind w:firstLine="0"/>
        <w:jc w:val="center"/>
        <w:rPr>
          <w:rFonts w:ascii="Times New Roman" w:hAnsi="Times New Roman"/>
          <w:b/>
          <w:bCs/>
          <w:sz w:val="14"/>
          <w:szCs w:val="14"/>
        </w:rPr>
      </w:pPr>
      <w:r w:rsidRPr="00533C69">
        <w:rPr>
          <w:rFonts w:ascii="Times New Roman" w:hAnsi="Times New Roman"/>
          <w:b/>
          <w:bCs/>
          <w:sz w:val="14"/>
          <w:szCs w:val="14"/>
        </w:rPr>
        <w:t>ПОЛОЖЕНИЕ</w:t>
      </w:r>
    </w:p>
    <w:p w:rsidR="00FC5AF0" w:rsidRPr="00533C69" w:rsidRDefault="00FC5AF0" w:rsidP="00FC5AF0">
      <w:pPr>
        <w:pStyle w:val="ConsPlusNormal"/>
        <w:ind w:firstLine="0"/>
        <w:jc w:val="center"/>
        <w:rPr>
          <w:rFonts w:ascii="Times New Roman" w:hAnsi="Times New Roman"/>
          <w:b/>
          <w:bCs/>
          <w:sz w:val="14"/>
          <w:szCs w:val="14"/>
        </w:rPr>
      </w:pPr>
      <w:r w:rsidRPr="00533C69">
        <w:rPr>
          <w:rFonts w:ascii="Times New Roman" w:hAnsi="Times New Roman"/>
          <w:b/>
          <w:bCs/>
          <w:sz w:val="14"/>
          <w:szCs w:val="14"/>
        </w:rPr>
        <w:t>О САНИТАРНО-ПРОТИВОЭПИДЕМИЧЕСКОЙ КОМИССИИ</w:t>
      </w:r>
    </w:p>
    <w:p w:rsidR="00FC5AF0" w:rsidRPr="00533C69" w:rsidRDefault="00FC5AF0" w:rsidP="00FC5AF0">
      <w:pPr>
        <w:pStyle w:val="ConsPlusNormal"/>
        <w:ind w:firstLine="0"/>
        <w:jc w:val="center"/>
        <w:rPr>
          <w:rFonts w:ascii="Times New Roman" w:hAnsi="Times New Roman"/>
          <w:b/>
          <w:bCs/>
          <w:sz w:val="14"/>
          <w:szCs w:val="14"/>
        </w:rPr>
      </w:pPr>
      <w:r w:rsidRPr="00533C69">
        <w:rPr>
          <w:rFonts w:ascii="Times New Roman" w:hAnsi="Times New Roman"/>
          <w:b/>
          <w:bCs/>
          <w:caps/>
          <w:sz w:val="14"/>
          <w:szCs w:val="14"/>
        </w:rPr>
        <w:t>в СОЛЕЦКОМ МУНИЦИПАЛЬНОм ОКРУГЕ</w:t>
      </w:r>
    </w:p>
    <w:p w:rsidR="00FC5AF0" w:rsidRPr="00533C69" w:rsidRDefault="00FC5AF0" w:rsidP="00FC5AF0">
      <w:pPr>
        <w:pStyle w:val="ConsPlusNormal"/>
        <w:ind w:firstLine="0"/>
        <w:jc w:val="both"/>
        <w:rPr>
          <w:rFonts w:ascii="Times New Roman" w:hAnsi="Times New Roman"/>
          <w:sz w:val="14"/>
          <w:szCs w:val="14"/>
        </w:rPr>
      </w:pPr>
    </w:p>
    <w:p w:rsidR="00FC5AF0" w:rsidRPr="00533C69" w:rsidRDefault="00FC5AF0" w:rsidP="00FC5AF0">
      <w:pPr>
        <w:pStyle w:val="ConsPlusNormal"/>
        <w:suppressAutoHyphens/>
        <w:autoSpaceDE/>
        <w:autoSpaceDN/>
        <w:adjustRightInd/>
        <w:ind w:firstLine="284"/>
        <w:jc w:val="center"/>
        <w:rPr>
          <w:rFonts w:ascii="Times New Roman" w:hAnsi="Times New Roman" w:cs="Times New Roman"/>
          <w:sz w:val="14"/>
          <w:szCs w:val="14"/>
        </w:rPr>
      </w:pPr>
      <w:r w:rsidRPr="00533C69">
        <w:rPr>
          <w:rFonts w:ascii="Times New Roman" w:hAnsi="Times New Roman" w:cs="Times New Roman"/>
          <w:sz w:val="14"/>
          <w:szCs w:val="14"/>
        </w:rPr>
        <w:t>1. ОБЩИЕ ПОЛОЖЕНИЯ</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 xml:space="preserve">1.1. </w:t>
      </w:r>
      <w:proofErr w:type="gramStart"/>
      <w:r w:rsidRPr="00533C69">
        <w:rPr>
          <w:rFonts w:ascii="Times New Roman" w:hAnsi="Times New Roman" w:cs="Times New Roman"/>
          <w:sz w:val="14"/>
          <w:szCs w:val="14"/>
        </w:rPr>
        <w:t>Санитарно-противоэпидемическая комиссия в Солецком муниципальном округе (далее - Комиссия) является координационным органом, образованным для обеспечения согласованности действий территориальных органов областных органов исполнительной власти, находящихся на территории Солецкого муниципального округа, органов местного самоуправления, предприятий, организаций, учреждений независимо от организационно-правовых форм и форм собственности в целях реализации единой государственной политики в области предупреждения и ликвидации массовых инфекционных и неинфекционных заболеваний (отравлений), обеспечения санитарно-эпидемиологического</w:t>
      </w:r>
      <w:proofErr w:type="gramEnd"/>
      <w:r w:rsidRPr="00533C69">
        <w:rPr>
          <w:rFonts w:ascii="Times New Roman" w:hAnsi="Times New Roman" w:cs="Times New Roman"/>
          <w:sz w:val="14"/>
          <w:szCs w:val="14"/>
        </w:rPr>
        <w:t xml:space="preserve"> благополучия населения.</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 xml:space="preserve">1.2. Комиссия руководствуется в своей деятельности </w:t>
      </w:r>
      <w:hyperlink r:id="rId44" w:history="1">
        <w:r w:rsidRPr="00533C69">
          <w:rPr>
            <w:rFonts w:ascii="Times New Roman" w:hAnsi="Times New Roman" w:cs="Times New Roman"/>
            <w:sz w:val="14"/>
            <w:szCs w:val="14"/>
          </w:rPr>
          <w:t>Конституцией</w:t>
        </w:r>
      </w:hyperlink>
      <w:r w:rsidRPr="00533C69">
        <w:rPr>
          <w:rFonts w:ascii="Times New Roman" w:hAnsi="Times New Roman" w:cs="Times New Roman"/>
          <w:sz w:val="14"/>
          <w:szCs w:val="14"/>
        </w:rPr>
        <w:t xml:space="preserve"> Российской Федерации, законами и нормативными правовыми актами Российской Федерации, Новгородской области, нормативными правовыми актами органов местного самоуправления Солецкого муниципального округа и настоящим Положением.</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1.3. Комиссия осуществляет свою деятельность во взаимодействии с территориальными органами федеральных органов исполнительной власти, исполнительными органами государственной власти Новгородской области, органами местного самоуправления Солецкого муниципального округа, организациями и общественными объединениями, находящимися на территории муниципального района.</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1.4. Комиссия действует в пределах полномочий, определенных настоящим Положением.</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1.5. Состав комиссии утверждается настоящим постановлением Администрации муниципального округа и формируется в количестве 12 (двенадцати) человек: председателя  комиссии, заместителя председателя, секретаря комиссии и  девяти членов комиссии.</w:t>
      </w:r>
    </w:p>
    <w:p w:rsidR="00FC5AF0" w:rsidRPr="00533C69" w:rsidRDefault="00FC5AF0" w:rsidP="00FC5AF0">
      <w:pPr>
        <w:pStyle w:val="ConsPlusNormal"/>
        <w:suppressAutoHyphens/>
        <w:autoSpaceDE/>
        <w:autoSpaceDN/>
        <w:adjustRightInd/>
        <w:ind w:firstLine="284"/>
        <w:jc w:val="center"/>
        <w:rPr>
          <w:rFonts w:ascii="Times New Roman" w:hAnsi="Times New Roman" w:cs="Times New Roman"/>
          <w:sz w:val="14"/>
          <w:szCs w:val="14"/>
        </w:rPr>
      </w:pPr>
      <w:r w:rsidRPr="00533C69">
        <w:rPr>
          <w:rFonts w:ascii="Times New Roman" w:hAnsi="Times New Roman" w:cs="Times New Roman"/>
          <w:sz w:val="14"/>
          <w:szCs w:val="14"/>
        </w:rPr>
        <w:t>2. ОСНОВНЫЕ ЗАДАЧИ КОМИССИИ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Основными задачами Комиссии являются:</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2.1. Участие в разработке мероприятий по обеспечению реализации государственной политики в области профилактики массовых инфекционных и неинфекционных заболеваний (отравлений) и обеспечения санитарно-эпидемиологического благополучия населения.</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2.2. Рассмотрение и решение вопросов координации деятельности заинтересованных служб, органов местного самоуправления Солецкого муниципального округа, предприятий, организаций, учреждений независимо от их подчиненности и форм собственности в области профилактики массовых инфекционных и неинфекционных заболеваний (отравлений), а также обеспечения санитарно-эпидемиологического благополучия населения в соответствии с санитарным законодательством Российской Федерации.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2.3. Участие в организации и в осуществлении контроля за поддержанием в постоянной готовности сил и средств, предназначенных для оперативного реагирования задействованных слу</w:t>
      </w:r>
      <w:proofErr w:type="gramStart"/>
      <w:r w:rsidRPr="00533C69">
        <w:rPr>
          <w:rFonts w:ascii="Times New Roman" w:hAnsi="Times New Roman" w:cs="Times New Roman"/>
          <w:sz w:val="14"/>
          <w:szCs w:val="14"/>
        </w:rPr>
        <w:t>жб в сл</w:t>
      </w:r>
      <w:proofErr w:type="gramEnd"/>
      <w:r w:rsidRPr="00533C69">
        <w:rPr>
          <w:rFonts w:ascii="Times New Roman" w:hAnsi="Times New Roman" w:cs="Times New Roman"/>
          <w:sz w:val="14"/>
          <w:szCs w:val="14"/>
        </w:rPr>
        <w:t>учае возникновения эпидемического очага (вспышки заболевания) на территории Солецкого муниципального округа.</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2.4. Осуществление общего руководства мероприятиями по локализации и ликвидации очагов особо опасных инфекций, массовых инфекционных и неинфекционных заболеваний (отравлений).</w:t>
      </w:r>
    </w:p>
    <w:p w:rsidR="00FC5AF0" w:rsidRPr="00533C69" w:rsidRDefault="00FC5AF0" w:rsidP="00FC5AF0">
      <w:pPr>
        <w:pStyle w:val="ConsPlusNormal"/>
        <w:suppressAutoHyphens/>
        <w:ind w:firstLine="284"/>
        <w:jc w:val="center"/>
        <w:rPr>
          <w:rFonts w:ascii="Times New Roman" w:hAnsi="Times New Roman" w:cs="Times New Roman"/>
          <w:sz w:val="14"/>
          <w:szCs w:val="14"/>
        </w:rPr>
      </w:pPr>
      <w:r w:rsidRPr="00533C69">
        <w:rPr>
          <w:rFonts w:ascii="Times New Roman" w:hAnsi="Times New Roman" w:cs="Times New Roman"/>
          <w:sz w:val="14"/>
          <w:szCs w:val="14"/>
        </w:rPr>
        <w:t>3. ОСНОВНЫЕ ФУНКЦИИ КОМИССИИ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Комиссия в соответствии с возложенными на нее задачами осуществляет выполнение следующих функций:</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3.1. Организует оперативное рассмотрение вопросов, связанных с возникновением на территории Солецкого муниципального округа санитарно-эпидемиологического неблагополучия, массовых инфекционных и неинфекционных заболеваний (отравлений) среди населения и их ликвидацией.</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 xml:space="preserve">3.2. Разрабатывает и организует осуществление комплексных мероприятий, </w:t>
      </w:r>
      <w:r w:rsidRPr="00533C69">
        <w:rPr>
          <w:rFonts w:ascii="Times New Roman" w:hAnsi="Times New Roman" w:cs="Times New Roman"/>
          <w:sz w:val="14"/>
          <w:szCs w:val="14"/>
        </w:rPr>
        <w:lastRenderedPageBreak/>
        <w:t>обеспечивающих предупреждение массовых инфекционных и неинфекционных заболеваний (отравлений) среди населения, улучшение санитарно-эпидемиологической обстановки, а также мероприятий по локализации и ликвидации эпидемических очагов в случае их возникновения, принимает решение и контролирует их выполнение.</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3.3. Координирует деятельность учреждений, предприятий и организаций в части решения вопросов обеспечения санитарно-эпидемиологического благополучия населения.</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3.4. Заслушивает на своих заседаниях доклады специалистов, ответственных за реализацию мероприятий по предупреждению и ликвидации массовых инфекционных и неинфекционных заболеваний (отравлений) и обеспечению санитарно-эпидемиологического благополучия населения.</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3.5. Определяет необходимость введения и отмены в установленном порядке на территории Солецкого муниципального округа ограничительных мероприятий (карантина), особых условий и режимов проживания населения и ведения хозяйственной деятельности, направленных на предотвращение распространения и ликвидации массовых заболеваний и отравлений среди населения, очагов опасных инфекционных болезней человека и животных и обеспечение санитарно-эпидемиологического благополучия.</w:t>
      </w:r>
    </w:p>
    <w:p w:rsidR="00FC5AF0" w:rsidRPr="00533C69" w:rsidRDefault="00FC5AF0" w:rsidP="00FC5AF0">
      <w:pPr>
        <w:pStyle w:val="ConsPlusNormal"/>
        <w:suppressAutoHyphens/>
        <w:ind w:firstLine="284"/>
        <w:jc w:val="center"/>
        <w:rPr>
          <w:rFonts w:ascii="Times New Roman" w:hAnsi="Times New Roman" w:cs="Times New Roman"/>
          <w:sz w:val="14"/>
          <w:szCs w:val="14"/>
        </w:rPr>
      </w:pPr>
      <w:r w:rsidRPr="00533C69">
        <w:rPr>
          <w:rFonts w:ascii="Times New Roman" w:hAnsi="Times New Roman" w:cs="Times New Roman"/>
          <w:sz w:val="14"/>
          <w:szCs w:val="14"/>
        </w:rPr>
        <w:t>4. ПРАВА КОМИССИИ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Комиссия имеет право:</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4.1. Вносить на рассмотрение в органы местного самоуправления муниципального округа  предложения, связанные с профилактикой и снижением уровня массовых инфекционных и неинфекционных заболеваний (отравлений).</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4.2. Заслушивать руководителей предприятий, организаций и учреждений, а также руководителей контрольных и надзорных органов по вопросам, отнесенным к компетенции Комиссии.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4.3. Запрашивать от учреждений, предприятий, организаций, органов надзора и контроля материалы, необходимые для выполнения поставленных перед Комиссией задач.</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 xml:space="preserve">4.4. </w:t>
      </w:r>
      <w:proofErr w:type="gramStart"/>
      <w:r w:rsidRPr="00533C69">
        <w:rPr>
          <w:rFonts w:ascii="Times New Roman" w:hAnsi="Times New Roman" w:cs="Times New Roman"/>
          <w:sz w:val="14"/>
          <w:szCs w:val="14"/>
        </w:rPr>
        <w:t>Привлекать для проведения работ по предупреждению и ликвидации эпидемического очага необходимые силы и средства учреждений, организаций, предприятий, общественных организаций, служб, находящихся на территории Солецкого муниципального округа независимо от организационно-правовой принадлежности и формы собственности, в установленные законодательством порядке и сроки.</w:t>
      </w:r>
      <w:proofErr w:type="gramEnd"/>
    </w:p>
    <w:p w:rsidR="00FC5AF0" w:rsidRPr="00533C69" w:rsidRDefault="00FC5AF0" w:rsidP="00FC5AF0">
      <w:pPr>
        <w:pStyle w:val="ConsPlusNormal"/>
        <w:suppressAutoHyphens/>
        <w:ind w:firstLine="284"/>
        <w:jc w:val="center"/>
        <w:rPr>
          <w:rFonts w:ascii="Times New Roman" w:hAnsi="Times New Roman" w:cs="Times New Roman"/>
          <w:sz w:val="14"/>
          <w:szCs w:val="14"/>
        </w:rPr>
      </w:pPr>
      <w:r w:rsidRPr="00533C69">
        <w:rPr>
          <w:rFonts w:ascii="Times New Roman" w:hAnsi="Times New Roman" w:cs="Times New Roman"/>
          <w:sz w:val="14"/>
          <w:szCs w:val="14"/>
        </w:rPr>
        <w:t>5. ПОРЯДОК РАБОТЫ КОМИССИИ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5.1. Заседания Комиссии проводятся по мере необходимости, но не реже одного раза в квартал. При возникновении чрезвычайных ситуаций в области общественного здравоохранения санитарно-эпидемиологического характера по решению Председателя комиссии могут проводиться внеочередные экстренные заседания.</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5.2. Заседание Комиссии проводит ее председатель или по его поручению заместитель.</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5.3.</w:t>
      </w:r>
      <w:r w:rsidRPr="00533C69">
        <w:rPr>
          <w:rFonts w:ascii="Times New Roman" w:hAnsi="Times New Roman" w:cs="Times New Roman"/>
          <w:bCs/>
          <w:sz w:val="14"/>
          <w:szCs w:val="14"/>
        </w:rPr>
        <w:t xml:space="preserve"> </w:t>
      </w:r>
      <w:proofErr w:type="gramStart"/>
      <w:r w:rsidRPr="00533C69">
        <w:rPr>
          <w:rFonts w:ascii="Times New Roman" w:hAnsi="Times New Roman" w:cs="Times New Roman"/>
          <w:bCs/>
          <w:sz w:val="14"/>
          <w:szCs w:val="14"/>
        </w:rPr>
        <w:t xml:space="preserve">Секретарь комиссии </w:t>
      </w:r>
      <w:r w:rsidRPr="00533C69">
        <w:rPr>
          <w:rFonts w:ascii="Times New Roman" w:eastAsia="Calibri" w:hAnsi="Times New Roman" w:cs="Times New Roman"/>
          <w:sz w:val="14"/>
          <w:szCs w:val="14"/>
          <w:lang w:eastAsia="en-US"/>
        </w:rPr>
        <w:t>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 осуществляет подготовку и оформление протоколов заседаний, проектов решений, принимаемых комиссией по результатам рассмотрения соответствующего вопроса на заседании, обеспечивает вручение решений комиссии членам комиссии.</w:t>
      </w:r>
      <w:proofErr w:type="gramEnd"/>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5.4. Заседание считается правомочным, если на нем присутствуют не менее половины членов Комиссии.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5.5. Решения Комиссии оформляются в виде протоколов, которые подписываются председателем или его заместителем, председательствующим на заседании.</w:t>
      </w:r>
    </w:p>
    <w:p w:rsidR="00FC5AF0" w:rsidRPr="00533C69" w:rsidRDefault="00FC5AF0" w:rsidP="00FC5AF0">
      <w:pPr>
        <w:pStyle w:val="ConsPlusNormal"/>
        <w:suppressAutoHyphens/>
        <w:ind w:firstLine="284"/>
        <w:jc w:val="both"/>
        <w:rPr>
          <w:rFonts w:ascii="Times New Roman" w:hAnsi="Times New Roman" w:cs="Times New Roman"/>
          <w:sz w:val="14"/>
          <w:szCs w:val="14"/>
        </w:rPr>
      </w:pPr>
      <w:r w:rsidRPr="00533C69">
        <w:rPr>
          <w:rFonts w:ascii="Times New Roman" w:hAnsi="Times New Roman" w:cs="Times New Roman"/>
          <w:sz w:val="14"/>
          <w:szCs w:val="14"/>
        </w:rPr>
        <w:t>5.6. Решения Комиссии при осуществлении руководства мероприятиями по ликвидации эпидемического очага или чрезвычайных ситуаций являются обязательными для исполнения. Решения, принимаемые Комиссией в связи с осуществлением иных функций, носят рекомендательный характер и доводятся до сведения заинтересованных организаций и лиц.</w:t>
      </w:r>
    </w:p>
    <w:p w:rsidR="00FC5AF0" w:rsidRPr="00533C69" w:rsidRDefault="00FC5AF0" w:rsidP="00C6269B">
      <w:pPr>
        <w:jc w:val="center"/>
      </w:pPr>
    </w:p>
    <w:p w:rsidR="00B759AD" w:rsidRPr="00533C69" w:rsidRDefault="00B759AD" w:rsidP="00C6269B">
      <w:pPr>
        <w:jc w:val="center"/>
      </w:pPr>
    </w:p>
    <w:p w:rsidR="00B759AD" w:rsidRPr="00533C69" w:rsidRDefault="00B759AD" w:rsidP="00B759AD">
      <w:pPr>
        <w:jc w:val="center"/>
        <w:rPr>
          <w:b/>
          <w:sz w:val="14"/>
        </w:rPr>
      </w:pPr>
      <w:r w:rsidRPr="00533C69">
        <w:rPr>
          <w:b/>
          <w:sz w:val="14"/>
        </w:rPr>
        <w:t>ПОСТАНОВЛЕНИЕ</w:t>
      </w:r>
    </w:p>
    <w:p w:rsidR="00B759AD" w:rsidRPr="00533C69" w:rsidRDefault="00B759AD" w:rsidP="00B759AD">
      <w:pPr>
        <w:jc w:val="center"/>
        <w:rPr>
          <w:sz w:val="14"/>
        </w:rPr>
      </w:pPr>
      <w:r w:rsidRPr="00533C69">
        <w:rPr>
          <w:sz w:val="14"/>
        </w:rPr>
        <w:t>Администрации Солецкого муниципального округа</w:t>
      </w:r>
    </w:p>
    <w:p w:rsidR="00B759AD" w:rsidRPr="00533C69" w:rsidRDefault="00B759AD" w:rsidP="00B759AD">
      <w:pPr>
        <w:jc w:val="center"/>
        <w:rPr>
          <w:sz w:val="14"/>
        </w:rPr>
      </w:pPr>
    </w:p>
    <w:p w:rsidR="00B759AD" w:rsidRPr="00533C69" w:rsidRDefault="00B759AD" w:rsidP="00B759AD">
      <w:pPr>
        <w:jc w:val="center"/>
        <w:rPr>
          <w:sz w:val="14"/>
        </w:rPr>
      </w:pPr>
      <w:r w:rsidRPr="00533C69">
        <w:rPr>
          <w:sz w:val="14"/>
        </w:rPr>
        <w:t>от 01.03.2021 № 287</w:t>
      </w:r>
    </w:p>
    <w:p w:rsidR="00B759AD" w:rsidRPr="00533C69" w:rsidRDefault="00B759AD" w:rsidP="00B759AD">
      <w:pPr>
        <w:jc w:val="center"/>
        <w:rPr>
          <w:sz w:val="14"/>
        </w:rPr>
      </w:pPr>
      <w:r w:rsidRPr="00533C69">
        <w:rPr>
          <w:sz w:val="14"/>
        </w:rPr>
        <w:t>г. Сольцы</w:t>
      </w:r>
    </w:p>
    <w:p w:rsidR="00BC4BC2" w:rsidRPr="00533C69" w:rsidRDefault="00BC4BC2" w:rsidP="00B759AD">
      <w:pPr>
        <w:jc w:val="center"/>
        <w:rPr>
          <w:sz w:val="14"/>
        </w:rPr>
      </w:pPr>
    </w:p>
    <w:p w:rsidR="00BC4BC2" w:rsidRPr="00533C69" w:rsidRDefault="00BC4BC2" w:rsidP="00BC4BC2">
      <w:pPr>
        <w:autoSpaceDE w:val="0"/>
        <w:autoSpaceDN w:val="0"/>
        <w:adjustRightInd w:val="0"/>
        <w:jc w:val="center"/>
        <w:rPr>
          <w:b/>
          <w:sz w:val="14"/>
          <w:szCs w:val="14"/>
        </w:rPr>
      </w:pPr>
      <w:r w:rsidRPr="00533C69">
        <w:rPr>
          <w:b/>
          <w:sz w:val="14"/>
          <w:szCs w:val="14"/>
        </w:rPr>
        <w:t>Об утверждении Положения о Благодарственном письме</w:t>
      </w:r>
    </w:p>
    <w:p w:rsidR="00BC4BC2" w:rsidRPr="00533C69" w:rsidRDefault="00BC4BC2" w:rsidP="00BC4BC2">
      <w:pPr>
        <w:autoSpaceDE w:val="0"/>
        <w:autoSpaceDN w:val="0"/>
        <w:adjustRightInd w:val="0"/>
        <w:jc w:val="center"/>
        <w:rPr>
          <w:b/>
          <w:sz w:val="14"/>
          <w:szCs w:val="14"/>
        </w:rPr>
      </w:pPr>
      <w:r w:rsidRPr="00533C69">
        <w:rPr>
          <w:b/>
          <w:sz w:val="14"/>
          <w:szCs w:val="14"/>
        </w:rPr>
        <w:t>Главы Солецкого муниципального округа</w:t>
      </w:r>
    </w:p>
    <w:p w:rsidR="00BC4BC2" w:rsidRPr="00533C69" w:rsidRDefault="00BC4BC2" w:rsidP="00BC4BC2">
      <w:pPr>
        <w:autoSpaceDE w:val="0"/>
        <w:autoSpaceDN w:val="0"/>
        <w:adjustRightInd w:val="0"/>
        <w:jc w:val="center"/>
        <w:rPr>
          <w:b/>
          <w:sz w:val="14"/>
          <w:szCs w:val="14"/>
        </w:rPr>
      </w:pPr>
    </w:p>
    <w:p w:rsidR="00BC4BC2" w:rsidRPr="00533C69" w:rsidRDefault="00BC4BC2" w:rsidP="00BC4BC2">
      <w:pPr>
        <w:tabs>
          <w:tab w:val="left" w:pos="4536"/>
        </w:tabs>
        <w:ind w:firstLine="284"/>
        <w:jc w:val="both"/>
        <w:rPr>
          <w:sz w:val="14"/>
          <w:szCs w:val="14"/>
        </w:rPr>
      </w:pPr>
      <w:proofErr w:type="gramStart"/>
      <w:r w:rsidRPr="00533C69">
        <w:rPr>
          <w:sz w:val="14"/>
          <w:szCs w:val="14"/>
        </w:rPr>
        <w:t xml:space="preserve">В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поощрения граждан за заслуги и высокие достижения в профессиональной, трудовой или общественной деятельности, за эффективный и добросовестный труд, за безупречную и эффективную муниципальную службу и организаций за вклад социально-экономическое развитие округа  Администрация Солецкого муниципального округа </w:t>
      </w:r>
      <w:r w:rsidRPr="00533C69">
        <w:rPr>
          <w:b/>
          <w:sz w:val="14"/>
          <w:szCs w:val="14"/>
          <w:lang w:val="x-none" w:eastAsia="x-none"/>
        </w:rPr>
        <w:t>ПОСТАНОВЛЯЕТ</w:t>
      </w:r>
      <w:r w:rsidRPr="00533C69">
        <w:rPr>
          <w:sz w:val="14"/>
          <w:szCs w:val="14"/>
        </w:rPr>
        <w:t>:</w:t>
      </w:r>
      <w:proofErr w:type="gramEnd"/>
    </w:p>
    <w:p w:rsidR="00BC4BC2" w:rsidRPr="00533C69" w:rsidRDefault="00BC4BC2" w:rsidP="00BC4BC2">
      <w:pPr>
        <w:autoSpaceDE w:val="0"/>
        <w:autoSpaceDN w:val="0"/>
        <w:adjustRightInd w:val="0"/>
        <w:ind w:firstLine="284"/>
        <w:jc w:val="both"/>
        <w:rPr>
          <w:sz w:val="14"/>
          <w:szCs w:val="14"/>
        </w:rPr>
      </w:pPr>
      <w:r w:rsidRPr="00533C69">
        <w:rPr>
          <w:sz w:val="14"/>
          <w:szCs w:val="14"/>
        </w:rPr>
        <w:t>1. Утвердить прилагаемое  Положение о Благодарственном письме Главы Солецкого муниципального округа.</w:t>
      </w:r>
    </w:p>
    <w:p w:rsidR="00BC4BC2" w:rsidRPr="00533C69" w:rsidRDefault="00BC4BC2" w:rsidP="00BC4BC2">
      <w:pPr>
        <w:suppressAutoHyphens/>
        <w:autoSpaceDE w:val="0"/>
        <w:autoSpaceDN w:val="0"/>
        <w:adjustRightInd w:val="0"/>
        <w:ind w:firstLine="284"/>
        <w:jc w:val="both"/>
        <w:rPr>
          <w:sz w:val="14"/>
          <w:szCs w:val="14"/>
        </w:rPr>
      </w:pPr>
      <w:r w:rsidRPr="00533C69">
        <w:rPr>
          <w:sz w:val="14"/>
          <w:szCs w:val="14"/>
        </w:rPr>
        <w:lastRenderedPageBreak/>
        <w:t>2. Признать утратившим силу постановление Администрации Солецкого муниципального района от 05.09.2017 № 1305 «Об утверждении Положения о Благодарственном письме Главы Солецкого муниципального района».</w:t>
      </w:r>
    </w:p>
    <w:p w:rsidR="00BC4BC2" w:rsidRPr="00533C69" w:rsidRDefault="00BC4BC2" w:rsidP="00BC4BC2">
      <w:pPr>
        <w:ind w:firstLine="284"/>
        <w:jc w:val="both"/>
        <w:rPr>
          <w:sz w:val="14"/>
          <w:szCs w:val="14"/>
        </w:rPr>
      </w:pPr>
      <w:r w:rsidRPr="00533C69">
        <w:rPr>
          <w:sz w:val="14"/>
          <w:szCs w:val="14"/>
        </w:rPr>
        <w:t>3. Настоящее решение вступает в силу с момента его опубликования.</w:t>
      </w:r>
    </w:p>
    <w:p w:rsidR="00BC4BC2" w:rsidRPr="00533C69" w:rsidRDefault="00BC4BC2" w:rsidP="00BC4BC2">
      <w:pPr>
        <w:autoSpaceDE w:val="0"/>
        <w:autoSpaceDN w:val="0"/>
        <w:adjustRightInd w:val="0"/>
        <w:ind w:firstLine="284"/>
        <w:jc w:val="both"/>
        <w:rPr>
          <w:sz w:val="14"/>
          <w:szCs w:val="14"/>
        </w:rPr>
      </w:pPr>
      <w:r w:rsidRPr="00533C69">
        <w:rPr>
          <w:sz w:val="14"/>
          <w:szCs w:val="14"/>
        </w:rPr>
        <w:t>4. Опубликовать настоящее решение в периодическом печатном издании – бюллетень  «Солецкий вестник»</w:t>
      </w:r>
      <w:r w:rsidRPr="00533C69">
        <w:rPr>
          <w:spacing w:val="-3"/>
          <w:sz w:val="14"/>
          <w:szCs w:val="14"/>
        </w:rPr>
        <w:t xml:space="preserve"> и разместить на   официальном   сайте  Администрации Солецкого муниципального округа  в информационно-телекоммуникационной сети  «Интернет».</w:t>
      </w:r>
    </w:p>
    <w:p w:rsidR="00BC4BC2" w:rsidRPr="00533C69" w:rsidRDefault="00BC4BC2" w:rsidP="00BC4BC2">
      <w:pPr>
        <w:suppressAutoHyphens/>
        <w:jc w:val="both"/>
        <w:rPr>
          <w:sz w:val="14"/>
          <w:szCs w:val="14"/>
          <w:lang w:eastAsia="zh-CN"/>
        </w:rPr>
      </w:pPr>
    </w:p>
    <w:p w:rsidR="00BC4BC2" w:rsidRPr="00533C69" w:rsidRDefault="00BC4BC2" w:rsidP="00BC4BC2">
      <w:pPr>
        <w:tabs>
          <w:tab w:val="left" w:pos="6800"/>
        </w:tabs>
        <w:rPr>
          <w:b/>
          <w:sz w:val="14"/>
          <w:szCs w:val="14"/>
        </w:rPr>
      </w:pPr>
      <w:r w:rsidRPr="00533C69">
        <w:rPr>
          <w:b/>
          <w:sz w:val="14"/>
          <w:szCs w:val="14"/>
        </w:rPr>
        <w:t xml:space="preserve">Первый заместитель </w:t>
      </w:r>
      <w:r w:rsidRPr="00533C69">
        <w:rPr>
          <w:b/>
          <w:sz w:val="14"/>
          <w:szCs w:val="14"/>
        </w:rPr>
        <w:br/>
        <w:t xml:space="preserve">Главы администрации    Ю.Н. Дуничев </w:t>
      </w:r>
    </w:p>
    <w:p w:rsidR="00BC4BC2" w:rsidRPr="00533C69" w:rsidRDefault="00BC4BC2" w:rsidP="00BC4BC2">
      <w:pPr>
        <w:jc w:val="right"/>
        <w:rPr>
          <w:sz w:val="14"/>
          <w:szCs w:val="14"/>
        </w:rPr>
      </w:pPr>
      <w:r w:rsidRPr="00533C69">
        <w:rPr>
          <w:sz w:val="14"/>
          <w:szCs w:val="14"/>
        </w:rPr>
        <w:t>Утверждено</w:t>
      </w:r>
    </w:p>
    <w:p w:rsidR="00BC4BC2" w:rsidRPr="00533C69" w:rsidRDefault="00BC4BC2" w:rsidP="00BC4BC2">
      <w:pPr>
        <w:jc w:val="right"/>
        <w:rPr>
          <w:sz w:val="14"/>
          <w:szCs w:val="14"/>
        </w:rPr>
      </w:pPr>
      <w:r w:rsidRPr="00533C69">
        <w:rPr>
          <w:sz w:val="14"/>
          <w:szCs w:val="14"/>
        </w:rPr>
        <w:t>постановлением Администрации</w:t>
      </w:r>
    </w:p>
    <w:p w:rsidR="00BC4BC2" w:rsidRPr="00533C69" w:rsidRDefault="00BC4BC2" w:rsidP="00BC4BC2">
      <w:pPr>
        <w:jc w:val="right"/>
        <w:rPr>
          <w:sz w:val="14"/>
          <w:szCs w:val="14"/>
        </w:rPr>
      </w:pPr>
      <w:r w:rsidRPr="00533C69">
        <w:rPr>
          <w:sz w:val="14"/>
          <w:szCs w:val="14"/>
        </w:rPr>
        <w:t xml:space="preserve">                                                                  муниципального округа</w:t>
      </w:r>
    </w:p>
    <w:p w:rsidR="00BC4BC2" w:rsidRPr="00533C69" w:rsidRDefault="00BC4BC2" w:rsidP="00BC4BC2">
      <w:pPr>
        <w:jc w:val="right"/>
        <w:rPr>
          <w:sz w:val="14"/>
          <w:szCs w:val="14"/>
        </w:rPr>
      </w:pPr>
      <w:r w:rsidRPr="00533C69">
        <w:rPr>
          <w:sz w:val="14"/>
          <w:szCs w:val="14"/>
        </w:rPr>
        <w:t xml:space="preserve">                                                                       от 01.03.2021  № 287</w:t>
      </w:r>
    </w:p>
    <w:p w:rsidR="00BC4BC2" w:rsidRPr="00533C69" w:rsidRDefault="00BC4BC2" w:rsidP="00BC4BC2">
      <w:pPr>
        <w:jc w:val="right"/>
        <w:rPr>
          <w:sz w:val="14"/>
          <w:szCs w:val="14"/>
        </w:rPr>
      </w:pPr>
    </w:p>
    <w:p w:rsidR="00BC4BC2" w:rsidRPr="00533C69" w:rsidRDefault="00BC4BC2" w:rsidP="00BC4BC2">
      <w:pPr>
        <w:jc w:val="center"/>
        <w:rPr>
          <w:sz w:val="14"/>
          <w:szCs w:val="14"/>
        </w:rPr>
      </w:pPr>
      <w:r w:rsidRPr="00533C69">
        <w:rPr>
          <w:sz w:val="14"/>
          <w:szCs w:val="14"/>
        </w:rPr>
        <w:t>ПОЛОЖЕНИЕ</w:t>
      </w:r>
    </w:p>
    <w:p w:rsidR="00BC4BC2" w:rsidRPr="00533C69" w:rsidRDefault="00BC4BC2" w:rsidP="00BC4BC2">
      <w:pPr>
        <w:jc w:val="center"/>
        <w:rPr>
          <w:sz w:val="14"/>
          <w:szCs w:val="14"/>
        </w:rPr>
      </w:pPr>
      <w:r w:rsidRPr="00533C69">
        <w:rPr>
          <w:sz w:val="14"/>
          <w:szCs w:val="14"/>
        </w:rPr>
        <w:t>о Благодарственном письме Главы Солецкого муниципального округа</w:t>
      </w:r>
    </w:p>
    <w:p w:rsidR="00BC4BC2" w:rsidRPr="00533C69" w:rsidRDefault="00BC4BC2" w:rsidP="00BC4BC2">
      <w:pPr>
        <w:jc w:val="center"/>
        <w:rPr>
          <w:sz w:val="14"/>
          <w:szCs w:val="14"/>
        </w:rPr>
      </w:pPr>
    </w:p>
    <w:p w:rsidR="00BC4BC2" w:rsidRPr="00533C69" w:rsidRDefault="00BC4BC2" w:rsidP="00BC4BC2">
      <w:pPr>
        <w:widowControl w:val="0"/>
        <w:autoSpaceDE w:val="0"/>
        <w:autoSpaceDN w:val="0"/>
        <w:adjustRightInd w:val="0"/>
        <w:ind w:firstLine="284"/>
        <w:jc w:val="center"/>
        <w:outlineLvl w:val="1"/>
        <w:rPr>
          <w:sz w:val="14"/>
          <w:szCs w:val="14"/>
        </w:rPr>
      </w:pPr>
      <w:r w:rsidRPr="00533C69">
        <w:rPr>
          <w:sz w:val="14"/>
          <w:szCs w:val="14"/>
        </w:rPr>
        <w:t>1. Общие положения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1.1. Благодарственное письмо Главы Солецкого муниципального округа (далее - Благодарственное письмо) является формой поощрения граждан за заслуги и достижения в профессиональной, трудовой или общественной деятельности, за эффективный и добросовестный труд, за безупречную и эффективную муниципальную службу и организаций за вклад в социально-экономическое развитие округа.</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1.2. Благодарственное письмо вручается гражданам Российской Федерации, иностранным гражданам, лицам без гражданства (далее - граждане) и организациям.</w:t>
      </w:r>
    </w:p>
    <w:p w:rsidR="00BC4BC2" w:rsidRPr="00533C69" w:rsidRDefault="00BC4BC2" w:rsidP="00BC4BC2">
      <w:pPr>
        <w:widowControl w:val="0"/>
        <w:autoSpaceDE w:val="0"/>
        <w:autoSpaceDN w:val="0"/>
        <w:adjustRightInd w:val="0"/>
        <w:ind w:firstLine="284"/>
        <w:jc w:val="center"/>
        <w:outlineLvl w:val="1"/>
        <w:rPr>
          <w:sz w:val="14"/>
          <w:szCs w:val="14"/>
        </w:rPr>
      </w:pPr>
      <w:bookmarkStart w:id="9" w:name="Par42"/>
      <w:bookmarkEnd w:id="9"/>
      <w:r w:rsidRPr="00533C69">
        <w:rPr>
          <w:sz w:val="14"/>
          <w:szCs w:val="14"/>
        </w:rPr>
        <w:t>2. Условия представления к поощрению</w:t>
      </w:r>
    </w:p>
    <w:p w:rsidR="00BC4BC2" w:rsidRPr="00533C69" w:rsidRDefault="00BC4BC2" w:rsidP="00BC4BC2">
      <w:pPr>
        <w:widowControl w:val="0"/>
        <w:autoSpaceDE w:val="0"/>
        <w:autoSpaceDN w:val="0"/>
        <w:adjustRightInd w:val="0"/>
        <w:ind w:firstLine="284"/>
        <w:jc w:val="center"/>
        <w:rPr>
          <w:sz w:val="14"/>
          <w:szCs w:val="14"/>
        </w:rPr>
      </w:pPr>
      <w:r w:rsidRPr="00533C69">
        <w:rPr>
          <w:sz w:val="14"/>
          <w:szCs w:val="14"/>
        </w:rPr>
        <w:t>Благодарственным письмом</w:t>
      </w:r>
    </w:p>
    <w:p w:rsidR="00BC4BC2" w:rsidRPr="00533C69" w:rsidRDefault="00BC4BC2" w:rsidP="00BC4BC2">
      <w:pPr>
        <w:widowControl w:val="0"/>
        <w:autoSpaceDE w:val="0"/>
        <w:autoSpaceDN w:val="0"/>
        <w:adjustRightInd w:val="0"/>
        <w:ind w:firstLine="284"/>
        <w:jc w:val="both"/>
        <w:rPr>
          <w:sz w:val="14"/>
          <w:szCs w:val="14"/>
        </w:rPr>
      </w:pPr>
      <w:bookmarkStart w:id="10" w:name="Par45"/>
      <w:bookmarkEnd w:id="10"/>
      <w:r w:rsidRPr="00533C69">
        <w:rPr>
          <w:sz w:val="14"/>
          <w:szCs w:val="14"/>
        </w:rPr>
        <w:t>2.1. Представление к поощрению Благодарственным письмом производится при наличии у гражданина, представляемого к поощрению:</w:t>
      </w:r>
    </w:p>
    <w:p w:rsidR="00BC4BC2" w:rsidRPr="00533C69" w:rsidRDefault="00BC4BC2" w:rsidP="00BC4BC2">
      <w:pPr>
        <w:widowControl w:val="0"/>
        <w:autoSpaceDE w:val="0"/>
        <w:autoSpaceDN w:val="0"/>
        <w:adjustRightInd w:val="0"/>
        <w:ind w:firstLine="284"/>
        <w:jc w:val="both"/>
        <w:rPr>
          <w:sz w:val="14"/>
          <w:szCs w:val="14"/>
        </w:rPr>
      </w:pPr>
      <w:bookmarkStart w:id="11" w:name="Par46"/>
      <w:bookmarkEnd w:id="11"/>
      <w:r w:rsidRPr="00533C69">
        <w:rPr>
          <w:sz w:val="14"/>
          <w:szCs w:val="14"/>
        </w:rPr>
        <w:t xml:space="preserve">2.1.1. </w:t>
      </w:r>
      <w:proofErr w:type="gramStart"/>
      <w:r w:rsidRPr="00533C69">
        <w:rPr>
          <w:sz w:val="14"/>
          <w:szCs w:val="14"/>
        </w:rPr>
        <w:t>Общего трудового стажа в органах государственной власти, иных государственных органах, органах прокуратуры, территориальных органах федеральных органов исполнительной власти, органах местного самоуправления Солецкого муниципального района, округа, организациях, осуществляющих деятельность на территории Солецкого района, округа (далее - организации), не менее 2 лет (в случае представления к поощрению Благодарственным письмом за эффективный и добросовестный труд, за заслуги и достижения в профессиональной, трудовой деятельности, за</w:t>
      </w:r>
      <w:proofErr w:type="gramEnd"/>
      <w:r w:rsidRPr="00533C69">
        <w:rPr>
          <w:sz w:val="14"/>
          <w:szCs w:val="14"/>
        </w:rPr>
        <w:t xml:space="preserve"> безупречную и эффективную муниципальную службу);</w:t>
      </w:r>
    </w:p>
    <w:p w:rsidR="00BC4BC2" w:rsidRPr="00533C69" w:rsidRDefault="00BC4BC2" w:rsidP="00BC4BC2">
      <w:pPr>
        <w:widowControl w:val="0"/>
        <w:autoSpaceDE w:val="0"/>
        <w:autoSpaceDN w:val="0"/>
        <w:adjustRightInd w:val="0"/>
        <w:ind w:firstLine="284"/>
        <w:jc w:val="both"/>
        <w:rPr>
          <w:sz w:val="14"/>
          <w:szCs w:val="14"/>
        </w:rPr>
      </w:pPr>
      <w:bookmarkStart w:id="12" w:name="Par47"/>
      <w:bookmarkEnd w:id="12"/>
      <w:r w:rsidRPr="00533C69">
        <w:rPr>
          <w:sz w:val="14"/>
          <w:szCs w:val="14"/>
        </w:rPr>
        <w:t xml:space="preserve">2.1.2. Стажа осуществления общественной деятельности в общественных объединениях, осуществляющих деятельность на территории Солецкого </w:t>
      </w:r>
      <w:proofErr w:type="spellStart"/>
      <w:r w:rsidRPr="00533C69">
        <w:rPr>
          <w:sz w:val="14"/>
          <w:szCs w:val="14"/>
        </w:rPr>
        <w:t>района</w:t>
      </w:r>
      <w:proofErr w:type="gramStart"/>
      <w:r w:rsidRPr="00533C69">
        <w:rPr>
          <w:sz w:val="14"/>
          <w:szCs w:val="14"/>
        </w:rPr>
        <w:t>,о</w:t>
      </w:r>
      <w:proofErr w:type="gramEnd"/>
      <w:r w:rsidRPr="00533C69">
        <w:rPr>
          <w:sz w:val="14"/>
          <w:szCs w:val="14"/>
        </w:rPr>
        <w:t>круга</w:t>
      </w:r>
      <w:proofErr w:type="spellEnd"/>
      <w:r w:rsidRPr="00533C69">
        <w:rPr>
          <w:sz w:val="14"/>
          <w:szCs w:val="14"/>
        </w:rPr>
        <w:t xml:space="preserve"> не менее 2 лет (в случае представления к поощрению Благодарственным письмом за заслуги и достижения в общественной деятельности);</w:t>
      </w:r>
    </w:p>
    <w:p w:rsidR="00BC4BC2" w:rsidRPr="00533C69" w:rsidRDefault="00BC4BC2" w:rsidP="00BC4BC2">
      <w:pPr>
        <w:widowControl w:val="0"/>
        <w:autoSpaceDE w:val="0"/>
        <w:autoSpaceDN w:val="0"/>
        <w:adjustRightInd w:val="0"/>
        <w:ind w:firstLine="284"/>
        <w:jc w:val="both"/>
        <w:rPr>
          <w:sz w:val="14"/>
          <w:szCs w:val="14"/>
        </w:rPr>
      </w:pPr>
      <w:bookmarkStart w:id="13" w:name="Par48"/>
      <w:bookmarkEnd w:id="13"/>
      <w:r w:rsidRPr="00533C69">
        <w:rPr>
          <w:sz w:val="14"/>
          <w:szCs w:val="14"/>
        </w:rPr>
        <w:t>2.1.3. Стажа предпринимательской деятельности на территории Солецкого района, округа не менее 2 лет (в случае представления к поощрению Благодарственным письмом индивидуальных предпринимателей).</w:t>
      </w:r>
      <w:bookmarkStart w:id="14" w:name="Par49"/>
      <w:bookmarkEnd w:id="14"/>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2.2. Поощрение Благодарственным письмом осуществляется не более 2 раз,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 установленном настоящим Положением.</w:t>
      </w:r>
    </w:p>
    <w:p w:rsidR="00BC4BC2" w:rsidRPr="00533C69" w:rsidRDefault="00BC4BC2" w:rsidP="00BC4BC2">
      <w:pPr>
        <w:pStyle w:val="ConsPlusNormal"/>
        <w:ind w:firstLine="284"/>
        <w:jc w:val="both"/>
        <w:rPr>
          <w:rFonts w:ascii="Times New Roman" w:hAnsi="Times New Roman" w:cs="Times New Roman"/>
          <w:sz w:val="14"/>
          <w:szCs w:val="14"/>
        </w:rPr>
      </w:pPr>
      <w:r w:rsidRPr="00533C69">
        <w:rPr>
          <w:rFonts w:ascii="Times New Roman" w:hAnsi="Times New Roman" w:cs="Times New Roman"/>
          <w:sz w:val="14"/>
          <w:szCs w:val="14"/>
        </w:rPr>
        <w:t>2.3. Представление к поощрению Благодарственным письмом граждан, имеющих дисциплинарные взыскания и (или)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и (или) в отношении которых проводится служебная проверка, не допускается.</w:t>
      </w:r>
    </w:p>
    <w:p w:rsidR="00BC4BC2" w:rsidRPr="00533C69" w:rsidRDefault="00BC4BC2" w:rsidP="00BC4BC2">
      <w:pPr>
        <w:widowControl w:val="0"/>
        <w:autoSpaceDE w:val="0"/>
        <w:autoSpaceDN w:val="0"/>
        <w:adjustRightInd w:val="0"/>
        <w:ind w:firstLine="284"/>
        <w:jc w:val="center"/>
        <w:outlineLvl w:val="1"/>
        <w:rPr>
          <w:sz w:val="14"/>
          <w:szCs w:val="14"/>
        </w:rPr>
      </w:pPr>
      <w:r w:rsidRPr="00533C69">
        <w:rPr>
          <w:sz w:val="14"/>
          <w:szCs w:val="14"/>
        </w:rPr>
        <w:t>3. Порядок представления к поощрению</w:t>
      </w:r>
    </w:p>
    <w:p w:rsidR="00BC4BC2" w:rsidRPr="00533C69" w:rsidRDefault="00BC4BC2" w:rsidP="00BC4BC2">
      <w:pPr>
        <w:widowControl w:val="0"/>
        <w:autoSpaceDE w:val="0"/>
        <w:autoSpaceDN w:val="0"/>
        <w:adjustRightInd w:val="0"/>
        <w:ind w:firstLine="284"/>
        <w:jc w:val="center"/>
        <w:rPr>
          <w:sz w:val="14"/>
          <w:szCs w:val="14"/>
        </w:rPr>
      </w:pPr>
      <w:r w:rsidRPr="00533C69">
        <w:rPr>
          <w:sz w:val="14"/>
          <w:szCs w:val="14"/>
        </w:rPr>
        <w:t>Благодарственным письмом</w:t>
      </w:r>
    </w:p>
    <w:p w:rsidR="00BC4BC2" w:rsidRPr="00533C69" w:rsidRDefault="00BC4BC2" w:rsidP="00BC4BC2">
      <w:pPr>
        <w:ind w:firstLine="284"/>
        <w:jc w:val="both"/>
        <w:rPr>
          <w:sz w:val="14"/>
          <w:szCs w:val="14"/>
        </w:rPr>
      </w:pPr>
      <w:r w:rsidRPr="00533C69">
        <w:rPr>
          <w:sz w:val="14"/>
          <w:szCs w:val="14"/>
        </w:rPr>
        <w:t>3.1. Инициаторами вручения Благодарственного письма помимо Главы муниципального округа могут выступать первый заместитель Главы администрации муниципального округа, заместители Главы администрации муниципального округа, руководители комитетов, управления, отделов Администрации муниципального округа, руководители организаций, общественных объединений, органов государственной власти, иных государственных органов, индивидуальных предпринимателей.</w:t>
      </w:r>
    </w:p>
    <w:p w:rsidR="00BC4BC2" w:rsidRPr="00533C69" w:rsidRDefault="009D3222" w:rsidP="00BC4BC2">
      <w:pPr>
        <w:ind w:firstLine="284"/>
        <w:jc w:val="both"/>
        <w:rPr>
          <w:sz w:val="14"/>
          <w:szCs w:val="14"/>
        </w:rPr>
      </w:pPr>
      <w:hyperlink w:anchor="Par96" w:history="1">
        <w:r w:rsidR="00BC4BC2" w:rsidRPr="00533C69">
          <w:rPr>
            <w:sz w:val="14"/>
            <w:szCs w:val="14"/>
          </w:rPr>
          <w:t>Ходатайство</w:t>
        </w:r>
      </w:hyperlink>
      <w:r w:rsidR="00BC4BC2" w:rsidRPr="00533C69">
        <w:rPr>
          <w:sz w:val="14"/>
          <w:szCs w:val="14"/>
        </w:rPr>
        <w:t xml:space="preserve"> оформляется инициатором награждения согласно приложению N 1 к настоящему Положению и направляется в адрес </w:t>
      </w:r>
      <w:bookmarkStart w:id="15" w:name="Par55"/>
      <w:bookmarkEnd w:id="15"/>
      <w:r w:rsidR="00BC4BC2" w:rsidRPr="00533C69">
        <w:rPr>
          <w:sz w:val="14"/>
          <w:szCs w:val="14"/>
        </w:rPr>
        <w:t>Главы Солецкого муниципального округа.</w:t>
      </w:r>
    </w:p>
    <w:p w:rsidR="00BC4BC2" w:rsidRPr="00533C69" w:rsidRDefault="00BC4BC2" w:rsidP="00BC4BC2">
      <w:pPr>
        <w:ind w:firstLine="284"/>
        <w:jc w:val="both"/>
        <w:rPr>
          <w:sz w:val="14"/>
          <w:szCs w:val="14"/>
        </w:rPr>
      </w:pPr>
      <w:r w:rsidRPr="00533C69">
        <w:rPr>
          <w:sz w:val="14"/>
          <w:szCs w:val="14"/>
        </w:rPr>
        <w:t>3.2. Ходатайства комитетов, управления, отделов Администрации муниципального округа должны быть согласованы с первым заместителем Главы администрации муниципального округа или заместителем Главы администрации муниципального округа, координирующим деятельность и организующим взаимодействие комитетов, управления и отделов Администрации муниципального округа и организаций, входящих в сферу его компетентности.</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3.3. К ходатайству прилагаются следующие документы:</w:t>
      </w:r>
    </w:p>
    <w:p w:rsidR="00BC4BC2" w:rsidRPr="00533C69" w:rsidRDefault="00BC4BC2" w:rsidP="00BC4BC2">
      <w:pPr>
        <w:widowControl w:val="0"/>
        <w:autoSpaceDE w:val="0"/>
        <w:autoSpaceDN w:val="0"/>
        <w:adjustRightInd w:val="0"/>
        <w:ind w:firstLine="284"/>
        <w:jc w:val="both"/>
        <w:rPr>
          <w:sz w:val="14"/>
          <w:szCs w:val="14"/>
        </w:rPr>
      </w:pPr>
      <w:bookmarkStart w:id="16" w:name="Par59"/>
      <w:bookmarkEnd w:id="16"/>
      <w:r w:rsidRPr="00533C69">
        <w:rPr>
          <w:sz w:val="14"/>
          <w:szCs w:val="14"/>
        </w:rPr>
        <w:t xml:space="preserve">3.3.1. </w:t>
      </w:r>
      <w:proofErr w:type="gramStart"/>
      <w:r w:rsidRPr="00533C69">
        <w:rPr>
          <w:sz w:val="14"/>
          <w:szCs w:val="14"/>
        </w:rPr>
        <w:t xml:space="preserve">Характеристика гражданина, представляемого к поощрению, отражающая конкретные заслуги и достижения в профессиональной, трудовой или общественной деятельности, факты, подтверждающие эффективный и </w:t>
      </w:r>
      <w:r w:rsidRPr="00533C69">
        <w:rPr>
          <w:sz w:val="14"/>
          <w:szCs w:val="14"/>
        </w:rPr>
        <w:lastRenderedPageBreak/>
        <w:t>добросовестный труд, безупречную и эффективную муниципальную службу, вклад в социально-экономическое развитие района, округа, выданная инициатором поощрения;</w:t>
      </w:r>
      <w:proofErr w:type="gramEnd"/>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3.3.2. Копии документов, подтверждающих стаж, указанный в </w:t>
      </w:r>
      <w:hyperlink w:anchor="Par46" w:history="1">
        <w:r w:rsidRPr="00533C69">
          <w:rPr>
            <w:sz w:val="14"/>
            <w:szCs w:val="14"/>
          </w:rPr>
          <w:t>подпунктах 2.1.1</w:t>
        </w:r>
      </w:hyperlink>
      <w:r w:rsidRPr="00533C69">
        <w:rPr>
          <w:sz w:val="14"/>
          <w:szCs w:val="14"/>
        </w:rPr>
        <w:t xml:space="preserve">, </w:t>
      </w:r>
      <w:hyperlink w:anchor="Par48" w:history="1">
        <w:r w:rsidRPr="00533C69">
          <w:rPr>
            <w:sz w:val="14"/>
            <w:szCs w:val="14"/>
          </w:rPr>
          <w:t>2.1.3</w:t>
        </w:r>
      </w:hyperlink>
      <w:r w:rsidRPr="00533C69">
        <w:rPr>
          <w:sz w:val="14"/>
          <w:szCs w:val="14"/>
        </w:rPr>
        <w:t xml:space="preserve"> пункта 2.1 раздела 2 настоящего Положения (для работающих граждан и (или) для граждан, осуществляющих предпринимательскую деятельность);</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3.3.3.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3.3.4.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3.3.5. Справка, подтверждающая срок осуществления общественной деятельности, указанный в </w:t>
      </w:r>
      <w:hyperlink w:anchor="Par47" w:history="1">
        <w:r w:rsidRPr="00533C69">
          <w:rPr>
            <w:sz w:val="14"/>
            <w:szCs w:val="14"/>
          </w:rPr>
          <w:t>подпункте 2.1.2</w:t>
        </w:r>
      </w:hyperlink>
      <w:r w:rsidRPr="00533C69">
        <w:rPr>
          <w:sz w:val="14"/>
          <w:szCs w:val="14"/>
        </w:rPr>
        <w:t xml:space="preserve"> пункта 2.1 раздела 2 настоящего Положения, выданная общественным объединением гражданину, представляемому к поощрению (для граждан, представляемых к поощрению за заслуги и достижения в общественной деятельности);</w:t>
      </w:r>
    </w:p>
    <w:p w:rsidR="00BC4BC2" w:rsidRPr="00533C69" w:rsidRDefault="00BC4BC2" w:rsidP="00BC4BC2">
      <w:pPr>
        <w:pStyle w:val="ConsPlusNormal"/>
        <w:ind w:firstLine="284"/>
        <w:jc w:val="both"/>
        <w:rPr>
          <w:rFonts w:ascii="Times New Roman" w:hAnsi="Times New Roman" w:cs="Times New Roman"/>
          <w:sz w:val="14"/>
          <w:szCs w:val="14"/>
        </w:rPr>
      </w:pPr>
      <w:r w:rsidRPr="00533C69">
        <w:rPr>
          <w:rFonts w:ascii="Times New Roman" w:hAnsi="Times New Roman" w:cs="Times New Roman"/>
          <w:sz w:val="14"/>
          <w:szCs w:val="14"/>
        </w:rPr>
        <w:t>3.3.6. Справка, выданная по месту работы (службы), об отсутствии у гражданина дисциплинарных взысканий,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проводимых в отношении него служебных проверок (для работающих граждан).</w:t>
      </w:r>
    </w:p>
    <w:p w:rsidR="00BC4BC2" w:rsidRPr="00533C69" w:rsidRDefault="00BC4BC2" w:rsidP="00BC4BC2">
      <w:pPr>
        <w:widowControl w:val="0"/>
        <w:autoSpaceDE w:val="0"/>
        <w:autoSpaceDN w:val="0"/>
        <w:adjustRightInd w:val="0"/>
        <w:ind w:firstLine="284"/>
        <w:jc w:val="both"/>
        <w:rPr>
          <w:sz w:val="14"/>
          <w:szCs w:val="14"/>
        </w:rPr>
      </w:pPr>
      <w:bookmarkStart w:id="17" w:name="Par64"/>
      <w:bookmarkEnd w:id="17"/>
      <w:r w:rsidRPr="00533C69">
        <w:rPr>
          <w:sz w:val="14"/>
          <w:szCs w:val="14"/>
        </w:rPr>
        <w:t>3.3.7. Копия Благодарственного письма Главы, в случае повторного поощрения Благодарственным письмом.</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3.3.8.Согласие гражданина, представляемого к поощрению, на обработку персональных данных, в соответствии с приложением № 2 к настоящему Положению.</w:t>
      </w:r>
    </w:p>
    <w:p w:rsidR="00BC4BC2" w:rsidRPr="00533C69" w:rsidRDefault="00BC4BC2" w:rsidP="00BC4BC2">
      <w:pPr>
        <w:ind w:firstLine="284"/>
        <w:jc w:val="both"/>
        <w:rPr>
          <w:sz w:val="14"/>
          <w:szCs w:val="14"/>
        </w:rPr>
      </w:pPr>
      <w:r w:rsidRPr="00533C69">
        <w:rPr>
          <w:sz w:val="14"/>
          <w:szCs w:val="14"/>
        </w:rPr>
        <w:t>3.4. Для принятия решения о вручении организации Благодарственного письма в Администрацию муниципального округа представляются следующие документы:</w:t>
      </w:r>
    </w:p>
    <w:p w:rsidR="00BC4BC2" w:rsidRPr="00533C69" w:rsidRDefault="00BC4BC2" w:rsidP="00BC4BC2">
      <w:pPr>
        <w:ind w:firstLine="284"/>
        <w:jc w:val="both"/>
        <w:rPr>
          <w:sz w:val="14"/>
          <w:szCs w:val="14"/>
        </w:rPr>
      </w:pPr>
      <w:r w:rsidRPr="00533C69">
        <w:rPr>
          <w:sz w:val="14"/>
          <w:szCs w:val="14"/>
        </w:rPr>
        <w:t>ходатайство первого заместителя Главы администрации муниципального округа, заместителя Главы администрации муниципального округа, руководителя комитета, управления, отдела Администрации муниципального округа;</w:t>
      </w:r>
    </w:p>
    <w:p w:rsidR="00BC4BC2" w:rsidRPr="00533C69" w:rsidRDefault="00BC4BC2" w:rsidP="00BC4BC2">
      <w:pPr>
        <w:ind w:firstLine="284"/>
        <w:jc w:val="both"/>
        <w:rPr>
          <w:sz w:val="14"/>
          <w:szCs w:val="14"/>
        </w:rPr>
      </w:pPr>
      <w:r w:rsidRPr="00533C69">
        <w:rPr>
          <w:sz w:val="14"/>
          <w:szCs w:val="14"/>
        </w:rPr>
        <w:t xml:space="preserve">характеристика производственной, общественной деятельности трудового коллектива организации; </w:t>
      </w:r>
    </w:p>
    <w:p w:rsidR="00BC4BC2" w:rsidRPr="00533C69" w:rsidRDefault="00BC4BC2" w:rsidP="00BC4BC2">
      <w:pPr>
        <w:ind w:firstLine="284"/>
        <w:jc w:val="both"/>
        <w:rPr>
          <w:sz w:val="14"/>
          <w:szCs w:val="14"/>
        </w:rPr>
      </w:pPr>
      <w:r w:rsidRPr="00533C69">
        <w:rPr>
          <w:sz w:val="14"/>
          <w:szCs w:val="14"/>
        </w:rPr>
        <w:t>выписка из учредительных документов организации.</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3.5. Управление делами Администрации муниципального округа в течение 30 календарных дней со дня поступления ходатайства с прилагаемыми к ним документами (далее - документы) осуществляет проверку соответствия документов перечню, указанному в </w:t>
      </w:r>
      <w:hyperlink w:anchor="Par58" w:history="1">
        <w:r w:rsidRPr="00533C69">
          <w:rPr>
            <w:sz w:val="14"/>
            <w:szCs w:val="14"/>
          </w:rPr>
          <w:t>пункте 3.3</w:t>
        </w:r>
      </w:hyperlink>
      <w:r w:rsidRPr="00533C69">
        <w:rPr>
          <w:sz w:val="14"/>
          <w:szCs w:val="14"/>
        </w:rPr>
        <w:t xml:space="preserve"> раздела 3 настоящего Положения, и соблюдения требований пунктов </w:t>
      </w:r>
      <w:hyperlink w:anchor="Par45" w:history="1">
        <w:r w:rsidRPr="00533C69">
          <w:rPr>
            <w:sz w:val="14"/>
            <w:szCs w:val="14"/>
          </w:rPr>
          <w:t>2.1</w:t>
        </w:r>
      </w:hyperlink>
      <w:r w:rsidRPr="00533C69">
        <w:rPr>
          <w:sz w:val="14"/>
          <w:szCs w:val="14"/>
        </w:rPr>
        <w:t xml:space="preserve">, </w:t>
      </w:r>
      <w:hyperlink w:anchor="Par49" w:history="1">
        <w:r w:rsidRPr="00533C69">
          <w:rPr>
            <w:sz w:val="14"/>
            <w:szCs w:val="14"/>
          </w:rPr>
          <w:t>2.2</w:t>
        </w:r>
      </w:hyperlink>
      <w:r w:rsidRPr="00533C69">
        <w:rPr>
          <w:sz w:val="14"/>
          <w:szCs w:val="14"/>
        </w:rPr>
        <w:t xml:space="preserve"> раздела 2 настоящего Положения.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3.6. О результате рассмотрения ходатайства управление делами Администрации муниципального округа уведомляет инициатора поощрения в течение 15 календарных дней со дня принятия решения о награждении либо об </w:t>
      </w:r>
      <w:proofErr w:type="gramStart"/>
      <w:r w:rsidRPr="00533C69">
        <w:rPr>
          <w:sz w:val="14"/>
          <w:szCs w:val="14"/>
        </w:rPr>
        <w:t>отказе</w:t>
      </w:r>
      <w:proofErr w:type="gramEnd"/>
      <w:r w:rsidRPr="00533C69">
        <w:rPr>
          <w:sz w:val="14"/>
          <w:szCs w:val="14"/>
        </w:rPr>
        <w:t xml:space="preserve"> о награждении.</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3.7.Основанием для отказа в удовлетворении ходатайства является: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предоставление неполного пакета документов, указанных в пункте 3.3 раздела 3 настоящего положения;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несоблюдение требований пунктов 2.1-2.2 раздела 2 настоящего Положения.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В случае принятия Главой Солецкого муниципального округа решения об отказе в удовлетворении ходатайства, документы возвращаются инициатору поощрения в течение 15 календарных дней со дня принятия данного решения.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3.8. </w:t>
      </w:r>
      <w:proofErr w:type="gramStart"/>
      <w:r w:rsidRPr="00533C69">
        <w:rPr>
          <w:sz w:val="14"/>
          <w:szCs w:val="14"/>
        </w:rPr>
        <w:t xml:space="preserve">В случае соответствия документов перечню, указанному в </w:t>
      </w:r>
      <w:hyperlink w:anchor="Par58" w:history="1">
        <w:r w:rsidRPr="00533C69">
          <w:rPr>
            <w:sz w:val="14"/>
            <w:szCs w:val="14"/>
          </w:rPr>
          <w:t>пункте</w:t>
        </w:r>
      </w:hyperlink>
      <w:r w:rsidRPr="00533C69">
        <w:rPr>
          <w:sz w:val="14"/>
          <w:szCs w:val="14"/>
        </w:rPr>
        <w:t xml:space="preserve"> 3.3 раздела 3 настоящего Положения, и соблюдения требований пунктов </w:t>
      </w:r>
      <w:hyperlink w:anchor="Par45" w:history="1">
        <w:r w:rsidRPr="00533C69">
          <w:rPr>
            <w:sz w:val="14"/>
            <w:szCs w:val="14"/>
          </w:rPr>
          <w:t>2.1</w:t>
        </w:r>
      </w:hyperlink>
      <w:r w:rsidRPr="00533C69">
        <w:rPr>
          <w:sz w:val="14"/>
          <w:szCs w:val="14"/>
        </w:rPr>
        <w:t xml:space="preserve">, </w:t>
      </w:r>
      <w:hyperlink w:anchor="Par49" w:history="1">
        <w:r w:rsidRPr="00533C69">
          <w:rPr>
            <w:sz w:val="14"/>
            <w:szCs w:val="14"/>
          </w:rPr>
          <w:t>2.2</w:t>
        </w:r>
      </w:hyperlink>
      <w:r w:rsidRPr="00533C69">
        <w:rPr>
          <w:sz w:val="14"/>
          <w:szCs w:val="14"/>
        </w:rPr>
        <w:t xml:space="preserve"> раздела 2 настоящего Положения управление делами Администрации муниципального округа не позднее 15 календарных дней со дня принятия решения о награждении осуществляет подготовку проекта распоряжения Главы Солецкого муниципального округа о вручении Благодарственного письма (далее - распоряжение).</w:t>
      </w:r>
      <w:proofErr w:type="gramEnd"/>
    </w:p>
    <w:p w:rsidR="00BC4BC2" w:rsidRPr="00533C69" w:rsidRDefault="00BC4BC2" w:rsidP="00BC4BC2">
      <w:pPr>
        <w:widowControl w:val="0"/>
        <w:autoSpaceDE w:val="0"/>
        <w:autoSpaceDN w:val="0"/>
        <w:adjustRightInd w:val="0"/>
        <w:ind w:firstLine="284"/>
        <w:jc w:val="center"/>
        <w:outlineLvl w:val="1"/>
        <w:rPr>
          <w:sz w:val="14"/>
          <w:szCs w:val="14"/>
        </w:rPr>
      </w:pPr>
      <w:r w:rsidRPr="00533C69">
        <w:rPr>
          <w:sz w:val="14"/>
          <w:szCs w:val="14"/>
        </w:rPr>
        <w:t>4. Порядок вручения Благодарственного письма</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4.1. Благодарственное письмо оформляется в течение 3 рабочих дней после подписания соответствующего распоряжения.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4.2. Вручение Благодарственного письма производится Главой Солецкого муниципального округа либо уполномоченным им лицом в торжественной обстановке в течение 30 календарных дней со дня подписания распоряжения.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4.3. Учет граждан, которым вручено Благодарственное письмо, осуществляет управление делами Администрации муниципального округа.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4.4. Распоряжения о награждении Благодарственным письмом подлежит опубликованию в газете «Солецкая газета».</w:t>
      </w:r>
    </w:p>
    <w:p w:rsidR="00BC4BC2" w:rsidRPr="00533C69" w:rsidRDefault="00BC4BC2" w:rsidP="00BC4BC2">
      <w:pPr>
        <w:ind w:firstLine="284"/>
        <w:jc w:val="both"/>
        <w:rPr>
          <w:sz w:val="14"/>
          <w:szCs w:val="14"/>
        </w:rPr>
      </w:pPr>
      <w:r w:rsidRPr="00533C69">
        <w:rPr>
          <w:sz w:val="14"/>
          <w:szCs w:val="14"/>
        </w:rPr>
        <w:t>4.5. Гражданам, которым вручено  Благодарственное письмо, производится запись в трудовую книжку в раздел «Сведения о поощрениях». Копия распоряжения о награждении Благодарственным письмом вкладывается в личное дело.</w:t>
      </w:r>
    </w:p>
    <w:p w:rsidR="00BC4BC2" w:rsidRPr="00533C69" w:rsidRDefault="00BC4BC2" w:rsidP="00BC4BC2">
      <w:pPr>
        <w:jc w:val="both"/>
        <w:rPr>
          <w:sz w:val="14"/>
          <w:szCs w:val="14"/>
        </w:rPr>
      </w:pPr>
    </w:p>
    <w:p w:rsidR="00BC4BC2" w:rsidRPr="00533C69" w:rsidRDefault="00BC4BC2" w:rsidP="00BC4BC2">
      <w:pPr>
        <w:jc w:val="both"/>
        <w:rPr>
          <w:sz w:val="14"/>
          <w:szCs w:val="14"/>
        </w:rPr>
      </w:pPr>
    </w:p>
    <w:p w:rsidR="00BC4BC2" w:rsidRPr="00533C69" w:rsidRDefault="00BC4BC2" w:rsidP="00BC4BC2">
      <w:pPr>
        <w:jc w:val="both"/>
        <w:rPr>
          <w:sz w:val="14"/>
          <w:szCs w:val="14"/>
        </w:rPr>
      </w:pPr>
      <w:r w:rsidRPr="00533C69">
        <w:rPr>
          <w:sz w:val="14"/>
          <w:szCs w:val="14"/>
        </w:rPr>
        <w:t xml:space="preserve">                                   ______________________________ </w:t>
      </w:r>
    </w:p>
    <w:p w:rsidR="00BC4BC2" w:rsidRPr="00533C69" w:rsidRDefault="00BC4BC2" w:rsidP="00BC4BC2">
      <w:pPr>
        <w:jc w:val="both"/>
        <w:rPr>
          <w:sz w:val="14"/>
          <w:szCs w:val="14"/>
        </w:rPr>
      </w:pPr>
    </w:p>
    <w:p w:rsidR="00BC4BC2" w:rsidRPr="00533C69" w:rsidRDefault="00BC4BC2" w:rsidP="00BC4BC2">
      <w:pPr>
        <w:jc w:val="both"/>
        <w:rPr>
          <w:sz w:val="14"/>
          <w:szCs w:val="14"/>
        </w:rPr>
      </w:pPr>
    </w:p>
    <w:p w:rsidR="00BC4BC2" w:rsidRPr="00533C69" w:rsidRDefault="00BC4BC2" w:rsidP="00BC4BC2">
      <w:pPr>
        <w:jc w:val="both"/>
        <w:rPr>
          <w:sz w:val="14"/>
          <w:szCs w:val="14"/>
        </w:rPr>
      </w:pPr>
    </w:p>
    <w:p w:rsidR="00BC4BC2" w:rsidRPr="00533C69" w:rsidRDefault="00BC4BC2" w:rsidP="00BC4BC2">
      <w:pPr>
        <w:jc w:val="both"/>
        <w:rPr>
          <w:sz w:val="14"/>
          <w:szCs w:val="14"/>
        </w:rPr>
      </w:pPr>
    </w:p>
    <w:p w:rsidR="00BC4BC2" w:rsidRPr="00533C69" w:rsidRDefault="00BC4BC2" w:rsidP="00BC4BC2">
      <w:pPr>
        <w:jc w:val="both"/>
        <w:rPr>
          <w:sz w:val="14"/>
          <w:szCs w:val="14"/>
        </w:rPr>
      </w:pPr>
    </w:p>
    <w:p w:rsidR="00BC4BC2" w:rsidRPr="00533C69" w:rsidRDefault="00BC4BC2" w:rsidP="00BC4BC2">
      <w:pPr>
        <w:tabs>
          <w:tab w:val="center" w:pos="4677"/>
          <w:tab w:val="right" w:pos="9355"/>
        </w:tabs>
        <w:jc w:val="right"/>
        <w:rPr>
          <w:sz w:val="14"/>
          <w:szCs w:val="14"/>
        </w:rPr>
      </w:pPr>
      <w:r w:rsidRPr="00533C69">
        <w:rPr>
          <w:sz w:val="14"/>
          <w:szCs w:val="14"/>
        </w:rPr>
        <w:lastRenderedPageBreak/>
        <w:t>Приложение № 1</w:t>
      </w:r>
    </w:p>
    <w:p w:rsidR="00BC4BC2" w:rsidRPr="00533C69" w:rsidRDefault="00BC4BC2" w:rsidP="00BC4BC2">
      <w:pPr>
        <w:tabs>
          <w:tab w:val="center" w:pos="4677"/>
          <w:tab w:val="right" w:pos="9355"/>
        </w:tabs>
        <w:jc w:val="right"/>
        <w:rPr>
          <w:sz w:val="14"/>
          <w:szCs w:val="14"/>
        </w:rPr>
      </w:pPr>
      <w:r w:rsidRPr="00533C69">
        <w:rPr>
          <w:sz w:val="14"/>
          <w:szCs w:val="14"/>
        </w:rPr>
        <w:t xml:space="preserve"> к Положению о Благодарственном письме</w:t>
      </w:r>
    </w:p>
    <w:p w:rsidR="00BC4BC2" w:rsidRPr="00533C69" w:rsidRDefault="00BC4BC2" w:rsidP="00BC4BC2">
      <w:pPr>
        <w:tabs>
          <w:tab w:val="center" w:pos="4677"/>
          <w:tab w:val="right" w:pos="9355"/>
        </w:tabs>
        <w:jc w:val="right"/>
        <w:rPr>
          <w:sz w:val="14"/>
          <w:szCs w:val="14"/>
        </w:rPr>
      </w:pPr>
      <w:r w:rsidRPr="00533C69">
        <w:rPr>
          <w:sz w:val="14"/>
          <w:szCs w:val="14"/>
        </w:rPr>
        <w:t xml:space="preserve"> Главы Солецкого муниципального округа</w:t>
      </w:r>
    </w:p>
    <w:p w:rsidR="00BC4BC2" w:rsidRPr="00533C69" w:rsidRDefault="00BC4BC2" w:rsidP="00BC4BC2">
      <w:pPr>
        <w:widowControl w:val="0"/>
        <w:tabs>
          <w:tab w:val="left" w:pos="709"/>
        </w:tabs>
        <w:autoSpaceDE w:val="0"/>
        <w:autoSpaceDN w:val="0"/>
        <w:adjustRightInd w:val="0"/>
        <w:jc w:val="center"/>
        <w:rPr>
          <w:b/>
          <w:sz w:val="14"/>
          <w:szCs w:val="14"/>
        </w:rPr>
      </w:pPr>
    </w:p>
    <w:p w:rsidR="00BC4BC2" w:rsidRPr="00533C69" w:rsidRDefault="00BC4BC2" w:rsidP="00BC4BC2">
      <w:pPr>
        <w:widowControl w:val="0"/>
        <w:tabs>
          <w:tab w:val="left" w:pos="709"/>
        </w:tabs>
        <w:autoSpaceDE w:val="0"/>
        <w:autoSpaceDN w:val="0"/>
        <w:adjustRightInd w:val="0"/>
        <w:jc w:val="center"/>
        <w:rPr>
          <w:b/>
          <w:sz w:val="14"/>
          <w:szCs w:val="14"/>
        </w:rPr>
      </w:pPr>
      <w:r w:rsidRPr="00533C69">
        <w:rPr>
          <w:b/>
          <w:sz w:val="14"/>
          <w:szCs w:val="14"/>
        </w:rPr>
        <w:t>ХОДАТАЙСТВО</w:t>
      </w:r>
    </w:p>
    <w:p w:rsidR="00BC4BC2" w:rsidRPr="00533C69" w:rsidRDefault="00BC4BC2" w:rsidP="00BC4BC2">
      <w:pPr>
        <w:widowControl w:val="0"/>
        <w:tabs>
          <w:tab w:val="left" w:pos="709"/>
        </w:tabs>
        <w:autoSpaceDE w:val="0"/>
        <w:autoSpaceDN w:val="0"/>
        <w:adjustRightInd w:val="0"/>
        <w:jc w:val="center"/>
        <w:rPr>
          <w:sz w:val="14"/>
          <w:szCs w:val="14"/>
        </w:rPr>
      </w:pPr>
      <w:r w:rsidRPr="00533C69">
        <w:rPr>
          <w:sz w:val="14"/>
          <w:szCs w:val="14"/>
        </w:rPr>
        <w:t>о награждении Благодарственным письмом Главы</w:t>
      </w:r>
    </w:p>
    <w:p w:rsidR="00BC4BC2" w:rsidRPr="00533C69" w:rsidRDefault="00BC4BC2" w:rsidP="00BC4BC2">
      <w:pPr>
        <w:widowControl w:val="0"/>
        <w:tabs>
          <w:tab w:val="left" w:pos="709"/>
        </w:tabs>
        <w:autoSpaceDE w:val="0"/>
        <w:autoSpaceDN w:val="0"/>
        <w:adjustRightInd w:val="0"/>
        <w:jc w:val="center"/>
        <w:rPr>
          <w:sz w:val="14"/>
          <w:szCs w:val="14"/>
        </w:rPr>
      </w:pPr>
      <w:r w:rsidRPr="00533C69">
        <w:rPr>
          <w:sz w:val="14"/>
          <w:szCs w:val="14"/>
        </w:rPr>
        <w:t xml:space="preserve"> Солецкого муниципального округа *</w:t>
      </w:r>
    </w:p>
    <w:p w:rsidR="00BC4BC2" w:rsidRPr="00533C69" w:rsidRDefault="00BC4BC2" w:rsidP="00BC4BC2">
      <w:pPr>
        <w:widowControl w:val="0"/>
        <w:tabs>
          <w:tab w:val="left" w:pos="4485"/>
        </w:tabs>
        <w:autoSpaceDE w:val="0"/>
        <w:autoSpaceDN w:val="0"/>
        <w:adjustRightInd w:val="0"/>
        <w:rPr>
          <w:sz w:val="14"/>
          <w:szCs w:val="14"/>
        </w:rPr>
      </w:pPr>
    </w:p>
    <w:tbl>
      <w:tblPr>
        <w:tblW w:w="2551" w:type="dxa"/>
        <w:tblInd w:w="2660" w:type="dxa"/>
        <w:tblLook w:val="00A0" w:firstRow="1" w:lastRow="0" w:firstColumn="1" w:lastColumn="0" w:noHBand="0" w:noVBand="0"/>
      </w:tblPr>
      <w:tblGrid>
        <w:gridCol w:w="2551"/>
      </w:tblGrid>
      <w:tr w:rsidR="00533C69" w:rsidRPr="00533C69" w:rsidTr="00BC4BC2">
        <w:tc>
          <w:tcPr>
            <w:tcW w:w="2551" w:type="dxa"/>
            <w:tcBorders>
              <w:bottom w:val="single" w:sz="4" w:space="0" w:color="auto"/>
            </w:tcBorders>
          </w:tcPr>
          <w:p w:rsidR="00BC4BC2" w:rsidRPr="00533C69" w:rsidRDefault="00BC4BC2" w:rsidP="00533C69">
            <w:pPr>
              <w:widowControl w:val="0"/>
              <w:tabs>
                <w:tab w:val="left" w:pos="4485"/>
              </w:tabs>
              <w:autoSpaceDE w:val="0"/>
              <w:autoSpaceDN w:val="0"/>
              <w:adjustRightInd w:val="0"/>
              <w:rPr>
                <w:sz w:val="14"/>
                <w:szCs w:val="14"/>
              </w:rPr>
            </w:pPr>
          </w:p>
        </w:tc>
      </w:tr>
      <w:tr w:rsidR="00533C69" w:rsidRPr="00533C69" w:rsidTr="00BC4BC2">
        <w:tc>
          <w:tcPr>
            <w:tcW w:w="2551" w:type="dxa"/>
            <w:tcBorders>
              <w:top w:val="single" w:sz="4" w:space="0" w:color="auto"/>
            </w:tcBorders>
          </w:tcPr>
          <w:p w:rsidR="00BC4BC2" w:rsidRPr="00533C69" w:rsidRDefault="00BC4BC2" w:rsidP="00533C69">
            <w:pPr>
              <w:widowControl w:val="0"/>
              <w:tabs>
                <w:tab w:val="left" w:pos="4485"/>
              </w:tabs>
              <w:autoSpaceDE w:val="0"/>
              <w:autoSpaceDN w:val="0"/>
              <w:adjustRightInd w:val="0"/>
              <w:jc w:val="center"/>
              <w:rPr>
                <w:spacing w:val="-12"/>
                <w:sz w:val="14"/>
                <w:szCs w:val="14"/>
              </w:rPr>
            </w:pPr>
            <w:r w:rsidRPr="00533C69">
              <w:rPr>
                <w:spacing w:val="-12"/>
                <w:sz w:val="14"/>
                <w:szCs w:val="14"/>
              </w:rPr>
              <w:t xml:space="preserve">Главе Солецкого  </w:t>
            </w:r>
          </w:p>
          <w:p w:rsidR="00BC4BC2" w:rsidRPr="00533C69" w:rsidRDefault="00BC4BC2" w:rsidP="00533C69">
            <w:pPr>
              <w:widowControl w:val="0"/>
              <w:tabs>
                <w:tab w:val="left" w:pos="4485"/>
              </w:tabs>
              <w:autoSpaceDE w:val="0"/>
              <w:autoSpaceDN w:val="0"/>
              <w:adjustRightInd w:val="0"/>
              <w:jc w:val="center"/>
              <w:rPr>
                <w:spacing w:val="-12"/>
                <w:sz w:val="14"/>
                <w:szCs w:val="14"/>
              </w:rPr>
            </w:pPr>
            <w:r w:rsidRPr="00533C69">
              <w:rPr>
                <w:spacing w:val="-12"/>
                <w:sz w:val="14"/>
                <w:szCs w:val="14"/>
              </w:rPr>
              <w:t>муниципального округа</w:t>
            </w:r>
          </w:p>
        </w:tc>
      </w:tr>
    </w:tbl>
    <w:p w:rsidR="00BC4BC2" w:rsidRPr="00533C69" w:rsidRDefault="00BC4BC2" w:rsidP="00BC4BC2">
      <w:pPr>
        <w:widowControl w:val="0"/>
        <w:tabs>
          <w:tab w:val="left" w:pos="4485"/>
        </w:tabs>
        <w:autoSpaceDE w:val="0"/>
        <w:autoSpaceDN w:val="0"/>
        <w:adjustRightInd w:val="0"/>
        <w:rPr>
          <w:sz w:val="14"/>
          <w:szCs w:val="14"/>
        </w:rPr>
      </w:pPr>
    </w:p>
    <w:p w:rsidR="00BC4BC2" w:rsidRPr="00533C69" w:rsidRDefault="00BC4BC2" w:rsidP="00BC4BC2">
      <w:pPr>
        <w:widowControl w:val="0"/>
        <w:tabs>
          <w:tab w:val="left" w:pos="709"/>
        </w:tabs>
        <w:autoSpaceDE w:val="0"/>
        <w:autoSpaceDN w:val="0"/>
        <w:adjustRightInd w:val="0"/>
        <w:jc w:val="both"/>
        <w:rPr>
          <w:sz w:val="14"/>
          <w:szCs w:val="14"/>
        </w:rPr>
      </w:pPr>
      <w:r w:rsidRPr="00533C69">
        <w:rPr>
          <w:sz w:val="14"/>
          <w:szCs w:val="14"/>
        </w:rPr>
        <w:tab/>
        <w:t xml:space="preserve">Прошу поддержать ходатайство о награждении </w:t>
      </w:r>
      <w:proofErr w:type="gramStart"/>
      <w:r w:rsidRPr="00533C69">
        <w:rPr>
          <w:sz w:val="14"/>
          <w:szCs w:val="14"/>
        </w:rPr>
        <w:t>Благодарственным</w:t>
      </w:r>
      <w:proofErr w:type="gramEnd"/>
      <w:r w:rsidRPr="00533C69">
        <w:rPr>
          <w:sz w:val="14"/>
          <w:szCs w:val="14"/>
        </w:rPr>
        <w:t xml:space="preserve"> письмо Главы Солецкого муниципального округа_____________________</w:t>
      </w:r>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__________________________________________________________________</w:t>
      </w:r>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ab/>
      </w:r>
      <w:proofErr w:type="gramStart"/>
      <w:r w:rsidRPr="00533C69">
        <w:rPr>
          <w:sz w:val="14"/>
          <w:szCs w:val="14"/>
        </w:rPr>
        <w:t xml:space="preserve">(Ф.И.О. гражданина, представляемого к награждению, место работы (службы), </w:t>
      </w:r>
      <w:proofErr w:type="gramEnd"/>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_______________________________________________________________________</w:t>
      </w:r>
    </w:p>
    <w:p w:rsidR="00BC4BC2" w:rsidRPr="00533C69" w:rsidRDefault="00BC4BC2" w:rsidP="00BC4BC2">
      <w:pPr>
        <w:widowControl w:val="0"/>
        <w:tabs>
          <w:tab w:val="left" w:pos="709"/>
        </w:tabs>
        <w:autoSpaceDE w:val="0"/>
        <w:autoSpaceDN w:val="0"/>
        <w:adjustRightInd w:val="0"/>
        <w:jc w:val="center"/>
        <w:rPr>
          <w:sz w:val="14"/>
          <w:szCs w:val="14"/>
        </w:rPr>
      </w:pPr>
      <w:r w:rsidRPr="00533C69">
        <w:rPr>
          <w:sz w:val="14"/>
          <w:szCs w:val="14"/>
        </w:rPr>
        <w:t>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 органа государственной власти, государственного органа)</w:t>
      </w:r>
    </w:p>
    <w:p w:rsidR="00BC4BC2" w:rsidRPr="00533C69" w:rsidRDefault="00BC4BC2" w:rsidP="00BC4BC2">
      <w:pPr>
        <w:widowControl w:val="0"/>
        <w:tabs>
          <w:tab w:val="left" w:pos="709"/>
        </w:tabs>
        <w:autoSpaceDE w:val="0"/>
        <w:autoSpaceDN w:val="0"/>
        <w:adjustRightInd w:val="0"/>
        <w:jc w:val="both"/>
        <w:rPr>
          <w:sz w:val="14"/>
          <w:szCs w:val="14"/>
        </w:rPr>
      </w:pPr>
      <w:proofErr w:type="gramStart"/>
      <w:r w:rsidRPr="00533C69">
        <w:rPr>
          <w:sz w:val="14"/>
          <w:szCs w:val="14"/>
        </w:rPr>
        <w:t xml:space="preserve">за ________________________________________________________________ (указываются заслуги и достижения в отраслях (сферах), перечисленных в пункте </w:t>
      </w:r>
      <w:proofErr w:type="gramEnd"/>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_______________________________________________________________________</w:t>
      </w:r>
    </w:p>
    <w:p w:rsidR="00BC4BC2" w:rsidRPr="00533C69" w:rsidRDefault="00BC4BC2" w:rsidP="00BC4BC2">
      <w:pPr>
        <w:widowControl w:val="0"/>
        <w:tabs>
          <w:tab w:val="left" w:pos="709"/>
        </w:tabs>
        <w:autoSpaceDE w:val="0"/>
        <w:autoSpaceDN w:val="0"/>
        <w:adjustRightInd w:val="0"/>
        <w:jc w:val="both"/>
        <w:rPr>
          <w:sz w:val="14"/>
          <w:szCs w:val="14"/>
        </w:rPr>
      </w:pPr>
      <w:proofErr w:type="gramStart"/>
      <w:r w:rsidRPr="00533C69">
        <w:rPr>
          <w:sz w:val="14"/>
          <w:szCs w:val="14"/>
        </w:rPr>
        <w:t>1.1. раздела 1 Положения о Благодарственном письме Главы Солецкого муниципального округа)</w:t>
      </w:r>
      <w:proofErr w:type="gramEnd"/>
    </w:p>
    <w:p w:rsidR="00BC4BC2" w:rsidRPr="00533C69" w:rsidRDefault="00BC4BC2" w:rsidP="00BC4BC2">
      <w:pPr>
        <w:widowControl w:val="0"/>
        <w:tabs>
          <w:tab w:val="left" w:pos="709"/>
        </w:tabs>
        <w:autoSpaceDE w:val="0"/>
        <w:autoSpaceDN w:val="0"/>
        <w:adjustRightInd w:val="0"/>
        <w:rPr>
          <w:sz w:val="14"/>
          <w:szCs w:val="14"/>
        </w:rPr>
      </w:pPr>
    </w:p>
    <w:tbl>
      <w:tblPr>
        <w:tblW w:w="0" w:type="auto"/>
        <w:tblLook w:val="00A0" w:firstRow="1" w:lastRow="0" w:firstColumn="1" w:lastColumn="0" w:noHBand="0" w:noVBand="0"/>
      </w:tblPr>
      <w:tblGrid>
        <w:gridCol w:w="1593"/>
        <w:gridCol w:w="368"/>
        <w:gridCol w:w="3244"/>
      </w:tblGrid>
      <w:tr w:rsidR="00533C69" w:rsidRPr="00533C69" w:rsidTr="00533C69">
        <w:tc>
          <w:tcPr>
            <w:tcW w:w="2127"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Приложение**:</w:t>
            </w:r>
          </w:p>
        </w:tc>
        <w:tc>
          <w:tcPr>
            <w:tcW w:w="426" w:type="dxa"/>
          </w:tcPr>
          <w:p w:rsidR="00BC4BC2" w:rsidRPr="00533C69" w:rsidRDefault="00BC4BC2" w:rsidP="00533C69">
            <w:pPr>
              <w:widowControl w:val="0"/>
              <w:tabs>
                <w:tab w:val="left" w:pos="709"/>
              </w:tabs>
              <w:autoSpaceDE w:val="0"/>
              <w:autoSpaceDN w:val="0"/>
              <w:adjustRightInd w:val="0"/>
              <w:jc w:val="both"/>
              <w:rPr>
                <w:sz w:val="14"/>
                <w:szCs w:val="14"/>
              </w:rPr>
            </w:pPr>
            <w:r w:rsidRPr="00533C69">
              <w:rPr>
                <w:sz w:val="14"/>
                <w:szCs w:val="14"/>
              </w:rPr>
              <w:t>1.</w:t>
            </w:r>
          </w:p>
        </w:tc>
        <w:tc>
          <w:tcPr>
            <w:tcW w:w="6909" w:type="dxa"/>
            <w:tcBorders>
              <w:bottom w:val="single" w:sz="4" w:space="0" w:color="auto"/>
            </w:tcBorders>
          </w:tcPr>
          <w:p w:rsidR="00BC4BC2" w:rsidRPr="00533C69" w:rsidRDefault="00BC4BC2" w:rsidP="00533C69">
            <w:pPr>
              <w:widowControl w:val="0"/>
              <w:tabs>
                <w:tab w:val="left" w:pos="709"/>
              </w:tabs>
              <w:autoSpaceDE w:val="0"/>
              <w:autoSpaceDN w:val="0"/>
              <w:adjustRightInd w:val="0"/>
              <w:jc w:val="both"/>
              <w:rPr>
                <w:sz w:val="14"/>
                <w:szCs w:val="14"/>
              </w:rPr>
            </w:pPr>
          </w:p>
        </w:tc>
      </w:tr>
      <w:tr w:rsidR="00533C69" w:rsidRPr="00533C69" w:rsidTr="00533C69">
        <w:tc>
          <w:tcPr>
            <w:tcW w:w="2127" w:type="dxa"/>
          </w:tcPr>
          <w:p w:rsidR="00BC4BC2" w:rsidRPr="00533C69" w:rsidRDefault="00BC4BC2" w:rsidP="00533C69">
            <w:pPr>
              <w:widowControl w:val="0"/>
              <w:tabs>
                <w:tab w:val="left" w:pos="709"/>
              </w:tabs>
              <w:autoSpaceDE w:val="0"/>
              <w:autoSpaceDN w:val="0"/>
              <w:adjustRightInd w:val="0"/>
              <w:jc w:val="both"/>
              <w:rPr>
                <w:sz w:val="14"/>
                <w:szCs w:val="14"/>
              </w:rPr>
            </w:pPr>
          </w:p>
        </w:tc>
        <w:tc>
          <w:tcPr>
            <w:tcW w:w="426" w:type="dxa"/>
          </w:tcPr>
          <w:p w:rsidR="00BC4BC2" w:rsidRPr="00533C69" w:rsidRDefault="00BC4BC2" w:rsidP="00533C69">
            <w:pPr>
              <w:widowControl w:val="0"/>
              <w:tabs>
                <w:tab w:val="left" w:pos="709"/>
              </w:tabs>
              <w:autoSpaceDE w:val="0"/>
              <w:autoSpaceDN w:val="0"/>
              <w:adjustRightInd w:val="0"/>
              <w:jc w:val="both"/>
              <w:rPr>
                <w:sz w:val="14"/>
                <w:szCs w:val="14"/>
              </w:rPr>
            </w:pPr>
            <w:r w:rsidRPr="00533C69">
              <w:rPr>
                <w:sz w:val="14"/>
                <w:szCs w:val="14"/>
              </w:rPr>
              <w:t>2.</w:t>
            </w:r>
          </w:p>
        </w:tc>
        <w:tc>
          <w:tcPr>
            <w:tcW w:w="6909" w:type="dxa"/>
            <w:tcBorders>
              <w:top w:val="single" w:sz="4" w:space="0" w:color="auto"/>
              <w:bottom w:val="single" w:sz="4" w:space="0" w:color="auto"/>
            </w:tcBorders>
          </w:tcPr>
          <w:p w:rsidR="00BC4BC2" w:rsidRPr="00533C69" w:rsidRDefault="00BC4BC2" w:rsidP="00533C69">
            <w:pPr>
              <w:widowControl w:val="0"/>
              <w:tabs>
                <w:tab w:val="left" w:pos="709"/>
              </w:tabs>
              <w:autoSpaceDE w:val="0"/>
              <w:autoSpaceDN w:val="0"/>
              <w:adjustRightInd w:val="0"/>
              <w:jc w:val="both"/>
              <w:rPr>
                <w:sz w:val="14"/>
                <w:szCs w:val="14"/>
              </w:rPr>
            </w:pPr>
          </w:p>
        </w:tc>
      </w:tr>
      <w:tr w:rsidR="00533C69" w:rsidRPr="00533C69" w:rsidTr="00533C69">
        <w:tc>
          <w:tcPr>
            <w:tcW w:w="2127" w:type="dxa"/>
          </w:tcPr>
          <w:p w:rsidR="00BC4BC2" w:rsidRPr="00533C69" w:rsidRDefault="00BC4BC2" w:rsidP="00533C69">
            <w:pPr>
              <w:widowControl w:val="0"/>
              <w:tabs>
                <w:tab w:val="left" w:pos="709"/>
              </w:tabs>
              <w:autoSpaceDE w:val="0"/>
              <w:autoSpaceDN w:val="0"/>
              <w:adjustRightInd w:val="0"/>
              <w:jc w:val="both"/>
              <w:rPr>
                <w:sz w:val="14"/>
                <w:szCs w:val="14"/>
              </w:rPr>
            </w:pPr>
          </w:p>
        </w:tc>
        <w:tc>
          <w:tcPr>
            <w:tcW w:w="426" w:type="dxa"/>
          </w:tcPr>
          <w:p w:rsidR="00BC4BC2" w:rsidRPr="00533C69" w:rsidRDefault="00BC4BC2" w:rsidP="00533C69">
            <w:pPr>
              <w:widowControl w:val="0"/>
              <w:tabs>
                <w:tab w:val="left" w:pos="709"/>
              </w:tabs>
              <w:autoSpaceDE w:val="0"/>
              <w:autoSpaceDN w:val="0"/>
              <w:adjustRightInd w:val="0"/>
              <w:jc w:val="both"/>
              <w:rPr>
                <w:sz w:val="14"/>
                <w:szCs w:val="14"/>
              </w:rPr>
            </w:pPr>
            <w:r w:rsidRPr="00533C69">
              <w:rPr>
                <w:sz w:val="14"/>
                <w:szCs w:val="14"/>
              </w:rPr>
              <w:t>3.</w:t>
            </w:r>
          </w:p>
        </w:tc>
        <w:tc>
          <w:tcPr>
            <w:tcW w:w="6909" w:type="dxa"/>
            <w:tcBorders>
              <w:top w:val="single" w:sz="4" w:space="0" w:color="auto"/>
              <w:bottom w:val="single" w:sz="4" w:space="0" w:color="auto"/>
            </w:tcBorders>
          </w:tcPr>
          <w:p w:rsidR="00BC4BC2" w:rsidRPr="00533C69" w:rsidRDefault="00BC4BC2" w:rsidP="00533C69">
            <w:pPr>
              <w:widowControl w:val="0"/>
              <w:tabs>
                <w:tab w:val="left" w:pos="709"/>
              </w:tabs>
              <w:autoSpaceDE w:val="0"/>
              <w:autoSpaceDN w:val="0"/>
              <w:adjustRightInd w:val="0"/>
              <w:jc w:val="both"/>
              <w:rPr>
                <w:sz w:val="14"/>
                <w:szCs w:val="14"/>
              </w:rPr>
            </w:pPr>
          </w:p>
        </w:tc>
      </w:tr>
    </w:tbl>
    <w:p w:rsidR="00BC4BC2" w:rsidRPr="00533C69" w:rsidRDefault="00BC4BC2" w:rsidP="00BC4BC2">
      <w:pPr>
        <w:widowControl w:val="0"/>
        <w:tabs>
          <w:tab w:val="left" w:pos="709"/>
        </w:tabs>
        <w:autoSpaceDE w:val="0"/>
        <w:autoSpaceDN w:val="0"/>
        <w:adjustRightInd w:val="0"/>
        <w:jc w:val="both"/>
        <w:rPr>
          <w:sz w:val="14"/>
          <w:szCs w:val="14"/>
        </w:rPr>
      </w:pPr>
      <w:r w:rsidRPr="00533C69">
        <w:rPr>
          <w:sz w:val="14"/>
          <w:szCs w:val="14"/>
        </w:rPr>
        <w:t>__________________________________________     _________________________ И.О. Фамилия</w:t>
      </w:r>
    </w:p>
    <w:tbl>
      <w:tblPr>
        <w:tblW w:w="0" w:type="auto"/>
        <w:tblLook w:val="00A0" w:firstRow="1" w:lastRow="0" w:firstColumn="1" w:lastColumn="0" w:noHBand="0" w:noVBand="0"/>
      </w:tblPr>
      <w:tblGrid>
        <w:gridCol w:w="3306"/>
        <w:gridCol w:w="1899"/>
      </w:tblGrid>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pacing w:val="-6"/>
                <w:sz w:val="14"/>
                <w:szCs w:val="14"/>
              </w:rPr>
            </w:pPr>
            <w:proofErr w:type="gramStart"/>
            <w:r w:rsidRPr="00533C69">
              <w:rPr>
                <w:spacing w:val="-6"/>
                <w:sz w:val="14"/>
                <w:szCs w:val="14"/>
              </w:rPr>
              <w:t>(руководитель общественного объединения,</w:t>
            </w:r>
            <w:proofErr w:type="gramEnd"/>
          </w:p>
        </w:tc>
        <w:tc>
          <w:tcPr>
            <w:tcW w:w="2693" w:type="dxa"/>
          </w:tcPr>
          <w:p w:rsidR="00BC4BC2" w:rsidRPr="00533C69" w:rsidRDefault="00BC4BC2" w:rsidP="00533C69">
            <w:pPr>
              <w:widowControl w:val="0"/>
              <w:tabs>
                <w:tab w:val="left" w:pos="709"/>
              </w:tabs>
              <w:autoSpaceDE w:val="0"/>
              <w:autoSpaceDN w:val="0"/>
              <w:adjustRightInd w:val="0"/>
              <w:jc w:val="center"/>
              <w:rPr>
                <w:spacing w:val="-6"/>
                <w:sz w:val="14"/>
                <w:szCs w:val="14"/>
              </w:rPr>
            </w:pPr>
            <w:r w:rsidRPr="00533C69">
              <w:rPr>
                <w:spacing w:val="-6"/>
                <w:sz w:val="14"/>
                <w:szCs w:val="14"/>
              </w:rPr>
              <w:t>(подпись)</w:t>
            </w: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руководитель организации, заместитель</w:t>
            </w:r>
          </w:p>
        </w:tc>
        <w:tc>
          <w:tcPr>
            <w:tcW w:w="2693" w:type="dxa"/>
          </w:tcPr>
          <w:p w:rsidR="00BC4BC2" w:rsidRPr="00533C69" w:rsidRDefault="00BC4BC2" w:rsidP="00533C69">
            <w:pPr>
              <w:widowControl w:val="0"/>
              <w:tabs>
                <w:tab w:val="left" w:pos="709"/>
              </w:tabs>
              <w:autoSpaceDE w:val="0"/>
              <w:autoSpaceDN w:val="0"/>
              <w:adjustRightInd w:val="0"/>
              <w:rPr>
                <w:sz w:val="14"/>
                <w:szCs w:val="14"/>
              </w:rPr>
            </w:pPr>
          </w:p>
        </w:tc>
      </w:tr>
      <w:tr w:rsidR="00533C69" w:rsidRPr="00533C69" w:rsidTr="00533C69">
        <w:tc>
          <w:tcPr>
            <w:tcW w:w="4678" w:type="dxa"/>
          </w:tcPr>
          <w:p w:rsidR="00BC4BC2" w:rsidRPr="00533C69" w:rsidRDefault="00BC4BC2" w:rsidP="00533C69">
            <w:pPr>
              <w:autoSpaceDE w:val="0"/>
              <w:autoSpaceDN w:val="0"/>
              <w:adjustRightInd w:val="0"/>
              <w:rPr>
                <w:sz w:val="14"/>
                <w:szCs w:val="14"/>
              </w:rPr>
            </w:pPr>
            <w:r w:rsidRPr="00533C69">
              <w:rPr>
                <w:sz w:val="14"/>
                <w:szCs w:val="14"/>
              </w:rPr>
              <w:t xml:space="preserve">Главы Администрации муниципального округа, руководители комитетов, управления делами, отделов Администрации муниципального округа, </w:t>
            </w:r>
          </w:p>
        </w:tc>
        <w:tc>
          <w:tcPr>
            <w:tcW w:w="2693" w:type="dxa"/>
          </w:tcPr>
          <w:p w:rsidR="00BC4BC2" w:rsidRPr="00533C69" w:rsidRDefault="00BC4BC2" w:rsidP="00533C69">
            <w:pPr>
              <w:autoSpaceDE w:val="0"/>
              <w:autoSpaceDN w:val="0"/>
              <w:adjustRightInd w:val="0"/>
              <w:rPr>
                <w:sz w:val="14"/>
                <w:szCs w:val="14"/>
              </w:rPr>
            </w:pP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pacing w:val="-8"/>
                <w:sz w:val="14"/>
                <w:szCs w:val="14"/>
              </w:rPr>
            </w:pPr>
            <w:r w:rsidRPr="00533C69">
              <w:rPr>
                <w:sz w:val="14"/>
                <w:szCs w:val="14"/>
              </w:rPr>
              <w:t>руководитель</w:t>
            </w:r>
            <w:r w:rsidRPr="00533C69">
              <w:rPr>
                <w:spacing w:val="-8"/>
                <w:sz w:val="14"/>
                <w:szCs w:val="14"/>
              </w:rPr>
              <w:t xml:space="preserve"> органа государственной власти, иных государственных органов,</w:t>
            </w:r>
          </w:p>
        </w:tc>
        <w:tc>
          <w:tcPr>
            <w:tcW w:w="2693" w:type="dxa"/>
          </w:tcPr>
          <w:p w:rsidR="00BC4BC2" w:rsidRPr="00533C69" w:rsidRDefault="00BC4BC2" w:rsidP="00533C69">
            <w:pPr>
              <w:widowControl w:val="0"/>
              <w:tabs>
                <w:tab w:val="left" w:pos="709"/>
              </w:tabs>
              <w:autoSpaceDE w:val="0"/>
              <w:autoSpaceDN w:val="0"/>
              <w:adjustRightInd w:val="0"/>
              <w:rPr>
                <w:spacing w:val="-8"/>
                <w:sz w:val="14"/>
                <w:szCs w:val="14"/>
              </w:rPr>
            </w:pP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органов местного самоуправления,</w:t>
            </w:r>
          </w:p>
        </w:tc>
        <w:tc>
          <w:tcPr>
            <w:tcW w:w="2693" w:type="dxa"/>
          </w:tcPr>
          <w:p w:rsidR="00BC4BC2" w:rsidRPr="00533C69" w:rsidRDefault="00BC4BC2" w:rsidP="00533C69">
            <w:pPr>
              <w:widowControl w:val="0"/>
              <w:tabs>
                <w:tab w:val="left" w:pos="709"/>
              </w:tabs>
              <w:autoSpaceDE w:val="0"/>
              <w:autoSpaceDN w:val="0"/>
              <w:adjustRightInd w:val="0"/>
              <w:rPr>
                <w:sz w:val="14"/>
                <w:szCs w:val="14"/>
              </w:rPr>
            </w:pP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индивидуальный предприниматель)</w:t>
            </w:r>
          </w:p>
        </w:tc>
        <w:tc>
          <w:tcPr>
            <w:tcW w:w="2693" w:type="dxa"/>
          </w:tcPr>
          <w:p w:rsidR="00BC4BC2" w:rsidRPr="00533C69" w:rsidRDefault="00BC4BC2" w:rsidP="00533C69">
            <w:pPr>
              <w:widowControl w:val="0"/>
              <w:tabs>
                <w:tab w:val="left" w:pos="709"/>
              </w:tabs>
              <w:autoSpaceDE w:val="0"/>
              <w:autoSpaceDN w:val="0"/>
              <w:adjustRightInd w:val="0"/>
              <w:rPr>
                <w:sz w:val="14"/>
                <w:szCs w:val="14"/>
              </w:rPr>
            </w:pPr>
          </w:p>
        </w:tc>
      </w:tr>
    </w:tbl>
    <w:p w:rsidR="00BC4BC2" w:rsidRPr="00533C69" w:rsidRDefault="00BC4BC2" w:rsidP="00BC4BC2">
      <w:pPr>
        <w:widowControl w:val="0"/>
        <w:tabs>
          <w:tab w:val="left" w:pos="709"/>
        </w:tabs>
        <w:autoSpaceDE w:val="0"/>
        <w:autoSpaceDN w:val="0"/>
        <w:adjustRightInd w:val="0"/>
        <w:jc w:val="both"/>
        <w:rPr>
          <w:sz w:val="14"/>
          <w:szCs w:val="14"/>
        </w:rPr>
      </w:pPr>
      <w:r w:rsidRPr="00533C69">
        <w:rPr>
          <w:sz w:val="14"/>
          <w:szCs w:val="14"/>
        </w:rPr>
        <w:tab/>
      </w:r>
      <w:r w:rsidRPr="00533C69">
        <w:rPr>
          <w:sz w:val="14"/>
          <w:szCs w:val="14"/>
        </w:rPr>
        <w:tab/>
      </w:r>
      <w:r w:rsidRPr="00533C69">
        <w:rPr>
          <w:sz w:val="14"/>
          <w:szCs w:val="14"/>
        </w:rPr>
        <w:tab/>
      </w:r>
      <w:r w:rsidRPr="00533C69">
        <w:rPr>
          <w:sz w:val="14"/>
          <w:szCs w:val="14"/>
        </w:rPr>
        <w:tab/>
      </w:r>
      <w:r w:rsidRPr="00533C69">
        <w:rPr>
          <w:sz w:val="14"/>
          <w:szCs w:val="14"/>
        </w:rPr>
        <w:tab/>
      </w:r>
      <w:r w:rsidRPr="00533C69">
        <w:rPr>
          <w:sz w:val="14"/>
          <w:szCs w:val="14"/>
        </w:rPr>
        <w:tab/>
        <w:t xml:space="preserve">    М.П.</w:t>
      </w:r>
    </w:p>
    <w:p w:rsidR="00BC4BC2" w:rsidRPr="00533C69" w:rsidRDefault="00BC4BC2" w:rsidP="00BC4BC2">
      <w:pPr>
        <w:autoSpaceDE w:val="0"/>
        <w:autoSpaceDN w:val="0"/>
        <w:adjustRightInd w:val="0"/>
        <w:jc w:val="both"/>
        <w:rPr>
          <w:sz w:val="14"/>
          <w:szCs w:val="14"/>
        </w:rPr>
      </w:pPr>
      <w:r w:rsidRPr="00533C69">
        <w:rPr>
          <w:sz w:val="14"/>
          <w:szCs w:val="14"/>
        </w:rPr>
        <w:t>« ____ » _________ 20 __ года</w:t>
      </w:r>
    </w:p>
    <w:p w:rsidR="00BC4BC2" w:rsidRPr="00533C69" w:rsidRDefault="00BC4BC2" w:rsidP="00BC4BC2">
      <w:pPr>
        <w:autoSpaceDE w:val="0"/>
        <w:autoSpaceDN w:val="0"/>
        <w:adjustRightInd w:val="0"/>
        <w:jc w:val="both"/>
        <w:rPr>
          <w:sz w:val="14"/>
          <w:szCs w:val="14"/>
        </w:rPr>
      </w:pPr>
    </w:p>
    <w:tbl>
      <w:tblPr>
        <w:tblW w:w="0" w:type="auto"/>
        <w:tblLook w:val="00A0" w:firstRow="1" w:lastRow="0" w:firstColumn="1" w:lastColumn="0" w:noHBand="0" w:noVBand="0"/>
      </w:tblPr>
      <w:tblGrid>
        <w:gridCol w:w="356"/>
        <w:gridCol w:w="286"/>
        <w:gridCol w:w="4563"/>
      </w:tblGrid>
      <w:tr w:rsidR="00533C69" w:rsidRPr="00533C69" w:rsidTr="00BC4BC2">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autoSpaceDE w:val="0"/>
              <w:autoSpaceDN w:val="0"/>
              <w:adjustRightInd w:val="0"/>
              <w:rPr>
                <w:sz w:val="14"/>
                <w:szCs w:val="14"/>
              </w:rPr>
            </w:pPr>
            <w:r w:rsidRPr="00533C69">
              <w:rPr>
                <w:spacing w:val="-6"/>
                <w:sz w:val="14"/>
                <w:szCs w:val="14"/>
              </w:rPr>
              <w:t>ходатайства, представляемые юридическими лицами, оформляются на официальных</w:t>
            </w:r>
            <w:r w:rsidRPr="00533C69">
              <w:rPr>
                <w:sz w:val="14"/>
                <w:szCs w:val="14"/>
              </w:rPr>
              <w:t xml:space="preserve"> бланках соответствующих юридических лиц.</w:t>
            </w:r>
          </w:p>
        </w:tc>
      </w:tr>
      <w:tr w:rsidR="00533C69" w:rsidRPr="00533C69" w:rsidTr="00BC4BC2">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widowControl w:val="0"/>
              <w:tabs>
                <w:tab w:val="left" w:pos="567"/>
              </w:tabs>
              <w:autoSpaceDE w:val="0"/>
              <w:autoSpaceDN w:val="0"/>
              <w:adjustRightInd w:val="0"/>
              <w:rPr>
                <w:sz w:val="14"/>
                <w:szCs w:val="14"/>
              </w:rPr>
            </w:pPr>
            <w:r w:rsidRPr="00533C69">
              <w:rPr>
                <w:sz w:val="14"/>
                <w:szCs w:val="14"/>
              </w:rPr>
              <w:t>документы, указанные в подпунктах 3.3.1-3.3.8 пункта 3.3 раздела 3 Положения о Благодарственном письме Главы Солецкого муниципального округа.</w:t>
            </w:r>
          </w:p>
        </w:tc>
      </w:tr>
      <w:tr w:rsidR="00533C69" w:rsidRPr="00533C69" w:rsidTr="00BC4BC2">
        <w:tblPrEx>
          <w:tblLook w:val="0000" w:firstRow="0" w:lastRow="0" w:firstColumn="0" w:lastColumn="0" w:noHBand="0" w:noVBand="0"/>
        </w:tblPrEx>
        <w:trPr>
          <w:trHeight w:val="68"/>
        </w:trPr>
        <w:tc>
          <w:tcPr>
            <w:tcW w:w="0" w:type="auto"/>
            <w:gridSpan w:val="3"/>
          </w:tcPr>
          <w:p w:rsidR="00BC4BC2" w:rsidRPr="00533C69" w:rsidRDefault="00BC4BC2" w:rsidP="00533C69">
            <w:pPr>
              <w:autoSpaceDE w:val="0"/>
              <w:snapToGrid w:val="0"/>
              <w:jc w:val="right"/>
              <w:rPr>
                <w:sz w:val="14"/>
                <w:szCs w:val="14"/>
              </w:rPr>
            </w:pPr>
            <w:r w:rsidRPr="00533C69">
              <w:rPr>
                <w:sz w:val="14"/>
                <w:szCs w:val="14"/>
              </w:rPr>
              <w:t xml:space="preserve">    </w:t>
            </w:r>
          </w:p>
          <w:p w:rsidR="00BC4BC2" w:rsidRPr="00533C69" w:rsidRDefault="00BC4BC2" w:rsidP="00533C69">
            <w:pPr>
              <w:autoSpaceDE w:val="0"/>
              <w:snapToGrid w:val="0"/>
              <w:jc w:val="right"/>
              <w:rPr>
                <w:sz w:val="14"/>
                <w:szCs w:val="14"/>
              </w:rPr>
            </w:pPr>
            <w:r w:rsidRPr="00533C69">
              <w:rPr>
                <w:sz w:val="14"/>
                <w:szCs w:val="14"/>
              </w:rPr>
              <w:t xml:space="preserve">     </w:t>
            </w:r>
          </w:p>
          <w:p w:rsidR="00BC4BC2" w:rsidRPr="00533C69" w:rsidRDefault="00BC4BC2" w:rsidP="00533C69">
            <w:pPr>
              <w:autoSpaceDE w:val="0"/>
              <w:snapToGrid w:val="0"/>
              <w:jc w:val="right"/>
              <w:rPr>
                <w:sz w:val="14"/>
                <w:szCs w:val="14"/>
              </w:rPr>
            </w:pPr>
          </w:p>
          <w:p w:rsidR="00BC4BC2" w:rsidRPr="00533C69" w:rsidRDefault="00BC4BC2" w:rsidP="00533C69">
            <w:pPr>
              <w:autoSpaceDE w:val="0"/>
              <w:snapToGrid w:val="0"/>
              <w:jc w:val="right"/>
              <w:rPr>
                <w:sz w:val="14"/>
                <w:szCs w:val="14"/>
              </w:rPr>
            </w:pPr>
            <w:r w:rsidRPr="00533C69">
              <w:rPr>
                <w:sz w:val="14"/>
                <w:szCs w:val="14"/>
              </w:rPr>
              <w:t>Приложение № 2</w:t>
            </w:r>
          </w:p>
        </w:tc>
      </w:tr>
      <w:tr w:rsidR="00533C69" w:rsidRPr="00533C69" w:rsidTr="00BC4BC2">
        <w:tblPrEx>
          <w:tblLook w:val="0000" w:firstRow="0" w:lastRow="0" w:firstColumn="0" w:lastColumn="0" w:noHBand="0" w:noVBand="0"/>
        </w:tblPrEx>
        <w:trPr>
          <w:trHeight w:val="49"/>
        </w:trPr>
        <w:tc>
          <w:tcPr>
            <w:tcW w:w="0" w:type="auto"/>
            <w:gridSpan w:val="3"/>
          </w:tcPr>
          <w:p w:rsidR="00BC4BC2" w:rsidRPr="00533C69" w:rsidRDefault="00BC4BC2" w:rsidP="00533C69">
            <w:pPr>
              <w:tabs>
                <w:tab w:val="center" w:pos="4677"/>
                <w:tab w:val="right" w:pos="9355"/>
              </w:tabs>
              <w:jc w:val="right"/>
              <w:rPr>
                <w:sz w:val="14"/>
                <w:szCs w:val="14"/>
              </w:rPr>
            </w:pPr>
            <w:r w:rsidRPr="00533C69">
              <w:rPr>
                <w:sz w:val="14"/>
                <w:szCs w:val="14"/>
              </w:rPr>
              <w:t>к Положению о Благодарственном письме</w:t>
            </w:r>
          </w:p>
          <w:p w:rsidR="00BC4BC2" w:rsidRPr="00533C69" w:rsidRDefault="00BC4BC2" w:rsidP="00533C69">
            <w:pPr>
              <w:tabs>
                <w:tab w:val="center" w:pos="4677"/>
                <w:tab w:val="right" w:pos="9355"/>
              </w:tabs>
              <w:jc w:val="right"/>
              <w:rPr>
                <w:sz w:val="14"/>
                <w:szCs w:val="14"/>
              </w:rPr>
            </w:pPr>
            <w:r w:rsidRPr="00533C69">
              <w:rPr>
                <w:sz w:val="14"/>
                <w:szCs w:val="14"/>
              </w:rPr>
              <w:t xml:space="preserve"> Главы Солецкого муниципального округа</w:t>
            </w:r>
          </w:p>
        </w:tc>
      </w:tr>
    </w:tbl>
    <w:p w:rsidR="00BC4BC2" w:rsidRPr="00533C69" w:rsidRDefault="00BC4BC2" w:rsidP="00BC4BC2">
      <w:pPr>
        <w:shd w:val="clear" w:color="auto" w:fill="FFFFFF"/>
        <w:tabs>
          <w:tab w:val="left" w:pos="1170"/>
        </w:tabs>
        <w:jc w:val="center"/>
        <w:rPr>
          <w:sz w:val="14"/>
          <w:szCs w:val="14"/>
        </w:rPr>
      </w:pPr>
    </w:p>
    <w:p w:rsidR="00BC4BC2" w:rsidRPr="00533C69" w:rsidRDefault="00BC4BC2" w:rsidP="00BC4BC2">
      <w:pPr>
        <w:shd w:val="clear" w:color="auto" w:fill="FFFFFF"/>
        <w:tabs>
          <w:tab w:val="left" w:pos="1170"/>
        </w:tabs>
        <w:jc w:val="center"/>
        <w:rPr>
          <w:sz w:val="14"/>
          <w:szCs w:val="14"/>
        </w:rPr>
      </w:pPr>
      <w:r w:rsidRPr="00533C69">
        <w:rPr>
          <w:sz w:val="14"/>
          <w:szCs w:val="14"/>
        </w:rPr>
        <w:t xml:space="preserve">Согласие на обработку персональных данных </w:t>
      </w:r>
    </w:p>
    <w:p w:rsidR="00BC4BC2" w:rsidRPr="00533C69" w:rsidRDefault="00BC4BC2" w:rsidP="00BC4BC2">
      <w:pPr>
        <w:shd w:val="clear" w:color="auto" w:fill="FFFFFF"/>
        <w:tabs>
          <w:tab w:val="left" w:pos="1170"/>
        </w:tabs>
        <w:jc w:val="center"/>
        <w:rPr>
          <w:sz w:val="14"/>
          <w:szCs w:val="14"/>
        </w:rPr>
      </w:pPr>
      <w:r w:rsidRPr="00533C69">
        <w:rPr>
          <w:sz w:val="14"/>
          <w:szCs w:val="14"/>
        </w:rPr>
        <w:t xml:space="preserve">"___" __________ 20___ года </w:t>
      </w:r>
    </w:p>
    <w:p w:rsidR="00BC4BC2" w:rsidRPr="00533C69" w:rsidRDefault="00BC4BC2" w:rsidP="00BC4BC2">
      <w:pPr>
        <w:shd w:val="clear" w:color="auto" w:fill="FFFFFF"/>
        <w:tabs>
          <w:tab w:val="left" w:pos="1170"/>
        </w:tabs>
        <w:jc w:val="center"/>
        <w:rPr>
          <w:sz w:val="14"/>
          <w:szCs w:val="14"/>
        </w:rPr>
      </w:pP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Я, ____________________________________________________________,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(фамилия, имя, отчество)</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паспорт (основной документ, удостоверяющий личность): серия ______ N _________, выдан _______________________________________________________,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(когда и кем)</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w:t>
      </w:r>
      <w:proofErr w:type="gramStart"/>
      <w:r w:rsidRPr="00533C69">
        <w:rPr>
          <w:sz w:val="14"/>
          <w:szCs w:val="14"/>
        </w:rPr>
        <w:t>проживающий</w:t>
      </w:r>
      <w:proofErr w:type="gramEnd"/>
      <w:r w:rsidRPr="00533C69">
        <w:rPr>
          <w:sz w:val="14"/>
          <w:szCs w:val="14"/>
        </w:rPr>
        <w:t xml:space="preserve"> (</w:t>
      </w:r>
      <w:proofErr w:type="spellStart"/>
      <w:r w:rsidRPr="00533C69">
        <w:rPr>
          <w:sz w:val="14"/>
          <w:szCs w:val="14"/>
        </w:rPr>
        <w:t>ая</w:t>
      </w:r>
      <w:proofErr w:type="spellEnd"/>
      <w:r w:rsidRPr="00533C69">
        <w:rPr>
          <w:sz w:val="14"/>
          <w:szCs w:val="14"/>
        </w:rPr>
        <w:t>) по адресу: ___________________________________________ _____________________________________________________________________________, настоящим даю свое согласие Администрации Солецкого муниципального округа_________________________________________________________________</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(указывается орган местного самоуправления Новгородской области, реализующий полномочия по вопросам государственной гражданской и муниципальной службы в области) расположенному по адресу: 175040, Новгородская область, г.Сольцы, </w:t>
      </w:r>
      <w:proofErr w:type="spellStart"/>
      <w:r w:rsidRPr="00533C69">
        <w:rPr>
          <w:sz w:val="14"/>
          <w:szCs w:val="14"/>
        </w:rPr>
        <w:t>пл</w:t>
      </w:r>
      <w:proofErr w:type="gramStart"/>
      <w:r w:rsidRPr="00533C69">
        <w:rPr>
          <w:sz w:val="14"/>
          <w:szCs w:val="14"/>
        </w:rPr>
        <w:t>.П</w:t>
      </w:r>
      <w:proofErr w:type="gramEnd"/>
      <w:r w:rsidRPr="00533C69">
        <w:rPr>
          <w:sz w:val="14"/>
          <w:szCs w:val="14"/>
        </w:rPr>
        <w:t>обеды</w:t>
      </w:r>
      <w:proofErr w:type="spellEnd"/>
      <w:r w:rsidRPr="00533C69">
        <w:rPr>
          <w:sz w:val="14"/>
          <w:szCs w:val="14"/>
        </w:rPr>
        <w:t>, д.3,</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на обработку моих персональных данных и подтверждаю, что, принимая такое решение, я действую своей волей и в своих интересах.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Согласие дается мною для целей, связанных с проверкой документов, представленных в соответствии с пунктом 3.3 Положения о Благодарственном письме Главы Солецкого муниципального округа (далее - Положение), и с поощрением Благодарственным письмом Главы Солецкого муниципального округа,  и распространяется на персональные данные, содержащиеся в документах, представленных в соответствии с пунктом 3.3 Положения. </w:t>
      </w:r>
    </w:p>
    <w:p w:rsidR="00BC4BC2" w:rsidRPr="00533C69" w:rsidRDefault="00BC4BC2" w:rsidP="00BC4BC2">
      <w:pPr>
        <w:shd w:val="clear" w:color="auto" w:fill="FFFFFF"/>
        <w:tabs>
          <w:tab w:val="left" w:pos="1170"/>
        </w:tabs>
        <w:jc w:val="both"/>
        <w:rPr>
          <w:sz w:val="14"/>
          <w:szCs w:val="14"/>
        </w:rPr>
      </w:pPr>
      <w:r w:rsidRPr="00533C69">
        <w:rPr>
          <w:sz w:val="14"/>
          <w:szCs w:val="14"/>
        </w:rPr>
        <w:lastRenderedPageBreak/>
        <w:t xml:space="preserve">            Я проинформирован (а)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w:t>
      </w:r>
      <w:proofErr w:type="gramStart"/>
      <w:r w:rsidRPr="00533C69">
        <w:rPr>
          <w:sz w:val="14"/>
          <w:szCs w:val="14"/>
        </w:rPr>
        <w:t>Настоящее согласие предоставляется на осуществление любых действий, связанных с проверкой документов, представленных в соответствии с пунктом 3.3 Положения, и с поощрением Благодарственным письмом Главы Солецкого муниципального округа,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r w:rsidRPr="00533C69">
        <w:rPr>
          <w:sz w:val="14"/>
          <w:szCs w:val="14"/>
        </w:rPr>
        <w:t xml:space="preserve"> персональных данных. Данное согласие действует до момента отзыва моего согласия на обработку моих персональных данных.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Мне разъяснен порядок отзыва моего согласия на обработку моих персональных данных.</w:t>
      </w:r>
    </w:p>
    <w:p w:rsidR="00BC4BC2" w:rsidRPr="00533C69" w:rsidRDefault="00BC4BC2" w:rsidP="00BC4BC2">
      <w:pPr>
        <w:shd w:val="clear" w:color="auto" w:fill="FFFFFF"/>
        <w:tabs>
          <w:tab w:val="left" w:pos="1170"/>
        </w:tabs>
        <w:jc w:val="center"/>
        <w:rPr>
          <w:sz w:val="14"/>
          <w:szCs w:val="14"/>
        </w:rPr>
      </w:pPr>
    </w:p>
    <w:p w:rsidR="00BC4BC2" w:rsidRPr="00533C69" w:rsidRDefault="00BC4BC2" w:rsidP="00BC4BC2">
      <w:pPr>
        <w:shd w:val="clear" w:color="auto" w:fill="FFFFFF"/>
        <w:tabs>
          <w:tab w:val="left" w:pos="1170"/>
        </w:tabs>
        <w:jc w:val="center"/>
        <w:rPr>
          <w:sz w:val="14"/>
          <w:szCs w:val="14"/>
        </w:rPr>
      </w:pPr>
      <w:r w:rsidRPr="00533C69">
        <w:rPr>
          <w:sz w:val="14"/>
          <w:szCs w:val="14"/>
        </w:rPr>
        <w:t xml:space="preserve">_________________________________ ____________________________________                    </w:t>
      </w:r>
    </w:p>
    <w:p w:rsidR="00BC4BC2" w:rsidRPr="00533C69" w:rsidRDefault="00BC4BC2" w:rsidP="00BC4BC2">
      <w:pPr>
        <w:shd w:val="clear" w:color="auto" w:fill="FFFFFF"/>
        <w:tabs>
          <w:tab w:val="left" w:pos="1170"/>
        </w:tabs>
        <w:rPr>
          <w:b/>
          <w:sz w:val="14"/>
          <w:szCs w:val="14"/>
        </w:rPr>
      </w:pPr>
      <w:r w:rsidRPr="00533C69">
        <w:rPr>
          <w:sz w:val="14"/>
          <w:szCs w:val="14"/>
        </w:rPr>
        <w:t xml:space="preserve">                                     (ФИО)                  (подпись лица, давшего согласие)</w:t>
      </w:r>
    </w:p>
    <w:p w:rsidR="00BC4BC2" w:rsidRPr="00533C69" w:rsidRDefault="00BC4BC2" w:rsidP="00BC4BC2">
      <w:pPr>
        <w:tabs>
          <w:tab w:val="left" w:pos="6800"/>
        </w:tabs>
        <w:rPr>
          <w:b/>
          <w:sz w:val="14"/>
          <w:szCs w:val="14"/>
        </w:rPr>
      </w:pPr>
    </w:p>
    <w:p w:rsidR="00B759AD" w:rsidRPr="00533C69" w:rsidRDefault="00B759AD" w:rsidP="00C6269B">
      <w:pPr>
        <w:jc w:val="center"/>
      </w:pPr>
    </w:p>
    <w:p w:rsidR="00B759AD" w:rsidRPr="00533C69" w:rsidRDefault="00B759AD" w:rsidP="00B759AD">
      <w:pPr>
        <w:jc w:val="center"/>
        <w:rPr>
          <w:b/>
          <w:sz w:val="14"/>
        </w:rPr>
      </w:pPr>
      <w:r w:rsidRPr="00533C69">
        <w:rPr>
          <w:b/>
          <w:sz w:val="14"/>
        </w:rPr>
        <w:t>ПОСТАНОВЛЕНИЕ</w:t>
      </w:r>
    </w:p>
    <w:p w:rsidR="00B759AD" w:rsidRPr="00533C69" w:rsidRDefault="00B759AD" w:rsidP="00B759AD">
      <w:pPr>
        <w:jc w:val="center"/>
        <w:rPr>
          <w:sz w:val="14"/>
        </w:rPr>
      </w:pPr>
      <w:r w:rsidRPr="00533C69">
        <w:rPr>
          <w:sz w:val="14"/>
        </w:rPr>
        <w:t>Администрации Солецкого муниципального округа</w:t>
      </w:r>
    </w:p>
    <w:p w:rsidR="00B759AD" w:rsidRPr="00533C69" w:rsidRDefault="00B759AD" w:rsidP="00B759AD">
      <w:pPr>
        <w:jc w:val="center"/>
        <w:rPr>
          <w:sz w:val="14"/>
        </w:rPr>
      </w:pPr>
    </w:p>
    <w:p w:rsidR="00B759AD" w:rsidRPr="00533C69" w:rsidRDefault="00B759AD" w:rsidP="00B759AD">
      <w:pPr>
        <w:jc w:val="center"/>
        <w:rPr>
          <w:sz w:val="14"/>
        </w:rPr>
      </w:pPr>
      <w:r w:rsidRPr="00533C69">
        <w:rPr>
          <w:sz w:val="14"/>
        </w:rPr>
        <w:t>от 01.03.2021 № 300</w:t>
      </w:r>
    </w:p>
    <w:p w:rsidR="00B759AD" w:rsidRPr="00533C69" w:rsidRDefault="00B759AD" w:rsidP="00B759AD">
      <w:pPr>
        <w:jc w:val="center"/>
        <w:rPr>
          <w:sz w:val="14"/>
        </w:rPr>
      </w:pPr>
      <w:r w:rsidRPr="00533C69">
        <w:rPr>
          <w:sz w:val="14"/>
        </w:rPr>
        <w:t>г. Сольцы</w:t>
      </w:r>
    </w:p>
    <w:p w:rsidR="00BC4BC2" w:rsidRPr="00533C69" w:rsidRDefault="00BC4BC2" w:rsidP="00B759AD">
      <w:pPr>
        <w:jc w:val="center"/>
        <w:rPr>
          <w:sz w:val="14"/>
        </w:rPr>
      </w:pPr>
    </w:p>
    <w:p w:rsidR="00BC4BC2" w:rsidRPr="00533C69" w:rsidRDefault="00BC4BC2" w:rsidP="00BC4BC2">
      <w:pPr>
        <w:tabs>
          <w:tab w:val="left" w:pos="4536"/>
        </w:tabs>
        <w:jc w:val="center"/>
        <w:rPr>
          <w:b/>
          <w:sz w:val="14"/>
          <w:szCs w:val="14"/>
        </w:rPr>
      </w:pPr>
      <w:r w:rsidRPr="00533C69">
        <w:rPr>
          <w:b/>
          <w:sz w:val="14"/>
          <w:szCs w:val="14"/>
        </w:rPr>
        <w:t xml:space="preserve">Об утверждении Положения о Почетной грамоте </w:t>
      </w:r>
    </w:p>
    <w:p w:rsidR="00BC4BC2" w:rsidRPr="00533C69" w:rsidRDefault="00BC4BC2" w:rsidP="00BC4BC2">
      <w:pPr>
        <w:tabs>
          <w:tab w:val="left" w:pos="4536"/>
        </w:tabs>
        <w:jc w:val="center"/>
        <w:rPr>
          <w:b/>
          <w:sz w:val="14"/>
          <w:szCs w:val="14"/>
        </w:rPr>
      </w:pPr>
      <w:r w:rsidRPr="00533C69">
        <w:rPr>
          <w:b/>
          <w:sz w:val="14"/>
          <w:szCs w:val="14"/>
        </w:rPr>
        <w:t>Администрации Солецкого муниципального округа</w:t>
      </w:r>
    </w:p>
    <w:p w:rsidR="00BC4BC2" w:rsidRPr="00533C69" w:rsidRDefault="00BC4BC2" w:rsidP="00BC4BC2">
      <w:pPr>
        <w:tabs>
          <w:tab w:val="left" w:pos="4536"/>
        </w:tabs>
        <w:jc w:val="center"/>
        <w:rPr>
          <w:sz w:val="14"/>
          <w:szCs w:val="14"/>
        </w:rPr>
      </w:pPr>
    </w:p>
    <w:p w:rsidR="00BC4BC2" w:rsidRPr="00533C69" w:rsidRDefault="00BC4BC2" w:rsidP="00BC4BC2">
      <w:pPr>
        <w:tabs>
          <w:tab w:val="left" w:pos="4536"/>
        </w:tabs>
        <w:ind w:firstLine="284"/>
        <w:jc w:val="both"/>
        <w:rPr>
          <w:b/>
          <w:sz w:val="14"/>
          <w:szCs w:val="14"/>
          <w:lang w:eastAsia="x-none"/>
        </w:rPr>
      </w:pPr>
      <w:proofErr w:type="gramStart"/>
      <w:r w:rsidRPr="00533C69">
        <w:rPr>
          <w:sz w:val="14"/>
          <w:szCs w:val="14"/>
        </w:rPr>
        <w:t>В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поощрения граждан и трудовых коллективов организаций за заслуги и высокие достижения в трудовой или общественной деятельности, а также в реализации мероприятий государственной политики в области финансов, образования, здравоохранения, культуры, физической культуры и спорта, социального обеспечения и иных</w:t>
      </w:r>
      <w:proofErr w:type="gramEnd"/>
      <w:r w:rsidRPr="00533C69">
        <w:rPr>
          <w:sz w:val="14"/>
          <w:szCs w:val="14"/>
        </w:rPr>
        <w:t xml:space="preserve"> </w:t>
      </w:r>
      <w:proofErr w:type="gramStart"/>
      <w:r w:rsidRPr="00533C69">
        <w:rPr>
          <w:sz w:val="14"/>
          <w:szCs w:val="14"/>
        </w:rPr>
        <w:t>областях</w:t>
      </w:r>
      <w:proofErr w:type="gramEnd"/>
      <w:r w:rsidRPr="00533C69">
        <w:rPr>
          <w:sz w:val="14"/>
          <w:szCs w:val="14"/>
        </w:rPr>
        <w:t xml:space="preserve"> социально-экономической сферы Администрация Солецкого муниципального округа </w:t>
      </w:r>
      <w:r w:rsidRPr="00533C69">
        <w:rPr>
          <w:b/>
          <w:sz w:val="14"/>
          <w:szCs w:val="14"/>
          <w:lang w:val="x-none" w:eastAsia="x-none"/>
        </w:rPr>
        <w:t>ПОСТАНОВЛЯЕТ:</w:t>
      </w:r>
    </w:p>
    <w:p w:rsidR="00BC4BC2" w:rsidRPr="00533C69" w:rsidRDefault="00BC4BC2" w:rsidP="00BC4BC2">
      <w:pPr>
        <w:tabs>
          <w:tab w:val="left" w:pos="3060"/>
        </w:tabs>
        <w:suppressAutoHyphens/>
        <w:ind w:firstLine="284"/>
        <w:jc w:val="both"/>
        <w:rPr>
          <w:sz w:val="14"/>
          <w:szCs w:val="14"/>
          <w:lang w:eastAsia="x-none"/>
        </w:rPr>
      </w:pPr>
      <w:r w:rsidRPr="00533C69">
        <w:rPr>
          <w:sz w:val="14"/>
          <w:szCs w:val="14"/>
          <w:lang w:eastAsia="x-none"/>
        </w:rPr>
        <w:t>1. Утвердить прилагаемое Положение о Почетной грамоте Администрации Солецкого муниципального округа.</w:t>
      </w:r>
    </w:p>
    <w:p w:rsidR="00BC4BC2" w:rsidRPr="00533C69" w:rsidRDefault="00BC4BC2" w:rsidP="00BC4BC2">
      <w:pPr>
        <w:tabs>
          <w:tab w:val="left" w:pos="3060"/>
        </w:tabs>
        <w:suppressAutoHyphens/>
        <w:ind w:firstLine="284"/>
        <w:jc w:val="both"/>
        <w:rPr>
          <w:sz w:val="14"/>
          <w:szCs w:val="14"/>
          <w:lang w:eastAsia="x-none"/>
        </w:rPr>
      </w:pPr>
      <w:r w:rsidRPr="00533C69">
        <w:rPr>
          <w:sz w:val="14"/>
          <w:szCs w:val="14"/>
          <w:lang w:eastAsia="x-none"/>
        </w:rPr>
        <w:t xml:space="preserve">2. Признать утратившими силу постановления Администрации муниципального района: </w:t>
      </w:r>
    </w:p>
    <w:p w:rsidR="00BC4BC2" w:rsidRPr="00533C69" w:rsidRDefault="00BC4BC2" w:rsidP="00BC4BC2">
      <w:pPr>
        <w:tabs>
          <w:tab w:val="left" w:pos="3060"/>
        </w:tabs>
        <w:suppressAutoHyphens/>
        <w:ind w:firstLine="284"/>
        <w:jc w:val="both"/>
        <w:rPr>
          <w:sz w:val="14"/>
          <w:szCs w:val="14"/>
          <w:lang w:eastAsia="x-none"/>
        </w:rPr>
      </w:pPr>
      <w:r w:rsidRPr="00533C69">
        <w:rPr>
          <w:sz w:val="14"/>
          <w:szCs w:val="14"/>
          <w:lang w:eastAsia="x-none"/>
        </w:rPr>
        <w:t xml:space="preserve">- от 30.06.2014 № 1106 «Об утверждении Положения о Почетной грамоте Администрации Солецкого муниципального района»; </w:t>
      </w:r>
    </w:p>
    <w:p w:rsidR="00BC4BC2" w:rsidRPr="00533C69" w:rsidRDefault="00BC4BC2" w:rsidP="00BC4BC2">
      <w:pPr>
        <w:tabs>
          <w:tab w:val="left" w:pos="3060"/>
        </w:tabs>
        <w:suppressAutoHyphens/>
        <w:ind w:firstLine="284"/>
        <w:jc w:val="both"/>
        <w:rPr>
          <w:sz w:val="14"/>
          <w:szCs w:val="14"/>
          <w:lang w:eastAsia="x-none"/>
        </w:rPr>
      </w:pPr>
      <w:r w:rsidRPr="00533C69">
        <w:rPr>
          <w:sz w:val="14"/>
          <w:szCs w:val="14"/>
          <w:lang w:eastAsia="x-none"/>
        </w:rPr>
        <w:t xml:space="preserve">- от 28.10.2014 № 1872 «О внесении изменений в Положение о Почетной грамоте Администрации Солецкого муниципального района»; </w:t>
      </w:r>
    </w:p>
    <w:p w:rsidR="00BC4BC2" w:rsidRPr="00533C69" w:rsidRDefault="00BC4BC2" w:rsidP="00BC4BC2">
      <w:pPr>
        <w:tabs>
          <w:tab w:val="left" w:pos="3060"/>
        </w:tabs>
        <w:suppressAutoHyphens/>
        <w:ind w:firstLine="284"/>
        <w:jc w:val="both"/>
        <w:rPr>
          <w:sz w:val="14"/>
          <w:szCs w:val="14"/>
          <w:lang w:eastAsia="x-none"/>
        </w:rPr>
      </w:pPr>
      <w:r w:rsidRPr="00533C69">
        <w:rPr>
          <w:sz w:val="14"/>
          <w:szCs w:val="14"/>
          <w:lang w:eastAsia="x-none"/>
        </w:rPr>
        <w:t>- от 05.09.2017 № 1304 «О внесении изменения в постановление Администрации муниципального района от 30.06.2014 № 1106».</w:t>
      </w:r>
    </w:p>
    <w:p w:rsidR="00BC4BC2" w:rsidRPr="00533C69" w:rsidRDefault="00BC4BC2" w:rsidP="00BC4BC2">
      <w:pPr>
        <w:tabs>
          <w:tab w:val="left" w:pos="3060"/>
        </w:tabs>
        <w:suppressAutoHyphens/>
        <w:ind w:firstLine="284"/>
        <w:jc w:val="both"/>
        <w:rPr>
          <w:sz w:val="14"/>
          <w:szCs w:val="14"/>
          <w:lang w:eastAsia="x-none"/>
        </w:rPr>
      </w:pPr>
      <w:r w:rsidRPr="00533C69">
        <w:rPr>
          <w:sz w:val="14"/>
          <w:szCs w:val="14"/>
          <w:lang w:eastAsia="x-none"/>
        </w:rPr>
        <w:t xml:space="preserve">3. </w:t>
      </w:r>
      <w:r w:rsidRPr="00533C69">
        <w:rPr>
          <w:sz w:val="14"/>
          <w:szCs w:val="14"/>
        </w:rPr>
        <w:t>Опубликовать настоящее постановление в периодическом печатном издании – бюллетень  «Солецкий вестник»</w:t>
      </w:r>
      <w:r w:rsidRPr="00533C69">
        <w:rPr>
          <w:spacing w:val="-3"/>
          <w:sz w:val="14"/>
          <w:szCs w:val="14"/>
        </w:rPr>
        <w:t xml:space="preserve"> и разместить на   официальном   сайте  Администрации Солецкого муниципального округа  в информационно-телекоммуникационной сети  «Интернет».</w:t>
      </w:r>
    </w:p>
    <w:p w:rsidR="00BC4BC2" w:rsidRPr="00533C69" w:rsidRDefault="00BC4BC2" w:rsidP="00BC4BC2">
      <w:pPr>
        <w:suppressAutoHyphens/>
        <w:jc w:val="both"/>
        <w:rPr>
          <w:sz w:val="14"/>
          <w:szCs w:val="14"/>
          <w:lang w:eastAsia="zh-CN"/>
        </w:rPr>
      </w:pPr>
    </w:p>
    <w:p w:rsidR="00BC4BC2" w:rsidRPr="00533C69" w:rsidRDefault="00BC4BC2" w:rsidP="00BC4BC2">
      <w:pPr>
        <w:suppressAutoHyphens/>
        <w:jc w:val="both"/>
        <w:rPr>
          <w:sz w:val="14"/>
          <w:szCs w:val="14"/>
          <w:lang w:eastAsia="zh-CN"/>
        </w:rPr>
      </w:pPr>
    </w:p>
    <w:p w:rsidR="00BC4BC2" w:rsidRPr="00533C69" w:rsidRDefault="00BC4BC2" w:rsidP="00BC4BC2">
      <w:pPr>
        <w:tabs>
          <w:tab w:val="left" w:pos="6800"/>
        </w:tabs>
        <w:rPr>
          <w:b/>
          <w:sz w:val="14"/>
          <w:szCs w:val="14"/>
        </w:rPr>
      </w:pPr>
      <w:r w:rsidRPr="00533C69">
        <w:rPr>
          <w:b/>
          <w:sz w:val="14"/>
          <w:szCs w:val="14"/>
        </w:rPr>
        <w:t xml:space="preserve">Первый заместитель </w:t>
      </w:r>
      <w:r w:rsidRPr="00533C69">
        <w:rPr>
          <w:b/>
          <w:sz w:val="14"/>
          <w:szCs w:val="14"/>
        </w:rPr>
        <w:br/>
        <w:t xml:space="preserve">Главы администрации  Ю.Н. Дуничев </w:t>
      </w:r>
    </w:p>
    <w:p w:rsidR="00BC4BC2" w:rsidRPr="00533C69" w:rsidRDefault="00BC4BC2" w:rsidP="00BC4BC2">
      <w:pPr>
        <w:jc w:val="right"/>
        <w:rPr>
          <w:sz w:val="14"/>
          <w:szCs w:val="14"/>
        </w:rPr>
      </w:pPr>
      <w:r w:rsidRPr="00533C69">
        <w:rPr>
          <w:sz w:val="14"/>
          <w:szCs w:val="14"/>
        </w:rPr>
        <w:t>Утверждено</w:t>
      </w:r>
    </w:p>
    <w:p w:rsidR="00BC4BC2" w:rsidRPr="00533C69" w:rsidRDefault="00BC4BC2" w:rsidP="00BC4BC2">
      <w:pPr>
        <w:jc w:val="right"/>
        <w:rPr>
          <w:sz w:val="14"/>
          <w:szCs w:val="14"/>
        </w:rPr>
      </w:pPr>
      <w:r w:rsidRPr="00533C69">
        <w:rPr>
          <w:sz w:val="14"/>
          <w:szCs w:val="14"/>
        </w:rPr>
        <w:t>постановлением Администрации</w:t>
      </w:r>
    </w:p>
    <w:p w:rsidR="00BC4BC2" w:rsidRPr="00533C69" w:rsidRDefault="00BC4BC2" w:rsidP="00BC4BC2">
      <w:pPr>
        <w:jc w:val="right"/>
        <w:rPr>
          <w:sz w:val="14"/>
          <w:szCs w:val="14"/>
        </w:rPr>
      </w:pPr>
      <w:r w:rsidRPr="00533C69">
        <w:rPr>
          <w:sz w:val="14"/>
          <w:szCs w:val="14"/>
        </w:rPr>
        <w:t xml:space="preserve">                                                                  муниципального округа</w:t>
      </w:r>
    </w:p>
    <w:p w:rsidR="00BC4BC2" w:rsidRPr="00533C69" w:rsidRDefault="00BC4BC2" w:rsidP="00BC4BC2">
      <w:pPr>
        <w:jc w:val="right"/>
        <w:rPr>
          <w:sz w:val="14"/>
          <w:szCs w:val="14"/>
        </w:rPr>
      </w:pPr>
      <w:r w:rsidRPr="00533C69">
        <w:rPr>
          <w:sz w:val="14"/>
          <w:szCs w:val="14"/>
        </w:rPr>
        <w:t xml:space="preserve">                                                                       от 01.03.2021  № 300</w:t>
      </w:r>
    </w:p>
    <w:p w:rsidR="00BC4BC2" w:rsidRPr="00533C69" w:rsidRDefault="00BC4BC2" w:rsidP="00BC4BC2">
      <w:pPr>
        <w:jc w:val="right"/>
        <w:rPr>
          <w:sz w:val="14"/>
          <w:szCs w:val="14"/>
        </w:rPr>
      </w:pPr>
    </w:p>
    <w:p w:rsidR="00BC4BC2" w:rsidRPr="00533C69" w:rsidRDefault="00BC4BC2" w:rsidP="00BC4BC2">
      <w:pPr>
        <w:jc w:val="right"/>
        <w:rPr>
          <w:sz w:val="14"/>
          <w:szCs w:val="14"/>
        </w:rPr>
      </w:pPr>
    </w:p>
    <w:p w:rsidR="00BC4BC2" w:rsidRPr="00533C69" w:rsidRDefault="00BC4BC2" w:rsidP="00BC4BC2">
      <w:pPr>
        <w:jc w:val="center"/>
        <w:rPr>
          <w:sz w:val="14"/>
          <w:szCs w:val="14"/>
        </w:rPr>
      </w:pPr>
      <w:r w:rsidRPr="00533C69">
        <w:rPr>
          <w:sz w:val="14"/>
          <w:szCs w:val="14"/>
        </w:rPr>
        <w:t>ПОЛОЖЕНИЕ</w:t>
      </w:r>
    </w:p>
    <w:p w:rsidR="00BC4BC2" w:rsidRPr="00533C69" w:rsidRDefault="00BC4BC2" w:rsidP="00BC4BC2">
      <w:pPr>
        <w:jc w:val="center"/>
        <w:rPr>
          <w:sz w:val="14"/>
          <w:szCs w:val="14"/>
        </w:rPr>
      </w:pPr>
      <w:r w:rsidRPr="00533C69">
        <w:rPr>
          <w:sz w:val="14"/>
          <w:szCs w:val="14"/>
        </w:rPr>
        <w:t>о  Почетной грамоте Администрации Солецкого муниципального округа</w:t>
      </w:r>
    </w:p>
    <w:p w:rsidR="00BC4BC2" w:rsidRPr="00533C69" w:rsidRDefault="00BC4BC2" w:rsidP="00BC4BC2">
      <w:pPr>
        <w:ind w:firstLine="284"/>
        <w:jc w:val="center"/>
        <w:rPr>
          <w:sz w:val="14"/>
          <w:szCs w:val="14"/>
        </w:rPr>
      </w:pPr>
    </w:p>
    <w:p w:rsidR="00BC4BC2" w:rsidRPr="00533C69" w:rsidRDefault="00BC4BC2" w:rsidP="00BC4BC2">
      <w:pPr>
        <w:widowControl w:val="0"/>
        <w:autoSpaceDE w:val="0"/>
        <w:autoSpaceDN w:val="0"/>
        <w:adjustRightInd w:val="0"/>
        <w:ind w:firstLine="284"/>
        <w:rPr>
          <w:b/>
          <w:sz w:val="14"/>
          <w:szCs w:val="14"/>
        </w:rPr>
      </w:pPr>
      <w:r w:rsidRPr="00533C69">
        <w:rPr>
          <w:b/>
          <w:sz w:val="14"/>
          <w:szCs w:val="14"/>
        </w:rPr>
        <w:t>1. Общие положения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1.1. </w:t>
      </w:r>
      <w:proofErr w:type="gramStart"/>
      <w:r w:rsidRPr="00533C69">
        <w:rPr>
          <w:sz w:val="14"/>
          <w:szCs w:val="14"/>
        </w:rPr>
        <w:t>Почетная грамота Администрации Солецкого муниципального округа (далее Почетная грамота) является наградой Администрации Солецкого муниципального округа (далее – Администрация муниципального округа), учрежденной в целях поощрения граждан и организаций за заслуги и высокие достижения в трудовой или общественной деятельности, а также в реализации мероприятий государственной политики в области финансов, науки, образования, здравоохранения, культуры, физической культуры и спорта, социального обеспечения и иных областях социально-экономической</w:t>
      </w:r>
      <w:proofErr w:type="gramEnd"/>
      <w:r w:rsidRPr="00533C69">
        <w:rPr>
          <w:sz w:val="14"/>
          <w:szCs w:val="14"/>
        </w:rPr>
        <w:t xml:space="preserve"> сферы.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1.2. Почетной грамотой награждаются граждане Российской Федерации, иностранные граждане, лица без гражданства (далее граждане), трудовые коллективы организаций. </w:t>
      </w:r>
    </w:p>
    <w:p w:rsidR="00BC4BC2" w:rsidRPr="00533C69" w:rsidRDefault="00BC4BC2" w:rsidP="00BC4BC2">
      <w:pPr>
        <w:widowControl w:val="0"/>
        <w:autoSpaceDE w:val="0"/>
        <w:autoSpaceDN w:val="0"/>
        <w:adjustRightInd w:val="0"/>
        <w:ind w:firstLine="284"/>
        <w:rPr>
          <w:b/>
          <w:sz w:val="14"/>
          <w:szCs w:val="14"/>
        </w:rPr>
      </w:pPr>
      <w:r w:rsidRPr="00533C69">
        <w:rPr>
          <w:b/>
          <w:sz w:val="14"/>
          <w:szCs w:val="14"/>
        </w:rPr>
        <w:t xml:space="preserve">2. Условия представления к награждению Почетной грамотой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2.1. Представление к награждению Почетной грамотой производится при </w:t>
      </w:r>
      <w:r w:rsidRPr="00533C69">
        <w:rPr>
          <w:sz w:val="14"/>
          <w:szCs w:val="14"/>
        </w:rPr>
        <w:lastRenderedPageBreak/>
        <w:t>наличии у гражданина, представляемого к награждению:</w:t>
      </w:r>
    </w:p>
    <w:p w:rsidR="00BC4BC2" w:rsidRPr="00533C69" w:rsidRDefault="00BC4BC2" w:rsidP="00BC4BC2">
      <w:pPr>
        <w:autoSpaceDE w:val="0"/>
        <w:autoSpaceDN w:val="0"/>
        <w:adjustRightInd w:val="0"/>
        <w:ind w:firstLine="284"/>
        <w:jc w:val="both"/>
        <w:rPr>
          <w:sz w:val="14"/>
          <w:szCs w:val="14"/>
        </w:rPr>
      </w:pPr>
      <w:r w:rsidRPr="00533C69">
        <w:rPr>
          <w:sz w:val="14"/>
          <w:szCs w:val="14"/>
        </w:rPr>
        <w:t xml:space="preserve">2.1.1. </w:t>
      </w:r>
      <w:proofErr w:type="gramStart"/>
      <w:r w:rsidRPr="00533C69">
        <w:rPr>
          <w:sz w:val="14"/>
          <w:szCs w:val="14"/>
        </w:rPr>
        <w:t>Общего трудового стажа в органах государственной власти, иных государственных органах, органах местного самоуправления Солецкого муниципального района, округа, организациях, осуществляющих деятельность на территории Солецкого района, округа – не менее 3 лет, при этом по последнему месту работы – не менее 2 лет (в случае представления к награждению Почетной грамотой за заслуги и достижения в трудовой деятельности);</w:t>
      </w:r>
      <w:proofErr w:type="gramEnd"/>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2.1.2. Стажа осуществления общественной деятельности в общественных объединениях, осуществляющих деятельность на территории Солецкого района, округа  – не менее 3 лет, при этом по последнему месту осуществления общественной деятельности – не менее 2 лет (в случае представления к награждению Почетной грамотой за заслуги и достижения в общественной деятельности);</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2.1.3. Стажа предпринимательской деятельности на территории Солецкого района, округа – не менее 3 лет, при этом в качестве индивидуального предпринимателя по последнему месту работы – не менее </w:t>
      </w:r>
      <w:r w:rsidRPr="00533C69">
        <w:rPr>
          <w:sz w:val="14"/>
          <w:szCs w:val="14"/>
        </w:rPr>
        <w:br/>
        <w:t>3 лет (в случае представления к награждению Почетной грамотой индивидуальных предпринимателей);</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2.1.4. Благодарственного письма Главы Солецкого муниципального района, округа, областных наград, либо государственных наград Российской Федерации и (или) ведомственных наград.</w:t>
      </w:r>
    </w:p>
    <w:p w:rsidR="00BC4BC2" w:rsidRPr="00533C69" w:rsidRDefault="00BC4BC2" w:rsidP="00BC4BC2">
      <w:pPr>
        <w:autoSpaceDE w:val="0"/>
        <w:autoSpaceDN w:val="0"/>
        <w:adjustRightInd w:val="0"/>
        <w:ind w:firstLine="284"/>
        <w:jc w:val="both"/>
        <w:rPr>
          <w:sz w:val="14"/>
          <w:szCs w:val="14"/>
        </w:rPr>
      </w:pPr>
      <w:r w:rsidRPr="00533C69">
        <w:rPr>
          <w:sz w:val="14"/>
          <w:szCs w:val="14"/>
        </w:rPr>
        <w:t xml:space="preserve">2.2. Почетной грамотой не могут быть награждены граждане, в отношении которых осуществляется уголовное преследование и (или) имеющие судимость.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2.3. Награждение Почетной грамотой осуществляется не более 2 раз, повторное награждение Почетной грамотой за новые заслуги и достижения производится не ранее чем через 5 лет после предыдущего награждения в порядке, установленном настоящим Положением. </w:t>
      </w:r>
    </w:p>
    <w:p w:rsidR="00BC4BC2" w:rsidRPr="00533C69" w:rsidRDefault="00BC4BC2" w:rsidP="00BC4BC2">
      <w:pPr>
        <w:pStyle w:val="ConsPlusNormal"/>
        <w:ind w:firstLine="284"/>
        <w:jc w:val="both"/>
        <w:rPr>
          <w:rFonts w:ascii="Times New Roman" w:hAnsi="Times New Roman" w:cs="Times New Roman"/>
          <w:sz w:val="14"/>
          <w:szCs w:val="14"/>
        </w:rPr>
      </w:pPr>
      <w:r w:rsidRPr="00533C69">
        <w:rPr>
          <w:rFonts w:ascii="Times New Roman" w:hAnsi="Times New Roman" w:cs="Times New Roman"/>
          <w:sz w:val="14"/>
          <w:szCs w:val="14"/>
        </w:rPr>
        <w:t xml:space="preserve"> 2.4. Представление к награждению Почетной грамотой Администрации муниципального округа граждан, имеющих дисциплинарные взыскания и (или)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и (или) в отношении которых проводится служебная проверка, не допускается.</w:t>
      </w:r>
    </w:p>
    <w:p w:rsidR="00BC4BC2" w:rsidRPr="00533C69" w:rsidRDefault="00BC4BC2" w:rsidP="00BC4BC2">
      <w:pPr>
        <w:widowControl w:val="0"/>
        <w:autoSpaceDE w:val="0"/>
        <w:autoSpaceDN w:val="0"/>
        <w:adjustRightInd w:val="0"/>
        <w:ind w:firstLine="284"/>
        <w:rPr>
          <w:b/>
          <w:sz w:val="14"/>
          <w:szCs w:val="14"/>
        </w:rPr>
      </w:pPr>
      <w:r w:rsidRPr="00533C69">
        <w:rPr>
          <w:b/>
          <w:sz w:val="14"/>
          <w:szCs w:val="14"/>
        </w:rPr>
        <w:t>3. Порядок представления к награждению Почетной грамотой</w:t>
      </w:r>
    </w:p>
    <w:p w:rsidR="00BC4BC2" w:rsidRPr="00533C69" w:rsidRDefault="00BC4BC2" w:rsidP="00BC4BC2">
      <w:pPr>
        <w:autoSpaceDE w:val="0"/>
        <w:autoSpaceDN w:val="0"/>
        <w:adjustRightInd w:val="0"/>
        <w:ind w:firstLine="284"/>
        <w:jc w:val="both"/>
        <w:rPr>
          <w:sz w:val="14"/>
          <w:szCs w:val="14"/>
        </w:rPr>
      </w:pPr>
      <w:r w:rsidRPr="00533C69">
        <w:rPr>
          <w:sz w:val="14"/>
          <w:szCs w:val="14"/>
        </w:rPr>
        <w:t>3.1. Ходатайства о награждении Почетной грамотой (далее ходатайства) возбуждаются в коллективах организаций, общественных объединений, заместителями Главы администрации муниципального округа, руководителями комитетов, управления, отделов Администрации муниципального округа, руководителями органов государственной власти, иных государственных органов, органов местного самоуправления или индивидуальными предпринимателями (далее инициаторы награждения).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Ходатайство оформляется инициатором награждения согласно Приложению № 1 к настоящему Положению и направляется в адрес Главы муниципального округа.</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3.2. К ходатайству прилагаются следующие документы:</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3.2.1. Характеристика гражданина, представляемого к награждению, отражающая конкретные заслуги и достижения в отраслях (сферах), перечисленных в пункте 1.1 раздела 1 настоящего Положения, выданная инициатором награждения;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3.2.2. Копия Благодарственного письма Главы Солецкого муниципального района, округа либо копии документов, подтверждающих наличие государственных наград Российской Федерации, областных наград и (или) ведомственных наград;</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3.2.3. Копии документов, подтверждающие стаж, указанный в пункте 2.1 раздела 2 настоящего Положения;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3.2.4.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BC4BC2" w:rsidRPr="00533C69" w:rsidRDefault="00BC4BC2" w:rsidP="00BC4BC2">
      <w:pPr>
        <w:autoSpaceDE w:val="0"/>
        <w:autoSpaceDN w:val="0"/>
        <w:adjustRightInd w:val="0"/>
        <w:ind w:firstLine="284"/>
        <w:jc w:val="both"/>
        <w:rPr>
          <w:sz w:val="14"/>
          <w:szCs w:val="14"/>
        </w:rPr>
      </w:pPr>
      <w:r w:rsidRPr="00533C69">
        <w:rPr>
          <w:sz w:val="14"/>
          <w:szCs w:val="14"/>
        </w:rPr>
        <w:t>3.2.5.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3.2.6. Справка, подтверждающая срок осуществления общественной деятельности, указанный в подпункте 2.1.2 пункта 2.1 раздела 2 настоящего Положения, выданная общественным объединением гражданину, представляемому к награждению (для граждан, представляемых к награждению за заслуги и достижения в общественной деятельности);</w:t>
      </w:r>
    </w:p>
    <w:p w:rsidR="00BC4BC2" w:rsidRPr="00533C69" w:rsidRDefault="00BC4BC2" w:rsidP="00BC4BC2">
      <w:pPr>
        <w:autoSpaceDE w:val="0"/>
        <w:autoSpaceDN w:val="0"/>
        <w:adjustRightInd w:val="0"/>
        <w:ind w:firstLine="284"/>
        <w:jc w:val="both"/>
        <w:rPr>
          <w:sz w:val="14"/>
          <w:szCs w:val="14"/>
        </w:rPr>
      </w:pPr>
      <w:r w:rsidRPr="00533C69">
        <w:rPr>
          <w:sz w:val="14"/>
          <w:szCs w:val="14"/>
        </w:rPr>
        <w:t>3.2.7.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BC4BC2" w:rsidRPr="00533C69" w:rsidRDefault="00BC4BC2" w:rsidP="00BC4BC2">
      <w:pPr>
        <w:pStyle w:val="ConsPlusNormal"/>
        <w:ind w:firstLine="284"/>
        <w:jc w:val="both"/>
        <w:rPr>
          <w:rFonts w:ascii="Times New Roman" w:hAnsi="Times New Roman" w:cs="Times New Roman"/>
          <w:sz w:val="14"/>
          <w:szCs w:val="14"/>
        </w:rPr>
      </w:pPr>
      <w:r w:rsidRPr="00533C69">
        <w:rPr>
          <w:rFonts w:ascii="Times New Roman" w:hAnsi="Times New Roman" w:cs="Times New Roman"/>
          <w:sz w:val="14"/>
          <w:szCs w:val="14"/>
        </w:rPr>
        <w:t xml:space="preserve"> 3.2.8. Справка, выданная по месту работы (службы), об отсутствии у гражданина дисциплинарных взысканий,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проводимых в отношении него служебных проверок (для работающих граждан).</w:t>
      </w:r>
    </w:p>
    <w:p w:rsidR="00BC4BC2" w:rsidRPr="00533C69" w:rsidRDefault="00BC4BC2" w:rsidP="00BC4BC2">
      <w:pPr>
        <w:autoSpaceDE w:val="0"/>
        <w:autoSpaceDN w:val="0"/>
        <w:adjustRightInd w:val="0"/>
        <w:ind w:firstLine="284"/>
        <w:jc w:val="both"/>
        <w:rPr>
          <w:sz w:val="14"/>
          <w:szCs w:val="14"/>
        </w:rPr>
      </w:pPr>
      <w:r w:rsidRPr="00533C69">
        <w:rPr>
          <w:sz w:val="14"/>
          <w:szCs w:val="14"/>
        </w:rPr>
        <w:t>3.2.9. Копия Почетной грамоты, либо копия документа о награждении Почетной грамотой в случае повторного награждения Почетной грамотой.</w:t>
      </w:r>
    </w:p>
    <w:p w:rsidR="00BC4BC2" w:rsidRPr="00533C69" w:rsidRDefault="00BC4BC2" w:rsidP="00BC4BC2">
      <w:pPr>
        <w:autoSpaceDE w:val="0"/>
        <w:autoSpaceDN w:val="0"/>
        <w:adjustRightInd w:val="0"/>
        <w:ind w:firstLine="284"/>
        <w:jc w:val="both"/>
        <w:rPr>
          <w:sz w:val="14"/>
          <w:szCs w:val="14"/>
        </w:rPr>
      </w:pPr>
      <w:r w:rsidRPr="00533C69">
        <w:rPr>
          <w:sz w:val="14"/>
          <w:szCs w:val="14"/>
        </w:rPr>
        <w:lastRenderedPageBreak/>
        <w:t>3.2.10. Согласие гражданина, представляемого к награждению, на обработку его персональных данных, в соответствии с приложением N 2 к настоящему Положению.</w:t>
      </w:r>
    </w:p>
    <w:p w:rsidR="00BC4BC2" w:rsidRPr="00533C69" w:rsidRDefault="00BC4BC2" w:rsidP="00BC4BC2">
      <w:pPr>
        <w:autoSpaceDE w:val="0"/>
        <w:autoSpaceDN w:val="0"/>
        <w:adjustRightInd w:val="0"/>
        <w:ind w:firstLine="284"/>
        <w:jc w:val="both"/>
        <w:rPr>
          <w:sz w:val="14"/>
          <w:szCs w:val="14"/>
        </w:rPr>
      </w:pPr>
      <w:r w:rsidRPr="00533C69">
        <w:rPr>
          <w:sz w:val="14"/>
          <w:szCs w:val="14"/>
        </w:rPr>
        <w:t xml:space="preserve">3.3. О результате рассмотрения ходатайства управление делами Администрации муниципального округа уведомляет инициатора награждения в течение 15 календарных дней со дня поступления ходатайства. </w:t>
      </w:r>
    </w:p>
    <w:p w:rsidR="00BC4BC2" w:rsidRPr="00533C69" w:rsidRDefault="00BC4BC2" w:rsidP="00BC4BC2">
      <w:pPr>
        <w:autoSpaceDE w:val="0"/>
        <w:autoSpaceDN w:val="0"/>
        <w:adjustRightInd w:val="0"/>
        <w:ind w:firstLine="284"/>
        <w:jc w:val="both"/>
        <w:rPr>
          <w:sz w:val="14"/>
          <w:szCs w:val="14"/>
        </w:rPr>
      </w:pPr>
      <w:r w:rsidRPr="00533C69">
        <w:rPr>
          <w:sz w:val="14"/>
          <w:szCs w:val="14"/>
        </w:rPr>
        <w:t>3.4. Если Главой муниципального округа принято решение об отказе в удовлетворении ходатайства инициатора награждения, документы возвращаются инициатору награждения в течение 15 календарных дней со дня поступления ходатайства.</w:t>
      </w:r>
    </w:p>
    <w:p w:rsidR="00BC4BC2" w:rsidRPr="00533C69" w:rsidRDefault="00BC4BC2" w:rsidP="00BC4BC2">
      <w:pPr>
        <w:autoSpaceDE w:val="0"/>
        <w:autoSpaceDN w:val="0"/>
        <w:adjustRightInd w:val="0"/>
        <w:ind w:firstLine="284"/>
        <w:jc w:val="both"/>
        <w:rPr>
          <w:sz w:val="14"/>
          <w:szCs w:val="14"/>
        </w:rPr>
      </w:pPr>
      <w:r w:rsidRPr="00533C69">
        <w:rPr>
          <w:sz w:val="14"/>
          <w:szCs w:val="14"/>
        </w:rPr>
        <w:t>Основанием для отказа в удовлетворении ходатайства является отсутствие у гражданина, представляемого к награждению, заслуг и достижений,  достаточных для награждения Почетной грамотой согласно пункту 1.1 раздела 1 настоящего Положения.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3.5. </w:t>
      </w:r>
      <w:proofErr w:type="gramStart"/>
      <w:r w:rsidRPr="00533C69">
        <w:rPr>
          <w:sz w:val="14"/>
          <w:szCs w:val="14"/>
        </w:rPr>
        <w:t xml:space="preserve">Управление делами Администрации муниципального округа в течение 30 календарных дней со дня поступления ходатайства о награждении Почетной грамотой с прилагаемыми к ним документами (далее документы) осуществляет проверку соответствия документов перечню, указанному в пункте 3.2 раздела 3 настоящего Положения, и соблюдения требований пунктов 1.1 раздела 1, 2.1-2.4 раздела 2 настоящего Положения. </w:t>
      </w:r>
      <w:proofErr w:type="gramEnd"/>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3.6. </w:t>
      </w:r>
      <w:proofErr w:type="gramStart"/>
      <w:r w:rsidRPr="00533C69">
        <w:rPr>
          <w:sz w:val="14"/>
          <w:szCs w:val="14"/>
        </w:rPr>
        <w:t xml:space="preserve">В случае соответствия документов перечню, указанному в пункте 3.2 раздела 3 настоящего Положения, и соблюдения требований пунктов 1.1 раздела 1, 2.1-2.4 раздела 2  настоящего Положения, управление делами Администрации муниципального округа не позднее 25 календарных дней со дня поступления документов осуществляет подготовку проекта постановления Администрации муниципального округа о награждении Почетной грамотой (далее постановление). </w:t>
      </w:r>
      <w:proofErr w:type="gramEnd"/>
    </w:p>
    <w:p w:rsidR="00BC4BC2" w:rsidRPr="00533C69" w:rsidRDefault="00BC4BC2" w:rsidP="00BC4BC2">
      <w:pPr>
        <w:autoSpaceDE w:val="0"/>
        <w:autoSpaceDN w:val="0"/>
        <w:adjustRightInd w:val="0"/>
        <w:ind w:firstLine="284"/>
        <w:jc w:val="both"/>
        <w:rPr>
          <w:sz w:val="14"/>
          <w:szCs w:val="14"/>
        </w:rPr>
      </w:pPr>
      <w:r w:rsidRPr="00533C69">
        <w:rPr>
          <w:sz w:val="14"/>
          <w:szCs w:val="14"/>
        </w:rPr>
        <w:t xml:space="preserve">3.7. Постановление подписывается Главой Солецкого муниципального округа, в его отсутствие – лицом, исполняющим его обязанности в соответствии с Уставом Солецкого муниципального округа Новгородской области.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3.8. В случае непринятия постановления, документы, указанные в подпунктах 3.2.1-3.2.10 пункта 3.2 раздела 3 настоящего Положения, возвращаются в управление делами Администрации муниципального округа инициатору награждения не позднее 30 календарных дней со дня поступления документов с письменным уведомлением, содержащим причины возврата.</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3.9. </w:t>
      </w:r>
      <w:proofErr w:type="gramStart"/>
      <w:r w:rsidRPr="00533C69">
        <w:rPr>
          <w:sz w:val="14"/>
          <w:szCs w:val="14"/>
        </w:rPr>
        <w:t xml:space="preserve">В случае несоответствия документов перечню, указанному в пункте 3.2 раздела 3 настоящего Положения, и (или) несоблюдения требований пунктов 1.1 раздела 1, 2.1-2.4 раздела 2 настоящего Положения, управление делами Администрации муниципального округа в течение 30 календарных дней со дня поступления документов возвращает их инициатору награждения с письменным уведомлением, содержащим причины возврата. </w:t>
      </w:r>
      <w:proofErr w:type="gramEnd"/>
    </w:p>
    <w:p w:rsidR="00BC4BC2" w:rsidRPr="00533C69" w:rsidRDefault="00BC4BC2" w:rsidP="00BC4BC2">
      <w:pPr>
        <w:widowControl w:val="0"/>
        <w:autoSpaceDE w:val="0"/>
        <w:autoSpaceDN w:val="0"/>
        <w:adjustRightInd w:val="0"/>
        <w:ind w:firstLine="284"/>
        <w:rPr>
          <w:b/>
          <w:sz w:val="14"/>
          <w:szCs w:val="14"/>
        </w:rPr>
      </w:pPr>
      <w:r w:rsidRPr="00533C69">
        <w:rPr>
          <w:b/>
          <w:sz w:val="14"/>
          <w:szCs w:val="14"/>
        </w:rPr>
        <w:t>4.</w:t>
      </w:r>
      <w:r w:rsidRPr="00533C69">
        <w:rPr>
          <w:sz w:val="14"/>
          <w:szCs w:val="14"/>
        </w:rPr>
        <w:t xml:space="preserve"> </w:t>
      </w:r>
      <w:r w:rsidRPr="00533C69">
        <w:rPr>
          <w:b/>
          <w:sz w:val="14"/>
          <w:szCs w:val="14"/>
        </w:rPr>
        <w:t>Порядок награждения Почетной грамотой</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4.1. Почетная грамота оформляется после подписания Главой муниципального округа постановления.</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4.2. Вручение Почетной грамоты производится в течение </w:t>
      </w:r>
      <w:r w:rsidRPr="00533C69">
        <w:rPr>
          <w:sz w:val="14"/>
          <w:szCs w:val="14"/>
        </w:rPr>
        <w:br/>
        <w:t xml:space="preserve">30 календарных дней со дня подписания постановления Администрации муниципального округа.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4.3. Вручение Почетной грамоты производится в торжественной обстановке Главой муниципального округа или по его поручению заместителем Главы администрации муниципального округа.</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4.4. Оформление документов о награждении, учет и регистрацию награжденных Почетной грамотой осуществляет управление делами Администрации муниципального округа.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 xml:space="preserve">4.5. Постановление о награждении Почетной грамотой подлежит опубликованию в газете «Солецкая газета». </w:t>
      </w:r>
    </w:p>
    <w:p w:rsidR="00BC4BC2" w:rsidRPr="00533C69" w:rsidRDefault="00BC4BC2" w:rsidP="00BC4BC2">
      <w:pPr>
        <w:widowControl w:val="0"/>
        <w:autoSpaceDE w:val="0"/>
        <w:autoSpaceDN w:val="0"/>
        <w:adjustRightInd w:val="0"/>
        <w:ind w:firstLine="284"/>
        <w:jc w:val="both"/>
        <w:rPr>
          <w:sz w:val="14"/>
          <w:szCs w:val="14"/>
        </w:rPr>
      </w:pPr>
      <w:r w:rsidRPr="00533C69">
        <w:rPr>
          <w:sz w:val="14"/>
          <w:szCs w:val="14"/>
        </w:rPr>
        <w:t>4.6. Почетная грамота подписывается Главой муниципального округа, а  в его отсутствие – заместителем Главы администрации муниципального округа, исполняющим обязанности Главы муниципального округа по руководству деятельностью Администрацией муниципального округа.</w:t>
      </w:r>
    </w:p>
    <w:p w:rsidR="00BC4BC2" w:rsidRPr="00533C69" w:rsidRDefault="00BC4BC2" w:rsidP="00BC4BC2">
      <w:pPr>
        <w:ind w:firstLine="284"/>
        <w:jc w:val="both"/>
        <w:rPr>
          <w:sz w:val="14"/>
          <w:szCs w:val="14"/>
        </w:rPr>
      </w:pPr>
      <w:r w:rsidRPr="00533C69">
        <w:rPr>
          <w:sz w:val="14"/>
          <w:szCs w:val="14"/>
        </w:rPr>
        <w:t>4.7. Гражданам, награжденным Почетной грамотой, производится запись в трудовую книжку в раздел «Сведения о награждении». Копия постановления о награждении Почетной грамотой вкладывается в личное дело награжденного.</w:t>
      </w:r>
    </w:p>
    <w:p w:rsidR="00BC4BC2" w:rsidRPr="00533C69" w:rsidRDefault="00BC4BC2" w:rsidP="00BC4BC2">
      <w:pPr>
        <w:jc w:val="both"/>
        <w:rPr>
          <w:sz w:val="14"/>
          <w:szCs w:val="14"/>
        </w:rPr>
      </w:pPr>
      <w:r w:rsidRPr="00533C69">
        <w:rPr>
          <w:sz w:val="14"/>
          <w:szCs w:val="14"/>
        </w:rPr>
        <w:t xml:space="preserve">      _______________________________________ </w:t>
      </w:r>
    </w:p>
    <w:p w:rsidR="00BC4BC2" w:rsidRPr="00533C69" w:rsidRDefault="00BC4BC2" w:rsidP="00BC4BC2">
      <w:pPr>
        <w:jc w:val="both"/>
        <w:rPr>
          <w:sz w:val="14"/>
          <w:szCs w:val="14"/>
        </w:rPr>
      </w:pPr>
    </w:p>
    <w:p w:rsidR="00BC4BC2" w:rsidRPr="00533C69" w:rsidRDefault="00BC4BC2" w:rsidP="00BC4BC2">
      <w:pPr>
        <w:jc w:val="both"/>
        <w:rPr>
          <w:sz w:val="14"/>
          <w:szCs w:val="14"/>
        </w:rPr>
      </w:pPr>
    </w:p>
    <w:tbl>
      <w:tblPr>
        <w:tblW w:w="3537" w:type="dxa"/>
        <w:jc w:val="right"/>
        <w:tblLook w:val="0000" w:firstRow="0" w:lastRow="0" w:firstColumn="0" w:lastColumn="0" w:noHBand="0" w:noVBand="0"/>
      </w:tblPr>
      <w:tblGrid>
        <w:gridCol w:w="222"/>
        <w:gridCol w:w="3315"/>
      </w:tblGrid>
      <w:tr w:rsidR="00533C69" w:rsidRPr="00533C69" w:rsidTr="00533C69">
        <w:trPr>
          <w:trHeight w:val="37"/>
          <w:jc w:val="right"/>
        </w:trPr>
        <w:tc>
          <w:tcPr>
            <w:tcW w:w="0" w:type="auto"/>
          </w:tcPr>
          <w:p w:rsidR="00BC4BC2" w:rsidRPr="00533C69" w:rsidRDefault="00BC4BC2" w:rsidP="00533C69">
            <w:pPr>
              <w:autoSpaceDE w:val="0"/>
              <w:snapToGrid w:val="0"/>
              <w:jc w:val="both"/>
              <w:rPr>
                <w:b/>
                <w:sz w:val="14"/>
                <w:szCs w:val="14"/>
              </w:rPr>
            </w:pPr>
          </w:p>
        </w:tc>
        <w:tc>
          <w:tcPr>
            <w:tcW w:w="0" w:type="auto"/>
          </w:tcPr>
          <w:p w:rsidR="00BC4BC2" w:rsidRPr="00533C69" w:rsidRDefault="00BC4BC2" w:rsidP="00533C69">
            <w:pPr>
              <w:autoSpaceDE w:val="0"/>
              <w:snapToGrid w:val="0"/>
              <w:jc w:val="both"/>
              <w:rPr>
                <w:sz w:val="14"/>
                <w:szCs w:val="14"/>
              </w:rPr>
            </w:pPr>
            <w:r w:rsidRPr="00533C69">
              <w:rPr>
                <w:sz w:val="14"/>
                <w:szCs w:val="14"/>
              </w:rPr>
              <w:t xml:space="preserve">         </w:t>
            </w:r>
          </w:p>
          <w:p w:rsidR="00BC4BC2" w:rsidRPr="00533C69" w:rsidRDefault="00BC4BC2" w:rsidP="00533C69">
            <w:pPr>
              <w:autoSpaceDE w:val="0"/>
              <w:snapToGrid w:val="0"/>
              <w:jc w:val="both"/>
              <w:rPr>
                <w:sz w:val="14"/>
                <w:szCs w:val="14"/>
              </w:rPr>
            </w:pPr>
            <w:r w:rsidRPr="00533C69">
              <w:rPr>
                <w:sz w:val="14"/>
                <w:szCs w:val="14"/>
              </w:rPr>
              <w:t>Приложение № 1</w:t>
            </w:r>
          </w:p>
        </w:tc>
      </w:tr>
      <w:tr w:rsidR="00533C69" w:rsidRPr="00533C69" w:rsidTr="00533C69">
        <w:trPr>
          <w:trHeight w:val="565"/>
          <w:jc w:val="right"/>
        </w:trPr>
        <w:tc>
          <w:tcPr>
            <w:tcW w:w="0" w:type="auto"/>
          </w:tcPr>
          <w:p w:rsidR="00BC4BC2" w:rsidRPr="00533C69" w:rsidRDefault="00BC4BC2" w:rsidP="00533C69">
            <w:pPr>
              <w:autoSpaceDE w:val="0"/>
              <w:snapToGrid w:val="0"/>
              <w:jc w:val="both"/>
              <w:rPr>
                <w:b/>
                <w:sz w:val="14"/>
                <w:szCs w:val="14"/>
              </w:rPr>
            </w:pPr>
          </w:p>
        </w:tc>
        <w:tc>
          <w:tcPr>
            <w:tcW w:w="0" w:type="auto"/>
          </w:tcPr>
          <w:p w:rsidR="00BC4BC2" w:rsidRPr="00533C69" w:rsidRDefault="00BC4BC2" w:rsidP="00533C69">
            <w:pPr>
              <w:tabs>
                <w:tab w:val="center" w:pos="4677"/>
                <w:tab w:val="right" w:pos="9355"/>
              </w:tabs>
              <w:rPr>
                <w:sz w:val="14"/>
                <w:szCs w:val="14"/>
              </w:rPr>
            </w:pPr>
            <w:r w:rsidRPr="00533C69">
              <w:rPr>
                <w:sz w:val="14"/>
                <w:szCs w:val="14"/>
              </w:rPr>
              <w:t>к Положению о Почетной грамоте</w:t>
            </w:r>
          </w:p>
          <w:p w:rsidR="00BC4BC2" w:rsidRPr="00533C69" w:rsidRDefault="00BC4BC2" w:rsidP="00533C69">
            <w:pPr>
              <w:tabs>
                <w:tab w:val="center" w:pos="4677"/>
                <w:tab w:val="right" w:pos="9355"/>
              </w:tabs>
              <w:rPr>
                <w:sz w:val="14"/>
                <w:szCs w:val="14"/>
              </w:rPr>
            </w:pPr>
            <w:r w:rsidRPr="00533C69">
              <w:rPr>
                <w:sz w:val="14"/>
                <w:szCs w:val="14"/>
              </w:rPr>
              <w:t>Администрации Солецкого муниципального округа</w:t>
            </w:r>
          </w:p>
        </w:tc>
      </w:tr>
    </w:tbl>
    <w:p w:rsidR="00BC4BC2" w:rsidRPr="00533C69" w:rsidRDefault="00BC4BC2" w:rsidP="00BC4BC2">
      <w:pPr>
        <w:widowControl w:val="0"/>
        <w:tabs>
          <w:tab w:val="left" w:pos="709"/>
        </w:tabs>
        <w:autoSpaceDE w:val="0"/>
        <w:autoSpaceDN w:val="0"/>
        <w:adjustRightInd w:val="0"/>
        <w:jc w:val="center"/>
        <w:rPr>
          <w:b/>
          <w:sz w:val="14"/>
          <w:szCs w:val="14"/>
        </w:rPr>
      </w:pPr>
      <w:r w:rsidRPr="00533C69">
        <w:rPr>
          <w:b/>
          <w:sz w:val="14"/>
          <w:szCs w:val="14"/>
        </w:rPr>
        <w:t>ХОДАТАЙСТВО</w:t>
      </w:r>
    </w:p>
    <w:p w:rsidR="00BC4BC2" w:rsidRPr="00533C69" w:rsidRDefault="00BC4BC2" w:rsidP="00BC4BC2">
      <w:pPr>
        <w:widowControl w:val="0"/>
        <w:tabs>
          <w:tab w:val="left" w:pos="709"/>
        </w:tabs>
        <w:autoSpaceDE w:val="0"/>
        <w:autoSpaceDN w:val="0"/>
        <w:adjustRightInd w:val="0"/>
        <w:jc w:val="center"/>
        <w:rPr>
          <w:sz w:val="14"/>
          <w:szCs w:val="14"/>
        </w:rPr>
      </w:pPr>
      <w:r w:rsidRPr="00533C69">
        <w:rPr>
          <w:sz w:val="14"/>
          <w:szCs w:val="14"/>
        </w:rPr>
        <w:t>о награждении Почетной грамотой Администрации Солецкого муниципального округа *</w:t>
      </w:r>
    </w:p>
    <w:p w:rsidR="00BC4BC2" w:rsidRPr="00533C69" w:rsidRDefault="00BC4BC2" w:rsidP="00BC4BC2">
      <w:pPr>
        <w:widowControl w:val="0"/>
        <w:tabs>
          <w:tab w:val="left" w:pos="4485"/>
        </w:tabs>
        <w:autoSpaceDE w:val="0"/>
        <w:autoSpaceDN w:val="0"/>
        <w:adjustRightInd w:val="0"/>
        <w:rPr>
          <w:sz w:val="14"/>
          <w:szCs w:val="14"/>
        </w:rPr>
      </w:pPr>
    </w:p>
    <w:p w:rsidR="00BC4BC2" w:rsidRPr="00533C69" w:rsidRDefault="00BC4BC2" w:rsidP="00BC4BC2">
      <w:pPr>
        <w:widowControl w:val="0"/>
        <w:tabs>
          <w:tab w:val="left" w:pos="709"/>
        </w:tabs>
        <w:autoSpaceDE w:val="0"/>
        <w:autoSpaceDN w:val="0"/>
        <w:adjustRightInd w:val="0"/>
        <w:jc w:val="both"/>
        <w:rPr>
          <w:sz w:val="14"/>
          <w:szCs w:val="14"/>
        </w:rPr>
      </w:pPr>
      <w:r w:rsidRPr="00533C69">
        <w:rPr>
          <w:sz w:val="14"/>
          <w:szCs w:val="14"/>
        </w:rPr>
        <w:t>Прошу поддержать ходатайство о награждении Почетной грамотой Администрации Солецкого муниципального округа _____________________</w:t>
      </w:r>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__________________________________________________________________</w:t>
      </w:r>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ab/>
      </w:r>
      <w:proofErr w:type="gramStart"/>
      <w:r w:rsidRPr="00533C69">
        <w:rPr>
          <w:sz w:val="14"/>
          <w:szCs w:val="14"/>
        </w:rPr>
        <w:t xml:space="preserve">(Ф.И.О. гражданина, представляемого к награждению, место работы (службы), </w:t>
      </w:r>
      <w:proofErr w:type="gramEnd"/>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_______________________________________________________________________</w:t>
      </w:r>
    </w:p>
    <w:p w:rsidR="00BC4BC2" w:rsidRPr="00533C69" w:rsidRDefault="00BC4BC2" w:rsidP="00BC4BC2">
      <w:pPr>
        <w:widowControl w:val="0"/>
        <w:tabs>
          <w:tab w:val="left" w:pos="709"/>
        </w:tabs>
        <w:autoSpaceDE w:val="0"/>
        <w:autoSpaceDN w:val="0"/>
        <w:adjustRightInd w:val="0"/>
        <w:jc w:val="center"/>
        <w:rPr>
          <w:sz w:val="14"/>
          <w:szCs w:val="14"/>
        </w:rPr>
      </w:pPr>
      <w:r w:rsidRPr="00533C69">
        <w:rPr>
          <w:sz w:val="14"/>
          <w:szCs w:val="14"/>
        </w:rPr>
        <w:t xml:space="preserve">занимаемая должность или сфера, в которой ведется предпринимательская деятельность, полное наименование организации, общественного объединения, </w:t>
      </w:r>
      <w:r w:rsidRPr="00533C69">
        <w:rPr>
          <w:sz w:val="14"/>
          <w:szCs w:val="14"/>
        </w:rPr>
        <w:lastRenderedPageBreak/>
        <w:t>органа местного самоуправления, органа государственной власти, государственного органа)</w:t>
      </w:r>
    </w:p>
    <w:p w:rsidR="00BC4BC2" w:rsidRPr="00533C69" w:rsidRDefault="00BC4BC2" w:rsidP="00BC4BC2">
      <w:pPr>
        <w:widowControl w:val="0"/>
        <w:tabs>
          <w:tab w:val="left" w:pos="709"/>
        </w:tabs>
        <w:autoSpaceDE w:val="0"/>
        <w:autoSpaceDN w:val="0"/>
        <w:adjustRightInd w:val="0"/>
        <w:jc w:val="both"/>
        <w:rPr>
          <w:sz w:val="14"/>
          <w:szCs w:val="14"/>
        </w:rPr>
      </w:pPr>
      <w:proofErr w:type="gramStart"/>
      <w:r w:rsidRPr="00533C69">
        <w:rPr>
          <w:sz w:val="14"/>
          <w:szCs w:val="14"/>
        </w:rPr>
        <w:t xml:space="preserve">за ________________________________________________________________ (указываются заслуги и достижения в отраслях (сферах), перечисленных в пункте </w:t>
      </w:r>
      <w:proofErr w:type="gramEnd"/>
    </w:p>
    <w:p w:rsidR="00BC4BC2" w:rsidRPr="00533C69" w:rsidRDefault="00BC4BC2" w:rsidP="00BC4BC2">
      <w:pPr>
        <w:widowControl w:val="0"/>
        <w:tabs>
          <w:tab w:val="left" w:pos="709"/>
        </w:tabs>
        <w:autoSpaceDE w:val="0"/>
        <w:autoSpaceDN w:val="0"/>
        <w:adjustRightInd w:val="0"/>
        <w:rPr>
          <w:sz w:val="14"/>
          <w:szCs w:val="14"/>
        </w:rPr>
      </w:pPr>
      <w:r w:rsidRPr="00533C69">
        <w:rPr>
          <w:sz w:val="14"/>
          <w:szCs w:val="14"/>
        </w:rPr>
        <w:t>_______________________________________________________________________</w:t>
      </w:r>
    </w:p>
    <w:p w:rsidR="00BC4BC2" w:rsidRPr="00533C69" w:rsidRDefault="00BC4BC2" w:rsidP="00BC4BC2">
      <w:pPr>
        <w:widowControl w:val="0"/>
        <w:tabs>
          <w:tab w:val="left" w:pos="709"/>
        </w:tabs>
        <w:autoSpaceDE w:val="0"/>
        <w:autoSpaceDN w:val="0"/>
        <w:adjustRightInd w:val="0"/>
        <w:jc w:val="both"/>
        <w:rPr>
          <w:sz w:val="14"/>
          <w:szCs w:val="14"/>
        </w:rPr>
      </w:pPr>
      <w:proofErr w:type="gramStart"/>
      <w:r w:rsidRPr="00533C69">
        <w:rPr>
          <w:sz w:val="14"/>
          <w:szCs w:val="14"/>
        </w:rPr>
        <w:t>1.1. раздела 1 Положения о Почетной грамоте Администрации муниципального округа)</w:t>
      </w:r>
      <w:proofErr w:type="gramEnd"/>
    </w:p>
    <w:p w:rsidR="00BC4BC2" w:rsidRPr="00533C69" w:rsidRDefault="00BC4BC2" w:rsidP="00BC4BC2">
      <w:pPr>
        <w:widowControl w:val="0"/>
        <w:tabs>
          <w:tab w:val="left" w:pos="709"/>
        </w:tabs>
        <w:autoSpaceDE w:val="0"/>
        <w:autoSpaceDN w:val="0"/>
        <w:adjustRightInd w:val="0"/>
        <w:rPr>
          <w:sz w:val="14"/>
          <w:szCs w:val="14"/>
        </w:rPr>
      </w:pPr>
    </w:p>
    <w:tbl>
      <w:tblPr>
        <w:tblW w:w="0" w:type="auto"/>
        <w:tblLook w:val="00A0" w:firstRow="1" w:lastRow="0" w:firstColumn="1" w:lastColumn="0" w:noHBand="0" w:noVBand="0"/>
      </w:tblPr>
      <w:tblGrid>
        <w:gridCol w:w="1593"/>
        <w:gridCol w:w="368"/>
        <w:gridCol w:w="3244"/>
      </w:tblGrid>
      <w:tr w:rsidR="00533C69" w:rsidRPr="00533C69" w:rsidTr="00533C69">
        <w:tc>
          <w:tcPr>
            <w:tcW w:w="2127"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Приложение**:</w:t>
            </w:r>
          </w:p>
        </w:tc>
        <w:tc>
          <w:tcPr>
            <w:tcW w:w="426" w:type="dxa"/>
          </w:tcPr>
          <w:p w:rsidR="00BC4BC2" w:rsidRPr="00533C69" w:rsidRDefault="00BC4BC2" w:rsidP="00533C69">
            <w:pPr>
              <w:widowControl w:val="0"/>
              <w:tabs>
                <w:tab w:val="left" w:pos="709"/>
              </w:tabs>
              <w:autoSpaceDE w:val="0"/>
              <w:autoSpaceDN w:val="0"/>
              <w:adjustRightInd w:val="0"/>
              <w:jc w:val="both"/>
              <w:rPr>
                <w:sz w:val="14"/>
                <w:szCs w:val="14"/>
              </w:rPr>
            </w:pPr>
            <w:r w:rsidRPr="00533C69">
              <w:rPr>
                <w:sz w:val="14"/>
                <w:szCs w:val="14"/>
              </w:rPr>
              <w:t>1.</w:t>
            </w:r>
          </w:p>
        </w:tc>
        <w:tc>
          <w:tcPr>
            <w:tcW w:w="6909" w:type="dxa"/>
            <w:tcBorders>
              <w:bottom w:val="single" w:sz="4" w:space="0" w:color="auto"/>
            </w:tcBorders>
          </w:tcPr>
          <w:p w:rsidR="00BC4BC2" w:rsidRPr="00533C69" w:rsidRDefault="00BC4BC2" w:rsidP="00533C69">
            <w:pPr>
              <w:widowControl w:val="0"/>
              <w:tabs>
                <w:tab w:val="left" w:pos="709"/>
              </w:tabs>
              <w:autoSpaceDE w:val="0"/>
              <w:autoSpaceDN w:val="0"/>
              <w:adjustRightInd w:val="0"/>
              <w:jc w:val="both"/>
              <w:rPr>
                <w:sz w:val="14"/>
                <w:szCs w:val="14"/>
              </w:rPr>
            </w:pPr>
          </w:p>
        </w:tc>
      </w:tr>
      <w:tr w:rsidR="00533C69" w:rsidRPr="00533C69" w:rsidTr="00533C69">
        <w:tc>
          <w:tcPr>
            <w:tcW w:w="2127" w:type="dxa"/>
          </w:tcPr>
          <w:p w:rsidR="00BC4BC2" w:rsidRPr="00533C69" w:rsidRDefault="00BC4BC2" w:rsidP="00533C69">
            <w:pPr>
              <w:widowControl w:val="0"/>
              <w:tabs>
                <w:tab w:val="left" w:pos="709"/>
              </w:tabs>
              <w:autoSpaceDE w:val="0"/>
              <w:autoSpaceDN w:val="0"/>
              <w:adjustRightInd w:val="0"/>
              <w:jc w:val="both"/>
              <w:rPr>
                <w:sz w:val="14"/>
                <w:szCs w:val="14"/>
              </w:rPr>
            </w:pPr>
          </w:p>
        </w:tc>
        <w:tc>
          <w:tcPr>
            <w:tcW w:w="426" w:type="dxa"/>
          </w:tcPr>
          <w:p w:rsidR="00BC4BC2" w:rsidRPr="00533C69" w:rsidRDefault="00BC4BC2" w:rsidP="00533C69">
            <w:pPr>
              <w:widowControl w:val="0"/>
              <w:tabs>
                <w:tab w:val="left" w:pos="709"/>
              </w:tabs>
              <w:autoSpaceDE w:val="0"/>
              <w:autoSpaceDN w:val="0"/>
              <w:adjustRightInd w:val="0"/>
              <w:jc w:val="both"/>
              <w:rPr>
                <w:sz w:val="14"/>
                <w:szCs w:val="14"/>
              </w:rPr>
            </w:pPr>
            <w:r w:rsidRPr="00533C69">
              <w:rPr>
                <w:sz w:val="14"/>
                <w:szCs w:val="14"/>
              </w:rPr>
              <w:t>2.</w:t>
            </w:r>
          </w:p>
        </w:tc>
        <w:tc>
          <w:tcPr>
            <w:tcW w:w="6909" w:type="dxa"/>
            <w:tcBorders>
              <w:top w:val="single" w:sz="4" w:space="0" w:color="auto"/>
              <w:bottom w:val="single" w:sz="4" w:space="0" w:color="auto"/>
            </w:tcBorders>
          </w:tcPr>
          <w:p w:rsidR="00BC4BC2" w:rsidRPr="00533C69" w:rsidRDefault="00BC4BC2" w:rsidP="00533C69">
            <w:pPr>
              <w:widowControl w:val="0"/>
              <w:tabs>
                <w:tab w:val="left" w:pos="709"/>
              </w:tabs>
              <w:autoSpaceDE w:val="0"/>
              <w:autoSpaceDN w:val="0"/>
              <w:adjustRightInd w:val="0"/>
              <w:jc w:val="both"/>
              <w:rPr>
                <w:sz w:val="14"/>
                <w:szCs w:val="14"/>
              </w:rPr>
            </w:pPr>
          </w:p>
        </w:tc>
      </w:tr>
      <w:tr w:rsidR="00533C69" w:rsidRPr="00533C69" w:rsidTr="00533C69">
        <w:tc>
          <w:tcPr>
            <w:tcW w:w="2127" w:type="dxa"/>
          </w:tcPr>
          <w:p w:rsidR="00BC4BC2" w:rsidRPr="00533C69" w:rsidRDefault="00BC4BC2" w:rsidP="00533C69">
            <w:pPr>
              <w:widowControl w:val="0"/>
              <w:tabs>
                <w:tab w:val="left" w:pos="709"/>
              </w:tabs>
              <w:autoSpaceDE w:val="0"/>
              <w:autoSpaceDN w:val="0"/>
              <w:adjustRightInd w:val="0"/>
              <w:jc w:val="both"/>
              <w:rPr>
                <w:sz w:val="14"/>
                <w:szCs w:val="14"/>
              </w:rPr>
            </w:pPr>
          </w:p>
        </w:tc>
        <w:tc>
          <w:tcPr>
            <w:tcW w:w="426" w:type="dxa"/>
          </w:tcPr>
          <w:p w:rsidR="00BC4BC2" w:rsidRPr="00533C69" w:rsidRDefault="00BC4BC2" w:rsidP="00533C69">
            <w:pPr>
              <w:widowControl w:val="0"/>
              <w:tabs>
                <w:tab w:val="left" w:pos="709"/>
              </w:tabs>
              <w:autoSpaceDE w:val="0"/>
              <w:autoSpaceDN w:val="0"/>
              <w:adjustRightInd w:val="0"/>
              <w:jc w:val="both"/>
              <w:rPr>
                <w:sz w:val="14"/>
                <w:szCs w:val="14"/>
              </w:rPr>
            </w:pPr>
            <w:r w:rsidRPr="00533C69">
              <w:rPr>
                <w:sz w:val="14"/>
                <w:szCs w:val="14"/>
              </w:rPr>
              <w:t>3.</w:t>
            </w:r>
          </w:p>
        </w:tc>
        <w:tc>
          <w:tcPr>
            <w:tcW w:w="6909" w:type="dxa"/>
            <w:tcBorders>
              <w:top w:val="single" w:sz="4" w:space="0" w:color="auto"/>
              <w:bottom w:val="single" w:sz="4" w:space="0" w:color="auto"/>
            </w:tcBorders>
          </w:tcPr>
          <w:p w:rsidR="00BC4BC2" w:rsidRPr="00533C69" w:rsidRDefault="00BC4BC2" w:rsidP="00533C69">
            <w:pPr>
              <w:widowControl w:val="0"/>
              <w:tabs>
                <w:tab w:val="left" w:pos="709"/>
              </w:tabs>
              <w:autoSpaceDE w:val="0"/>
              <w:autoSpaceDN w:val="0"/>
              <w:adjustRightInd w:val="0"/>
              <w:jc w:val="both"/>
              <w:rPr>
                <w:sz w:val="14"/>
                <w:szCs w:val="14"/>
              </w:rPr>
            </w:pPr>
          </w:p>
        </w:tc>
      </w:tr>
    </w:tbl>
    <w:p w:rsidR="00BC4BC2" w:rsidRPr="00533C69" w:rsidRDefault="00BC4BC2" w:rsidP="00BC4BC2">
      <w:pPr>
        <w:widowControl w:val="0"/>
        <w:tabs>
          <w:tab w:val="left" w:pos="709"/>
        </w:tabs>
        <w:autoSpaceDE w:val="0"/>
        <w:autoSpaceDN w:val="0"/>
        <w:adjustRightInd w:val="0"/>
        <w:jc w:val="both"/>
        <w:rPr>
          <w:sz w:val="14"/>
          <w:szCs w:val="14"/>
        </w:rPr>
      </w:pPr>
      <w:r w:rsidRPr="00533C69">
        <w:rPr>
          <w:sz w:val="14"/>
          <w:szCs w:val="14"/>
        </w:rPr>
        <w:t>__________________________________________     _________________________ И.О. Фамилия</w:t>
      </w:r>
    </w:p>
    <w:tbl>
      <w:tblPr>
        <w:tblW w:w="0" w:type="auto"/>
        <w:tblLook w:val="00A0" w:firstRow="1" w:lastRow="0" w:firstColumn="1" w:lastColumn="0" w:noHBand="0" w:noVBand="0"/>
      </w:tblPr>
      <w:tblGrid>
        <w:gridCol w:w="3306"/>
        <w:gridCol w:w="1899"/>
      </w:tblGrid>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pacing w:val="-6"/>
                <w:sz w:val="14"/>
                <w:szCs w:val="14"/>
              </w:rPr>
            </w:pPr>
            <w:proofErr w:type="gramStart"/>
            <w:r w:rsidRPr="00533C69">
              <w:rPr>
                <w:spacing w:val="-6"/>
                <w:sz w:val="14"/>
                <w:szCs w:val="14"/>
              </w:rPr>
              <w:t>(руководитель общественного объединения,</w:t>
            </w:r>
            <w:proofErr w:type="gramEnd"/>
          </w:p>
        </w:tc>
        <w:tc>
          <w:tcPr>
            <w:tcW w:w="2693" w:type="dxa"/>
          </w:tcPr>
          <w:p w:rsidR="00BC4BC2" w:rsidRPr="00533C69" w:rsidRDefault="00BC4BC2" w:rsidP="00533C69">
            <w:pPr>
              <w:widowControl w:val="0"/>
              <w:tabs>
                <w:tab w:val="left" w:pos="709"/>
              </w:tabs>
              <w:autoSpaceDE w:val="0"/>
              <w:autoSpaceDN w:val="0"/>
              <w:adjustRightInd w:val="0"/>
              <w:jc w:val="center"/>
              <w:rPr>
                <w:spacing w:val="-6"/>
                <w:sz w:val="14"/>
                <w:szCs w:val="14"/>
              </w:rPr>
            </w:pPr>
            <w:r w:rsidRPr="00533C69">
              <w:rPr>
                <w:spacing w:val="-6"/>
                <w:sz w:val="14"/>
                <w:szCs w:val="14"/>
              </w:rPr>
              <w:t>(подпись)</w:t>
            </w: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руководитель организации, заместитель</w:t>
            </w:r>
          </w:p>
        </w:tc>
        <w:tc>
          <w:tcPr>
            <w:tcW w:w="2693" w:type="dxa"/>
          </w:tcPr>
          <w:p w:rsidR="00BC4BC2" w:rsidRPr="00533C69" w:rsidRDefault="00BC4BC2" w:rsidP="00533C69">
            <w:pPr>
              <w:widowControl w:val="0"/>
              <w:tabs>
                <w:tab w:val="left" w:pos="709"/>
              </w:tabs>
              <w:autoSpaceDE w:val="0"/>
              <w:autoSpaceDN w:val="0"/>
              <w:adjustRightInd w:val="0"/>
              <w:rPr>
                <w:sz w:val="14"/>
                <w:szCs w:val="14"/>
              </w:rPr>
            </w:pPr>
          </w:p>
        </w:tc>
      </w:tr>
      <w:tr w:rsidR="00533C69" w:rsidRPr="00533C69" w:rsidTr="00533C69">
        <w:tc>
          <w:tcPr>
            <w:tcW w:w="4678" w:type="dxa"/>
          </w:tcPr>
          <w:p w:rsidR="00BC4BC2" w:rsidRPr="00533C69" w:rsidRDefault="00BC4BC2" w:rsidP="00533C69">
            <w:pPr>
              <w:autoSpaceDE w:val="0"/>
              <w:autoSpaceDN w:val="0"/>
              <w:adjustRightInd w:val="0"/>
              <w:rPr>
                <w:sz w:val="14"/>
                <w:szCs w:val="14"/>
              </w:rPr>
            </w:pPr>
            <w:r w:rsidRPr="00533C69">
              <w:rPr>
                <w:sz w:val="14"/>
                <w:szCs w:val="14"/>
              </w:rPr>
              <w:t xml:space="preserve">Главы Администрации муниципального округа, руководители комитетов, управления делами, отделов Администрации муниципального округа, </w:t>
            </w:r>
          </w:p>
        </w:tc>
        <w:tc>
          <w:tcPr>
            <w:tcW w:w="2693" w:type="dxa"/>
          </w:tcPr>
          <w:p w:rsidR="00BC4BC2" w:rsidRPr="00533C69" w:rsidRDefault="00BC4BC2" w:rsidP="00533C69">
            <w:pPr>
              <w:autoSpaceDE w:val="0"/>
              <w:autoSpaceDN w:val="0"/>
              <w:adjustRightInd w:val="0"/>
              <w:rPr>
                <w:sz w:val="14"/>
                <w:szCs w:val="14"/>
              </w:rPr>
            </w:pP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pacing w:val="-8"/>
                <w:sz w:val="14"/>
                <w:szCs w:val="14"/>
              </w:rPr>
            </w:pPr>
            <w:r w:rsidRPr="00533C69">
              <w:rPr>
                <w:sz w:val="14"/>
                <w:szCs w:val="14"/>
              </w:rPr>
              <w:t>руководитель</w:t>
            </w:r>
            <w:r w:rsidRPr="00533C69">
              <w:rPr>
                <w:spacing w:val="-8"/>
                <w:sz w:val="14"/>
                <w:szCs w:val="14"/>
              </w:rPr>
              <w:t xml:space="preserve"> органа государственной власти, иных государственных органов,</w:t>
            </w:r>
          </w:p>
        </w:tc>
        <w:tc>
          <w:tcPr>
            <w:tcW w:w="2693" w:type="dxa"/>
          </w:tcPr>
          <w:p w:rsidR="00BC4BC2" w:rsidRPr="00533C69" w:rsidRDefault="00BC4BC2" w:rsidP="00533C69">
            <w:pPr>
              <w:widowControl w:val="0"/>
              <w:tabs>
                <w:tab w:val="left" w:pos="709"/>
              </w:tabs>
              <w:autoSpaceDE w:val="0"/>
              <w:autoSpaceDN w:val="0"/>
              <w:adjustRightInd w:val="0"/>
              <w:rPr>
                <w:spacing w:val="-8"/>
                <w:sz w:val="14"/>
                <w:szCs w:val="14"/>
              </w:rPr>
            </w:pP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органов местного самоуправления,</w:t>
            </w:r>
          </w:p>
        </w:tc>
        <w:tc>
          <w:tcPr>
            <w:tcW w:w="2693" w:type="dxa"/>
          </w:tcPr>
          <w:p w:rsidR="00BC4BC2" w:rsidRPr="00533C69" w:rsidRDefault="00BC4BC2" w:rsidP="00533C69">
            <w:pPr>
              <w:widowControl w:val="0"/>
              <w:tabs>
                <w:tab w:val="left" w:pos="709"/>
              </w:tabs>
              <w:autoSpaceDE w:val="0"/>
              <w:autoSpaceDN w:val="0"/>
              <w:adjustRightInd w:val="0"/>
              <w:rPr>
                <w:sz w:val="14"/>
                <w:szCs w:val="14"/>
              </w:rPr>
            </w:pPr>
          </w:p>
        </w:tc>
      </w:tr>
      <w:tr w:rsidR="00533C69" w:rsidRPr="00533C69" w:rsidTr="00533C69">
        <w:tc>
          <w:tcPr>
            <w:tcW w:w="4678" w:type="dxa"/>
          </w:tcPr>
          <w:p w:rsidR="00BC4BC2" w:rsidRPr="00533C69" w:rsidRDefault="00BC4BC2" w:rsidP="00533C69">
            <w:pPr>
              <w:widowControl w:val="0"/>
              <w:tabs>
                <w:tab w:val="left" w:pos="709"/>
              </w:tabs>
              <w:autoSpaceDE w:val="0"/>
              <w:autoSpaceDN w:val="0"/>
              <w:adjustRightInd w:val="0"/>
              <w:rPr>
                <w:sz w:val="14"/>
                <w:szCs w:val="14"/>
              </w:rPr>
            </w:pPr>
            <w:r w:rsidRPr="00533C69">
              <w:rPr>
                <w:sz w:val="14"/>
                <w:szCs w:val="14"/>
              </w:rPr>
              <w:t>индивидуальный предприниматель)</w:t>
            </w:r>
          </w:p>
        </w:tc>
        <w:tc>
          <w:tcPr>
            <w:tcW w:w="2693" w:type="dxa"/>
          </w:tcPr>
          <w:p w:rsidR="00BC4BC2" w:rsidRPr="00533C69" w:rsidRDefault="00BC4BC2" w:rsidP="00533C69">
            <w:pPr>
              <w:widowControl w:val="0"/>
              <w:tabs>
                <w:tab w:val="left" w:pos="709"/>
              </w:tabs>
              <w:autoSpaceDE w:val="0"/>
              <w:autoSpaceDN w:val="0"/>
              <w:adjustRightInd w:val="0"/>
              <w:rPr>
                <w:sz w:val="14"/>
                <w:szCs w:val="14"/>
              </w:rPr>
            </w:pPr>
          </w:p>
        </w:tc>
      </w:tr>
    </w:tbl>
    <w:p w:rsidR="00BC4BC2" w:rsidRPr="00533C69" w:rsidRDefault="00BC4BC2" w:rsidP="00BC4BC2">
      <w:pPr>
        <w:widowControl w:val="0"/>
        <w:tabs>
          <w:tab w:val="left" w:pos="709"/>
        </w:tabs>
        <w:autoSpaceDE w:val="0"/>
        <w:autoSpaceDN w:val="0"/>
        <w:adjustRightInd w:val="0"/>
        <w:jc w:val="both"/>
        <w:rPr>
          <w:sz w:val="14"/>
          <w:szCs w:val="14"/>
        </w:rPr>
      </w:pPr>
      <w:r w:rsidRPr="00533C69">
        <w:rPr>
          <w:sz w:val="14"/>
          <w:szCs w:val="14"/>
        </w:rPr>
        <w:tab/>
      </w:r>
      <w:r w:rsidRPr="00533C69">
        <w:rPr>
          <w:sz w:val="14"/>
          <w:szCs w:val="14"/>
        </w:rPr>
        <w:tab/>
      </w:r>
      <w:r w:rsidRPr="00533C69">
        <w:rPr>
          <w:sz w:val="14"/>
          <w:szCs w:val="14"/>
        </w:rPr>
        <w:tab/>
      </w:r>
      <w:r w:rsidRPr="00533C69">
        <w:rPr>
          <w:sz w:val="14"/>
          <w:szCs w:val="14"/>
        </w:rPr>
        <w:tab/>
      </w:r>
      <w:r w:rsidRPr="00533C69">
        <w:rPr>
          <w:sz w:val="14"/>
          <w:szCs w:val="14"/>
        </w:rPr>
        <w:tab/>
      </w:r>
      <w:r w:rsidRPr="00533C69">
        <w:rPr>
          <w:sz w:val="14"/>
          <w:szCs w:val="14"/>
        </w:rPr>
        <w:tab/>
        <w:t xml:space="preserve">    М.П.</w:t>
      </w:r>
    </w:p>
    <w:p w:rsidR="00BC4BC2" w:rsidRPr="00533C69" w:rsidRDefault="00BC4BC2" w:rsidP="00BC4BC2">
      <w:pPr>
        <w:autoSpaceDE w:val="0"/>
        <w:autoSpaceDN w:val="0"/>
        <w:adjustRightInd w:val="0"/>
        <w:jc w:val="both"/>
        <w:rPr>
          <w:sz w:val="14"/>
          <w:szCs w:val="14"/>
        </w:rPr>
      </w:pPr>
      <w:r w:rsidRPr="00533C69">
        <w:rPr>
          <w:sz w:val="14"/>
          <w:szCs w:val="14"/>
        </w:rPr>
        <w:t>« ____ » _________ 20 __ года</w:t>
      </w:r>
    </w:p>
    <w:tbl>
      <w:tblPr>
        <w:tblW w:w="0" w:type="auto"/>
        <w:tblLook w:val="00A0" w:firstRow="1" w:lastRow="0" w:firstColumn="1" w:lastColumn="0" w:noHBand="0" w:noVBand="0"/>
      </w:tblPr>
      <w:tblGrid>
        <w:gridCol w:w="356"/>
        <w:gridCol w:w="286"/>
        <w:gridCol w:w="4563"/>
      </w:tblGrid>
      <w:tr w:rsidR="00533C69" w:rsidRPr="00533C69" w:rsidTr="00533C69">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autoSpaceDE w:val="0"/>
              <w:autoSpaceDN w:val="0"/>
              <w:adjustRightInd w:val="0"/>
              <w:rPr>
                <w:sz w:val="14"/>
                <w:szCs w:val="14"/>
              </w:rPr>
            </w:pPr>
            <w:r w:rsidRPr="00533C69">
              <w:rPr>
                <w:spacing w:val="-6"/>
                <w:sz w:val="14"/>
                <w:szCs w:val="14"/>
              </w:rPr>
              <w:t>ходатайства, представляемые юридическими лицами, оформляются на официальных</w:t>
            </w:r>
            <w:r w:rsidRPr="00533C69">
              <w:rPr>
                <w:sz w:val="14"/>
                <w:szCs w:val="14"/>
              </w:rPr>
              <w:t xml:space="preserve"> бланках соответствующих юридических лиц.</w:t>
            </w:r>
          </w:p>
        </w:tc>
      </w:tr>
      <w:tr w:rsidR="00533C69" w:rsidRPr="00533C69" w:rsidTr="00533C69">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autoSpaceDE w:val="0"/>
              <w:autoSpaceDN w:val="0"/>
              <w:adjustRightInd w:val="0"/>
              <w:jc w:val="both"/>
              <w:rPr>
                <w:sz w:val="14"/>
                <w:szCs w:val="14"/>
              </w:rPr>
            </w:pPr>
            <w:r w:rsidRPr="00533C69">
              <w:rPr>
                <w:sz w:val="14"/>
                <w:szCs w:val="14"/>
              </w:rPr>
              <w:t>–</w:t>
            </w:r>
          </w:p>
        </w:tc>
        <w:tc>
          <w:tcPr>
            <w:tcW w:w="0" w:type="auto"/>
          </w:tcPr>
          <w:p w:rsidR="00BC4BC2" w:rsidRPr="00533C69" w:rsidRDefault="00BC4BC2" w:rsidP="00533C69">
            <w:pPr>
              <w:widowControl w:val="0"/>
              <w:tabs>
                <w:tab w:val="left" w:pos="567"/>
              </w:tabs>
              <w:autoSpaceDE w:val="0"/>
              <w:autoSpaceDN w:val="0"/>
              <w:adjustRightInd w:val="0"/>
              <w:rPr>
                <w:sz w:val="14"/>
                <w:szCs w:val="14"/>
              </w:rPr>
            </w:pPr>
            <w:r w:rsidRPr="00533C69">
              <w:rPr>
                <w:sz w:val="14"/>
                <w:szCs w:val="14"/>
              </w:rPr>
              <w:t>документы, указанные в подпунктах 3.2.1-3.2.9 пункта 3.2 раздела 3 Положения о Почетной грамоте Администрации муниципального округа.</w:t>
            </w:r>
          </w:p>
        </w:tc>
      </w:tr>
    </w:tbl>
    <w:p w:rsidR="00BC4BC2" w:rsidRPr="00533C69" w:rsidRDefault="00BC4BC2" w:rsidP="00BC4BC2">
      <w:pPr>
        <w:autoSpaceDE w:val="0"/>
        <w:autoSpaceDN w:val="0"/>
        <w:adjustRightInd w:val="0"/>
        <w:jc w:val="both"/>
        <w:rPr>
          <w:sz w:val="14"/>
          <w:szCs w:val="14"/>
        </w:rPr>
      </w:pPr>
    </w:p>
    <w:p w:rsidR="00BC4BC2" w:rsidRPr="00533C69" w:rsidRDefault="00BC4BC2" w:rsidP="00BC4BC2">
      <w:pPr>
        <w:autoSpaceDE w:val="0"/>
        <w:autoSpaceDN w:val="0"/>
        <w:adjustRightInd w:val="0"/>
        <w:jc w:val="both"/>
        <w:rPr>
          <w:sz w:val="14"/>
          <w:szCs w:val="14"/>
        </w:rPr>
      </w:pPr>
    </w:p>
    <w:p w:rsidR="00BC4BC2" w:rsidRPr="00533C69" w:rsidRDefault="00BC4BC2" w:rsidP="00BC4BC2">
      <w:pPr>
        <w:tabs>
          <w:tab w:val="left" w:pos="8580"/>
        </w:tabs>
        <w:rPr>
          <w:sz w:val="14"/>
          <w:szCs w:val="14"/>
        </w:rPr>
      </w:pPr>
    </w:p>
    <w:p w:rsidR="00BC4BC2" w:rsidRPr="00533C69" w:rsidRDefault="00BC4BC2" w:rsidP="00BC4BC2">
      <w:pPr>
        <w:shd w:val="clear" w:color="auto" w:fill="FFFFFF"/>
        <w:tabs>
          <w:tab w:val="left" w:pos="1170"/>
        </w:tabs>
        <w:jc w:val="right"/>
        <w:rPr>
          <w:sz w:val="14"/>
          <w:szCs w:val="14"/>
        </w:rPr>
      </w:pPr>
      <w:r w:rsidRPr="00533C69">
        <w:rPr>
          <w:sz w:val="14"/>
          <w:szCs w:val="14"/>
        </w:rPr>
        <w:t>Приложение N 2</w:t>
      </w:r>
    </w:p>
    <w:p w:rsidR="00BC4BC2" w:rsidRPr="00533C69" w:rsidRDefault="00BC4BC2" w:rsidP="00BC4BC2">
      <w:pPr>
        <w:shd w:val="clear" w:color="auto" w:fill="FFFFFF"/>
        <w:tabs>
          <w:tab w:val="left" w:pos="1170"/>
        </w:tabs>
        <w:jc w:val="right"/>
        <w:rPr>
          <w:sz w:val="14"/>
          <w:szCs w:val="14"/>
        </w:rPr>
      </w:pPr>
      <w:r w:rsidRPr="00533C69">
        <w:rPr>
          <w:sz w:val="14"/>
          <w:szCs w:val="14"/>
        </w:rPr>
        <w:t xml:space="preserve"> к Положению о Почётной грамоте </w:t>
      </w:r>
    </w:p>
    <w:p w:rsidR="00BC4BC2" w:rsidRPr="00533C69" w:rsidRDefault="00BC4BC2" w:rsidP="00BC4BC2">
      <w:pPr>
        <w:shd w:val="clear" w:color="auto" w:fill="FFFFFF"/>
        <w:tabs>
          <w:tab w:val="left" w:pos="1170"/>
        </w:tabs>
        <w:jc w:val="right"/>
        <w:rPr>
          <w:sz w:val="14"/>
          <w:szCs w:val="14"/>
        </w:rPr>
      </w:pPr>
      <w:r w:rsidRPr="00533C69">
        <w:rPr>
          <w:sz w:val="14"/>
          <w:szCs w:val="14"/>
        </w:rPr>
        <w:t>Администрации Солецкого</w:t>
      </w:r>
    </w:p>
    <w:p w:rsidR="00BC4BC2" w:rsidRPr="00533C69" w:rsidRDefault="00BC4BC2" w:rsidP="00BC4BC2">
      <w:pPr>
        <w:shd w:val="clear" w:color="auto" w:fill="FFFFFF"/>
        <w:tabs>
          <w:tab w:val="left" w:pos="1170"/>
        </w:tabs>
        <w:jc w:val="right"/>
        <w:rPr>
          <w:sz w:val="14"/>
          <w:szCs w:val="14"/>
        </w:rPr>
      </w:pPr>
      <w:r w:rsidRPr="00533C69">
        <w:rPr>
          <w:sz w:val="14"/>
          <w:szCs w:val="14"/>
        </w:rPr>
        <w:t>муниципального округа</w:t>
      </w:r>
    </w:p>
    <w:p w:rsidR="00BC4BC2" w:rsidRPr="00533C69" w:rsidRDefault="00BC4BC2" w:rsidP="00BC4BC2">
      <w:pPr>
        <w:shd w:val="clear" w:color="auto" w:fill="FFFFFF"/>
        <w:tabs>
          <w:tab w:val="left" w:pos="1170"/>
        </w:tabs>
        <w:jc w:val="right"/>
        <w:rPr>
          <w:sz w:val="14"/>
          <w:szCs w:val="14"/>
        </w:rPr>
      </w:pPr>
      <w:r w:rsidRPr="00533C69">
        <w:rPr>
          <w:sz w:val="14"/>
          <w:szCs w:val="14"/>
        </w:rPr>
        <w:t xml:space="preserve"> </w:t>
      </w:r>
    </w:p>
    <w:p w:rsidR="00BC4BC2" w:rsidRPr="00533C69" w:rsidRDefault="00BC4BC2" w:rsidP="00BC4BC2">
      <w:pPr>
        <w:shd w:val="clear" w:color="auto" w:fill="FFFFFF"/>
        <w:tabs>
          <w:tab w:val="left" w:pos="1170"/>
        </w:tabs>
        <w:jc w:val="center"/>
        <w:rPr>
          <w:sz w:val="14"/>
          <w:szCs w:val="14"/>
        </w:rPr>
      </w:pPr>
    </w:p>
    <w:p w:rsidR="00BC4BC2" w:rsidRPr="00533C69" w:rsidRDefault="00BC4BC2" w:rsidP="00BC4BC2">
      <w:pPr>
        <w:shd w:val="clear" w:color="auto" w:fill="FFFFFF"/>
        <w:tabs>
          <w:tab w:val="left" w:pos="1170"/>
        </w:tabs>
        <w:jc w:val="center"/>
        <w:rPr>
          <w:sz w:val="14"/>
          <w:szCs w:val="14"/>
        </w:rPr>
      </w:pPr>
      <w:r w:rsidRPr="00533C69">
        <w:rPr>
          <w:sz w:val="14"/>
          <w:szCs w:val="14"/>
        </w:rPr>
        <w:t xml:space="preserve">Согласие на обработку персональных данных </w:t>
      </w:r>
    </w:p>
    <w:p w:rsidR="00BC4BC2" w:rsidRPr="00533C69" w:rsidRDefault="00BC4BC2" w:rsidP="00BC4BC2">
      <w:pPr>
        <w:shd w:val="clear" w:color="auto" w:fill="FFFFFF"/>
        <w:tabs>
          <w:tab w:val="left" w:pos="1170"/>
        </w:tabs>
        <w:jc w:val="center"/>
        <w:rPr>
          <w:sz w:val="14"/>
          <w:szCs w:val="14"/>
        </w:rPr>
      </w:pPr>
      <w:r w:rsidRPr="00533C69">
        <w:rPr>
          <w:sz w:val="14"/>
          <w:szCs w:val="14"/>
        </w:rPr>
        <w:t xml:space="preserve">"___" __________ 20___ года </w:t>
      </w:r>
    </w:p>
    <w:p w:rsidR="00BC4BC2" w:rsidRPr="00533C69" w:rsidRDefault="00BC4BC2" w:rsidP="00BC4BC2">
      <w:pPr>
        <w:shd w:val="clear" w:color="auto" w:fill="FFFFFF"/>
        <w:tabs>
          <w:tab w:val="left" w:pos="1170"/>
        </w:tabs>
        <w:jc w:val="both"/>
        <w:rPr>
          <w:sz w:val="14"/>
          <w:szCs w:val="14"/>
        </w:rPr>
      </w:pP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Я,__________________________________________________________________,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(фамилия, имя, отчество) </w:t>
      </w:r>
    </w:p>
    <w:p w:rsidR="00BC4BC2" w:rsidRPr="00533C69" w:rsidRDefault="00BC4BC2" w:rsidP="00BC4BC2">
      <w:pPr>
        <w:shd w:val="clear" w:color="auto" w:fill="FFFFFF"/>
        <w:tabs>
          <w:tab w:val="left" w:pos="1170"/>
        </w:tabs>
        <w:jc w:val="both"/>
        <w:rPr>
          <w:sz w:val="14"/>
          <w:szCs w:val="14"/>
        </w:rPr>
      </w:pPr>
      <w:r w:rsidRPr="00533C69">
        <w:rPr>
          <w:sz w:val="14"/>
          <w:szCs w:val="14"/>
        </w:rPr>
        <w:t>паспорт (основной документ, удостоверяющий личность): серия _______ N _________,</w:t>
      </w:r>
      <w:r w:rsidR="00533C69" w:rsidRPr="00533C69">
        <w:rPr>
          <w:sz w:val="14"/>
          <w:szCs w:val="14"/>
        </w:rPr>
        <w:t xml:space="preserve"> </w:t>
      </w:r>
      <w:r w:rsidRPr="00533C69">
        <w:rPr>
          <w:sz w:val="14"/>
          <w:szCs w:val="14"/>
        </w:rPr>
        <w:t xml:space="preserve">выдан _______________________________________________________,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(когда и кем)</w:t>
      </w:r>
    </w:p>
    <w:p w:rsidR="00BC4BC2" w:rsidRPr="00533C69" w:rsidRDefault="00BC4BC2" w:rsidP="00BC4BC2">
      <w:pPr>
        <w:shd w:val="clear" w:color="auto" w:fill="FFFFFF"/>
        <w:tabs>
          <w:tab w:val="left" w:pos="1170"/>
        </w:tabs>
        <w:jc w:val="both"/>
        <w:rPr>
          <w:sz w:val="14"/>
          <w:szCs w:val="14"/>
        </w:rPr>
      </w:pPr>
      <w:proofErr w:type="gramStart"/>
      <w:r w:rsidRPr="00533C69">
        <w:rPr>
          <w:sz w:val="14"/>
          <w:szCs w:val="14"/>
        </w:rPr>
        <w:t>Проживающий</w:t>
      </w:r>
      <w:proofErr w:type="gramEnd"/>
      <w:r w:rsidRPr="00533C69">
        <w:rPr>
          <w:sz w:val="14"/>
          <w:szCs w:val="14"/>
        </w:rPr>
        <w:t xml:space="preserve"> (</w:t>
      </w:r>
      <w:proofErr w:type="spellStart"/>
      <w:r w:rsidRPr="00533C69">
        <w:rPr>
          <w:sz w:val="14"/>
          <w:szCs w:val="14"/>
        </w:rPr>
        <w:t>ая</w:t>
      </w:r>
      <w:proofErr w:type="spellEnd"/>
      <w:r w:rsidRPr="00533C69">
        <w:rPr>
          <w:sz w:val="14"/>
          <w:szCs w:val="14"/>
        </w:rPr>
        <w:t>) по адресу: ___________________________________________ ___________________________________________________________________, настоящим даю свое согласие____________________________________________</w:t>
      </w:r>
    </w:p>
    <w:p w:rsidR="00BC4BC2" w:rsidRPr="00533C69" w:rsidRDefault="00BC4BC2" w:rsidP="00BC4BC2">
      <w:pPr>
        <w:shd w:val="clear" w:color="auto" w:fill="FFFFFF"/>
        <w:tabs>
          <w:tab w:val="left" w:pos="1170"/>
        </w:tabs>
        <w:jc w:val="both"/>
        <w:rPr>
          <w:sz w:val="14"/>
          <w:szCs w:val="14"/>
        </w:rPr>
      </w:pPr>
      <w:r w:rsidRPr="00533C69">
        <w:rPr>
          <w:sz w:val="14"/>
          <w:szCs w:val="14"/>
        </w:rPr>
        <w:t>____________________________________________________________________</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w:t>
      </w:r>
      <w:proofErr w:type="gramStart"/>
      <w:r w:rsidRPr="00533C69">
        <w:rPr>
          <w:sz w:val="14"/>
          <w:szCs w:val="14"/>
        </w:rPr>
        <w:t xml:space="preserve">(указывается орган местного самоуправления Новгородской области, реализующий полномочия по вопросам государственной гражданской и муниципальной службы в области) расположенному по адресу: </w:t>
      </w:r>
      <w:proofErr w:type="gramEnd"/>
    </w:p>
    <w:p w:rsidR="00BC4BC2" w:rsidRPr="00533C69" w:rsidRDefault="00BC4BC2" w:rsidP="00BC4BC2">
      <w:pPr>
        <w:shd w:val="clear" w:color="auto" w:fill="FFFFFF"/>
        <w:tabs>
          <w:tab w:val="left" w:pos="1170"/>
        </w:tabs>
        <w:jc w:val="both"/>
        <w:rPr>
          <w:sz w:val="14"/>
          <w:szCs w:val="14"/>
        </w:rPr>
      </w:pPr>
      <w:r w:rsidRPr="00533C69">
        <w:rPr>
          <w:sz w:val="14"/>
          <w:szCs w:val="14"/>
        </w:rPr>
        <w:t>____________________________________________________________________</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на обработку моих персональных данных и подтверждаю, что, принимая такое решение, я действую своей волей и в своих интересах.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Согласие дается мною для целей, связанных с проверкой документов, представленных в соответствии с пунктом 3.2 Положения о Почетной грамоте Администрации Солецкого муниципального округа (далее - Положение), и с награждением Почетной грамотой Администрации Солецкого муниципального округа,  и распространяется на персональные данные, содержащиеся в документах, представленных в соответствии с пунктом 3.2 Положения.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Я проинформирован (а)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 </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w:t>
      </w:r>
      <w:proofErr w:type="gramStart"/>
      <w:r w:rsidRPr="00533C69">
        <w:rPr>
          <w:sz w:val="14"/>
          <w:szCs w:val="14"/>
        </w:rPr>
        <w:t>Настоящее согласие предоставляется на осуществление любых действий, связанных с проверкой документов, представленных в соответствии с пунктом 3.2 Положения, и с награждением Почетной грамотой Администрации Солецкого муниципального округа,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r w:rsidRPr="00533C69">
        <w:rPr>
          <w:sz w:val="14"/>
          <w:szCs w:val="14"/>
        </w:rPr>
        <w:t xml:space="preserve"> персональных данных. Данное согласие действует до момента отзыва моего согласия на обработку моих персональных данных.</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Мне разъяснен порядок отзыва моего согласия на обработку моих персональных данных.</w:t>
      </w:r>
    </w:p>
    <w:p w:rsidR="00BC4BC2" w:rsidRPr="00533C69" w:rsidRDefault="00BC4BC2" w:rsidP="00BC4BC2">
      <w:pPr>
        <w:shd w:val="clear" w:color="auto" w:fill="FFFFFF"/>
        <w:tabs>
          <w:tab w:val="left" w:pos="1170"/>
        </w:tabs>
        <w:jc w:val="both"/>
        <w:rPr>
          <w:sz w:val="14"/>
          <w:szCs w:val="14"/>
        </w:rPr>
      </w:pPr>
      <w:r w:rsidRPr="00533C69">
        <w:rPr>
          <w:sz w:val="14"/>
          <w:szCs w:val="14"/>
        </w:rPr>
        <w:t xml:space="preserve"> ______________________________________    __________________________                                                                                                                                                               </w:t>
      </w:r>
    </w:p>
    <w:p w:rsidR="00BC4BC2" w:rsidRPr="00533C69" w:rsidRDefault="00BC4BC2" w:rsidP="00BC4BC2">
      <w:pPr>
        <w:shd w:val="clear" w:color="auto" w:fill="FFFFFF"/>
        <w:tabs>
          <w:tab w:val="left" w:pos="1170"/>
        </w:tabs>
        <w:jc w:val="both"/>
        <w:rPr>
          <w:b/>
          <w:sz w:val="14"/>
          <w:szCs w:val="14"/>
        </w:rPr>
      </w:pPr>
      <w:r w:rsidRPr="00533C69">
        <w:rPr>
          <w:sz w:val="14"/>
          <w:szCs w:val="14"/>
        </w:rPr>
        <w:t xml:space="preserve">                     (ФИО)                                           (подпись лица, давшего согласие)</w:t>
      </w:r>
    </w:p>
    <w:p w:rsidR="00B759AD" w:rsidRPr="00533C69" w:rsidRDefault="00B759AD" w:rsidP="00B759AD">
      <w:pPr>
        <w:jc w:val="center"/>
        <w:rPr>
          <w:b/>
          <w:sz w:val="14"/>
        </w:rPr>
      </w:pPr>
      <w:r w:rsidRPr="00533C69">
        <w:rPr>
          <w:b/>
          <w:sz w:val="14"/>
        </w:rPr>
        <w:lastRenderedPageBreak/>
        <w:t>ПОСТАНОВЛЕНИЕ</w:t>
      </w:r>
    </w:p>
    <w:p w:rsidR="00B759AD" w:rsidRPr="00533C69" w:rsidRDefault="00B759AD" w:rsidP="00B759AD">
      <w:pPr>
        <w:jc w:val="center"/>
        <w:rPr>
          <w:sz w:val="14"/>
        </w:rPr>
      </w:pPr>
      <w:r w:rsidRPr="00533C69">
        <w:rPr>
          <w:sz w:val="14"/>
        </w:rPr>
        <w:t>Администрации Солецкого муниципального округа</w:t>
      </w:r>
    </w:p>
    <w:p w:rsidR="00B759AD" w:rsidRPr="00533C69" w:rsidRDefault="00B759AD" w:rsidP="00B759AD">
      <w:pPr>
        <w:jc w:val="center"/>
        <w:rPr>
          <w:sz w:val="14"/>
        </w:rPr>
      </w:pPr>
    </w:p>
    <w:p w:rsidR="00B759AD" w:rsidRPr="00533C69" w:rsidRDefault="00B759AD" w:rsidP="00B759AD">
      <w:pPr>
        <w:jc w:val="center"/>
        <w:rPr>
          <w:sz w:val="14"/>
        </w:rPr>
      </w:pPr>
      <w:r w:rsidRPr="00533C69">
        <w:rPr>
          <w:sz w:val="14"/>
        </w:rPr>
        <w:t>от 01.03.2021 № 301</w:t>
      </w:r>
    </w:p>
    <w:p w:rsidR="00B759AD" w:rsidRPr="00533C69" w:rsidRDefault="00B759AD" w:rsidP="00B759AD">
      <w:pPr>
        <w:jc w:val="center"/>
        <w:rPr>
          <w:sz w:val="14"/>
        </w:rPr>
      </w:pPr>
      <w:r w:rsidRPr="00533C69">
        <w:rPr>
          <w:sz w:val="14"/>
        </w:rPr>
        <w:t>г. Сольцы</w:t>
      </w:r>
    </w:p>
    <w:p w:rsidR="00533C69" w:rsidRPr="00533C69" w:rsidRDefault="00533C69" w:rsidP="00B759AD">
      <w:pPr>
        <w:jc w:val="center"/>
        <w:rPr>
          <w:sz w:val="14"/>
        </w:rPr>
      </w:pPr>
    </w:p>
    <w:p w:rsidR="00533C69" w:rsidRPr="00533C69" w:rsidRDefault="00533C69" w:rsidP="00533C69">
      <w:pPr>
        <w:suppressAutoHyphens/>
        <w:autoSpaceDE w:val="0"/>
        <w:autoSpaceDN w:val="0"/>
        <w:adjustRightInd w:val="0"/>
        <w:jc w:val="center"/>
        <w:rPr>
          <w:b/>
          <w:sz w:val="14"/>
          <w:szCs w:val="14"/>
        </w:rPr>
      </w:pPr>
      <w:r w:rsidRPr="00533C69">
        <w:rPr>
          <w:b/>
          <w:sz w:val="14"/>
          <w:szCs w:val="14"/>
        </w:rPr>
        <w:t>Об утверждении Положения о Благодарности Главы</w:t>
      </w:r>
    </w:p>
    <w:p w:rsidR="00533C69" w:rsidRPr="00533C69" w:rsidRDefault="00533C69" w:rsidP="00533C69">
      <w:pPr>
        <w:suppressAutoHyphens/>
        <w:autoSpaceDE w:val="0"/>
        <w:autoSpaceDN w:val="0"/>
        <w:adjustRightInd w:val="0"/>
        <w:jc w:val="center"/>
        <w:rPr>
          <w:b/>
          <w:sz w:val="14"/>
          <w:szCs w:val="14"/>
        </w:rPr>
      </w:pPr>
      <w:r w:rsidRPr="00533C69">
        <w:rPr>
          <w:b/>
          <w:sz w:val="14"/>
          <w:szCs w:val="14"/>
        </w:rPr>
        <w:t>Солецкого муниципального округа</w:t>
      </w:r>
    </w:p>
    <w:p w:rsidR="00533C69" w:rsidRPr="00533C69" w:rsidRDefault="00533C69" w:rsidP="00533C69">
      <w:pPr>
        <w:suppressAutoHyphens/>
        <w:autoSpaceDE w:val="0"/>
        <w:autoSpaceDN w:val="0"/>
        <w:adjustRightInd w:val="0"/>
        <w:jc w:val="both"/>
        <w:rPr>
          <w:sz w:val="14"/>
          <w:szCs w:val="14"/>
        </w:rPr>
      </w:pPr>
    </w:p>
    <w:p w:rsidR="00533C69" w:rsidRPr="00533C69" w:rsidRDefault="00533C69" w:rsidP="00533C69">
      <w:pPr>
        <w:suppressAutoHyphens/>
        <w:autoSpaceDE w:val="0"/>
        <w:autoSpaceDN w:val="0"/>
        <w:adjustRightInd w:val="0"/>
        <w:ind w:firstLine="284"/>
        <w:jc w:val="both"/>
        <w:rPr>
          <w:sz w:val="14"/>
          <w:szCs w:val="14"/>
        </w:rPr>
      </w:pPr>
      <w:proofErr w:type="gramStart"/>
      <w:r w:rsidRPr="00533C69">
        <w:rPr>
          <w:sz w:val="14"/>
          <w:szCs w:val="14"/>
        </w:rPr>
        <w:t>В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образования, культуры и искусства</w:t>
      </w:r>
      <w:proofErr w:type="gramEnd"/>
      <w:r w:rsidRPr="00533C69">
        <w:rPr>
          <w:sz w:val="14"/>
          <w:szCs w:val="14"/>
        </w:rPr>
        <w:t xml:space="preserve">, сельского хозяйства, жилищно-коммунального хозяйства, а так же иных областей социально-экономической сферы Администрация Солецкого муниципального округа </w:t>
      </w:r>
      <w:r w:rsidRPr="00533C69">
        <w:rPr>
          <w:b/>
          <w:sz w:val="14"/>
          <w:szCs w:val="14"/>
        </w:rPr>
        <w:t>ПОСТАНОВЛЯЕТ:</w:t>
      </w:r>
    </w:p>
    <w:p w:rsidR="00533C69" w:rsidRPr="00533C69" w:rsidRDefault="00533C69" w:rsidP="00533C69">
      <w:pPr>
        <w:suppressAutoHyphens/>
        <w:autoSpaceDE w:val="0"/>
        <w:autoSpaceDN w:val="0"/>
        <w:adjustRightInd w:val="0"/>
        <w:ind w:firstLine="284"/>
        <w:jc w:val="both"/>
        <w:rPr>
          <w:sz w:val="14"/>
          <w:szCs w:val="14"/>
        </w:rPr>
      </w:pPr>
      <w:r w:rsidRPr="00533C69">
        <w:rPr>
          <w:sz w:val="14"/>
          <w:szCs w:val="14"/>
        </w:rPr>
        <w:t>1. Утвердить прилагаемое  Положение о Благодарности Главы Солецкого муниципального округа.</w:t>
      </w:r>
    </w:p>
    <w:p w:rsidR="00533C69" w:rsidRPr="00533C69" w:rsidRDefault="00533C69" w:rsidP="00533C69">
      <w:pPr>
        <w:suppressAutoHyphens/>
        <w:autoSpaceDE w:val="0"/>
        <w:autoSpaceDN w:val="0"/>
        <w:adjustRightInd w:val="0"/>
        <w:ind w:firstLine="284"/>
        <w:jc w:val="both"/>
        <w:rPr>
          <w:sz w:val="14"/>
          <w:szCs w:val="14"/>
        </w:rPr>
      </w:pPr>
      <w:r w:rsidRPr="00533C69">
        <w:rPr>
          <w:sz w:val="14"/>
          <w:szCs w:val="14"/>
        </w:rPr>
        <w:t xml:space="preserve">2. Признать утратившим силу постановление Администрации Солецкого муниципального района от 08.09.2017 № 1325 «Об утверждении Положения о Благодарности Главы Солецкого муниципального района». </w:t>
      </w:r>
    </w:p>
    <w:p w:rsidR="00533C69" w:rsidRPr="00533C69" w:rsidRDefault="00533C69" w:rsidP="00533C69">
      <w:pPr>
        <w:suppressAutoHyphens/>
        <w:autoSpaceDE w:val="0"/>
        <w:autoSpaceDN w:val="0"/>
        <w:adjustRightInd w:val="0"/>
        <w:ind w:firstLine="284"/>
        <w:jc w:val="both"/>
        <w:rPr>
          <w:sz w:val="14"/>
          <w:szCs w:val="14"/>
        </w:rPr>
      </w:pPr>
      <w:r w:rsidRPr="00533C69">
        <w:rPr>
          <w:sz w:val="14"/>
          <w:szCs w:val="14"/>
        </w:rPr>
        <w:t xml:space="preserve">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533C69" w:rsidRPr="00533C69" w:rsidRDefault="00533C69" w:rsidP="00533C69">
      <w:pPr>
        <w:suppressAutoHyphens/>
        <w:jc w:val="both"/>
        <w:rPr>
          <w:sz w:val="14"/>
          <w:szCs w:val="14"/>
          <w:lang w:eastAsia="zh-CN"/>
        </w:rPr>
      </w:pPr>
    </w:p>
    <w:p w:rsidR="00533C69" w:rsidRPr="00533C69" w:rsidRDefault="00533C69" w:rsidP="00533C69">
      <w:pPr>
        <w:tabs>
          <w:tab w:val="left" w:pos="6800"/>
        </w:tabs>
        <w:rPr>
          <w:b/>
          <w:sz w:val="14"/>
          <w:szCs w:val="14"/>
        </w:rPr>
      </w:pPr>
      <w:r w:rsidRPr="00533C69">
        <w:rPr>
          <w:b/>
          <w:sz w:val="14"/>
          <w:szCs w:val="14"/>
        </w:rPr>
        <w:t xml:space="preserve">Первый заместитель </w:t>
      </w:r>
      <w:r w:rsidRPr="00533C69">
        <w:rPr>
          <w:b/>
          <w:sz w:val="14"/>
          <w:szCs w:val="14"/>
        </w:rPr>
        <w:br/>
        <w:t xml:space="preserve">Главы администрации    Ю.Н. Дуничев  </w:t>
      </w:r>
    </w:p>
    <w:p w:rsidR="00533C69" w:rsidRPr="00533C69" w:rsidRDefault="00533C69" w:rsidP="00533C69">
      <w:pPr>
        <w:jc w:val="right"/>
        <w:rPr>
          <w:sz w:val="14"/>
          <w:szCs w:val="14"/>
        </w:rPr>
      </w:pPr>
    </w:p>
    <w:p w:rsidR="00533C69" w:rsidRPr="00533C69" w:rsidRDefault="00533C69" w:rsidP="00533C69">
      <w:pPr>
        <w:jc w:val="right"/>
        <w:rPr>
          <w:sz w:val="14"/>
          <w:szCs w:val="14"/>
        </w:rPr>
      </w:pPr>
      <w:r w:rsidRPr="00533C69">
        <w:rPr>
          <w:sz w:val="14"/>
          <w:szCs w:val="14"/>
        </w:rPr>
        <w:t>Утверждено</w:t>
      </w:r>
    </w:p>
    <w:p w:rsidR="00533C69" w:rsidRPr="00533C69" w:rsidRDefault="00533C69" w:rsidP="00533C69">
      <w:pPr>
        <w:jc w:val="right"/>
        <w:rPr>
          <w:sz w:val="14"/>
          <w:szCs w:val="14"/>
        </w:rPr>
      </w:pPr>
      <w:r w:rsidRPr="00533C69">
        <w:rPr>
          <w:sz w:val="14"/>
          <w:szCs w:val="14"/>
        </w:rPr>
        <w:t>постановлением Администрации</w:t>
      </w:r>
    </w:p>
    <w:p w:rsidR="00533C69" w:rsidRPr="00533C69" w:rsidRDefault="00533C69" w:rsidP="00533C69">
      <w:pPr>
        <w:jc w:val="right"/>
        <w:rPr>
          <w:sz w:val="14"/>
          <w:szCs w:val="14"/>
        </w:rPr>
      </w:pPr>
      <w:r w:rsidRPr="00533C69">
        <w:rPr>
          <w:sz w:val="14"/>
          <w:szCs w:val="14"/>
        </w:rPr>
        <w:t xml:space="preserve">                                                                  муниципального округа</w:t>
      </w:r>
    </w:p>
    <w:p w:rsidR="00533C69" w:rsidRPr="00533C69" w:rsidRDefault="00533C69" w:rsidP="00533C69">
      <w:pPr>
        <w:jc w:val="right"/>
        <w:rPr>
          <w:sz w:val="14"/>
          <w:szCs w:val="14"/>
        </w:rPr>
      </w:pPr>
      <w:r w:rsidRPr="00533C69">
        <w:rPr>
          <w:sz w:val="14"/>
          <w:szCs w:val="14"/>
        </w:rPr>
        <w:t xml:space="preserve">                                                                       от 01.03.2021  № 301</w:t>
      </w:r>
    </w:p>
    <w:p w:rsidR="00533C69" w:rsidRPr="00533C69" w:rsidRDefault="00533C69" w:rsidP="00533C69">
      <w:pPr>
        <w:jc w:val="right"/>
        <w:rPr>
          <w:sz w:val="14"/>
          <w:szCs w:val="14"/>
        </w:rPr>
      </w:pPr>
    </w:p>
    <w:p w:rsidR="00533C69" w:rsidRPr="00533C69" w:rsidRDefault="00533C69" w:rsidP="00533C69">
      <w:pPr>
        <w:suppressAutoHyphens/>
        <w:jc w:val="center"/>
        <w:rPr>
          <w:b/>
          <w:sz w:val="14"/>
          <w:szCs w:val="14"/>
        </w:rPr>
      </w:pPr>
      <w:r w:rsidRPr="00533C69">
        <w:rPr>
          <w:b/>
          <w:sz w:val="14"/>
          <w:szCs w:val="14"/>
        </w:rPr>
        <w:t>ПОЛОЖЕНИЕ</w:t>
      </w:r>
    </w:p>
    <w:p w:rsidR="00533C69" w:rsidRPr="00533C69" w:rsidRDefault="00533C69" w:rsidP="00533C69">
      <w:pPr>
        <w:suppressAutoHyphens/>
        <w:jc w:val="center"/>
        <w:rPr>
          <w:sz w:val="14"/>
          <w:szCs w:val="14"/>
        </w:rPr>
      </w:pPr>
      <w:r w:rsidRPr="00533C69">
        <w:rPr>
          <w:sz w:val="14"/>
          <w:szCs w:val="14"/>
        </w:rPr>
        <w:t>о Благодарности Главы Солецкого муниципального округа</w:t>
      </w:r>
    </w:p>
    <w:p w:rsidR="00533C69" w:rsidRPr="00533C69" w:rsidRDefault="00533C69" w:rsidP="00533C69">
      <w:pPr>
        <w:suppressAutoHyphens/>
        <w:ind w:firstLine="284"/>
        <w:jc w:val="center"/>
        <w:rPr>
          <w:sz w:val="14"/>
          <w:szCs w:val="14"/>
        </w:rPr>
      </w:pPr>
    </w:p>
    <w:p w:rsidR="00533C69" w:rsidRPr="00533C69" w:rsidRDefault="00533C69" w:rsidP="00533C69">
      <w:pPr>
        <w:widowControl w:val="0"/>
        <w:suppressAutoHyphens/>
        <w:autoSpaceDE w:val="0"/>
        <w:autoSpaceDN w:val="0"/>
        <w:adjustRightInd w:val="0"/>
        <w:ind w:firstLine="284"/>
        <w:jc w:val="center"/>
        <w:outlineLvl w:val="1"/>
        <w:rPr>
          <w:sz w:val="14"/>
          <w:szCs w:val="14"/>
        </w:rPr>
      </w:pPr>
      <w:r w:rsidRPr="00533C69">
        <w:rPr>
          <w:sz w:val="14"/>
          <w:szCs w:val="14"/>
        </w:rPr>
        <w:t xml:space="preserve">   1. Общие положения</w:t>
      </w:r>
    </w:p>
    <w:p w:rsidR="00533C69" w:rsidRPr="00533C69" w:rsidRDefault="00533C69" w:rsidP="00533C69">
      <w:pPr>
        <w:widowControl w:val="0"/>
        <w:suppressAutoHyphens/>
        <w:autoSpaceDE w:val="0"/>
        <w:autoSpaceDN w:val="0"/>
        <w:adjustRightInd w:val="0"/>
        <w:ind w:firstLine="284"/>
        <w:jc w:val="both"/>
        <w:rPr>
          <w:sz w:val="14"/>
          <w:szCs w:val="14"/>
        </w:rPr>
      </w:pPr>
      <w:bookmarkStart w:id="18" w:name="Par36"/>
      <w:bookmarkEnd w:id="18"/>
      <w:r w:rsidRPr="00533C69">
        <w:rPr>
          <w:sz w:val="14"/>
          <w:szCs w:val="14"/>
        </w:rPr>
        <w:t xml:space="preserve">1.1. </w:t>
      </w:r>
      <w:proofErr w:type="gramStart"/>
      <w:r w:rsidRPr="00533C69">
        <w:rPr>
          <w:sz w:val="14"/>
          <w:szCs w:val="14"/>
        </w:rPr>
        <w:t>Благодарность Главы Солецкого муниципального округа (далее - Благодарность) является наградой муниципального округа, учрежденной 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образования, культуры и искусства, сельского хозяйства, жилищно-коммунального хозяйства, а также иных областей социально-экономической</w:t>
      </w:r>
      <w:proofErr w:type="gramEnd"/>
      <w:r w:rsidRPr="00533C69">
        <w:rPr>
          <w:sz w:val="14"/>
          <w:szCs w:val="14"/>
        </w:rPr>
        <w:t xml:space="preserve"> сферы.</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1.2. Благодарностью награждаются граждане Российской Федерации, иностранные граждане, лица без гражданства (далее - граждане), индивидуальные предприниматели. </w:t>
      </w:r>
    </w:p>
    <w:p w:rsidR="00533C69" w:rsidRPr="00533C69" w:rsidRDefault="00533C69" w:rsidP="00533C69">
      <w:pPr>
        <w:widowControl w:val="0"/>
        <w:suppressAutoHyphens/>
        <w:autoSpaceDE w:val="0"/>
        <w:autoSpaceDN w:val="0"/>
        <w:adjustRightInd w:val="0"/>
        <w:ind w:firstLine="284"/>
        <w:jc w:val="center"/>
        <w:outlineLvl w:val="1"/>
        <w:rPr>
          <w:sz w:val="14"/>
          <w:szCs w:val="14"/>
        </w:rPr>
      </w:pPr>
      <w:r w:rsidRPr="00533C69">
        <w:rPr>
          <w:sz w:val="14"/>
          <w:szCs w:val="14"/>
        </w:rPr>
        <w:t>2. Условия представления к награждению Благодарностью</w:t>
      </w:r>
    </w:p>
    <w:p w:rsidR="00533C69" w:rsidRPr="00533C69" w:rsidRDefault="00533C69" w:rsidP="00533C69">
      <w:pPr>
        <w:widowControl w:val="0"/>
        <w:suppressAutoHyphens/>
        <w:autoSpaceDE w:val="0"/>
        <w:autoSpaceDN w:val="0"/>
        <w:adjustRightInd w:val="0"/>
        <w:ind w:firstLine="284"/>
        <w:jc w:val="both"/>
        <w:rPr>
          <w:sz w:val="14"/>
          <w:szCs w:val="14"/>
        </w:rPr>
      </w:pPr>
      <w:bookmarkStart w:id="19" w:name="Par41"/>
      <w:bookmarkEnd w:id="19"/>
      <w:r w:rsidRPr="00533C69">
        <w:rPr>
          <w:sz w:val="14"/>
          <w:szCs w:val="14"/>
        </w:rPr>
        <w:t>2.1. Представление к награждению Благодарностью производится при наличии у гражданина, представляемого к награждению:</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2.1.1. </w:t>
      </w:r>
      <w:proofErr w:type="gramStart"/>
      <w:r w:rsidRPr="00533C69">
        <w:rPr>
          <w:sz w:val="14"/>
          <w:szCs w:val="14"/>
        </w:rPr>
        <w:t>Общего трудового стажа в органах государственной власти, иных государственных органах, органах местного самоуправления Солецкого округа, района, организациях, осуществляющих деятельность на территории Солецкого района, округа, не менее 5 лет, при этом по последнему месту работы - не менее 3 лет (в случае представления к награждению Благодарностью за заслуги и высокие достижения в профессиональной деятельности);</w:t>
      </w:r>
      <w:proofErr w:type="gramEnd"/>
    </w:p>
    <w:p w:rsidR="00533C69" w:rsidRPr="00533C69" w:rsidRDefault="00533C69" w:rsidP="00533C69">
      <w:pPr>
        <w:widowControl w:val="0"/>
        <w:suppressAutoHyphens/>
        <w:autoSpaceDE w:val="0"/>
        <w:autoSpaceDN w:val="0"/>
        <w:adjustRightInd w:val="0"/>
        <w:ind w:firstLine="284"/>
        <w:jc w:val="both"/>
        <w:rPr>
          <w:sz w:val="14"/>
          <w:szCs w:val="14"/>
        </w:rPr>
      </w:pPr>
      <w:bookmarkStart w:id="20" w:name="Par43"/>
      <w:bookmarkEnd w:id="20"/>
      <w:r w:rsidRPr="00533C69">
        <w:rPr>
          <w:sz w:val="14"/>
          <w:szCs w:val="14"/>
        </w:rPr>
        <w:t xml:space="preserve">2.1.2. Стажа осуществления общественной деятельности в общественных объединениях, осуществляющих деятельность на территории Солецкого </w:t>
      </w:r>
      <w:proofErr w:type="spellStart"/>
      <w:r w:rsidRPr="00533C69">
        <w:rPr>
          <w:sz w:val="14"/>
          <w:szCs w:val="14"/>
        </w:rPr>
        <w:t>района</w:t>
      </w:r>
      <w:proofErr w:type="gramStart"/>
      <w:r w:rsidRPr="00533C69">
        <w:rPr>
          <w:sz w:val="14"/>
          <w:szCs w:val="14"/>
        </w:rPr>
        <w:t>,о</w:t>
      </w:r>
      <w:proofErr w:type="gramEnd"/>
      <w:r w:rsidRPr="00533C69">
        <w:rPr>
          <w:sz w:val="14"/>
          <w:szCs w:val="14"/>
        </w:rPr>
        <w:t>круга</w:t>
      </w:r>
      <w:proofErr w:type="spellEnd"/>
      <w:r w:rsidRPr="00533C69">
        <w:rPr>
          <w:sz w:val="14"/>
          <w:szCs w:val="14"/>
        </w:rPr>
        <w:t>, не менее 5 лет, при этом по последнему месту осуществления общественной деятельности - не менее 3 лет (в случае представления к награждению Благодарностью за заслуги и высокие достижения в общественной деятельности);</w:t>
      </w:r>
    </w:p>
    <w:p w:rsidR="00533C69" w:rsidRPr="00533C69" w:rsidRDefault="00533C69" w:rsidP="00533C69">
      <w:pPr>
        <w:widowControl w:val="0"/>
        <w:suppressAutoHyphens/>
        <w:autoSpaceDE w:val="0"/>
        <w:autoSpaceDN w:val="0"/>
        <w:adjustRightInd w:val="0"/>
        <w:ind w:firstLine="284"/>
        <w:jc w:val="both"/>
        <w:rPr>
          <w:sz w:val="14"/>
          <w:szCs w:val="14"/>
        </w:rPr>
      </w:pPr>
      <w:bookmarkStart w:id="21" w:name="Par44"/>
      <w:bookmarkEnd w:id="21"/>
      <w:r w:rsidRPr="00533C69">
        <w:rPr>
          <w:sz w:val="14"/>
          <w:szCs w:val="14"/>
        </w:rPr>
        <w:t>2.1.3. Стажа предпринимательской деятельности на территории Солецкого района, округа, не менее 5 лет, при этом в качестве индивидуального предпринимателя по последнему месту работы - не менее 3 лет (в случае представления к награждению Благодарностью индивидуальных предпринимателей);</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2.1.4. Почетной грамоты Администрации Солецкого муниципального района, округа.</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2.2. Благодарностью не могут быть награждены граждане, в отношении которых осуществляется уголовное преследование и (или) имеющие судимость.</w:t>
      </w:r>
    </w:p>
    <w:p w:rsidR="00533C69" w:rsidRPr="00533C69" w:rsidRDefault="00533C69" w:rsidP="00533C69">
      <w:pPr>
        <w:pStyle w:val="ConsPlusNormal"/>
        <w:ind w:firstLine="284"/>
        <w:jc w:val="both"/>
        <w:rPr>
          <w:rFonts w:ascii="Times New Roman" w:hAnsi="Times New Roman" w:cs="Times New Roman"/>
          <w:sz w:val="14"/>
          <w:szCs w:val="14"/>
        </w:rPr>
      </w:pPr>
      <w:r w:rsidRPr="00533C69">
        <w:rPr>
          <w:rFonts w:ascii="Times New Roman" w:eastAsia="Calibri" w:hAnsi="Times New Roman" w:cs="Times New Roman"/>
          <w:sz w:val="14"/>
          <w:szCs w:val="14"/>
          <w:lang w:eastAsia="en-US"/>
        </w:rPr>
        <w:t xml:space="preserve"> 2.3. </w:t>
      </w:r>
      <w:r w:rsidRPr="00533C69">
        <w:rPr>
          <w:rFonts w:ascii="Times New Roman" w:hAnsi="Times New Roman" w:cs="Times New Roman"/>
          <w:sz w:val="14"/>
          <w:szCs w:val="14"/>
        </w:rPr>
        <w:t>Представление к награждению Благодарностью граждан, имеющих дисциплинарные взыскания и (или)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и (или) в отношении которых проводится служебная проверка, не допускается.</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2.4. Награждение Благодарностью осуществляется не более 2 раз, повторное </w:t>
      </w:r>
      <w:r w:rsidRPr="00533C69">
        <w:rPr>
          <w:sz w:val="14"/>
          <w:szCs w:val="14"/>
        </w:rPr>
        <w:lastRenderedPageBreak/>
        <w:t>награждение Благодарностью за новые заслуги и высокие достижения производится не ранее чем через 5 лет после предыдущего награждения в порядке, установленном настоящим Положением.</w:t>
      </w:r>
    </w:p>
    <w:p w:rsidR="00533C69" w:rsidRPr="00533C69" w:rsidRDefault="00533C69" w:rsidP="00533C69">
      <w:pPr>
        <w:pStyle w:val="af6"/>
        <w:suppressAutoHyphens/>
        <w:ind w:firstLine="284"/>
        <w:jc w:val="center"/>
        <w:rPr>
          <w:rFonts w:eastAsia="Calibri"/>
          <w:sz w:val="14"/>
          <w:szCs w:val="14"/>
        </w:rPr>
      </w:pPr>
      <w:r w:rsidRPr="00533C69">
        <w:rPr>
          <w:rFonts w:eastAsia="Calibri"/>
          <w:sz w:val="14"/>
          <w:szCs w:val="14"/>
        </w:rPr>
        <w:t>3. Порядок представления к награждению Благодарностью</w:t>
      </w:r>
    </w:p>
    <w:p w:rsidR="00533C69" w:rsidRPr="00533C69" w:rsidRDefault="00533C69" w:rsidP="00533C69">
      <w:pPr>
        <w:pStyle w:val="ConsPlusNormal"/>
        <w:ind w:firstLine="284"/>
        <w:jc w:val="both"/>
        <w:rPr>
          <w:rFonts w:ascii="Times New Roman" w:hAnsi="Times New Roman" w:cs="Times New Roman"/>
          <w:sz w:val="14"/>
          <w:szCs w:val="14"/>
        </w:rPr>
      </w:pPr>
      <w:bookmarkStart w:id="22" w:name="Par51"/>
      <w:bookmarkEnd w:id="22"/>
      <w:r w:rsidRPr="00533C69">
        <w:rPr>
          <w:rFonts w:ascii="Times New Roman" w:eastAsia="Calibri" w:hAnsi="Times New Roman" w:cs="Times New Roman"/>
          <w:sz w:val="14"/>
          <w:szCs w:val="14"/>
          <w:lang w:eastAsia="en-US"/>
        </w:rPr>
        <w:t xml:space="preserve">3.1. </w:t>
      </w:r>
      <w:r w:rsidRPr="00533C69">
        <w:rPr>
          <w:rFonts w:ascii="Times New Roman" w:hAnsi="Times New Roman" w:cs="Times New Roman"/>
          <w:sz w:val="14"/>
          <w:szCs w:val="14"/>
        </w:rPr>
        <w:t>Инициаторами награждения Благодарностью могут выступать: первый заместитель Главы администрации муниципального округа, заместители Главы администрации муниципального округа, руководители комитетов, управления, отделов Администрации муниципального округа, руководители органов государственной власти, иных государственных органов, организаций, предприятий, индивидуальные предприниматели.</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Ходатайство оформляется инициатором награждения согласно приложению N 1 к настоящему Положению и направляется в адрес Главы Солецкого муниципального округа.  </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3.2. К ходатайству прилагаются следующие документы:</w:t>
      </w:r>
    </w:p>
    <w:p w:rsidR="00533C69" w:rsidRPr="00533C69" w:rsidRDefault="00533C69" w:rsidP="00533C69">
      <w:pPr>
        <w:widowControl w:val="0"/>
        <w:suppressAutoHyphens/>
        <w:autoSpaceDE w:val="0"/>
        <w:autoSpaceDN w:val="0"/>
        <w:adjustRightInd w:val="0"/>
        <w:ind w:firstLine="284"/>
        <w:jc w:val="both"/>
        <w:rPr>
          <w:sz w:val="14"/>
          <w:szCs w:val="14"/>
        </w:rPr>
      </w:pPr>
      <w:bookmarkStart w:id="23" w:name="Par56"/>
      <w:bookmarkEnd w:id="23"/>
      <w:r w:rsidRPr="00533C69">
        <w:rPr>
          <w:sz w:val="14"/>
          <w:szCs w:val="14"/>
        </w:rPr>
        <w:t xml:space="preserve">3.2.1. </w:t>
      </w:r>
      <w:proofErr w:type="gramStart"/>
      <w:r w:rsidRPr="00533C69">
        <w:rPr>
          <w:sz w:val="14"/>
          <w:szCs w:val="14"/>
        </w:rPr>
        <w:t>Характеристика гражданина, представляемого к награждению, отражающая конкретные заслуги и высокие достижения в профессиональной или общественной деятельности, значительный вклад в обеспечение охраны жизни и здоровья граждан, законности и правопорядка, защиты прав и свобод граждан, в развитие экономики, образования, культуры и искусства, сельского хозяйства, жилищно-коммунального хозяйства, а также иных областей социально-экономической сферы, выданная инициатором награждения;</w:t>
      </w:r>
      <w:proofErr w:type="gramEnd"/>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3.2.2. Копии документов, подтверждающих наличие Почетной грамоты Администрации Солецкого муниципального района, округа;</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3.2.3. Копии документов, подтверждающих стаж, указанный в </w:t>
      </w:r>
      <w:hyperlink w:anchor="Par42" w:history="1">
        <w:r w:rsidRPr="00533C69">
          <w:rPr>
            <w:sz w:val="14"/>
            <w:szCs w:val="14"/>
          </w:rPr>
          <w:t>подпунктах 2.1.1</w:t>
        </w:r>
      </w:hyperlink>
      <w:r w:rsidRPr="00533C69">
        <w:rPr>
          <w:sz w:val="14"/>
          <w:szCs w:val="14"/>
        </w:rPr>
        <w:t xml:space="preserve">, </w:t>
      </w:r>
      <w:hyperlink w:anchor="Par44" w:history="1">
        <w:r w:rsidRPr="00533C69">
          <w:rPr>
            <w:sz w:val="14"/>
            <w:szCs w:val="14"/>
          </w:rPr>
          <w:t>2.1.3</w:t>
        </w:r>
      </w:hyperlink>
      <w:r w:rsidRPr="00533C69">
        <w:rPr>
          <w:sz w:val="14"/>
          <w:szCs w:val="14"/>
        </w:rPr>
        <w:t xml:space="preserve"> пункта 2.1 раздела 2 настоящего Положения (для работающих граждан и (или) для граждан, осуществляющих предпринимательскую деятельность);</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3.2.4.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3.2.5.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3.2.6. Справка, подтверждающая срок осуществления общественной деятельности, указанный в </w:t>
      </w:r>
      <w:hyperlink w:anchor="Par43" w:history="1">
        <w:r w:rsidRPr="00533C69">
          <w:rPr>
            <w:sz w:val="14"/>
            <w:szCs w:val="14"/>
          </w:rPr>
          <w:t>подпункте 2.1.2</w:t>
        </w:r>
      </w:hyperlink>
      <w:r w:rsidRPr="00533C69">
        <w:rPr>
          <w:sz w:val="14"/>
          <w:szCs w:val="14"/>
        </w:rPr>
        <w:t xml:space="preserve"> пункта 2.1 раздела 2 настоящего Положения, выданная общественным объединением гражданину, представляемому к награждению (для граждан, представляемых к награждению за заслуги и высокие достижения в общественной деятельности);</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3.2.7. Копия Благодарности либо копия документа о награждении Благодарностью в случае повторного награждения Благодарностью;</w:t>
      </w:r>
    </w:p>
    <w:p w:rsidR="00533C69" w:rsidRPr="00533C69" w:rsidRDefault="00533C69" w:rsidP="00533C69">
      <w:pPr>
        <w:widowControl w:val="0"/>
        <w:suppressAutoHyphens/>
        <w:autoSpaceDE w:val="0"/>
        <w:autoSpaceDN w:val="0"/>
        <w:adjustRightInd w:val="0"/>
        <w:ind w:firstLine="284"/>
        <w:jc w:val="both"/>
        <w:rPr>
          <w:sz w:val="14"/>
          <w:szCs w:val="14"/>
        </w:rPr>
      </w:pPr>
      <w:bookmarkStart w:id="24" w:name="Par63"/>
      <w:bookmarkEnd w:id="24"/>
      <w:r w:rsidRPr="00533C69">
        <w:rPr>
          <w:sz w:val="14"/>
          <w:szCs w:val="14"/>
        </w:rPr>
        <w:t>3.2.8.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533C69" w:rsidRPr="00533C69" w:rsidRDefault="00533C69" w:rsidP="00533C69">
      <w:pPr>
        <w:pStyle w:val="ConsPlusNormal"/>
        <w:ind w:firstLine="284"/>
        <w:jc w:val="both"/>
        <w:rPr>
          <w:rFonts w:ascii="Times New Roman" w:hAnsi="Times New Roman" w:cs="Times New Roman"/>
          <w:sz w:val="14"/>
          <w:szCs w:val="14"/>
        </w:rPr>
      </w:pPr>
      <w:r w:rsidRPr="00533C69">
        <w:rPr>
          <w:rFonts w:ascii="Times New Roman" w:hAnsi="Times New Roman" w:cs="Times New Roman"/>
          <w:sz w:val="14"/>
          <w:szCs w:val="14"/>
        </w:rPr>
        <w:t xml:space="preserve"> 3.2.9. Справка, выданная по месту работы (службы), об отсутствии у гражданина дисциплинарных взысканий,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проводимых в отношении него служебных проверок (для работающих граждан).</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3.2.10. Согласие гражданина, представляемого к награждению, на обработку его персональных данных, в соответствии с приложением № 2 к настоящему Положению.</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3.3. Управление делами Администрации муниципального округа в течение 30 календарных дней со дня поступления ходатай</w:t>
      </w:r>
      <w:proofErr w:type="gramStart"/>
      <w:r w:rsidRPr="00533C69">
        <w:rPr>
          <w:sz w:val="14"/>
          <w:szCs w:val="14"/>
        </w:rPr>
        <w:t>ств с пр</w:t>
      </w:r>
      <w:proofErr w:type="gramEnd"/>
      <w:r w:rsidRPr="00533C69">
        <w:rPr>
          <w:sz w:val="14"/>
          <w:szCs w:val="14"/>
        </w:rPr>
        <w:t xml:space="preserve">илагаемыми к ним документами (далее - документы), осуществляет проверку соответствия документов перечню, указанному в </w:t>
      </w:r>
      <w:hyperlink w:anchor="Par55" w:history="1">
        <w:r w:rsidRPr="00533C69">
          <w:rPr>
            <w:sz w:val="14"/>
            <w:szCs w:val="14"/>
          </w:rPr>
          <w:t>пункте 3.2</w:t>
        </w:r>
      </w:hyperlink>
      <w:r w:rsidRPr="00533C69">
        <w:rPr>
          <w:sz w:val="14"/>
          <w:szCs w:val="14"/>
        </w:rPr>
        <w:t xml:space="preserve"> раздела 3 настоящего Положения, и соблюдения требований </w:t>
      </w:r>
      <w:hyperlink w:anchor="Par36" w:history="1">
        <w:r w:rsidRPr="00533C69">
          <w:rPr>
            <w:sz w:val="14"/>
            <w:szCs w:val="14"/>
          </w:rPr>
          <w:t>пункта 1.1</w:t>
        </w:r>
      </w:hyperlink>
      <w:r w:rsidRPr="00533C69">
        <w:rPr>
          <w:sz w:val="14"/>
          <w:szCs w:val="14"/>
        </w:rPr>
        <w:t xml:space="preserve"> раздела 1, пунктов </w:t>
      </w:r>
      <w:hyperlink w:anchor="Par41" w:history="1">
        <w:r w:rsidRPr="00533C69">
          <w:rPr>
            <w:sz w:val="14"/>
            <w:szCs w:val="14"/>
          </w:rPr>
          <w:t>2.1</w:t>
        </w:r>
      </w:hyperlink>
      <w:r w:rsidRPr="00533C69">
        <w:rPr>
          <w:sz w:val="14"/>
          <w:szCs w:val="14"/>
        </w:rPr>
        <w:t xml:space="preserve"> - </w:t>
      </w:r>
      <w:hyperlink w:anchor="Par47" w:history="1">
        <w:r w:rsidRPr="00533C69">
          <w:rPr>
            <w:sz w:val="14"/>
            <w:szCs w:val="14"/>
          </w:rPr>
          <w:t>2.</w:t>
        </w:r>
      </w:hyperlink>
      <w:r w:rsidRPr="00533C69">
        <w:rPr>
          <w:sz w:val="14"/>
          <w:szCs w:val="14"/>
        </w:rPr>
        <w:t>4 раздела 2 настоящего Положения.</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3.4. О результате рассмотрения ходатайства управление делами Администрации муниципального округа уведомляет инициатора награждения в течение 15 календарных дней со дня принятия решения о награждении либо об </w:t>
      </w:r>
      <w:proofErr w:type="gramStart"/>
      <w:r w:rsidRPr="00533C69">
        <w:rPr>
          <w:sz w:val="14"/>
          <w:szCs w:val="14"/>
        </w:rPr>
        <w:t>отказе</w:t>
      </w:r>
      <w:proofErr w:type="gramEnd"/>
      <w:r w:rsidRPr="00533C69">
        <w:rPr>
          <w:sz w:val="14"/>
          <w:szCs w:val="14"/>
        </w:rPr>
        <w:t xml:space="preserve"> о награждении.</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3.5. Основанием для отказа в удовлетворении ходатайства является: </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предоставление неполного пакета документов, указанных в пункте 3.2 раздела 3 настоящего положения;</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несоблюдение требований пунктов 2.1-2.4 раздела 2 настоящего Положения</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В случае принятия Главой Солецкого муниципального округа решения об отказе в удовлетворении ходатайства, документы возвращаются инициатору награждения в течение 15 календарных дней со дня принятия данного решения.</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3.6. </w:t>
      </w:r>
      <w:proofErr w:type="gramStart"/>
      <w:r w:rsidRPr="00533C69">
        <w:rPr>
          <w:sz w:val="14"/>
          <w:szCs w:val="14"/>
        </w:rPr>
        <w:t xml:space="preserve">В случае соответствия документов перечню, указанному в </w:t>
      </w:r>
      <w:hyperlink w:anchor="Par55" w:history="1">
        <w:r w:rsidRPr="00533C69">
          <w:rPr>
            <w:sz w:val="14"/>
            <w:szCs w:val="14"/>
          </w:rPr>
          <w:t>пункте 3.2</w:t>
        </w:r>
      </w:hyperlink>
      <w:r w:rsidRPr="00533C69">
        <w:rPr>
          <w:sz w:val="14"/>
          <w:szCs w:val="14"/>
        </w:rPr>
        <w:t xml:space="preserve"> раздела 3 настоящего Положения, и соблюдения требований пунктов </w:t>
      </w:r>
      <w:hyperlink w:anchor="Par41" w:history="1">
        <w:r w:rsidRPr="00533C69">
          <w:rPr>
            <w:sz w:val="14"/>
            <w:szCs w:val="14"/>
          </w:rPr>
          <w:t>2.1</w:t>
        </w:r>
      </w:hyperlink>
      <w:r w:rsidRPr="00533C69">
        <w:rPr>
          <w:sz w:val="14"/>
          <w:szCs w:val="14"/>
        </w:rPr>
        <w:t xml:space="preserve"> - </w:t>
      </w:r>
      <w:hyperlink w:anchor="Par47" w:history="1">
        <w:r w:rsidRPr="00533C69">
          <w:rPr>
            <w:sz w:val="14"/>
            <w:szCs w:val="14"/>
          </w:rPr>
          <w:t>2.</w:t>
        </w:r>
      </w:hyperlink>
      <w:r w:rsidRPr="00533C69">
        <w:rPr>
          <w:sz w:val="14"/>
          <w:szCs w:val="14"/>
        </w:rPr>
        <w:t>4 раздела 2 настоящего Положения управление делами Администрации муниципального округа не позднее 15 календарных дней со дня принятия решения о награждении осуществляет подготовку проекта распоряжения Главы Солецкого муниципального округа о награждении Благодарностью (далее - распоряжение).</w:t>
      </w:r>
      <w:proofErr w:type="gramEnd"/>
    </w:p>
    <w:p w:rsidR="00533C69" w:rsidRPr="00533C69" w:rsidRDefault="00533C69" w:rsidP="00533C69">
      <w:pPr>
        <w:widowControl w:val="0"/>
        <w:suppressAutoHyphens/>
        <w:autoSpaceDE w:val="0"/>
        <w:autoSpaceDN w:val="0"/>
        <w:adjustRightInd w:val="0"/>
        <w:ind w:firstLine="284"/>
        <w:jc w:val="center"/>
        <w:outlineLvl w:val="1"/>
        <w:rPr>
          <w:sz w:val="14"/>
          <w:szCs w:val="14"/>
        </w:rPr>
      </w:pPr>
      <w:bookmarkStart w:id="25" w:name="Par77"/>
      <w:bookmarkEnd w:id="25"/>
      <w:r w:rsidRPr="00533C69">
        <w:rPr>
          <w:sz w:val="14"/>
          <w:szCs w:val="14"/>
        </w:rPr>
        <w:t>4. Порядок награждения Благодарностью</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4.1. Благодарность оформляется в течение 3 рабочих дней после подписания соответствующего распоряжения.</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4.2. Вручение Благодарности производится Главой Солецкого муниципального округа либо уполномоченным им лицом в торжественной </w:t>
      </w:r>
      <w:r w:rsidRPr="00533C69">
        <w:rPr>
          <w:sz w:val="14"/>
          <w:szCs w:val="14"/>
        </w:rPr>
        <w:lastRenderedPageBreak/>
        <w:t xml:space="preserve">обстановке в течение 30 календарных дней со дня подписания распоряжения. </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 xml:space="preserve">4.3. Учет граждан, награжденных Благодарностью, осуществляет управление делами Администрации муниципального округа. </w:t>
      </w:r>
    </w:p>
    <w:p w:rsidR="00533C69" w:rsidRPr="00533C69" w:rsidRDefault="00533C69" w:rsidP="00533C69">
      <w:pPr>
        <w:widowControl w:val="0"/>
        <w:suppressAutoHyphens/>
        <w:autoSpaceDE w:val="0"/>
        <w:autoSpaceDN w:val="0"/>
        <w:adjustRightInd w:val="0"/>
        <w:ind w:firstLine="284"/>
        <w:jc w:val="both"/>
        <w:rPr>
          <w:sz w:val="14"/>
          <w:szCs w:val="14"/>
        </w:rPr>
      </w:pPr>
      <w:r w:rsidRPr="00533C69">
        <w:rPr>
          <w:sz w:val="14"/>
          <w:szCs w:val="14"/>
        </w:rPr>
        <w:t>4.4. Распоряжения о награждении Благодарностью подлежит опубликованию в газете «Солецкая газета».</w:t>
      </w:r>
    </w:p>
    <w:p w:rsidR="00533C69" w:rsidRPr="00533C69" w:rsidRDefault="00533C69" w:rsidP="00533C69">
      <w:pPr>
        <w:suppressAutoHyphens/>
        <w:ind w:firstLine="284"/>
        <w:jc w:val="both"/>
        <w:rPr>
          <w:sz w:val="14"/>
          <w:szCs w:val="14"/>
        </w:rPr>
      </w:pPr>
      <w:r w:rsidRPr="00533C69">
        <w:rPr>
          <w:sz w:val="14"/>
          <w:szCs w:val="14"/>
        </w:rPr>
        <w:t>4.5. Гражданам, награжденным  Благодарностью, производится запись в трудовую книжку в раздел «Сведения о поощрениях». Копия распоряжения о награждении Благодарностью  вкладывается в личное дело.</w:t>
      </w:r>
    </w:p>
    <w:p w:rsidR="00533C69" w:rsidRPr="00533C69" w:rsidRDefault="00533C69" w:rsidP="00533C69">
      <w:pPr>
        <w:suppressAutoHyphens/>
        <w:jc w:val="both"/>
        <w:rPr>
          <w:sz w:val="14"/>
          <w:szCs w:val="14"/>
        </w:rPr>
      </w:pPr>
    </w:p>
    <w:p w:rsidR="00533C69" w:rsidRPr="00533C69" w:rsidRDefault="00533C69" w:rsidP="00533C69">
      <w:pPr>
        <w:widowControl w:val="0"/>
        <w:suppressAutoHyphens/>
        <w:autoSpaceDE w:val="0"/>
        <w:autoSpaceDN w:val="0"/>
        <w:adjustRightInd w:val="0"/>
        <w:jc w:val="right"/>
        <w:outlineLvl w:val="1"/>
        <w:rPr>
          <w:sz w:val="14"/>
          <w:szCs w:val="14"/>
        </w:rPr>
      </w:pPr>
    </w:p>
    <w:p w:rsidR="00533C69" w:rsidRPr="00533C69" w:rsidRDefault="00533C69" w:rsidP="00533C69">
      <w:pPr>
        <w:widowControl w:val="0"/>
        <w:suppressAutoHyphens/>
        <w:autoSpaceDE w:val="0"/>
        <w:autoSpaceDN w:val="0"/>
        <w:adjustRightInd w:val="0"/>
        <w:jc w:val="right"/>
        <w:outlineLvl w:val="1"/>
        <w:rPr>
          <w:sz w:val="14"/>
          <w:szCs w:val="14"/>
        </w:rPr>
      </w:pPr>
      <w:r w:rsidRPr="00533C69">
        <w:rPr>
          <w:sz w:val="14"/>
          <w:szCs w:val="14"/>
        </w:rPr>
        <w:t xml:space="preserve">                                          Приложение N 1</w:t>
      </w:r>
    </w:p>
    <w:p w:rsidR="00533C69" w:rsidRPr="00533C69" w:rsidRDefault="00533C69" w:rsidP="00533C69">
      <w:pPr>
        <w:widowControl w:val="0"/>
        <w:suppressAutoHyphens/>
        <w:autoSpaceDE w:val="0"/>
        <w:autoSpaceDN w:val="0"/>
        <w:adjustRightInd w:val="0"/>
        <w:jc w:val="right"/>
        <w:rPr>
          <w:sz w:val="14"/>
          <w:szCs w:val="14"/>
        </w:rPr>
      </w:pPr>
      <w:r w:rsidRPr="00533C69">
        <w:rPr>
          <w:sz w:val="14"/>
          <w:szCs w:val="14"/>
        </w:rPr>
        <w:t xml:space="preserve">                                                                                                     к Положению о Благодарности Главы </w:t>
      </w:r>
    </w:p>
    <w:p w:rsidR="00533C69" w:rsidRPr="00533C69" w:rsidRDefault="00533C69" w:rsidP="00533C69">
      <w:pPr>
        <w:widowControl w:val="0"/>
        <w:suppressAutoHyphens/>
        <w:autoSpaceDE w:val="0"/>
        <w:autoSpaceDN w:val="0"/>
        <w:adjustRightInd w:val="0"/>
        <w:jc w:val="right"/>
        <w:rPr>
          <w:sz w:val="14"/>
          <w:szCs w:val="14"/>
        </w:rPr>
      </w:pPr>
      <w:r w:rsidRPr="00533C69">
        <w:rPr>
          <w:sz w:val="14"/>
          <w:szCs w:val="14"/>
        </w:rPr>
        <w:t xml:space="preserve">                                                                                                       Солецкого муниципального округа</w:t>
      </w:r>
    </w:p>
    <w:p w:rsidR="00533C69" w:rsidRPr="00533C69" w:rsidRDefault="00533C69" w:rsidP="00533C69">
      <w:pPr>
        <w:widowControl w:val="0"/>
        <w:suppressAutoHyphens/>
        <w:autoSpaceDE w:val="0"/>
        <w:autoSpaceDN w:val="0"/>
        <w:adjustRightInd w:val="0"/>
        <w:jc w:val="both"/>
        <w:rPr>
          <w:sz w:val="14"/>
          <w:szCs w:val="14"/>
        </w:rPr>
      </w:pPr>
    </w:p>
    <w:p w:rsidR="00533C69" w:rsidRPr="00533C69" w:rsidRDefault="00533C69" w:rsidP="00533C69">
      <w:pPr>
        <w:widowControl w:val="0"/>
        <w:suppressAutoHyphens/>
        <w:autoSpaceDE w:val="0"/>
        <w:autoSpaceDN w:val="0"/>
        <w:adjustRightInd w:val="0"/>
        <w:rPr>
          <w:sz w:val="14"/>
          <w:szCs w:val="14"/>
        </w:rPr>
      </w:pPr>
      <w:bookmarkStart w:id="26" w:name="Par96"/>
      <w:bookmarkEnd w:id="26"/>
      <w:r w:rsidRPr="00533C69">
        <w:rPr>
          <w:sz w:val="14"/>
          <w:szCs w:val="14"/>
        </w:rPr>
        <w:t xml:space="preserve">                             </w:t>
      </w:r>
    </w:p>
    <w:p w:rsidR="00533C69" w:rsidRPr="00533C69" w:rsidRDefault="00533C69" w:rsidP="00533C69">
      <w:pPr>
        <w:widowControl w:val="0"/>
        <w:suppressAutoHyphens/>
        <w:autoSpaceDE w:val="0"/>
        <w:autoSpaceDN w:val="0"/>
        <w:adjustRightInd w:val="0"/>
        <w:jc w:val="center"/>
        <w:rPr>
          <w:sz w:val="14"/>
          <w:szCs w:val="14"/>
        </w:rPr>
      </w:pPr>
      <w:r w:rsidRPr="00533C69">
        <w:rPr>
          <w:sz w:val="14"/>
          <w:szCs w:val="14"/>
        </w:rPr>
        <w:t>ХОДАТАЙСТВО</w:t>
      </w:r>
    </w:p>
    <w:p w:rsidR="00533C69" w:rsidRPr="00533C69" w:rsidRDefault="00533C69" w:rsidP="00533C69">
      <w:pPr>
        <w:widowControl w:val="0"/>
        <w:suppressAutoHyphens/>
        <w:autoSpaceDE w:val="0"/>
        <w:autoSpaceDN w:val="0"/>
        <w:adjustRightInd w:val="0"/>
        <w:jc w:val="center"/>
        <w:rPr>
          <w:sz w:val="14"/>
          <w:szCs w:val="14"/>
        </w:rPr>
      </w:pPr>
      <w:r w:rsidRPr="00533C69">
        <w:rPr>
          <w:sz w:val="14"/>
          <w:szCs w:val="14"/>
        </w:rPr>
        <w:t>о награждении Благодарностью</w:t>
      </w:r>
    </w:p>
    <w:p w:rsidR="00533C69" w:rsidRPr="00533C69" w:rsidRDefault="00533C69" w:rsidP="00533C69">
      <w:pPr>
        <w:widowControl w:val="0"/>
        <w:suppressAutoHyphens/>
        <w:autoSpaceDE w:val="0"/>
        <w:autoSpaceDN w:val="0"/>
        <w:adjustRightInd w:val="0"/>
        <w:jc w:val="center"/>
        <w:rPr>
          <w:sz w:val="14"/>
          <w:szCs w:val="14"/>
        </w:rPr>
      </w:pPr>
      <w:r w:rsidRPr="00533C69">
        <w:rPr>
          <w:sz w:val="14"/>
          <w:szCs w:val="14"/>
        </w:rPr>
        <w:t xml:space="preserve">Главы Солецкого муниципального округа </w:t>
      </w:r>
      <w:hyperlink w:anchor="Par142" w:history="1">
        <w:r w:rsidRPr="00533C69">
          <w:rPr>
            <w:sz w:val="14"/>
            <w:szCs w:val="14"/>
          </w:rPr>
          <w:t>&lt;*&gt;</w:t>
        </w:r>
      </w:hyperlink>
    </w:p>
    <w:p w:rsidR="00533C69" w:rsidRPr="00533C69" w:rsidRDefault="00533C69" w:rsidP="00533C69">
      <w:pPr>
        <w:widowControl w:val="0"/>
        <w:suppressAutoHyphens/>
        <w:autoSpaceDE w:val="0"/>
        <w:autoSpaceDN w:val="0"/>
        <w:adjustRightInd w:val="0"/>
        <w:jc w:val="center"/>
        <w:rPr>
          <w:sz w:val="14"/>
          <w:szCs w:val="14"/>
        </w:rPr>
      </w:pPr>
    </w:p>
    <w:p w:rsidR="00533C69" w:rsidRPr="00533C69" w:rsidRDefault="00533C69" w:rsidP="00533C69">
      <w:pPr>
        <w:widowControl w:val="0"/>
        <w:suppressAutoHyphens/>
        <w:autoSpaceDE w:val="0"/>
        <w:autoSpaceDN w:val="0"/>
        <w:adjustRightInd w:val="0"/>
        <w:jc w:val="right"/>
        <w:rPr>
          <w:sz w:val="14"/>
          <w:szCs w:val="14"/>
        </w:rPr>
      </w:pPr>
      <w:r w:rsidRPr="00533C69">
        <w:rPr>
          <w:sz w:val="14"/>
          <w:szCs w:val="14"/>
        </w:rPr>
        <w:t>________________________________</w:t>
      </w:r>
    </w:p>
    <w:p w:rsidR="00533C69" w:rsidRPr="00533C69" w:rsidRDefault="00533C69" w:rsidP="00533C69">
      <w:pPr>
        <w:widowControl w:val="0"/>
        <w:suppressAutoHyphens/>
        <w:autoSpaceDE w:val="0"/>
        <w:autoSpaceDN w:val="0"/>
        <w:adjustRightInd w:val="0"/>
        <w:jc w:val="right"/>
        <w:rPr>
          <w:sz w:val="14"/>
          <w:szCs w:val="14"/>
        </w:rPr>
      </w:pPr>
      <w:proofErr w:type="gramStart"/>
      <w:r w:rsidRPr="00533C69">
        <w:rPr>
          <w:sz w:val="14"/>
          <w:szCs w:val="14"/>
        </w:rPr>
        <w:t>(Главе Солецкого</w:t>
      </w:r>
      <w:proofErr w:type="gramEnd"/>
    </w:p>
    <w:p w:rsidR="00533C69" w:rsidRPr="00533C69" w:rsidRDefault="00533C69" w:rsidP="00533C69">
      <w:pPr>
        <w:widowControl w:val="0"/>
        <w:suppressAutoHyphens/>
        <w:autoSpaceDE w:val="0"/>
        <w:autoSpaceDN w:val="0"/>
        <w:adjustRightInd w:val="0"/>
        <w:jc w:val="right"/>
        <w:rPr>
          <w:sz w:val="14"/>
          <w:szCs w:val="14"/>
        </w:rPr>
      </w:pPr>
      <w:r w:rsidRPr="00533C69">
        <w:rPr>
          <w:sz w:val="14"/>
          <w:szCs w:val="14"/>
        </w:rPr>
        <w:t>муниципального округа)</w:t>
      </w:r>
    </w:p>
    <w:p w:rsidR="00533C69" w:rsidRPr="00533C69" w:rsidRDefault="00533C69" w:rsidP="00533C69">
      <w:pPr>
        <w:widowControl w:val="0"/>
        <w:suppressAutoHyphens/>
        <w:autoSpaceDE w:val="0"/>
        <w:autoSpaceDN w:val="0"/>
        <w:adjustRightInd w:val="0"/>
        <w:jc w:val="both"/>
        <w:rPr>
          <w:sz w:val="14"/>
          <w:szCs w:val="14"/>
        </w:rPr>
      </w:pP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Прошу  поддержать  ходатайство о награждении Благодарностью Главы Солецкого муниципального округа  ______________________________________</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_______________________________________________________________________</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w:t>
      </w:r>
      <w:proofErr w:type="gramStart"/>
      <w:r w:rsidRPr="00533C69">
        <w:rPr>
          <w:sz w:val="14"/>
          <w:szCs w:val="14"/>
        </w:rPr>
        <w:t>(ФИО гражданина, представляемого к награждению, место работы (службы),</w:t>
      </w:r>
      <w:proofErr w:type="gramEnd"/>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занимаемая должность или сфера, в которой ведется предпринимательская</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деятельность, полное наименование организации, общественного объединения,</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органа местного самоуправления, органа государственной власти,</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государственного органа, органа прокуратуры, территориального органа</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федерального органа исполнительной власти)</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за ____________________________________________________________________</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w:t>
      </w:r>
      <w:proofErr w:type="gramStart"/>
      <w:r w:rsidRPr="00533C69">
        <w:rPr>
          <w:sz w:val="14"/>
          <w:szCs w:val="14"/>
        </w:rPr>
        <w:t>(указываются заслуги и высокие достижения в профессиональной или</w:t>
      </w:r>
      <w:proofErr w:type="gramEnd"/>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общественной деятельности, вклад в обеспечение охраны жизни и здоровья</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граждан, законности и правопорядка, защиты прав и свобод граждан, </w:t>
      </w:r>
      <w:proofErr w:type="gramStart"/>
      <w:r w:rsidRPr="00533C69">
        <w:rPr>
          <w:sz w:val="14"/>
          <w:szCs w:val="14"/>
        </w:rPr>
        <w:t>в</w:t>
      </w:r>
      <w:proofErr w:type="gramEnd"/>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развитие экономики, образования, культуры и искусства, сельского</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хозяйства, жилищно-коммунального хозяйства, а также иных областей</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w:t>
      </w:r>
      <w:proofErr w:type="gramStart"/>
      <w:r w:rsidRPr="00533C69">
        <w:rPr>
          <w:sz w:val="14"/>
          <w:szCs w:val="14"/>
        </w:rPr>
        <w:t>социально-экономической сферы)</w:t>
      </w:r>
      <w:proofErr w:type="gramEnd"/>
    </w:p>
    <w:p w:rsidR="00533C69" w:rsidRPr="00533C69" w:rsidRDefault="00533C69" w:rsidP="00533C69">
      <w:pPr>
        <w:widowControl w:val="0"/>
        <w:suppressAutoHyphens/>
        <w:autoSpaceDE w:val="0"/>
        <w:autoSpaceDN w:val="0"/>
        <w:adjustRightInd w:val="0"/>
        <w:jc w:val="both"/>
        <w:rPr>
          <w:sz w:val="14"/>
          <w:szCs w:val="14"/>
        </w:rPr>
      </w:pP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Приложение: документы,  указанные в </w:t>
      </w:r>
      <w:hyperlink w:anchor="Par56" w:history="1">
        <w:r w:rsidRPr="00533C69">
          <w:rPr>
            <w:sz w:val="14"/>
            <w:szCs w:val="14"/>
          </w:rPr>
          <w:t>пунктах  3.2.1</w:t>
        </w:r>
      </w:hyperlink>
      <w:r w:rsidRPr="00533C69">
        <w:rPr>
          <w:sz w:val="14"/>
          <w:szCs w:val="14"/>
        </w:rPr>
        <w:t xml:space="preserve">  -  </w:t>
      </w:r>
      <w:hyperlink w:anchor="Par63" w:history="1">
        <w:r w:rsidRPr="00533C69">
          <w:rPr>
            <w:sz w:val="14"/>
            <w:szCs w:val="14"/>
          </w:rPr>
          <w:t>3.2.</w:t>
        </w:r>
      </w:hyperlink>
      <w:r w:rsidRPr="00533C69">
        <w:rPr>
          <w:sz w:val="14"/>
          <w:szCs w:val="14"/>
        </w:rPr>
        <w:t>10  Положения</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о Благодарности Главы Солецкого муниципального округа</w:t>
      </w:r>
    </w:p>
    <w:p w:rsidR="00533C69" w:rsidRPr="00533C69" w:rsidRDefault="00533C69" w:rsidP="00533C69">
      <w:pPr>
        <w:widowControl w:val="0"/>
        <w:suppressAutoHyphens/>
        <w:autoSpaceDE w:val="0"/>
        <w:autoSpaceDN w:val="0"/>
        <w:adjustRightInd w:val="0"/>
        <w:jc w:val="both"/>
        <w:rPr>
          <w:sz w:val="14"/>
          <w:szCs w:val="14"/>
        </w:rPr>
      </w:pP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_________________________________________   ________________ И.О. Фамилия</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w:t>
      </w:r>
      <w:proofErr w:type="gramStart"/>
      <w:r w:rsidRPr="00533C69">
        <w:rPr>
          <w:sz w:val="14"/>
          <w:szCs w:val="14"/>
        </w:rPr>
        <w:t>(руководитель организации,                (подпись)</w:t>
      </w:r>
      <w:proofErr w:type="gramEnd"/>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руководитель общественного объединения,</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заместители Главы Администрации </w:t>
      </w:r>
      <w:proofErr w:type="gramStart"/>
      <w:r w:rsidRPr="00533C69">
        <w:rPr>
          <w:sz w:val="14"/>
          <w:szCs w:val="14"/>
        </w:rPr>
        <w:t>муниципального</w:t>
      </w:r>
      <w:proofErr w:type="gramEnd"/>
      <w:r w:rsidRPr="00533C69">
        <w:rPr>
          <w:sz w:val="14"/>
          <w:szCs w:val="14"/>
        </w:rPr>
        <w:t xml:space="preserve"> </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округа, руководители комитетов, управления делами, отделов </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Администрации муниципального округа, руководитель</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государственных органов муниципальной власти,</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индивидуальный предприниматель)</w:t>
      </w:r>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МП (в случае наличия)</w:t>
      </w:r>
    </w:p>
    <w:p w:rsidR="00533C69" w:rsidRPr="00533C69" w:rsidRDefault="00533C69" w:rsidP="00533C69">
      <w:pPr>
        <w:widowControl w:val="0"/>
        <w:suppressAutoHyphens/>
        <w:autoSpaceDE w:val="0"/>
        <w:autoSpaceDN w:val="0"/>
        <w:adjustRightInd w:val="0"/>
        <w:jc w:val="both"/>
        <w:rPr>
          <w:sz w:val="14"/>
          <w:szCs w:val="14"/>
        </w:rPr>
      </w:pPr>
    </w:p>
    <w:p w:rsidR="00533C69" w:rsidRPr="00533C69" w:rsidRDefault="00533C69" w:rsidP="00533C69">
      <w:pPr>
        <w:widowControl w:val="0"/>
        <w:suppressAutoHyphens/>
        <w:autoSpaceDE w:val="0"/>
        <w:autoSpaceDN w:val="0"/>
        <w:adjustRightInd w:val="0"/>
        <w:jc w:val="both"/>
        <w:rPr>
          <w:sz w:val="14"/>
          <w:szCs w:val="14"/>
        </w:rPr>
      </w:pPr>
      <w:bookmarkStart w:id="27" w:name="Par142"/>
      <w:bookmarkEnd w:id="27"/>
      <w:r w:rsidRPr="00533C69">
        <w:rPr>
          <w:sz w:val="14"/>
          <w:szCs w:val="14"/>
        </w:rPr>
        <w:t xml:space="preserve">&lt;*&gt; - ходатайства,   представляемые  юридическими  лицами,  оформляются  </w:t>
      </w:r>
      <w:proofErr w:type="gramStart"/>
      <w:r w:rsidRPr="00533C69">
        <w:rPr>
          <w:sz w:val="14"/>
          <w:szCs w:val="14"/>
        </w:rPr>
        <w:t>на</w:t>
      </w:r>
      <w:proofErr w:type="gramEnd"/>
    </w:p>
    <w:p w:rsidR="00533C69" w:rsidRPr="00533C69" w:rsidRDefault="00533C69" w:rsidP="00533C69">
      <w:pPr>
        <w:widowControl w:val="0"/>
        <w:suppressAutoHyphens/>
        <w:autoSpaceDE w:val="0"/>
        <w:autoSpaceDN w:val="0"/>
        <w:adjustRightInd w:val="0"/>
        <w:jc w:val="both"/>
        <w:rPr>
          <w:sz w:val="14"/>
          <w:szCs w:val="14"/>
        </w:rPr>
      </w:pPr>
      <w:r w:rsidRPr="00533C69">
        <w:rPr>
          <w:sz w:val="14"/>
          <w:szCs w:val="14"/>
        </w:rPr>
        <w:t xml:space="preserve">      официальных </w:t>
      </w:r>
      <w:proofErr w:type="gramStart"/>
      <w:r w:rsidRPr="00533C69">
        <w:rPr>
          <w:sz w:val="14"/>
          <w:szCs w:val="14"/>
        </w:rPr>
        <w:t>бланках</w:t>
      </w:r>
      <w:proofErr w:type="gramEnd"/>
      <w:r w:rsidRPr="00533C69">
        <w:rPr>
          <w:sz w:val="14"/>
          <w:szCs w:val="14"/>
        </w:rPr>
        <w:t xml:space="preserve"> соответствующих юридических лиц.</w:t>
      </w:r>
    </w:p>
    <w:p w:rsidR="00533C69" w:rsidRPr="00533C69" w:rsidRDefault="00533C69" w:rsidP="00533C69">
      <w:pPr>
        <w:suppressAutoHyphens/>
        <w:rPr>
          <w:sz w:val="14"/>
          <w:szCs w:val="14"/>
        </w:rPr>
      </w:pPr>
    </w:p>
    <w:p w:rsidR="00533C69" w:rsidRPr="00533C69" w:rsidRDefault="00533C69" w:rsidP="00533C69">
      <w:pPr>
        <w:suppressAutoHyphens/>
        <w:jc w:val="both"/>
        <w:rPr>
          <w:sz w:val="14"/>
          <w:szCs w:val="14"/>
        </w:rPr>
      </w:pPr>
    </w:p>
    <w:p w:rsidR="00533C69" w:rsidRPr="00533C69" w:rsidRDefault="00533C69" w:rsidP="00533C69">
      <w:pPr>
        <w:shd w:val="clear" w:color="auto" w:fill="FFFFFF"/>
        <w:tabs>
          <w:tab w:val="left" w:pos="1170"/>
        </w:tabs>
        <w:suppressAutoHyphens/>
        <w:jc w:val="right"/>
        <w:rPr>
          <w:sz w:val="14"/>
          <w:szCs w:val="14"/>
        </w:rPr>
      </w:pPr>
      <w:r w:rsidRPr="00533C69">
        <w:rPr>
          <w:sz w:val="14"/>
          <w:szCs w:val="14"/>
        </w:rPr>
        <w:t>Приложение N 2</w:t>
      </w:r>
    </w:p>
    <w:p w:rsidR="00533C69" w:rsidRPr="00533C69" w:rsidRDefault="00533C69" w:rsidP="00533C69">
      <w:pPr>
        <w:shd w:val="clear" w:color="auto" w:fill="FFFFFF"/>
        <w:tabs>
          <w:tab w:val="left" w:pos="1170"/>
        </w:tabs>
        <w:suppressAutoHyphens/>
        <w:jc w:val="right"/>
        <w:rPr>
          <w:sz w:val="14"/>
          <w:szCs w:val="14"/>
        </w:rPr>
      </w:pPr>
      <w:r w:rsidRPr="00533C69">
        <w:rPr>
          <w:sz w:val="14"/>
          <w:szCs w:val="14"/>
        </w:rPr>
        <w:t xml:space="preserve"> к Положению о Благодарности </w:t>
      </w:r>
    </w:p>
    <w:p w:rsidR="00533C69" w:rsidRPr="00533C69" w:rsidRDefault="00533C69" w:rsidP="00533C69">
      <w:pPr>
        <w:shd w:val="clear" w:color="auto" w:fill="FFFFFF"/>
        <w:tabs>
          <w:tab w:val="left" w:pos="1170"/>
        </w:tabs>
        <w:suppressAutoHyphens/>
        <w:jc w:val="right"/>
        <w:rPr>
          <w:sz w:val="14"/>
          <w:szCs w:val="14"/>
        </w:rPr>
      </w:pPr>
      <w:r w:rsidRPr="00533C69">
        <w:rPr>
          <w:sz w:val="14"/>
          <w:szCs w:val="14"/>
        </w:rPr>
        <w:t>Главы Солецкого</w:t>
      </w:r>
    </w:p>
    <w:p w:rsidR="00533C69" w:rsidRPr="00533C69" w:rsidRDefault="00533C69" w:rsidP="00533C69">
      <w:pPr>
        <w:shd w:val="clear" w:color="auto" w:fill="FFFFFF"/>
        <w:tabs>
          <w:tab w:val="left" w:pos="1170"/>
        </w:tabs>
        <w:suppressAutoHyphens/>
        <w:jc w:val="right"/>
        <w:rPr>
          <w:sz w:val="14"/>
          <w:szCs w:val="14"/>
        </w:rPr>
      </w:pPr>
      <w:r w:rsidRPr="00533C69">
        <w:rPr>
          <w:sz w:val="14"/>
          <w:szCs w:val="14"/>
        </w:rPr>
        <w:t>муниципального округа</w:t>
      </w:r>
    </w:p>
    <w:p w:rsidR="00533C69" w:rsidRPr="00533C69" w:rsidRDefault="00533C69" w:rsidP="00533C69">
      <w:pPr>
        <w:shd w:val="clear" w:color="auto" w:fill="FFFFFF"/>
        <w:tabs>
          <w:tab w:val="left" w:pos="1170"/>
        </w:tabs>
        <w:suppressAutoHyphens/>
        <w:jc w:val="right"/>
        <w:rPr>
          <w:sz w:val="14"/>
          <w:szCs w:val="14"/>
        </w:rPr>
      </w:pPr>
      <w:r w:rsidRPr="00533C69">
        <w:rPr>
          <w:sz w:val="14"/>
          <w:szCs w:val="14"/>
        </w:rPr>
        <w:t xml:space="preserve"> </w:t>
      </w:r>
    </w:p>
    <w:p w:rsidR="00533C69" w:rsidRPr="00533C69" w:rsidRDefault="00533C69" w:rsidP="00533C69">
      <w:pPr>
        <w:shd w:val="clear" w:color="auto" w:fill="FFFFFF"/>
        <w:tabs>
          <w:tab w:val="left" w:pos="1170"/>
        </w:tabs>
        <w:suppressAutoHyphens/>
        <w:jc w:val="center"/>
        <w:rPr>
          <w:sz w:val="14"/>
          <w:szCs w:val="14"/>
        </w:rPr>
      </w:pPr>
    </w:p>
    <w:p w:rsidR="00533C69" w:rsidRPr="00533C69" w:rsidRDefault="00533C69" w:rsidP="00533C69">
      <w:pPr>
        <w:shd w:val="clear" w:color="auto" w:fill="FFFFFF"/>
        <w:tabs>
          <w:tab w:val="left" w:pos="1170"/>
        </w:tabs>
        <w:suppressAutoHyphens/>
        <w:jc w:val="center"/>
        <w:rPr>
          <w:sz w:val="14"/>
          <w:szCs w:val="14"/>
        </w:rPr>
      </w:pPr>
    </w:p>
    <w:p w:rsidR="00533C69" w:rsidRPr="00533C69" w:rsidRDefault="00533C69" w:rsidP="00533C69">
      <w:pPr>
        <w:shd w:val="clear" w:color="auto" w:fill="FFFFFF"/>
        <w:tabs>
          <w:tab w:val="left" w:pos="1170"/>
        </w:tabs>
        <w:suppressAutoHyphens/>
        <w:jc w:val="center"/>
        <w:rPr>
          <w:sz w:val="14"/>
          <w:szCs w:val="14"/>
        </w:rPr>
      </w:pPr>
      <w:r w:rsidRPr="00533C69">
        <w:rPr>
          <w:sz w:val="14"/>
          <w:szCs w:val="14"/>
        </w:rPr>
        <w:t xml:space="preserve">Согласие на обработку персональных данных </w:t>
      </w:r>
    </w:p>
    <w:p w:rsidR="00533C69" w:rsidRPr="00533C69" w:rsidRDefault="00533C69" w:rsidP="00533C69">
      <w:pPr>
        <w:shd w:val="clear" w:color="auto" w:fill="FFFFFF"/>
        <w:tabs>
          <w:tab w:val="left" w:pos="1170"/>
        </w:tabs>
        <w:suppressAutoHyphens/>
        <w:jc w:val="center"/>
        <w:rPr>
          <w:sz w:val="14"/>
          <w:szCs w:val="14"/>
        </w:rPr>
      </w:pPr>
      <w:r w:rsidRPr="00533C69">
        <w:rPr>
          <w:sz w:val="14"/>
          <w:szCs w:val="14"/>
        </w:rPr>
        <w:t xml:space="preserve">"___" __________ 20___ года </w:t>
      </w:r>
    </w:p>
    <w:p w:rsidR="00533C69" w:rsidRPr="00533C69" w:rsidRDefault="00533C69" w:rsidP="00533C69">
      <w:pPr>
        <w:shd w:val="clear" w:color="auto" w:fill="FFFFFF"/>
        <w:tabs>
          <w:tab w:val="left" w:pos="1170"/>
        </w:tabs>
        <w:suppressAutoHyphens/>
        <w:jc w:val="center"/>
        <w:rPr>
          <w:sz w:val="14"/>
          <w:szCs w:val="14"/>
        </w:rPr>
      </w:pPr>
    </w:p>
    <w:p w:rsidR="00533C69" w:rsidRPr="00533C69" w:rsidRDefault="00533C69" w:rsidP="00533C69">
      <w:pPr>
        <w:shd w:val="clear" w:color="auto" w:fill="FFFFFF"/>
        <w:tabs>
          <w:tab w:val="left" w:pos="1170"/>
        </w:tabs>
        <w:suppressAutoHyphens/>
        <w:jc w:val="both"/>
        <w:rPr>
          <w:sz w:val="14"/>
          <w:szCs w:val="14"/>
        </w:rPr>
      </w:pPr>
      <w:r w:rsidRPr="00533C69">
        <w:rPr>
          <w:sz w:val="14"/>
          <w:szCs w:val="14"/>
        </w:rPr>
        <w:t xml:space="preserve">           Я,___________________________________________________________________,                                                         </w:t>
      </w:r>
    </w:p>
    <w:p w:rsidR="00533C69" w:rsidRPr="00533C69" w:rsidRDefault="00533C69" w:rsidP="00533C69">
      <w:pPr>
        <w:shd w:val="clear" w:color="auto" w:fill="FFFFFF"/>
        <w:tabs>
          <w:tab w:val="left" w:pos="1170"/>
        </w:tabs>
        <w:suppressAutoHyphens/>
        <w:jc w:val="both"/>
        <w:rPr>
          <w:sz w:val="14"/>
          <w:szCs w:val="14"/>
        </w:rPr>
      </w:pPr>
      <w:r w:rsidRPr="00533C69">
        <w:rPr>
          <w:sz w:val="14"/>
          <w:szCs w:val="14"/>
        </w:rPr>
        <w:t xml:space="preserve">                                                 (фамилия, имя, отчество)</w:t>
      </w:r>
    </w:p>
    <w:p w:rsidR="00533C69" w:rsidRPr="00533C69" w:rsidRDefault="00533C69" w:rsidP="00533C69">
      <w:pPr>
        <w:shd w:val="clear" w:color="auto" w:fill="FFFFFF"/>
        <w:tabs>
          <w:tab w:val="left" w:pos="1170"/>
        </w:tabs>
        <w:suppressAutoHyphens/>
        <w:jc w:val="both"/>
        <w:rPr>
          <w:sz w:val="14"/>
          <w:szCs w:val="14"/>
        </w:rPr>
      </w:pPr>
      <w:r w:rsidRPr="00533C69">
        <w:rPr>
          <w:sz w:val="14"/>
          <w:szCs w:val="14"/>
        </w:rPr>
        <w:t>паспорт (основной документ, удостоверяющий личность)</w:t>
      </w:r>
      <w:proofErr w:type="gramStart"/>
      <w:r w:rsidRPr="00533C69">
        <w:rPr>
          <w:sz w:val="14"/>
          <w:szCs w:val="14"/>
        </w:rPr>
        <w:t>:с</w:t>
      </w:r>
      <w:proofErr w:type="gramEnd"/>
      <w:r w:rsidRPr="00533C69">
        <w:rPr>
          <w:sz w:val="14"/>
          <w:szCs w:val="14"/>
        </w:rPr>
        <w:t xml:space="preserve">ерия ________ N ___________ выдан______________________________________________________, </w:t>
      </w:r>
    </w:p>
    <w:p w:rsidR="00533C69" w:rsidRPr="00533C69" w:rsidRDefault="00533C69" w:rsidP="00533C69">
      <w:pPr>
        <w:shd w:val="clear" w:color="auto" w:fill="FFFFFF"/>
        <w:tabs>
          <w:tab w:val="left" w:pos="1170"/>
        </w:tabs>
        <w:suppressAutoHyphens/>
        <w:jc w:val="both"/>
        <w:rPr>
          <w:sz w:val="14"/>
          <w:szCs w:val="14"/>
        </w:rPr>
      </w:pPr>
      <w:r w:rsidRPr="00533C69">
        <w:rPr>
          <w:sz w:val="14"/>
          <w:szCs w:val="14"/>
        </w:rPr>
        <w:t xml:space="preserve">                                                           (когда и кем) </w:t>
      </w:r>
    </w:p>
    <w:p w:rsidR="00533C69" w:rsidRPr="00533C69" w:rsidRDefault="00533C69" w:rsidP="00533C69">
      <w:pPr>
        <w:shd w:val="clear" w:color="auto" w:fill="FFFFFF"/>
        <w:tabs>
          <w:tab w:val="left" w:pos="1170"/>
        </w:tabs>
        <w:suppressAutoHyphens/>
        <w:jc w:val="both"/>
        <w:rPr>
          <w:sz w:val="14"/>
          <w:szCs w:val="14"/>
        </w:rPr>
      </w:pPr>
      <w:proofErr w:type="gramStart"/>
      <w:r w:rsidRPr="00533C69">
        <w:rPr>
          <w:sz w:val="14"/>
          <w:szCs w:val="14"/>
        </w:rPr>
        <w:t>проживающий</w:t>
      </w:r>
      <w:proofErr w:type="gramEnd"/>
      <w:r w:rsidRPr="00533C69">
        <w:rPr>
          <w:sz w:val="14"/>
          <w:szCs w:val="14"/>
        </w:rPr>
        <w:t xml:space="preserve"> (</w:t>
      </w:r>
      <w:proofErr w:type="spellStart"/>
      <w:r w:rsidRPr="00533C69">
        <w:rPr>
          <w:sz w:val="14"/>
          <w:szCs w:val="14"/>
        </w:rPr>
        <w:t>ая</w:t>
      </w:r>
      <w:proofErr w:type="spellEnd"/>
      <w:r w:rsidRPr="00533C69">
        <w:rPr>
          <w:sz w:val="14"/>
          <w:szCs w:val="14"/>
        </w:rPr>
        <w:t xml:space="preserve">) по адресу: _____________________________________________ ______________________________________________________________________, настоящим даю свое согласие_____________________________________ ______________________________________________________________________, </w:t>
      </w:r>
    </w:p>
    <w:p w:rsidR="00533C69" w:rsidRPr="00533C69" w:rsidRDefault="00533C69" w:rsidP="00533C69">
      <w:pPr>
        <w:shd w:val="clear" w:color="auto" w:fill="FFFFFF"/>
        <w:tabs>
          <w:tab w:val="left" w:pos="1170"/>
        </w:tabs>
        <w:suppressAutoHyphens/>
        <w:jc w:val="both"/>
        <w:rPr>
          <w:sz w:val="14"/>
          <w:szCs w:val="14"/>
        </w:rPr>
      </w:pPr>
      <w:proofErr w:type="gramStart"/>
      <w:r w:rsidRPr="00533C69">
        <w:rPr>
          <w:sz w:val="14"/>
          <w:szCs w:val="14"/>
        </w:rPr>
        <w:t xml:space="preserve">указывается орган местного самоуправления Новгородской области, реализующий полномочия по вопросам государственной гражданской и муниципальной службы </w:t>
      </w:r>
      <w:r w:rsidRPr="00533C69">
        <w:rPr>
          <w:sz w:val="14"/>
          <w:szCs w:val="14"/>
        </w:rPr>
        <w:lastRenderedPageBreak/>
        <w:t>в области) расположенному по адресу:_____________________________________________________</w:t>
      </w:r>
      <w:proofErr w:type="gramEnd"/>
    </w:p>
    <w:p w:rsidR="00533C69" w:rsidRPr="00533C69" w:rsidRDefault="00533C69" w:rsidP="00533C69">
      <w:pPr>
        <w:shd w:val="clear" w:color="auto" w:fill="FFFFFF"/>
        <w:tabs>
          <w:tab w:val="left" w:pos="1170"/>
        </w:tabs>
        <w:suppressAutoHyphens/>
        <w:jc w:val="both"/>
        <w:rPr>
          <w:sz w:val="14"/>
          <w:szCs w:val="14"/>
        </w:rPr>
      </w:pPr>
      <w:r w:rsidRPr="00533C69">
        <w:rPr>
          <w:sz w:val="14"/>
          <w:szCs w:val="14"/>
        </w:rPr>
        <w:t>_______________________________________________________________________</w:t>
      </w:r>
    </w:p>
    <w:p w:rsidR="00533C69" w:rsidRPr="00533C69" w:rsidRDefault="00533C69" w:rsidP="00533C69">
      <w:pPr>
        <w:shd w:val="clear" w:color="auto" w:fill="FFFFFF"/>
        <w:tabs>
          <w:tab w:val="left" w:pos="1170"/>
        </w:tabs>
        <w:suppressAutoHyphens/>
        <w:jc w:val="both"/>
        <w:rPr>
          <w:sz w:val="14"/>
          <w:szCs w:val="14"/>
        </w:rPr>
      </w:pPr>
      <w:r w:rsidRPr="00533C69">
        <w:rPr>
          <w:sz w:val="14"/>
          <w:szCs w:val="14"/>
        </w:rPr>
        <w:t xml:space="preserve"> на обработку моих персональных данных и подтверждаю, что, принимая такое решение, я действую своей волей и в своих интересах. </w:t>
      </w:r>
    </w:p>
    <w:p w:rsidR="00533C69" w:rsidRPr="00533C69" w:rsidRDefault="00533C69" w:rsidP="00533C69">
      <w:pPr>
        <w:shd w:val="clear" w:color="auto" w:fill="FFFFFF"/>
        <w:tabs>
          <w:tab w:val="left" w:pos="1170"/>
        </w:tabs>
        <w:suppressAutoHyphens/>
        <w:ind w:firstLine="284"/>
        <w:jc w:val="both"/>
        <w:rPr>
          <w:sz w:val="14"/>
          <w:szCs w:val="14"/>
        </w:rPr>
      </w:pPr>
      <w:r w:rsidRPr="00533C69">
        <w:rPr>
          <w:sz w:val="14"/>
          <w:szCs w:val="14"/>
        </w:rPr>
        <w:t xml:space="preserve">Согласие дается мною для целей, связанных с проверкой документов, представленных в соответствии с пунктом 3.2 Положения о Благодарности Главы Солецкого муниципального округа (далее - Положение), и с награждением Благодарностью Главы Солецкого муниципального округа,  и распространяется на персональные данные, содержащиеся в документах, представленных в соответствии с пунктом 3.2 Положения. </w:t>
      </w:r>
    </w:p>
    <w:p w:rsidR="00533C69" w:rsidRPr="00533C69" w:rsidRDefault="00533C69" w:rsidP="00533C69">
      <w:pPr>
        <w:shd w:val="clear" w:color="auto" w:fill="FFFFFF"/>
        <w:tabs>
          <w:tab w:val="left" w:pos="1170"/>
        </w:tabs>
        <w:suppressAutoHyphens/>
        <w:ind w:firstLine="284"/>
        <w:jc w:val="both"/>
        <w:rPr>
          <w:sz w:val="14"/>
          <w:szCs w:val="14"/>
        </w:rPr>
      </w:pPr>
      <w:r w:rsidRPr="00533C69">
        <w:rPr>
          <w:sz w:val="14"/>
          <w:szCs w:val="14"/>
        </w:rPr>
        <w:t>Я проинформирова</w:t>
      </w:r>
      <w:proofErr w:type="gramStart"/>
      <w:r w:rsidRPr="00533C69">
        <w:rPr>
          <w:sz w:val="14"/>
          <w:szCs w:val="14"/>
        </w:rPr>
        <w:t>н(</w:t>
      </w:r>
      <w:proofErr w:type="gramEnd"/>
      <w:r w:rsidRPr="00533C69">
        <w:rPr>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 </w:t>
      </w:r>
    </w:p>
    <w:p w:rsidR="00533C69" w:rsidRPr="00533C69" w:rsidRDefault="00533C69" w:rsidP="00533C69">
      <w:pPr>
        <w:shd w:val="clear" w:color="auto" w:fill="FFFFFF"/>
        <w:tabs>
          <w:tab w:val="left" w:pos="1170"/>
        </w:tabs>
        <w:suppressAutoHyphens/>
        <w:ind w:firstLine="284"/>
        <w:jc w:val="both"/>
        <w:rPr>
          <w:sz w:val="14"/>
          <w:szCs w:val="14"/>
        </w:rPr>
      </w:pPr>
      <w:proofErr w:type="gramStart"/>
      <w:r w:rsidRPr="00533C69">
        <w:rPr>
          <w:sz w:val="14"/>
          <w:szCs w:val="14"/>
        </w:rPr>
        <w:t>Настоящее согласие предоставляется на осуществление любых действий, связанных с проверкой документов, представленных в соответствии с пунктом 3.2 Положения, и с награждением Благодарностью Главы Солецкого муниципального округа,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w:t>
      </w:r>
      <w:proofErr w:type="gramEnd"/>
      <w:r w:rsidRPr="00533C69">
        <w:rPr>
          <w:sz w:val="14"/>
          <w:szCs w:val="14"/>
        </w:rPr>
        <w:t xml:space="preserve"> данных. Данное согласие действует до момента отзыва моего согласия на обработку моих персональных данных. </w:t>
      </w:r>
    </w:p>
    <w:p w:rsidR="00533C69" w:rsidRPr="00533C69" w:rsidRDefault="00533C69" w:rsidP="00533C69">
      <w:pPr>
        <w:shd w:val="clear" w:color="auto" w:fill="FFFFFF"/>
        <w:tabs>
          <w:tab w:val="left" w:pos="1170"/>
        </w:tabs>
        <w:suppressAutoHyphens/>
        <w:ind w:firstLine="284"/>
        <w:jc w:val="both"/>
        <w:rPr>
          <w:sz w:val="14"/>
          <w:szCs w:val="14"/>
        </w:rPr>
      </w:pPr>
      <w:r w:rsidRPr="00533C69">
        <w:rPr>
          <w:sz w:val="14"/>
          <w:szCs w:val="14"/>
        </w:rPr>
        <w:t>Мне разъяснен порядок отзыва моего согласия на обработку моих персональных данных.</w:t>
      </w:r>
    </w:p>
    <w:p w:rsidR="00533C69" w:rsidRPr="00533C69" w:rsidRDefault="00533C69" w:rsidP="00533C69">
      <w:pPr>
        <w:shd w:val="clear" w:color="auto" w:fill="FFFFFF"/>
        <w:tabs>
          <w:tab w:val="left" w:pos="1170"/>
        </w:tabs>
        <w:suppressAutoHyphens/>
        <w:jc w:val="center"/>
        <w:rPr>
          <w:sz w:val="14"/>
          <w:szCs w:val="14"/>
        </w:rPr>
      </w:pPr>
    </w:p>
    <w:p w:rsidR="00533C69" w:rsidRPr="00533C69" w:rsidRDefault="00533C69" w:rsidP="00533C69">
      <w:pPr>
        <w:shd w:val="clear" w:color="auto" w:fill="FFFFFF"/>
        <w:tabs>
          <w:tab w:val="left" w:pos="1170"/>
        </w:tabs>
        <w:suppressAutoHyphens/>
        <w:jc w:val="center"/>
        <w:rPr>
          <w:sz w:val="14"/>
          <w:szCs w:val="14"/>
        </w:rPr>
      </w:pPr>
      <w:r w:rsidRPr="00533C69">
        <w:rPr>
          <w:sz w:val="14"/>
          <w:szCs w:val="14"/>
        </w:rPr>
        <w:t xml:space="preserve"> _________________________________ ____________________________________ </w:t>
      </w:r>
    </w:p>
    <w:p w:rsidR="00533C69" w:rsidRPr="00533C69" w:rsidRDefault="00533C69" w:rsidP="00533C69">
      <w:pPr>
        <w:shd w:val="clear" w:color="auto" w:fill="FFFFFF"/>
        <w:tabs>
          <w:tab w:val="left" w:pos="1170"/>
        </w:tabs>
        <w:suppressAutoHyphens/>
        <w:rPr>
          <w:sz w:val="14"/>
          <w:szCs w:val="14"/>
        </w:rPr>
      </w:pPr>
      <w:r w:rsidRPr="00533C69">
        <w:rPr>
          <w:sz w:val="14"/>
          <w:szCs w:val="14"/>
        </w:rPr>
        <w:t xml:space="preserve">         (ФИО)                                              (подпись лица, давшего согласие)</w:t>
      </w:r>
    </w:p>
    <w:p w:rsidR="00533C69" w:rsidRPr="00533C69" w:rsidRDefault="00533C69" w:rsidP="00B759AD">
      <w:pPr>
        <w:jc w:val="center"/>
        <w:rPr>
          <w:sz w:val="14"/>
        </w:rPr>
      </w:pPr>
    </w:p>
    <w:p w:rsidR="00533C69" w:rsidRDefault="00533C69" w:rsidP="00B759AD">
      <w:pPr>
        <w:jc w:val="center"/>
        <w:rPr>
          <w:sz w:val="14"/>
        </w:rPr>
      </w:pPr>
    </w:p>
    <w:p w:rsidR="00533C69" w:rsidRDefault="00533C69" w:rsidP="00B759AD">
      <w:pPr>
        <w:jc w:val="center"/>
        <w:rPr>
          <w:sz w:val="14"/>
        </w:rPr>
      </w:pPr>
    </w:p>
    <w:p w:rsidR="00533C69" w:rsidRPr="00533C69" w:rsidRDefault="00533C69" w:rsidP="00B759AD">
      <w:pPr>
        <w:jc w:val="center"/>
        <w:rPr>
          <w:sz w:val="14"/>
        </w:rPr>
      </w:pPr>
    </w:p>
    <w:p w:rsidR="00B759AD" w:rsidRPr="00533C69" w:rsidRDefault="00B759AD" w:rsidP="00B759AD">
      <w:pPr>
        <w:jc w:val="center"/>
        <w:rPr>
          <w:b/>
          <w:sz w:val="14"/>
        </w:rPr>
      </w:pPr>
      <w:r w:rsidRPr="00533C69">
        <w:rPr>
          <w:b/>
          <w:sz w:val="14"/>
        </w:rPr>
        <w:t>ПОСТАНОВЛЕНИЕ</w:t>
      </w:r>
    </w:p>
    <w:p w:rsidR="00B759AD" w:rsidRPr="00533C69" w:rsidRDefault="00B759AD" w:rsidP="00B759AD">
      <w:pPr>
        <w:jc w:val="center"/>
        <w:rPr>
          <w:sz w:val="14"/>
        </w:rPr>
      </w:pPr>
      <w:r w:rsidRPr="00533C69">
        <w:rPr>
          <w:sz w:val="14"/>
        </w:rPr>
        <w:t>Администрации Солецкого муниципального округа</w:t>
      </w:r>
    </w:p>
    <w:p w:rsidR="00B759AD" w:rsidRPr="00533C69" w:rsidRDefault="00B759AD" w:rsidP="00B759AD">
      <w:pPr>
        <w:jc w:val="center"/>
        <w:rPr>
          <w:sz w:val="14"/>
        </w:rPr>
      </w:pPr>
    </w:p>
    <w:p w:rsidR="00B759AD" w:rsidRPr="00533C69" w:rsidRDefault="00B759AD" w:rsidP="00B759AD">
      <w:pPr>
        <w:jc w:val="center"/>
        <w:rPr>
          <w:sz w:val="14"/>
        </w:rPr>
      </w:pPr>
      <w:r w:rsidRPr="00533C69">
        <w:rPr>
          <w:sz w:val="14"/>
        </w:rPr>
        <w:t>от 01.03.2021 № 302</w:t>
      </w:r>
    </w:p>
    <w:p w:rsidR="00B759AD" w:rsidRPr="00533C69" w:rsidRDefault="00B759AD" w:rsidP="00B759AD">
      <w:pPr>
        <w:jc w:val="center"/>
        <w:rPr>
          <w:sz w:val="14"/>
        </w:rPr>
      </w:pPr>
      <w:r w:rsidRPr="00533C69">
        <w:rPr>
          <w:sz w:val="14"/>
        </w:rPr>
        <w:t>г. Сольцы</w:t>
      </w:r>
    </w:p>
    <w:p w:rsidR="00533C69" w:rsidRDefault="00533C69" w:rsidP="00B759AD">
      <w:pPr>
        <w:jc w:val="center"/>
        <w:rPr>
          <w:sz w:val="14"/>
        </w:rPr>
      </w:pPr>
    </w:p>
    <w:p w:rsidR="00533C69" w:rsidRPr="00A50CDA" w:rsidRDefault="00533C69" w:rsidP="00533C69">
      <w:pPr>
        <w:suppressAutoHyphens/>
        <w:jc w:val="center"/>
        <w:rPr>
          <w:b/>
          <w:sz w:val="14"/>
          <w:szCs w:val="14"/>
        </w:rPr>
      </w:pPr>
      <w:r w:rsidRPr="00A50CDA">
        <w:rPr>
          <w:b/>
          <w:sz w:val="14"/>
          <w:szCs w:val="14"/>
        </w:rPr>
        <w:t xml:space="preserve">О порядке определения нормативных затрат на обеспечение функций органов  местного самоуправления Солецкого муниципального округа, </w:t>
      </w:r>
    </w:p>
    <w:p w:rsidR="00533C69" w:rsidRPr="00A50CDA" w:rsidRDefault="00533C69" w:rsidP="00533C69">
      <w:pPr>
        <w:suppressAutoHyphens/>
        <w:jc w:val="center"/>
        <w:rPr>
          <w:b/>
          <w:sz w:val="14"/>
          <w:szCs w:val="14"/>
        </w:rPr>
      </w:pPr>
      <w:r w:rsidRPr="00A50CDA">
        <w:rPr>
          <w:b/>
          <w:sz w:val="14"/>
          <w:szCs w:val="14"/>
        </w:rPr>
        <w:t>в том числе подведомственных им казенных учреждений</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   </w:t>
      </w:r>
    </w:p>
    <w:p w:rsidR="00533C69" w:rsidRPr="00A50CDA" w:rsidRDefault="00533C69" w:rsidP="00533C69">
      <w:pPr>
        <w:autoSpaceDE w:val="0"/>
        <w:autoSpaceDN w:val="0"/>
        <w:adjustRightInd w:val="0"/>
        <w:jc w:val="both"/>
        <w:rPr>
          <w:sz w:val="14"/>
          <w:szCs w:val="14"/>
        </w:rPr>
      </w:pPr>
    </w:p>
    <w:p w:rsidR="00533C69" w:rsidRPr="00A50CDA" w:rsidRDefault="00533C69" w:rsidP="00533C69">
      <w:pPr>
        <w:autoSpaceDE w:val="0"/>
        <w:autoSpaceDN w:val="0"/>
        <w:adjustRightInd w:val="0"/>
        <w:ind w:firstLine="284"/>
        <w:jc w:val="both"/>
        <w:rPr>
          <w:b/>
          <w:bCs/>
          <w:sz w:val="14"/>
          <w:szCs w:val="14"/>
        </w:rPr>
      </w:pPr>
      <w:proofErr w:type="gramStart"/>
      <w:r w:rsidRPr="00A50CDA">
        <w:rPr>
          <w:sz w:val="14"/>
          <w:szCs w:val="14"/>
        </w:rPr>
        <w:t xml:space="preserve">В соответствии с пунктом 2 части 4 статьи 19 Федерального закона от 05 апреля 2013 года № 44 –ФЗ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13 октября 2014 года №1047 «Об общих </w:t>
      </w:r>
      <w:hyperlink r:id="rId45" w:history="1">
        <w:r w:rsidRPr="00A50CDA">
          <w:rPr>
            <w:sz w:val="14"/>
            <w:szCs w:val="14"/>
          </w:rPr>
          <w:t>правила</w:t>
        </w:r>
      </w:hyperlink>
      <w:r w:rsidRPr="00A50CDA">
        <w:rPr>
          <w:sz w:val="14"/>
          <w:szCs w:val="14"/>
        </w:rPr>
        <w:t>х определения нормативных затрат на обеспечение функций государственных органов, органов управления государственными внебюджетными фондами</w:t>
      </w:r>
      <w:proofErr w:type="gramEnd"/>
      <w:r w:rsidRPr="00A50CDA">
        <w:rPr>
          <w:sz w:val="14"/>
          <w:szCs w:val="14"/>
        </w:rPr>
        <w:t xml:space="preserve"> </w:t>
      </w:r>
      <w:proofErr w:type="gramStart"/>
      <w:r w:rsidRPr="00A50CDA">
        <w:rPr>
          <w:sz w:val="14"/>
          <w:szCs w:val="14"/>
        </w:rPr>
        <w:t xml:space="preserve">и муниципальных органов, определенных в соответствии с Бюджетным </w:t>
      </w:r>
      <w:hyperlink r:id="rId46" w:history="1">
        <w:r w:rsidRPr="00A50CDA">
          <w:rPr>
            <w:sz w:val="14"/>
            <w:szCs w:val="14"/>
          </w:rPr>
          <w:t>кодексом</w:t>
        </w:r>
      </w:hyperlink>
      <w:r w:rsidRPr="00A50CDA">
        <w:rPr>
          <w:sz w:val="14"/>
          <w:szCs w:val="14"/>
        </w:rPr>
        <w:t xml:space="preserve">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w:t>
      </w:r>
      <w:proofErr w:type="spellStart"/>
      <w:r w:rsidRPr="00A50CDA">
        <w:rPr>
          <w:sz w:val="14"/>
          <w:szCs w:val="14"/>
        </w:rPr>
        <w:t>Росатом</w:t>
      </w:r>
      <w:proofErr w:type="spellEnd"/>
      <w:r w:rsidRPr="00A50CDA">
        <w:rPr>
          <w:sz w:val="14"/>
          <w:szCs w:val="14"/>
        </w:rPr>
        <w:t>", Государственной корпорации по космической деятельности "</w:t>
      </w:r>
      <w:proofErr w:type="spellStart"/>
      <w:r w:rsidRPr="00A50CDA">
        <w:rPr>
          <w:sz w:val="14"/>
          <w:szCs w:val="14"/>
        </w:rPr>
        <w:t>Роскосмос</w:t>
      </w:r>
      <w:proofErr w:type="spellEnd"/>
      <w:r w:rsidRPr="00A50CDA">
        <w:rPr>
          <w:sz w:val="14"/>
          <w:szCs w:val="14"/>
        </w:rPr>
        <w:t>" и подведомственных им организаций», решением Думы Солецкого муниципального округа от 21.09.2020 N 7 "О правопреемстве органов местного самоуправления Солецкого</w:t>
      </w:r>
      <w:proofErr w:type="gramEnd"/>
      <w:r w:rsidRPr="00A50CDA">
        <w:rPr>
          <w:sz w:val="14"/>
          <w:szCs w:val="14"/>
        </w:rPr>
        <w:t xml:space="preserve"> муниципального округа Новгородской области"  Администрация Солецкого муниципального округа </w:t>
      </w:r>
      <w:r w:rsidRPr="00A50CDA">
        <w:rPr>
          <w:b/>
          <w:bCs/>
          <w:sz w:val="14"/>
          <w:szCs w:val="14"/>
        </w:rPr>
        <w:t>ПОСТАНОВЛЯЕТ:</w:t>
      </w:r>
    </w:p>
    <w:p w:rsidR="00533C69" w:rsidRPr="00A50CDA" w:rsidRDefault="00533C69" w:rsidP="00533C69">
      <w:pPr>
        <w:suppressAutoHyphens/>
        <w:ind w:firstLine="284"/>
        <w:jc w:val="both"/>
        <w:rPr>
          <w:sz w:val="14"/>
          <w:szCs w:val="14"/>
        </w:rPr>
      </w:pPr>
      <w:r w:rsidRPr="00A50CDA">
        <w:rPr>
          <w:sz w:val="14"/>
          <w:szCs w:val="14"/>
        </w:rPr>
        <w:t xml:space="preserve"> 1. Утвердить прилагаемые требования к определению нормативных затрат на обеспечение функций органов местного самоуправления Солецкого муниципального округа, в том числе подведомственных им казенных учреждений.</w:t>
      </w:r>
    </w:p>
    <w:p w:rsidR="00533C69" w:rsidRPr="00A50CDA" w:rsidRDefault="00533C69" w:rsidP="00533C69">
      <w:pPr>
        <w:suppressAutoHyphens/>
        <w:ind w:firstLine="284"/>
        <w:jc w:val="both"/>
        <w:rPr>
          <w:sz w:val="14"/>
          <w:szCs w:val="14"/>
        </w:rPr>
      </w:pPr>
      <w:r w:rsidRPr="00A50CDA">
        <w:rPr>
          <w:sz w:val="14"/>
          <w:szCs w:val="14"/>
        </w:rPr>
        <w:t>2</w:t>
      </w:r>
      <w:r w:rsidRPr="00A50CDA">
        <w:rPr>
          <w:spacing w:val="-4"/>
          <w:sz w:val="14"/>
          <w:szCs w:val="14"/>
        </w:rPr>
        <w:t>. Признать утратившим силу постановление Администрации муниципального района: от 15.07.2016 №1059 «</w:t>
      </w:r>
      <w:r w:rsidRPr="00A50CDA">
        <w:rPr>
          <w:sz w:val="14"/>
          <w:szCs w:val="14"/>
        </w:rPr>
        <w:t>О порядке определения нормативных затрат на обеспечение функций органов  местного самоуправления Солецкого муниципального района, в том числе подведомственных им казенных учреждений».</w:t>
      </w:r>
    </w:p>
    <w:p w:rsidR="00533C69" w:rsidRPr="00A50CDA" w:rsidRDefault="00533C69" w:rsidP="00533C69">
      <w:pPr>
        <w:suppressAutoHyphens/>
        <w:ind w:firstLine="284"/>
        <w:jc w:val="both"/>
        <w:rPr>
          <w:sz w:val="14"/>
          <w:szCs w:val="14"/>
        </w:rPr>
      </w:pPr>
      <w:r w:rsidRPr="00A50CDA">
        <w:rPr>
          <w:sz w:val="14"/>
          <w:szCs w:val="14"/>
        </w:rPr>
        <w:t xml:space="preserve">3. Настоящее постановление вступает в силу с момента официального опубликования.          </w:t>
      </w:r>
    </w:p>
    <w:p w:rsidR="00533C69" w:rsidRPr="00A50CDA" w:rsidRDefault="00533C69" w:rsidP="00533C69">
      <w:pPr>
        <w:suppressAutoHyphens/>
        <w:ind w:firstLine="284"/>
        <w:jc w:val="both"/>
        <w:rPr>
          <w:sz w:val="14"/>
          <w:szCs w:val="14"/>
        </w:rPr>
      </w:pPr>
      <w:r w:rsidRPr="00A50CDA">
        <w:rPr>
          <w:sz w:val="14"/>
          <w:szCs w:val="14"/>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33C69" w:rsidRPr="00A50CDA" w:rsidRDefault="00533C69" w:rsidP="00533C69">
      <w:pPr>
        <w:jc w:val="both"/>
        <w:rPr>
          <w:sz w:val="14"/>
          <w:szCs w:val="14"/>
        </w:rPr>
      </w:pPr>
    </w:p>
    <w:p w:rsidR="00533C69" w:rsidRPr="00A50CDA" w:rsidRDefault="00533C69" w:rsidP="00533C69">
      <w:pPr>
        <w:suppressAutoHyphens/>
        <w:jc w:val="both"/>
        <w:rPr>
          <w:sz w:val="14"/>
          <w:szCs w:val="14"/>
          <w:lang w:eastAsia="zh-CN"/>
        </w:rPr>
      </w:pPr>
    </w:p>
    <w:p w:rsidR="00533C69" w:rsidRPr="00A50CDA" w:rsidRDefault="00533C69" w:rsidP="00533C69">
      <w:pPr>
        <w:tabs>
          <w:tab w:val="left" w:pos="6800"/>
        </w:tabs>
        <w:rPr>
          <w:b/>
          <w:sz w:val="14"/>
          <w:szCs w:val="14"/>
        </w:rPr>
      </w:pPr>
      <w:r w:rsidRPr="00A50CDA">
        <w:rPr>
          <w:b/>
          <w:sz w:val="14"/>
          <w:szCs w:val="14"/>
        </w:rPr>
        <w:t xml:space="preserve">Первый заместитель </w:t>
      </w:r>
      <w:r w:rsidRPr="00A50CDA">
        <w:rPr>
          <w:b/>
          <w:sz w:val="14"/>
          <w:szCs w:val="14"/>
        </w:rPr>
        <w:br/>
        <w:t xml:space="preserve">Главы администрации  Ю.Н. Дуничев </w:t>
      </w:r>
    </w:p>
    <w:p w:rsidR="00533C69" w:rsidRPr="00A50CDA" w:rsidRDefault="00533C69" w:rsidP="00533C69">
      <w:pPr>
        <w:tabs>
          <w:tab w:val="left" w:pos="6800"/>
        </w:tabs>
        <w:rPr>
          <w:b/>
          <w:sz w:val="14"/>
          <w:szCs w:val="14"/>
        </w:rPr>
      </w:pPr>
    </w:p>
    <w:p w:rsidR="00533C69" w:rsidRPr="00A50CDA" w:rsidRDefault="00533C69" w:rsidP="00533C69">
      <w:pPr>
        <w:tabs>
          <w:tab w:val="left" w:pos="6800"/>
        </w:tabs>
        <w:rPr>
          <w:b/>
          <w:sz w:val="14"/>
          <w:szCs w:val="14"/>
        </w:rPr>
      </w:pPr>
    </w:p>
    <w:p w:rsidR="00533C69" w:rsidRPr="00A50CDA" w:rsidRDefault="00533C69" w:rsidP="00533C69">
      <w:pPr>
        <w:widowControl w:val="0"/>
        <w:autoSpaceDE w:val="0"/>
        <w:autoSpaceDN w:val="0"/>
        <w:adjustRightInd w:val="0"/>
        <w:jc w:val="right"/>
        <w:rPr>
          <w:sz w:val="14"/>
          <w:szCs w:val="14"/>
        </w:rPr>
      </w:pPr>
      <w:r w:rsidRPr="00A50CDA">
        <w:rPr>
          <w:sz w:val="14"/>
          <w:szCs w:val="14"/>
        </w:rPr>
        <w:lastRenderedPageBreak/>
        <w:t xml:space="preserve">Утверждены  </w:t>
      </w:r>
    </w:p>
    <w:p w:rsidR="00533C69" w:rsidRPr="00A50CDA" w:rsidRDefault="00533C69" w:rsidP="00533C69">
      <w:pPr>
        <w:widowControl w:val="0"/>
        <w:autoSpaceDE w:val="0"/>
        <w:autoSpaceDN w:val="0"/>
        <w:adjustRightInd w:val="0"/>
        <w:jc w:val="right"/>
        <w:rPr>
          <w:sz w:val="14"/>
          <w:szCs w:val="14"/>
        </w:rPr>
      </w:pPr>
      <w:r w:rsidRPr="00A50CDA">
        <w:rPr>
          <w:sz w:val="14"/>
          <w:szCs w:val="14"/>
        </w:rPr>
        <w:t xml:space="preserve">постановлением Администрации </w:t>
      </w:r>
    </w:p>
    <w:p w:rsidR="00533C69" w:rsidRPr="00A50CDA" w:rsidRDefault="00533C69" w:rsidP="00533C69">
      <w:pPr>
        <w:widowControl w:val="0"/>
        <w:autoSpaceDE w:val="0"/>
        <w:autoSpaceDN w:val="0"/>
        <w:adjustRightInd w:val="0"/>
        <w:jc w:val="right"/>
        <w:rPr>
          <w:sz w:val="14"/>
          <w:szCs w:val="14"/>
        </w:rPr>
      </w:pPr>
      <w:r w:rsidRPr="00A50CDA">
        <w:rPr>
          <w:sz w:val="14"/>
          <w:szCs w:val="14"/>
        </w:rPr>
        <w:t xml:space="preserve"> муниципального округа</w:t>
      </w:r>
    </w:p>
    <w:p w:rsidR="00533C69" w:rsidRPr="00A50CDA" w:rsidRDefault="00533C69" w:rsidP="00533C69">
      <w:pPr>
        <w:widowControl w:val="0"/>
        <w:autoSpaceDE w:val="0"/>
        <w:autoSpaceDN w:val="0"/>
        <w:adjustRightInd w:val="0"/>
        <w:jc w:val="right"/>
        <w:rPr>
          <w:sz w:val="14"/>
          <w:szCs w:val="14"/>
        </w:rPr>
      </w:pPr>
      <w:r w:rsidRPr="00A50CDA">
        <w:rPr>
          <w:sz w:val="14"/>
          <w:szCs w:val="14"/>
        </w:rPr>
        <w:t>от 01.03.2021  № 302</w:t>
      </w:r>
    </w:p>
    <w:p w:rsidR="00533C69" w:rsidRPr="00A50CDA" w:rsidRDefault="00533C69" w:rsidP="00533C69">
      <w:pPr>
        <w:widowControl w:val="0"/>
        <w:autoSpaceDE w:val="0"/>
        <w:autoSpaceDN w:val="0"/>
        <w:adjustRightInd w:val="0"/>
        <w:jc w:val="both"/>
        <w:rPr>
          <w:sz w:val="14"/>
          <w:szCs w:val="14"/>
        </w:rPr>
      </w:pPr>
    </w:p>
    <w:p w:rsidR="00533C69" w:rsidRPr="00A50CDA" w:rsidRDefault="00533C69" w:rsidP="00533C69">
      <w:pPr>
        <w:widowControl w:val="0"/>
        <w:autoSpaceDE w:val="0"/>
        <w:autoSpaceDN w:val="0"/>
        <w:adjustRightInd w:val="0"/>
        <w:jc w:val="center"/>
        <w:rPr>
          <w:b/>
          <w:bCs/>
          <w:sz w:val="14"/>
          <w:szCs w:val="14"/>
        </w:rPr>
      </w:pPr>
      <w:bookmarkStart w:id="28" w:name="Par35"/>
      <w:bookmarkEnd w:id="28"/>
    </w:p>
    <w:p w:rsidR="00533C69" w:rsidRPr="00A50CDA" w:rsidRDefault="00533C69" w:rsidP="00533C69">
      <w:pPr>
        <w:widowControl w:val="0"/>
        <w:autoSpaceDE w:val="0"/>
        <w:autoSpaceDN w:val="0"/>
        <w:adjustRightInd w:val="0"/>
        <w:jc w:val="center"/>
        <w:rPr>
          <w:b/>
          <w:bCs/>
          <w:sz w:val="14"/>
          <w:szCs w:val="14"/>
        </w:rPr>
      </w:pPr>
      <w:r w:rsidRPr="00A50CDA">
        <w:rPr>
          <w:b/>
          <w:bCs/>
          <w:sz w:val="14"/>
          <w:szCs w:val="14"/>
        </w:rPr>
        <w:t>Требования</w:t>
      </w:r>
    </w:p>
    <w:p w:rsidR="00533C69" w:rsidRPr="00A50CDA" w:rsidRDefault="00533C69" w:rsidP="00533C69">
      <w:pPr>
        <w:widowControl w:val="0"/>
        <w:autoSpaceDE w:val="0"/>
        <w:autoSpaceDN w:val="0"/>
        <w:adjustRightInd w:val="0"/>
        <w:jc w:val="center"/>
        <w:rPr>
          <w:b/>
          <w:bCs/>
          <w:sz w:val="14"/>
          <w:szCs w:val="14"/>
        </w:rPr>
      </w:pPr>
      <w:r w:rsidRPr="00A50CDA">
        <w:rPr>
          <w:b/>
          <w:bCs/>
          <w:sz w:val="14"/>
          <w:szCs w:val="14"/>
        </w:rPr>
        <w:t>к определению нормативных затрат на обеспечение функций органов местного самоуправления  Солецкого муниципального округа, в том числе подведомственных им казенных учреждений</w:t>
      </w:r>
    </w:p>
    <w:p w:rsidR="00533C69" w:rsidRPr="00A50CDA" w:rsidRDefault="00533C69" w:rsidP="00533C69">
      <w:pPr>
        <w:widowControl w:val="0"/>
        <w:suppressAutoHyphens/>
        <w:autoSpaceDE w:val="0"/>
        <w:autoSpaceDN w:val="0"/>
        <w:adjustRightInd w:val="0"/>
        <w:ind w:firstLine="284"/>
        <w:jc w:val="both"/>
        <w:rPr>
          <w:sz w:val="14"/>
          <w:szCs w:val="14"/>
        </w:rPr>
      </w:pP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1. Настоящий документ устанавливает порядок определения нормативных затрат на обеспечение функций органов местного самоуправления Солецкого муниципального округа, в том числе подведомственных им казенных учреждений (далее – органы местного самоуправления) в части закупок товаров, работ, услуг (далее - нормативные затраты).</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2. Нормативные затраты применяются для обоснования объекта и (или) объектов закупки органами местного самоуправления.</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 xml:space="preserve">3. Нормативные затраты, порядок определения которых не установлен </w:t>
      </w:r>
      <w:hyperlink w:anchor="Par85" w:history="1">
        <w:r w:rsidRPr="00A50CDA">
          <w:rPr>
            <w:sz w:val="14"/>
            <w:szCs w:val="14"/>
          </w:rPr>
          <w:t>Правилами</w:t>
        </w:r>
      </w:hyperlink>
      <w:r w:rsidRPr="00A50CDA">
        <w:rPr>
          <w:sz w:val="14"/>
          <w:szCs w:val="14"/>
        </w:rPr>
        <w:t xml:space="preserve"> определения нормативных затрат на обеспечение функций органов местного самоуправления  (прилагается) (далее - Правила) определяются в порядке, устанавливаемом органами местного самоуправления.</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При утверждении нормативных затрат в отношении проведения текущего ремонта органы местного самоуправления учитывают его периодичность, предусмотренную пункта 2.6.4 Правил.</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Общий объем затрат, связанных с закупкой товаров, работ, услуг, рассчитанный на основе нормативных затрат, не может превышать объем доведенных органам местного самоуправления  как получателям бюджетных средств лимитов бюджетных обязательств на закупку товаров, работ, услуг в рамках исполнения бюджета Солецкого муниципального округа.</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 xml:space="preserve">При определении нормативных затрат органы местного самоуправления применяют национальные стандарты, технические регламенты, технические условия и иные документы, а также учитывают регулируемые цены (тарифы) и положения </w:t>
      </w:r>
      <w:hyperlink w:anchor="Par46" w:history="1">
        <w:r w:rsidRPr="00A50CDA">
          <w:rPr>
            <w:sz w:val="14"/>
            <w:szCs w:val="14"/>
          </w:rPr>
          <w:t>абзаца третьего</w:t>
        </w:r>
      </w:hyperlink>
      <w:r w:rsidRPr="00A50CDA">
        <w:rPr>
          <w:sz w:val="14"/>
          <w:szCs w:val="14"/>
        </w:rPr>
        <w:t xml:space="preserve"> настоящего пункта.</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 xml:space="preserve">4. Для определения нормативных затрат в соответствии с </w:t>
      </w:r>
      <w:hyperlink w:anchor="Par92" w:history="1">
        <w:r w:rsidRPr="00A50CDA">
          <w:rPr>
            <w:sz w:val="14"/>
            <w:szCs w:val="14"/>
          </w:rPr>
          <w:t>1</w:t>
        </w:r>
      </w:hyperlink>
      <w:r w:rsidRPr="00A50CDA">
        <w:rPr>
          <w:sz w:val="14"/>
          <w:szCs w:val="14"/>
        </w:rPr>
        <w:t xml:space="preserve"> и </w:t>
      </w:r>
      <w:hyperlink w:anchor="Par383" w:history="1">
        <w:r w:rsidRPr="00A50CDA">
          <w:rPr>
            <w:sz w:val="14"/>
            <w:szCs w:val="14"/>
          </w:rPr>
          <w:t>2</w:t>
        </w:r>
      </w:hyperlink>
      <w:r w:rsidRPr="00A50CDA">
        <w:rPr>
          <w:sz w:val="14"/>
          <w:szCs w:val="14"/>
        </w:rPr>
        <w:t xml:space="preserve"> Правил в формулах используются нормативы цены и количества товаров, работ, услуг, устанавливаемые органами местного самоуправления.</w:t>
      </w:r>
    </w:p>
    <w:p w:rsidR="00533C69" w:rsidRPr="00A50CDA" w:rsidRDefault="00533C69" w:rsidP="00533C69">
      <w:pPr>
        <w:widowControl w:val="0"/>
        <w:suppressAutoHyphens/>
        <w:autoSpaceDE w:val="0"/>
        <w:autoSpaceDN w:val="0"/>
        <w:adjustRightInd w:val="0"/>
        <w:ind w:firstLine="284"/>
        <w:jc w:val="both"/>
        <w:rPr>
          <w:sz w:val="14"/>
          <w:szCs w:val="14"/>
        </w:rPr>
      </w:pPr>
      <w:bookmarkStart w:id="29" w:name="Par50"/>
      <w:bookmarkEnd w:id="29"/>
      <w:r w:rsidRPr="00A50CDA">
        <w:rPr>
          <w:sz w:val="14"/>
          <w:szCs w:val="14"/>
        </w:rPr>
        <w:t>5. Органы местного самоуправления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органа местного самоуправления, должностных обязанностей его работников) нормативы:</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а) количества абонентских номеров пользовательского (оконечного) оборудования, подключенного к сети подвижной связи;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б) цены услуг подвижной связи;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в) количества SIM-карт;</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г) цены и количества принтеров, многофункциональных устройств и копировальных аппаратов (оргтехники);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д) количества и цены средств подвижной связи;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е) количества и цены носителей информации;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ж) количества и цены расходных материалов для различных типов принтеров, многофункциональных устройств, копировальных аппаратов (оргтехники);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з) перечня периодических печатных изданий и справочной литературы;</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и) количества и цены транспортных средств;</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к) количества и цены мебели;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л) количества и цены канцелярских принадлежностей;</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м) количества и цены хозяйственных товаров и принадлежностей;</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н) количества и цены материальных запасов для нужд гражданской обороны;</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о) иных товаров и услуг.</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муниципального органа.</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7.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Органами местного самоуправления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533C69" w:rsidRPr="00A50CDA" w:rsidRDefault="00533C69" w:rsidP="00533C69">
      <w:pPr>
        <w:widowControl w:val="0"/>
        <w:suppressAutoHyphens/>
        <w:autoSpaceDE w:val="0"/>
        <w:autoSpaceDN w:val="0"/>
        <w:adjustRightInd w:val="0"/>
        <w:ind w:firstLine="284"/>
        <w:jc w:val="both"/>
        <w:rPr>
          <w:sz w:val="14"/>
          <w:szCs w:val="14"/>
        </w:rPr>
      </w:pPr>
      <w:r w:rsidRPr="00A50CDA">
        <w:rPr>
          <w:sz w:val="14"/>
          <w:szCs w:val="14"/>
        </w:rPr>
        <w:t>8. Нормативные затраты подлежат размещению в единой информационной системе в сфере закупок.</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highlight w:val="yellow"/>
        </w:rPr>
      </w:pPr>
    </w:p>
    <w:p w:rsidR="00533C69" w:rsidRPr="00A50CDA" w:rsidRDefault="00533C69" w:rsidP="00533C69">
      <w:pPr>
        <w:widowControl w:val="0"/>
        <w:suppressAutoHyphens/>
        <w:autoSpaceDE w:val="0"/>
        <w:autoSpaceDN w:val="0"/>
        <w:adjustRightInd w:val="0"/>
        <w:jc w:val="both"/>
        <w:rPr>
          <w:sz w:val="14"/>
          <w:szCs w:val="14"/>
          <w:highlight w:val="yellow"/>
        </w:rPr>
      </w:pPr>
    </w:p>
    <w:p w:rsidR="00533C69" w:rsidRPr="00A50CDA" w:rsidRDefault="00533C69" w:rsidP="00533C69">
      <w:pPr>
        <w:widowControl w:val="0"/>
        <w:suppressAutoHyphens/>
        <w:autoSpaceDE w:val="0"/>
        <w:autoSpaceDN w:val="0"/>
        <w:adjustRightInd w:val="0"/>
        <w:jc w:val="right"/>
        <w:outlineLvl w:val="1"/>
        <w:rPr>
          <w:sz w:val="14"/>
          <w:szCs w:val="14"/>
        </w:rPr>
      </w:pPr>
      <w:bookmarkStart w:id="30" w:name="Par75"/>
      <w:bookmarkEnd w:id="30"/>
    </w:p>
    <w:p w:rsidR="00533C69" w:rsidRPr="00A50CDA" w:rsidRDefault="00533C69" w:rsidP="00533C69">
      <w:pPr>
        <w:widowControl w:val="0"/>
        <w:suppressAutoHyphens/>
        <w:autoSpaceDE w:val="0"/>
        <w:autoSpaceDN w:val="0"/>
        <w:adjustRightInd w:val="0"/>
        <w:jc w:val="right"/>
        <w:outlineLvl w:val="1"/>
        <w:rPr>
          <w:sz w:val="14"/>
          <w:szCs w:val="14"/>
        </w:rPr>
      </w:pPr>
    </w:p>
    <w:p w:rsidR="00533C69" w:rsidRPr="00A50CDA" w:rsidRDefault="00533C69" w:rsidP="00533C69">
      <w:pPr>
        <w:widowControl w:val="0"/>
        <w:suppressAutoHyphens/>
        <w:autoSpaceDE w:val="0"/>
        <w:autoSpaceDN w:val="0"/>
        <w:adjustRightInd w:val="0"/>
        <w:jc w:val="right"/>
        <w:outlineLvl w:val="1"/>
        <w:rPr>
          <w:sz w:val="14"/>
          <w:szCs w:val="14"/>
        </w:rPr>
      </w:pPr>
    </w:p>
    <w:p w:rsidR="00533C69" w:rsidRPr="00A50CDA" w:rsidRDefault="00533C69" w:rsidP="00533C69">
      <w:pPr>
        <w:widowControl w:val="0"/>
        <w:suppressAutoHyphens/>
        <w:autoSpaceDE w:val="0"/>
        <w:autoSpaceDN w:val="0"/>
        <w:adjustRightInd w:val="0"/>
        <w:jc w:val="right"/>
        <w:outlineLvl w:val="1"/>
        <w:rPr>
          <w:sz w:val="14"/>
          <w:szCs w:val="14"/>
        </w:rPr>
      </w:pPr>
      <w:r w:rsidRPr="00A50CDA">
        <w:rPr>
          <w:sz w:val="14"/>
          <w:szCs w:val="14"/>
        </w:rPr>
        <w:lastRenderedPageBreak/>
        <w:t xml:space="preserve">                     Приложение</w:t>
      </w:r>
    </w:p>
    <w:p w:rsidR="00533C69" w:rsidRPr="00A50CDA" w:rsidRDefault="00533C69" w:rsidP="00533C69">
      <w:pPr>
        <w:widowControl w:val="0"/>
        <w:suppressAutoHyphens/>
        <w:autoSpaceDE w:val="0"/>
        <w:autoSpaceDN w:val="0"/>
        <w:adjustRightInd w:val="0"/>
        <w:jc w:val="right"/>
        <w:rPr>
          <w:sz w:val="14"/>
          <w:szCs w:val="14"/>
        </w:rPr>
      </w:pPr>
      <w:r w:rsidRPr="00A50CDA">
        <w:rPr>
          <w:sz w:val="14"/>
          <w:szCs w:val="14"/>
        </w:rPr>
        <w:t>к требованиям по определению</w:t>
      </w:r>
    </w:p>
    <w:p w:rsidR="00533C69" w:rsidRPr="00A50CDA" w:rsidRDefault="00533C69" w:rsidP="00533C69">
      <w:pPr>
        <w:widowControl w:val="0"/>
        <w:suppressAutoHyphens/>
        <w:autoSpaceDE w:val="0"/>
        <w:autoSpaceDN w:val="0"/>
        <w:adjustRightInd w:val="0"/>
        <w:jc w:val="right"/>
        <w:rPr>
          <w:sz w:val="14"/>
          <w:szCs w:val="14"/>
        </w:rPr>
      </w:pPr>
      <w:r w:rsidRPr="00A50CDA">
        <w:rPr>
          <w:sz w:val="14"/>
          <w:szCs w:val="14"/>
        </w:rPr>
        <w:t>нормативных затрат на обеспечение</w:t>
      </w:r>
    </w:p>
    <w:p w:rsidR="00533C69" w:rsidRPr="00A50CDA" w:rsidRDefault="00533C69" w:rsidP="00533C69">
      <w:pPr>
        <w:widowControl w:val="0"/>
        <w:suppressAutoHyphens/>
        <w:autoSpaceDE w:val="0"/>
        <w:autoSpaceDN w:val="0"/>
        <w:adjustRightInd w:val="0"/>
        <w:jc w:val="right"/>
        <w:rPr>
          <w:sz w:val="14"/>
          <w:szCs w:val="14"/>
        </w:rPr>
      </w:pPr>
      <w:r w:rsidRPr="00A50CDA">
        <w:rPr>
          <w:sz w:val="14"/>
          <w:szCs w:val="14"/>
        </w:rPr>
        <w:t xml:space="preserve">функций органов местного самоуправления </w:t>
      </w:r>
    </w:p>
    <w:p w:rsidR="00533C69" w:rsidRPr="00A50CDA" w:rsidRDefault="00533C69" w:rsidP="00533C69">
      <w:pPr>
        <w:widowControl w:val="0"/>
        <w:suppressAutoHyphens/>
        <w:autoSpaceDE w:val="0"/>
        <w:autoSpaceDN w:val="0"/>
        <w:adjustRightInd w:val="0"/>
        <w:jc w:val="right"/>
        <w:rPr>
          <w:sz w:val="14"/>
          <w:szCs w:val="14"/>
        </w:rPr>
      </w:pPr>
      <w:r w:rsidRPr="00A50CDA">
        <w:rPr>
          <w:sz w:val="14"/>
          <w:szCs w:val="14"/>
        </w:rPr>
        <w:t>Солецкого муниципального округа,</w:t>
      </w:r>
    </w:p>
    <w:p w:rsidR="00533C69" w:rsidRPr="00A50CDA" w:rsidRDefault="00533C69" w:rsidP="00533C69">
      <w:pPr>
        <w:widowControl w:val="0"/>
        <w:suppressAutoHyphens/>
        <w:autoSpaceDE w:val="0"/>
        <w:autoSpaceDN w:val="0"/>
        <w:adjustRightInd w:val="0"/>
        <w:jc w:val="right"/>
        <w:rPr>
          <w:sz w:val="14"/>
          <w:szCs w:val="14"/>
        </w:rPr>
      </w:pPr>
      <w:r w:rsidRPr="00A50CDA">
        <w:rPr>
          <w:sz w:val="14"/>
          <w:szCs w:val="14"/>
        </w:rPr>
        <w:t xml:space="preserve"> в том числе </w:t>
      </w:r>
      <w:proofErr w:type="gramStart"/>
      <w:r w:rsidRPr="00A50CDA">
        <w:rPr>
          <w:sz w:val="14"/>
          <w:szCs w:val="14"/>
        </w:rPr>
        <w:t>подведомственных</w:t>
      </w:r>
      <w:proofErr w:type="gramEnd"/>
    </w:p>
    <w:p w:rsidR="00533C69" w:rsidRPr="00A50CDA" w:rsidRDefault="00533C69" w:rsidP="00533C69">
      <w:pPr>
        <w:widowControl w:val="0"/>
        <w:suppressAutoHyphens/>
        <w:autoSpaceDE w:val="0"/>
        <w:autoSpaceDN w:val="0"/>
        <w:adjustRightInd w:val="0"/>
        <w:jc w:val="right"/>
        <w:rPr>
          <w:sz w:val="14"/>
          <w:szCs w:val="14"/>
        </w:rPr>
      </w:pPr>
      <w:r w:rsidRPr="00A50CDA">
        <w:rPr>
          <w:sz w:val="14"/>
          <w:szCs w:val="14"/>
        </w:rPr>
        <w:t>им казенных учреждений</w:t>
      </w:r>
    </w:p>
    <w:p w:rsidR="00533C69" w:rsidRPr="00A50CDA" w:rsidRDefault="00533C69" w:rsidP="00533C69">
      <w:pPr>
        <w:widowControl w:val="0"/>
        <w:suppressAutoHyphens/>
        <w:autoSpaceDE w:val="0"/>
        <w:autoSpaceDN w:val="0"/>
        <w:adjustRightInd w:val="0"/>
        <w:jc w:val="right"/>
        <w:rPr>
          <w:sz w:val="14"/>
          <w:szCs w:val="14"/>
        </w:rPr>
      </w:pPr>
    </w:p>
    <w:p w:rsidR="00533C69" w:rsidRPr="00A50CDA" w:rsidRDefault="00533C69" w:rsidP="00533C69">
      <w:pPr>
        <w:widowControl w:val="0"/>
        <w:suppressAutoHyphens/>
        <w:autoSpaceDE w:val="0"/>
        <w:autoSpaceDN w:val="0"/>
        <w:adjustRightInd w:val="0"/>
        <w:jc w:val="center"/>
        <w:rPr>
          <w:b/>
          <w:sz w:val="14"/>
          <w:szCs w:val="14"/>
        </w:rPr>
      </w:pPr>
      <w:bookmarkStart w:id="31" w:name="Par85"/>
      <w:bookmarkEnd w:id="31"/>
      <w:r w:rsidRPr="00A50CDA">
        <w:rPr>
          <w:b/>
          <w:sz w:val="14"/>
          <w:szCs w:val="14"/>
        </w:rPr>
        <w:t>Правила</w:t>
      </w:r>
    </w:p>
    <w:p w:rsidR="00533C69" w:rsidRPr="00A50CDA" w:rsidRDefault="00533C69" w:rsidP="00533C69">
      <w:pPr>
        <w:widowControl w:val="0"/>
        <w:suppressAutoHyphens/>
        <w:autoSpaceDE w:val="0"/>
        <w:autoSpaceDN w:val="0"/>
        <w:adjustRightInd w:val="0"/>
        <w:jc w:val="center"/>
        <w:rPr>
          <w:b/>
          <w:bCs/>
          <w:sz w:val="14"/>
          <w:szCs w:val="14"/>
        </w:rPr>
      </w:pPr>
      <w:r w:rsidRPr="00A50CDA">
        <w:rPr>
          <w:b/>
          <w:sz w:val="14"/>
          <w:szCs w:val="14"/>
        </w:rPr>
        <w:t xml:space="preserve">определения нормативных затрат на обеспечение функций органов местного самоуправления Солецкого муниципального округа,  </w:t>
      </w:r>
      <w:r w:rsidRPr="00A50CDA">
        <w:rPr>
          <w:b/>
          <w:bCs/>
          <w:sz w:val="14"/>
          <w:szCs w:val="14"/>
        </w:rPr>
        <w:t>в том числе подведомственных им казенных учреждений</w:t>
      </w:r>
    </w:p>
    <w:p w:rsidR="00533C69" w:rsidRPr="00A50CDA" w:rsidRDefault="00533C69" w:rsidP="00533C69">
      <w:pPr>
        <w:widowControl w:val="0"/>
        <w:suppressAutoHyphens/>
        <w:autoSpaceDE w:val="0"/>
        <w:autoSpaceDN w:val="0"/>
        <w:adjustRightInd w:val="0"/>
        <w:jc w:val="center"/>
        <w:rPr>
          <w:sz w:val="14"/>
          <w:szCs w:val="14"/>
        </w:rPr>
      </w:pPr>
    </w:p>
    <w:p w:rsidR="00533C69" w:rsidRPr="00A50CDA" w:rsidRDefault="00533C69" w:rsidP="00533C69">
      <w:pPr>
        <w:widowControl w:val="0"/>
        <w:suppressAutoHyphens/>
        <w:autoSpaceDE w:val="0"/>
        <w:autoSpaceDN w:val="0"/>
        <w:adjustRightInd w:val="0"/>
        <w:jc w:val="both"/>
        <w:rPr>
          <w:b/>
          <w:sz w:val="14"/>
          <w:szCs w:val="14"/>
        </w:rPr>
      </w:pPr>
      <w:r w:rsidRPr="00A50CDA">
        <w:rPr>
          <w:b/>
          <w:sz w:val="14"/>
          <w:szCs w:val="14"/>
        </w:rPr>
        <w:t xml:space="preserve">1. Нормативные затраты (далее - затраты) </w:t>
      </w:r>
      <w:proofErr w:type="gramStart"/>
      <w:r w:rsidRPr="00A50CDA">
        <w:rPr>
          <w:b/>
          <w:sz w:val="14"/>
          <w:szCs w:val="14"/>
        </w:rPr>
        <w:t>на</w:t>
      </w:r>
      <w:proofErr w:type="gramEnd"/>
    </w:p>
    <w:p w:rsidR="00533C69" w:rsidRPr="00A50CDA" w:rsidRDefault="00533C69" w:rsidP="00533C69">
      <w:pPr>
        <w:widowControl w:val="0"/>
        <w:suppressAutoHyphens/>
        <w:autoSpaceDE w:val="0"/>
        <w:autoSpaceDN w:val="0"/>
        <w:adjustRightInd w:val="0"/>
        <w:jc w:val="both"/>
        <w:rPr>
          <w:b/>
          <w:sz w:val="14"/>
          <w:szCs w:val="14"/>
        </w:rPr>
      </w:pPr>
      <w:r w:rsidRPr="00A50CDA">
        <w:rPr>
          <w:b/>
          <w:sz w:val="14"/>
          <w:szCs w:val="14"/>
        </w:rPr>
        <w:t>информационно-коммуникационные технологии</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1.1. Затраты на услуги связи: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1.1.1. Затраты на абонентскую плату (</w:t>
      </w:r>
      <w:proofErr w:type="spellStart"/>
      <w:r w:rsidRPr="00A50CDA">
        <w:rPr>
          <w:sz w:val="14"/>
          <w:szCs w:val="14"/>
        </w:rPr>
        <w:t>З</w:t>
      </w:r>
      <w:r w:rsidRPr="00A50CDA">
        <w:rPr>
          <w:sz w:val="14"/>
          <w:szCs w:val="14"/>
          <w:vertAlign w:val="subscript"/>
        </w:rPr>
        <w:t>аб</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b/>
          <w:sz w:val="14"/>
          <w:szCs w:val="14"/>
        </w:rPr>
      </w:pPr>
    </w:p>
    <w:p w:rsidR="00533C69" w:rsidRPr="00A50CDA" w:rsidRDefault="00533C69" w:rsidP="00533C69">
      <w:pPr>
        <w:widowControl w:val="0"/>
        <w:suppressAutoHyphens/>
        <w:autoSpaceDE w:val="0"/>
        <w:autoSpaceDN w:val="0"/>
        <w:adjustRightInd w:val="0"/>
        <w:jc w:val="both"/>
        <w:rPr>
          <w:sz w:val="14"/>
          <w:szCs w:val="14"/>
        </w:rPr>
      </w:pPr>
      <w:bookmarkStart w:id="32" w:name="Par92"/>
      <w:bookmarkEnd w:id="32"/>
      <w:r w:rsidRPr="00A50CDA">
        <w:rPr>
          <w:noProof/>
          <w:sz w:val="14"/>
          <w:szCs w:val="14"/>
          <w:lang w:eastAsia="ru-RU"/>
        </w:rPr>
        <w:drawing>
          <wp:inline distT="0" distB="0" distL="0" distR="0" wp14:anchorId="14B8D151" wp14:editId="1142CD1F">
            <wp:extent cx="1783533" cy="221810"/>
            <wp:effectExtent l="0" t="0" r="0" b="6985"/>
            <wp:docPr id="415" name="Рисунок 415" descr="base_23706_57830_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06_57830_410"/>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193" cy="222638"/>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336"/>
        <w:gridCol w:w="171"/>
        <w:gridCol w:w="4606"/>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proofErr w:type="gramStart"/>
            <w:r w:rsidRPr="00A50CDA">
              <w:rPr>
                <w:sz w:val="14"/>
                <w:szCs w:val="14"/>
              </w:rPr>
              <w:t>Q</w:t>
            </w:r>
            <w:r w:rsidRPr="00A50CDA">
              <w:rPr>
                <w:sz w:val="14"/>
                <w:szCs w:val="14"/>
                <w:vertAlign w:val="subscript"/>
              </w:rPr>
              <w:t>i</w:t>
            </w:r>
            <w:proofErr w:type="gramEnd"/>
            <w:r w:rsidRPr="00A50CDA">
              <w:rPr>
                <w:sz w:val="14"/>
                <w:szCs w:val="14"/>
                <w:vertAlign w:val="subscript"/>
              </w:rPr>
              <w:t>аб</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proofErr w:type="gramStart"/>
            <w:r w:rsidRPr="00A50CDA">
              <w:rPr>
                <w:sz w:val="14"/>
                <w:szCs w:val="14"/>
              </w:rPr>
              <w:t>H</w:t>
            </w:r>
            <w:r w:rsidRPr="00A50CDA">
              <w:rPr>
                <w:sz w:val="14"/>
                <w:szCs w:val="14"/>
                <w:vertAlign w:val="subscript"/>
              </w:rPr>
              <w:t>i</w:t>
            </w:r>
            <w:proofErr w:type="gramEnd"/>
            <w:r w:rsidRPr="00A50CDA">
              <w:rPr>
                <w:sz w:val="14"/>
                <w:szCs w:val="14"/>
                <w:vertAlign w:val="subscript"/>
              </w:rPr>
              <w:t>аб</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ежемесячная i-я абонентская плата в расчете на один абонентский номер для передачи голосовой информации;</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proofErr w:type="gramStart"/>
            <w:r w:rsidRPr="00A50CDA">
              <w:rPr>
                <w:sz w:val="14"/>
                <w:szCs w:val="14"/>
              </w:rPr>
              <w:t>N</w:t>
            </w:r>
            <w:r w:rsidRPr="00A50CDA">
              <w:rPr>
                <w:sz w:val="14"/>
                <w:szCs w:val="14"/>
                <w:vertAlign w:val="subscript"/>
              </w:rPr>
              <w:t>i</w:t>
            </w:r>
            <w:proofErr w:type="gramEnd"/>
            <w:r w:rsidRPr="00A50CDA">
              <w:rPr>
                <w:sz w:val="14"/>
                <w:szCs w:val="14"/>
                <w:vertAlign w:val="subscript"/>
              </w:rPr>
              <w:t>аб</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 с i-й абонентской платой;</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1.1.2. Затраты на повременную оплату местных, междугородних, международных телефонных соединений (</w:t>
      </w:r>
      <w:proofErr w:type="spellStart"/>
      <w:r w:rsidRPr="00A50CDA">
        <w:rPr>
          <w:sz w:val="14"/>
          <w:szCs w:val="14"/>
        </w:rPr>
        <w:t>З</w:t>
      </w:r>
      <w:r w:rsidRPr="00A50CDA">
        <w:rPr>
          <w:sz w:val="14"/>
          <w:szCs w:val="14"/>
          <w:vertAlign w:val="subscript"/>
        </w:rPr>
        <w:t>пов</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9AF806B" wp14:editId="5CDE828E">
            <wp:extent cx="2589291" cy="341833"/>
            <wp:effectExtent l="0" t="0" r="1905" b="1270"/>
            <wp:docPr id="414" name="Рисунок 414" descr="base_23706_57830_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706_57830_411"/>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9160" cy="341816"/>
                    </a:xfrm>
                    <a:prstGeom prst="rect">
                      <a:avLst/>
                    </a:prstGeom>
                    <a:noFill/>
                    <a:ln>
                      <a:noFill/>
                    </a:ln>
                  </pic:spPr>
                </pic:pic>
              </a:graphicData>
            </a:graphic>
          </wp:inline>
        </w:drawing>
      </w:r>
    </w:p>
    <w:tbl>
      <w:tblPr>
        <w:tblW w:w="5000" w:type="pct"/>
        <w:tblCellMar>
          <w:top w:w="102" w:type="dxa"/>
          <w:left w:w="62" w:type="dxa"/>
          <w:bottom w:w="102" w:type="dxa"/>
          <w:right w:w="62" w:type="dxa"/>
        </w:tblCellMar>
        <w:tblLook w:val="0000" w:firstRow="0" w:lastRow="0" w:firstColumn="0" w:lastColumn="0" w:noHBand="0" w:noVBand="0"/>
      </w:tblPr>
      <w:tblGrid>
        <w:gridCol w:w="541"/>
        <w:gridCol w:w="180"/>
        <w:gridCol w:w="4392"/>
      </w:tblGrid>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g</w:t>
            </w:r>
            <w:proofErr w:type="gramStart"/>
            <w:r w:rsidRPr="00A50CDA">
              <w:rPr>
                <w:sz w:val="14"/>
                <w:szCs w:val="14"/>
                <w:vertAlign w:val="subscript"/>
              </w:rPr>
              <w:t>м</w:t>
            </w:r>
            <w:proofErr w:type="spellEnd"/>
            <w:proofErr w:type="gram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абонентских номеров для передачи голосовой информации, используемых для местных телефонных соединений, с g-м тарифом;</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S</w:t>
            </w:r>
            <w:r w:rsidRPr="00A50CDA">
              <w:rPr>
                <w:sz w:val="14"/>
                <w:szCs w:val="14"/>
                <w:vertAlign w:val="subscript"/>
              </w:rPr>
              <w:t>g</w:t>
            </w:r>
            <w:proofErr w:type="gramStart"/>
            <w:r w:rsidRPr="00A50CDA">
              <w:rPr>
                <w:sz w:val="14"/>
                <w:szCs w:val="14"/>
                <w:vertAlign w:val="subscript"/>
              </w:rPr>
              <w:t>м</w:t>
            </w:r>
            <w:proofErr w:type="spellEnd"/>
            <w:proofErr w:type="gram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продолжительность местных телефонных соединений в месяц в расчете на один абонентский номер для передачи голосовой информации по g-</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g</w:t>
            </w:r>
            <w:proofErr w:type="gramStart"/>
            <w:r w:rsidRPr="00A50CDA">
              <w:rPr>
                <w:sz w:val="14"/>
                <w:szCs w:val="14"/>
                <w:vertAlign w:val="subscript"/>
              </w:rPr>
              <w:t>м</w:t>
            </w:r>
            <w:proofErr w:type="spellEnd"/>
            <w:proofErr w:type="gram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минуты разговора при местных телефонных соединениях по g-</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N</w:t>
            </w:r>
            <w:r w:rsidRPr="00A50CDA">
              <w:rPr>
                <w:sz w:val="14"/>
                <w:szCs w:val="14"/>
                <w:vertAlign w:val="subscript"/>
              </w:rPr>
              <w:t>g</w:t>
            </w:r>
            <w:proofErr w:type="gramStart"/>
            <w:r w:rsidRPr="00A50CDA">
              <w:rPr>
                <w:sz w:val="14"/>
                <w:szCs w:val="14"/>
                <w:vertAlign w:val="subscript"/>
              </w:rPr>
              <w:t>м</w:t>
            </w:r>
            <w:proofErr w:type="spellEnd"/>
            <w:proofErr w:type="gram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 местной телефонной связи по g-</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мг</w:t>
            </w:r>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абонентских номеров для передачи голосовой информации, используемых для междугородних телефонных соединений, с i-м тарифом;</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S</w:t>
            </w:r>
            <w:r w:rsidRPr="00A50CDA">
              <w:rPr>
                <w:sz w:val="14"/>
                <w:szCs w:val="14"/>
                <w:vertAlign w:val="subscript"/>
              </w:rPr>
              <w:t>i</w:t>
            </w:r>
            <w:proofErr w:type="spellEnd"/>
            <w:r w:rsidRPr="00A50CDA">
              <w:rPr>
                <w:sz w:val="14"/>
                <w:szCs w:val="14"/>
                <w:vertAlign w:val="subscript"/>
              </w:rPr>
              <w:t xml:space="preserve"> мг</w:t>
            </w:r>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продолжительность междугородних телефонных соединений в месяц в расчете на один абонентский телефонный номер для передачи голосовой информации по i-</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i</w:t>
            </w:r>
            <w:proofErr w:type="spellEnd"/>
            <w:r w:rsidRPr="00A50CDA">
              <w:rPr>
                <w:sz w:val="14"/>
                <w:szCs w:val="14"/>
                <w:vertAlign w:val="subscript"/>
              </w:rPr>
              <w:t xml:space="preserve"> мг</w:t>
            </w:r>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минуты разговора при междугородних телефонных соединениях по i-</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N</w:t>
            </w:r>
            <w:r w:rsidRPr="00A50CDA">
              <w:rPr>
                <w:sz w:val="14"/>
                <w:szCs w:val="14"/>
                <w:vertAlign w:val="subscript"/>
              </w:rPr>
              <w:t>i</w:t>
            </w:r>
            <w:proofErr w:type="spellEnd"/>
            <w:r w:rsidRPr="00A50CDA">
              <w:rPr>
                <w:sz w:val="14"/>
                <w:szCs w:val="14"/>
                <w:vertAlign w:val="subscript"/>
              </w:rPr>
              <w:t xml:space="preserve"> мг</w:t>
            </w:r>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 междугородней телефонной связи по i-</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j</w:t>
            </w:r>
            <w:proofErr w:type="spellEnd"/>
            <w:r w:rsidRPr="00A50CDA">
              <w:rPr>
                <w:sz w:val="14"/>
                <w:szCs w:val="14"/>
                <w:vertAlign w:val="subscript"/>
              </w:rPr>
              <w:t xml:space="preserve"> </w:t>
            </w:r>
            <w:proofErr w:type="spellStart"/>
            <w:r w:rsidRPr="00A50CDA">
              <w:rPr>
                <w:sz w:val="14"/>
                <w:szCs w:val="14"/>
                <w:vertAlign w:val="subscript"/>
              </w:rPr>
              <w:t>мн</w:t>
            </w:r>
            <w:proofErr w:type="spell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абонентских номеров для передачи голосовой информации, используемых для международных телефонных соединений, с j-м тарифом;</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S</w:t>
            </w:r>
            <w:r w:rsidRPr="00A50CDA">
              <w:rPr>
                <w:sz w:val="14"/>
                <w:szCs w:val="14"/>
                <w:vertAlign w:val="subscript"/>
              </w:rPr>
              <w:t>j</w:t>
            </w:r>
            <w:proofErr w:type="spellEnd"/>
            <w:r w:rsidRPr="00A50CDA">
              <w:rPr>
                <w:sz w:val="14"/>
                <w:szCs w:val="14"/>
                <w:vertAlign w:val="subscript"/>
              </w:rPr>
              <w:t xml:space="preserve"> </w:t>
            </w:r>
            <w:proofErr w:type="spellStart"/>
            <w:r w:rsidRPr="00A50CDA">
              <w:rPr>
                <w:sz w:val="14"/>
                <w:szCs w:val="14"/>
                <w:vertAlign w:val="subscript"/>
              </w:rPr>
              <w:t>мн</w:t>
            </w:r>
            <w:proofErr w:type="spell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продолжительность международных телефонных соединений в месяц в расчете на один абонентский номер для передачи голосовой информации по j-</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j</w:t>
            </w:r>
            <w:proofErr w:type="spellEnd"/>
            <w:r w:rsidRPr="00A50CDA">
              <w:rPr>
                <w:sz w:val="14"/>
                <w:szCs w:val="14"/>
                <w:vertAlign w:val="subscript"/>
              </w:rPr>
              <w:t xml:space="preserve"> </w:t>
            </w:r>
            <w:proofErr w:type="spellStart"/>
            <w:r w:rsidRPr="00A50CDA">
              <w:rPr>
                <w:sz w:val="14"/>
                <w:szCs w:val="14"/>
                <w:vertAlign w:val="subscript"/>
              </w:rPr>
              <w:t>мн</w:t>
            </w:r>
            <w:proofErr w:type="spell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минуты разговора при международных телефонных соединениях по j-</w:t>
            </w:r>
            <w:proofErr w:type="spellStart"/>
            <w:r w:rsidRPr="00A50CDA">
              <w:rPr>
                <w:sz w:val="14"/>
                <w:szCs w:val="14"/>
              </w:rPr>
              <w:t>му</w:t>
            </w:r>
            <w:proofErr w:type="spellEnd"/>
            <w:r w:rsidRPr="00A50CDA">
              <w:rPr>
                <w:sz w:val="14"/>
                <w:szCs w:val="14"/>
              </w:rPr>
              <w:t xml:space="preserve"> тарифу;</w:t>
            </w:r>
          </w:p>
        </w:tc>
      </w:tr>
      <w:tr w:rsidR="00533C69" w:rsidRPr="00A50CDA" w:rsidTr="00AE67A3">
        <w:tc>
          <w:tcPr>
            <w:tcW w:w="529"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lastRenderedPageBreak/>
              <w:t>N</w:t>
            </w:r>
            <w:r w:rsidRPr="00A50CDA">
              <w:rPr>
                <w:sz w:val="14"/>
                <w:szCs w:val="14"/>
                <w:vertAlign w:val="subscript"/>
              </w:rPr>
              <w:t>j</w:t>
            </w:r>
            <w:proofErr w:type="spellEnd"/>
            <w:r w:rsidRPr="00A50CDA">
              <w:rPr>
                <w:sz w:val="14"/>
                <w:szCs w:val="14"/>
                <w:vertAlign w:val="subscript"/>
              </w:rPr>
              <w:t xml:space="preserve"> </w:t>
            </w:r>
            <w:proofErr w:type="spellStart"/>
            <w:r w:rsidRPr="00A50CDA">
              <w:rPr>
                <w:sz w:val="14"/>
                <w:szCs w:val="14"/>
                <w:vertAlign w:val="subscript"/>
              </w:rPr>
              <w:t>мн</w:t>
            </w:r>
            <w:proofErr w:type="spellEnd"/>
          </w:p>
        </w:tc>
        <w:tc>
          <w:tcPr>
            <w:tcW w:w="176"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4295" w:type="pct"/>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 международной телефонной связи по j-</w:t>
            </w:r>
            <w:proofErr w:type="spellStart"/>
            <w:r w:rsidRPr="00A50CDA">
              <w:rPr>
                <w:sz w:val="14"/>
                <w:szCs w:val="14"/>
              </w:rPr>
              <w:t>му</w:t>
            </w:r>
            <w:proofErr w:type="spellEnd"/>
            <w:r w:rsidRPr="00A50CDA">
              <w:rPr>
                <w:sz w:val="14"/>
                <w:szCs w:val="14"/>
              </w:rPr>
              <w:t xml:space="preserve"> тарифу;</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1.1.3. Затраты на оплату услуг подвижной связи (</w:t>
      </w:r>
      <w:proofErr w:type="spellStart"/>
      <w:r w:rsidRPr="00A50CDA">
        <w:rPr>
          <w:sz w:val="14"/>
          <w:szCs w:val="14"/>
        </w:rPr>
        <w:t>З</w:t>
      </w:r>
      <w:r w:rsidRPr="00A50CDA">
        <w:rPr>
          <w:sz w:val="14"/>
          <w:szCs w:val="14"/>
          <w:vertAlign w:val="subscript"/>
        </w:rPr>
        <w:t>сот</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D7F64F1" wp14:editId="0B5036A3">
            <wp:extent cx="1167897" cy="307818"/>
            <wp:effectExtent l="0" t="0" r="0" b="0"/>
            <wp:docPr id="413" name="Рисунок 413" descr="base_23706_57830_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06_57830_412"/>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2258" cy="308967"/>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267"/>
        <w:gridCol w:w="171"/>
        <w:gridCol w:w="4675"/>
      </w:tblGrid>
      <w:tr w:rsidR="00533C69" w:rsidRPr="00A50CDA" w:rsidTr="00AE67A3">
        <w:trPr>
          <w:trHeight w:val="1956"/>
        </w:trPr>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сот</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gramStart"/>
            <w:r w:rsidRPr="00A50CDA">
              <w:rPr>
                <w:sz w:val="14"/>
                <w:szCs w:val="14"/>
              </w:rPr>
              <w:t xml:space="preserve">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органами местного самоуправления, в соответствии с </w:t>
            </w:r>
            <w:hyperlink w:anchor="Par50" w:history="1">
              <w:r w:rsidRPr="00A50CDA">
                <w:rPr>
                  <w:sz w:val="14"/>
                  <w:szCs w:val="14"/>
                </w:rPr>
                <w:t>пунктом 5</w:t>
              </w:r>
            </w:hyperlink>
            <w:r w:rsidRPr="00A50CDA">
              <w:rPr>
                <w:sz w:val="14"/>
                <w:szCs w:val="14"/>
              </w:rPr>
              <w:t xml:space="preserve"> требований к определению нормативных затрат на обеспечение функций органов местного самоуправления, утвержденных постановлением Администрации Солецкого муниципального округа "О порядке определения нормативных затрат на обеспечение функций органов местного самоуправления  Солецкого</w:t>
            </w:r>
            <w:proofErr w:type="gramEnd"/>
            <w:r w:rsidRPr="00A50CDA">
              <w:rPr>
                <w:sz w:val="14"/>
                <w:szCs w:val="14"/>
              </w:rPr>
              <w:t xml:space="preserve"> муниципального округа», в том числе подведомственных им казенных учреждений" (далее - нормативы органов местного самоуправления), с учетом нормативов обеспечения органов местного самоуправления, применяемых при расчете нормативных затрат на приобретение средств подвижной</w:t>
            </w:r>
            <w:r w:rsidR="00AE67A3">
              <w:rPr>
                <w:sz w:val="14"/>
                <w:szCs w:val="14"/>
              </w:rPr>
              <w:t xml:space="preserve"> связи и услуг подвижной связи</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i</w:t>
            </w:r>
            <w:proofErr w:type="spellEnd"/>
            <w:r w:rsidRPr="00A50CDA">
              <w:rPr>
                <w:sz w:val="14"/>
                <w:szCs w:val="14"/>
                <w:vertAlign w:val="subscript"/>
              </w:rPr>
              <w:t xml:space="preserve"> сот</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ежемесячная цена услуги подвижной связи в расчете на 1 номер сотовой абонентской станции i-й должности в соответствии с нормативами органов местного самоуправления, определенными с учетом нормативов затрат на приобретение сре</w:t>
            </w:r>
            <w:proofErr w:type="gramStart"/>
            <w:r w:rsidRPr="00A50CDA">
              <w:rPr>
                <w:sz w:val="14"/>
                <w:szCs w:val="14"/>
              </w:rPr>
              <w:t>дств св</w:t>
            </w:r>
            <w:proofErr w:type="gramEnd"/>
            <w:r w:rsidRPr="00A50CDA">
              <w:rPr>
                <w:sz w:val="14"/>
                <w:szCs w:val="14"/>
              </w:rPr>
              <w:t>язи;</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N</w:t>
            </w:r>
            <w:r w:rsidRPr="00A50CDA">
              <w:rPr>
                <w:sz w:val="14"/>
                <w:szCs w:val="14"/>
                <w:vertAlign w:val="subscript"/>
              </w:rPr>
              <w:t>i</w:t>
            </w:r>
            <w:proofErr w:type="spellEnd"/>
            <w:r w:rsidRPr="00A50CDA">
              <w:rPr>
                <w:sz w:val="14"/>
                <w:szCs w:val="14"/>
                <w:vertAlign w:val="subscript"/>
              </w:rPr>
              <w:t xml:space="preserve"> сот</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 подвижной связи по i-й должности;</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1.1.4. Затраты на передачу данных с использованием информационно-телекоммуникационной сети "Интернет" (далее - сеть "Интернет") и услуги </w:t>
      </w:r>
      <w:proofErr w:type="spellStart"/>
      <w:r w:rsidRPr="00A50CDA">
        <w:rPr>
          <w:sz w:val="14"/>
          <w:szCs w:val="14"/>
        </w:rPr>
        <w:t>интернет-провайдеров</w:t>
      </w:r>
      <w:proofErr w:type="spellEnd"/>
      <w:r w:rsidRPr="00A50CDA">
        <w:rPr>
          <w:sz w:val="14"/>
          <w:szCs w:val="14"/>
        </w:rPr>
        <w:t xml:space="preserve"> для планшетных компьютеров (</w:t>
      </w:r>
      <w:proofErr w:type="spellStart"/>
      <w:r w:rsidRPr="00A50CDA">
        <w:rPr>
          <w:sz w:val="14"/>
          <w:szCs w:val="14"/>
        </w:rPr>
        <w:t>З</w:t>
      </w:r>
      <w:r w:rsidRPr="00A50CDA">
        <w:rPr>
          <w:sz w:val="14"/>
          <w:szCs w:val="14"/>
          <w:vertAlign w:val="subscript"/>
        </w:rPr>
        <w:t>ип</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13DCE0AD" wp14:editId="1BA41681">
            <wp:extent cx="1330859" cy="307818"/>
            <wp:effectExtent l="0" t="0" r="3175" b="0"/>
            <wp:docPr id="412" name="Рисунок 412" descr="base_23706_57830_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706_57830_413"/>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5828" cy="308967"/>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313"/>
        <w:gridCol w:w="171"/>
        <w:gridCol w:w="4629"/>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ип</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SIM-карт по i-й должности в соответствии с нормативами, устанавливаемыми государственным органом области;</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ип</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ежемесячная цена в расчете на одну SIM-карту по i-й должности;</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N</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ип</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 передачи данных по i-й должности;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1.1.5. Затраты на сеть "Интернет" и услуги </w:t>
      </w:r>
      <w:proofErr w:type="spellStart"/>
      <w:r w:rsidRPr="00A50CDA">
        <w:rPr>
          <w:sz w:val="14"/>
          <w:szCs w:val="14"/>
        </w:rPr>
        <w:t>интернет-провайдеров</w:t>
      </w:r>
      <w:proofErr w:type="spellEnd"/>
      <w:r w:rsidRPr="00A50CDA">
        <w:rPr>
          <w:sz w:val="14"/>
          <w:szCs w:val="14"/>
        </w:rPr>
        <w:t xml:space="preserve"> (</w:t>
      </w:r>
      <w:proofErr w:type="spellStart"/>
      <w:r w:rsidRPr="00A50CDA">
        <w:rPr>
          <w:sz w:val="14"/>
          <w:szCs w:val="14"/>
        </w:rPr>
        <w:t>З</w:t>
      </w:r>
      <w:r w:rsidRPr="00A50CDA">
        <w:rPr>
          <w:sz w:val="14"/>
          <w:szCs w:val="14"/>
          <w:vertAlign w:val="subscript"/>
        </w:rPr>
        <w:t>и</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FEAD19F" wp14:editId="6E78D02C">
            <wp:extent cx="1299172" cy="235390"/>
            <wp:effectExtent l="0" t="0" r="0" b="0"/>
            <wp:docPr id="411" name="Рисунок 411" descr="base_23706_57830_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706_57830_414"/>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4026" cy="236269"/>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291"/>
        <w:gridCol w:w="171"/>
        <w:gridCol w:w="4651"/>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и</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каналов передачи данных с использованием сети "Интернет" с i-й пропускной способностью;</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i</w:t>
            </w:r>
            <w:proofErr w:type="spellEnd"/>
            <w:r w:rsidRPr="00A50CDA">
              <w:rPr>
                <w:sz w:val="14"/>
                <w:szCs w:val="14"/>
                <w:vertAlign w:val="subscript"/>
              </w:rPr>
              <w:t xml:space="preserve"> и</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месячная цена аренды канала передачи данных с использованием сети "Интернет" с i-й пропускной способностью;</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N</w:t>
            </w:r>
            <w:r w:rsidRPr="00A50CDA">
              <w:rPr>
                <w:sz w:val="14"/>
                <w:szCs w:val="14"/>
                <w:vertAlign w:val="subscript"/>
              </w:rPr>
              <w:t>i</w:t>
            </w:r>
            <w:proofErr w:type="spellEnd"/>
            <w:r w:rsidRPr="00A50CDA">
              <w:rPr>
                <w:sz w:val="14"/>
                <w:szCs w:val="14"/>
                <w:vertAlign w:val="subscript"/>
              </w:rPr>
              <w:t xml:space="preserve"> и</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аренды канала передачи данных с использованием сети "Интернет" с i-й пропускной способностью;</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1.1.6. Затраты на электросвязь, относящуюся к связи специального назначения (</w:t>
      </w:r>
      <w:proofErr w:type="spellStart"/>
      <w:r w:rsidRPr="00A50CDA">
        <w:rPr>
          <w:sz w:val="14"/>
          <w:szCs w:val="14"/>
        </w:rPr>
        <w:t>З</w:t>
      </w:r>
      <w:r w:rsidRPr="00A50CDA">
        <w:rPr>
          <w:sz w:val="14"/>
          <w:szCs w:val="14"/>
          <w:vertAlign w:val="subscript"/>
        </w:rPr>
        <w:t>рпс</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З</w:t>
      </w:r>
      <w:r w:rsidRPr="00A50CDA">
        <w:rPr>
          <w:sz w:val="14"/>
          <w:szCs w:val="14"/>
          <w:vertAlign w:val="subscript"/>
        </w:rPr>
        <w:t>рпс</w:t>
      </w:r>
      <w:proofErr w:type="spellEnd"/>
      <w:r w:rsidRPr="00A50CDA">
        <w:rPr>
          <w:sz w:val="14"/>
          <w:szCs w:val="14"/>
        </w:rPr>
        <w:t xml:space="preserve"> = </w:t>
      </w:r>
      <w:proofErr w:type="spellStart"/>
      <w:proofErr w:type="gramStart"/>
      <w:r w:rsidRPr="00A50CDA">
        <w:rPr>
          <w:sz w:val="14"/>
          <w:szCs w:val="14"/>
        </w:rPr>
        <w:t>Q</w:t>
      </w:r>
      <w:proofErr w:type="gramEnd"/>
      <w:r w:rsidRPr="00A50CDA">
        <w:rPr>
          <w:sz w:val="14"/>
          <w:szCs w:val="14"/>
          <w:vertAlign w:val="subscript"/>
        </w:rPr>
        <w:t>рпс</w:t>
      </w:r>
      <w:proofErr w:type="spellEnd"/>
      <w:r w:rsidRPr="00A50CDA">
        <w:rPr>
          <w:sz w:val="14"/>
          <w:szCs w:val="14"/>
        </w:rPr>
        <w:t xml:space="preserve"> x </w:t>
      </w:r>
      <w:proofErr w:type="spellStart"/>
      <w:r w:rsidRPr="00A50CDA">
        <w:rPr>
          <w:sz w:val="14"/>
          <w:szCs w:val="14"/>
        </w:rPr>
        <w:t>P</w:t>
      </w:r>
      <w:r w:rsidRPr="00A50CDA">
        <w:rPr>
          <w:sz w:val="14"/>
          <w:szCs w:val="14"/>
          <w:vertAlign w:val="subscript"/>
        </w:rPr>
        <w:t>рпс</w:t>
      </w:r>
      <w:proofErr w:type="spellEnd"/>
      <w:r w:rsidRPr="00A50CDA">
        <w:rPr>
          <w:sz w:val="14"/>
          <w:szCs w:val="14"/>
        </w:rPr>
        <w:t xml:space="preserve"> x </w:t>
      </w:r>
      <w:proofErr w:type="spellStart"/>
      <w:r w:rsidRPr="00A50CDA">
        <w:rPr>
          <w:sz w:val="14"/>
          <w:szCs w:val="14"/>
        </w:rPr>
        <w:t>N</w:t>
      </w:r>
      <w:r w:rsidRPr="00A50CDA">
        <w:rPr>
          <w:sz w:val="14"/>
          <w:szCs w:val="14"/>
          <w:vertAlign w:val="subscript"/>
        </w:rPr>
        <w:t>рпс</w:t>
      </w:r>
      <w:proofErr w:type="spellEnd"/>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359"/>
        <w:gridCol w:w="171"/>
        <w:gridCol w:w="4583"/>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proofErr w:type="gramStart"/>
            <w:r w:rsidRPr="00A50CDA">
              <w:rPr>
                <w:sz w:val="14"/>
                <w:szCs w:val="14"/>
              </w:rPr>
              <w:t>Q</w:t>
            </w:r>
            <w:proofErr w:type="gramEnd"/>
            <w:r w:rsidRPr="00A50CDA">
              <w:rPr>
                <w:sz w:val="14"/>
                <w:szCs w:val="14"/>
                <w:vertAlign w:val="subscript"/>
              </w:rPr>
              <w:t>рпс</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телефонных номеров электросвязи, относящейся к связи специального назначения;</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proofErr w:type="gramStart"/>
            <w:r w:rsidRPr="00A50CDA">
              <w:rPr>
                <w:sz w:val="14"/>
                <w:szCs w:val="14"/>
              </w:rPr>
              <w:t>P</w:t>
            </w:r>
            <w:proofErr w:type="gramEnd"/>
            <w:r w:rsidRPr="00A50CDA">
              <w:rPr>
                <w:sz w:val="14"/>
                <w:szCs w:val="14"/>
                <w:vertAlign w:val="subscript"/>
              </w:rPr>
              <w:t>рпс</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услуги электросвязи, относящейся к связи специального назначения, в расчете на один телефонный номер, включая ежемесячную плату за организацию соответствующего </w:t>
            </w:r>
            <w:proofErr w:type="gramStart"/>
            <w:r w:rsidRPr="00A50CDA">
              <w:rPr>
                <w:sz w:val="14"/>
                <w:szCs w:val="14"/>
              </w:rPr>
              <w:t>количества линий связи сети связи специального назначения</w:t>
            </w:r>
            <w:proofErr w:type="gramEnd"/>
            <w:r w:rsidRPr="00A50CDA">
              <w:rPr>
                <w:sz w:val="14"/>
                <w:szCs w:val="14"/>
              </w:rPr>
              <w:t>;</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proofErr w:type="gramStart"/>
            <w:r w:rsidRPr="00A50CDA">
              <w:rPr>
                <w:sz w:val="14"/>
                <w:szCs w:val="14"/>
              </w:rPr>
              <w:t>N</w:t>
            </w:r>
            <w:proofErr w:type="gramEnd"/>
            <w:r w:rsidRPr="00A50CDA">
              <w:rPr>
                <w:sz w:val="14"/>
                <w:szCs w:val="14"/>
                <w:vertAlign w:val="subscript"/>
              </w:rPr>
              <w:t>рпс</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1.1.7. Затраты на оплату услуг по предоставлению цифровых потоков для коммутируемых телефонных соединений (</w:t>
      </w:r>
      <w:proofErr w:type="spellStart"/>
      <w:r w:rsidRPr="00A50CDA">
        <w:rPr>
          <w:sz w:val="14"/>
          <w:szCs w:val="14"/>
        </w:rPr>
        <w:t>З</w:t>
      </w:r>
      <w:r w:rsidRPr="00A50CDA">
        <w:rPr>
          <w:sz w:val="14"/>
          <w:szCs w:val="14"/>
          <w:vertAlign w:val="subscript"/>
        </w:rPr>
        <w:t>цп</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lastRenderedPageBreak/>
        <w:drawing>
          <wp:inline distT="0" distB="0" distL="0" distR="0" wp14:anchorId="003A3BA7" wp14:editId="550F1E6E">
            <wp:extent cx="1353493" cy="248971"/>
            <wp:effectExtent l="0" t="0" r="0" b="0"/>
            <wp:docPr id="410" name="Рисунок 410" descr="base_23706_57830_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06_57830_415"/>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8547" cy="249901"/>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369"/>
        <w:gridCol w:w="171"/>
        <w:gridCol w:w="4538"/>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цп</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организованных цифровых потоков с i-й абонентской платой;</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цп</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ежемесячная i-я абонентская плата за цифровой поток;</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N</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цп</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предоставления услуги с i-й абонентской платой;</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1.1.8. Затраты на оплату иных услуг связи в сфере информационно-коммуникационных технологий (</w:t>
      </w:r>
      <w:proofErr w:type="spellStart"/>
      <w:r w:rsidRPr="00A50CDA">
        <w:rPr>
          <w:sz w:val="14"/>
          <w:szCs w:val="14"/>
        </w:rPr>
        <w:t>З</w:t>
      </w:r>
      <w:r w:rsidRPr="00A50CDA">
        <w:rPr>
          <w:sz w:val="14"/>
          <w:szCs w:val="14"/>
          <w:vertAlign w:val="subscript"/>
        </w:rPr>
        <w:t>пр</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6C6D4B1" wp14:editId="54DA6E41">
            <wp:extent cx="629216" cy="203703"/>
            <wp:effectExtent l="0" t="0" r="0" b="6350"/>
            <wp:docPr id="409" name="Рисунок 409" descr="base_23706_57830_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706_57830_416"/>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1567" cy="20446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313"/>
        <w:gridCol w:w="171"/>
        <w:gridCol w:w="4629"/>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i</w:t>
            </w:r>
            <w:proofErr w:type="spellEnd"/>
            <w:r w:rsidRPr="00A50CDA">
              <w:rPr>
                <w:sz w:val="14"/>
                <w:szCs w:val="14"/>
                <w:vertAlign w:val="subscript"/>
              </w:rPr>
              <w:t xml:space="preserve"> пр</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i-й иной услуги связи, определяемая по фактическим данным отчетного финансового года;</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1.2. Затраты на содержание имущества:</w:t>
      </w:r>
    </w:p>
    <w:p w:rsidR="00533C69" w:rsidRPr="00A50CDA" w:rsidRDefault="00533C69" w:rsidP="00533C69">
      <w:pPr>
        <w:widowControl w:val="0"/>
        <w:suppressAutoHyphens/>
        <w:autoSpaceDE w:val="0"/>
        <w:autoSpaceDN w:val="0"/>
        <w:adjustRightInd w:val="0"/>
        <w:jc w:val="both"/>
        <w:rPr>
          <w:sz w:val="14"/>
          <w:szCs w:val="14"/>
        </w:rPr>
      </w:pPr>
      <w:bookmarkStart w:id="33" w:name="P240"/>
      <w:bookmarkEnd w:id="33"/>
      <w:r w:rsidRPr="00A50CDA">
        <w:rPr>
          <w:sz w:val="14"/>
          <w:szCs w:val="14"/>
        </w:rPr>
        <w:t xml:space="preserve">1.2.1.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вычислительной техники (</w:t>
      </w:r>
      <w:proofErr w:type="spellStart"/>
      <w:r w:rsidRPr="00A50CDA">
        <w:rPr>
          <w:sz w:val="14"/>
          <w:szCs w:val="14"/>
        </w:rPr>
        <w:t>З</w:t>
      </w:r>
      <w:r w:rsidRPr="00A50CDA">
        <w:rPr>
          <w:sz w:val="14"/>
          <w:szCs w:val="14"/>
          <w:vertAlign w:val="subscript"/>
        </w:rPr>
        <w:t>рвт</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EF3513E" wp14:editId="6780AA16">
            <wp:extent cx="860079" cy="321398"/>
            <wp:effectExtent l="0" t="0" r="0" b="2540"/>
            <wp:docPr id="408" name="Рисунок 408" descr="base_23706_57830_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06_57830_417"/>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3291" cy="322598"/>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330"/>
        <w:gridCol w:w="171"/>
        <w:gridCol w:w="4612"/>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рвт</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фактическое количество i-х рабочих станций, но не </w:t>
            </w:r>
            <w:proofErr w:type="gramStart"/>
            <w:r w:rsidRPr="00A50CDA">
              <w:rPr>
                <w:sz w:val="14"/>
                <w:szCs w:val="14"/>
              </w:rPr>
              <w:t>более предельного</w:t>
            </w:r>
            <w:proofErr w:type="gramEnd"/>
            <w:r w:rsidRPr="00A50CDA">
              <w:rPr>
                <w:sz w:val="14"/>
                <w:szCs w:val="14"/>
              </w:rPr>
              <w:t xml:space="preserve"> количества i-х рабочих станций;</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P</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рвт</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в расчете на одну i-ю рабочую станцию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Предельное количество i-х рабочих станций (</w:t>
      </w: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рвт</w:t>
      </w:r>
      <w:proofErr w:type="spellEnd"/>
      <w:r w:rsidRPr="00A50CDA">
        <w:rPr>
          <w:sz w:val="14"/>
          <w:szCs w:val="14"/>
          <w:vertAlign w:val="subscript"/>
        </w:rPr>
        <w:t xml:space="preserve"> предел</w:t>
      </w:r>
      <w:r w:rsidRPr="00A50CDA">
        <w:rPr>
          <w:sz w:val="14"/>
          <w:szCs w:val="14"/>
        </w:rPr>
        <w:t>) определяется с округлением до целого числа по формуле:</w:t>
      </w:r>
    </w:p>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Q</w:t>
      </w:r>
      <w:r w:rsidRPr="00A50CDA">
        <w:rPr>
          <w:sz w:val="14"/>
          <w:szCs w:val="14"/>
          <w:vertAlign w:val="subscript"/>
        </w:rPr>
        <w:t>i</w:t>
      </w:r>
      <w:proofErr w:type="spellEnd"/>
      <w:r w:rsidRPr="00A50CDA">
        <w:rPr>
          <w:sz w:val="14"/>
          <w:szCs w:val="14"/>
          <w:vertAlign w:val="subscript"/>
        </w:rPr>
        <w:t xml:space="preserve"> </w:t>
      </w:r>
      <w:proofErr w:type="spellStart"/>
      <w:r w:rsidRPr="00A50CDA">
        <w:rPr>
          <w:sz w:val="14"/>
          <w:szCs w:val="14"/>
          <w:vertAlign w:val="subscript"/>
        </w:rPr>
        <w:t>рвт</w:t>
      </w:r>
      <w:proofErr w:type="spellEnd"/>
      <w:r w:rsidRPr="00A50CDA">
        <w:rPr>
          <w:sz w:val="14"/>
          <w:szCs w:val="14"/>
          <w:vertAlign w:val="subscript"/>
        </w:rPr>
        <w:t xml:space="preserve"> предел</w:t>
      </w:r>
      <w:r w:rsidRPr="00A50CDA">
        <w:rPr>
          <w:sz w:val="14"/>
          <w:szCs w:val="14"/>
        </w:rPr>
        <w:t xml:space="preserve"> = </w:t>
      </w:r>
      <w:proofErr w:type="spellStart"/>
      <w:r w:rsidRPr="00A50CDA">
        <w:rPr>
          <w:sz w:val="14"/>
          <w:szCs w:val="14"/>
        </w:rPr>
        <w:t>Ч</w:t>
      </w:r>
      <w:r w:rsidRPr="00A50CDA">
        <w:rPr>
          <w:sz w:val="14"/>
          <w:szCs w:val="14"/>
          <w:vertAlign w:val="subscript"/>
        </w:rPr>
        <w:t>сп</w:t>
      </w:r>
      <w:proofErr w:type="spellEnd"/>
      <w:r w:rsidRPr="00A50CDA">
        <w:rPr>
          <w:sz w:val="14"/>
          <w:szCs w:val="14"/>
        </w:rPr>
        <w:t xml:space="preserve"> x 1,5, где:</w:t>
      </w:r>
    </w:p>
    <w:tbl>
      <w:tblPr>
        <w:tblW w:w="0" w:type="auto"/>
        <w:tblCellMar>
          <w:top w:w="102" w:type="dxa"/>
          <w:left w:w="62" w:type="dxa"/>
          <w:bottom w:w="102" w:type="dxa"/>
          <w:right w:w="62" w:type="dxa"/>
        </w:tblCellMar>
        <w:tblLook w:val="0000" w:firstRow="0" w:lastRow="0" w:firstColumn="0" w:lastColumn="0" w:noHBand="0" w:noVBand="0"/>
      </w:tblPr>
      <w:tblGrid>
        <w:gridCol w:w="304"/>
        <w:gridCol w:w="171"/>
        <w:gridCol w:w="2875"/>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spellStart"/>
            <w:r w:rsidRPr="00A50CDA">
              <w:rPr>
                <w:sz w:val="14"/>
                <w:szCs w:val="14"/>
              </w:rPr>
              <w:t>Ч</w:t>
            </w:r>
            <w:r w:rsidRPr="00A50CDA">
              <w:rPr>
                <w:sz w:val="14"/>
                <w:szCs w:val="14"/>
                <w:vertAlign w:val="subscript"/>
              </w:rPr>
              <w:t>сп</w:t>
            </w:r>
            <w:proofErr w:type="spellEnd"/>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численность основных работников;</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1.2.2.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оборудования по обеспечению безопасности информации (</w:t>
      </w:r>
      <w:proofErr w:type="spellStart"/>
      <w:r w:rsidRPr="00A50CDA">
        <w:rPr>
          <w:sz w:val="14"/>
          <w:szCs w:val="14"/>
        </w:rPr>
        <w:t>З</w:t>
      </w:r>
      <w:r w:rsidRPr="00A50CDA">
        <w:rPr>
          <w:sz w:val="14"/>
          <w:szCs w:val="14"/>
          <w:vertAlign w:val="subscript"/>
        </w:rPr>
        <w:t>сби</w:t>
      </w:r>
      <w:proofErr w:type="spellEnd"/>
      <w:r w:rsidRPr="00A50CDA">
        <w:rPr>
          <w:sz w:val="14"/>
          <w:szCs w:val="14"/>
        </w:rPr>
        <w:t>) 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98E7923" wp14:editId="69CA2EBF">
            <wp:extent cx="860079" cy="253497"/>
            <wp:effectExtent l="0" t="0" r="0" b="0"/>
            <wp:docPr id="407" name="Рисунок 407" descr="base_23706_57830_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706_57830_418"/>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3292" cy="25444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4"/>
        <w:gridCol w:w="171"/>
        <w:gridCol w:w="4428"/>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910F079" wp14:editId="29E62D39">
                  <wp:extent cx="239917" cy="176542"/>
                  <wp:effectExtent l="0" t="0" r="8255" b="0"/>
                  <wp:docPr id="406" name="Рисунок 406" descr="base_23706_57830_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706_57830_419"/>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992" cy="17659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единиц i-</w:t>
            </w:r>
            <w:proofErr w:type="spellStart"/>
            <w:r w:rsidRPr="00A50CDA">
              <w:rPr>
                <w:sz w:val="14"/>
                <w:szCs w:val="14"/>
              </w:rPr>
              <w:t>го</w:t>
            </w:r>
            <w:proofErr w:type="spellEnd"/>
            <w:r w:rsidRPr="00A50CDA">
              <w:rPr>
                <w:sz w:val="14"/>
                <w:szCs w:val="14"/>
              </w:rPr>
              <w:t xml:space="preserve"> оборудования по обеспечению безопасности информации;</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FDB5F17" wp14:editId="3DDBCA66">
                  <wp:extent cx="239917" cy="162962"/>
                  <wp:effectExtent l="0" t="0" r="8255" b="8890"/>
                  <wp:docPr id="405" name="Рисунок 405" descr="base_23706_57830_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706_57830_420"/>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869" cy="16292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одной единицы i-</w:t>
            </w:r>
            <w:proofErr w:type="spellStart"/>
            <w:r w:rsidRPr="00A50CDA">
              <w:rPr>
                <w:sz w:val="14"/>
                <w:szCs w:val="14"/>
              </w:rPr>
              <w:t>го</w:t>
            </w:r>
            <w:proofErr w:type="spellEnd"/>
            <w:r w:rsidRPr="00A50CDA">
              <w:rPr>
                <w:sz w:val="14"/>
                <w:szCs w:val="14"/>
              </w:rPr>
              <w:t xml:space="preserve"> оборудования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1.2.3.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системы телефонной связи (автоматизированных телефонных станций</w:t>
      </w:r>
      <w:proofErr w:type="gramStart"/>
      <w:r w:rsidRPr="00A50CDA">
        <w:rPr>
          <w:sz w:val="14"/>
          <w:szCs w:val="14"/>
        </w:rPr>
        <w:t>) (</w:t>
      </w:r>
      <w:r w:rsidRPr="00A50CDA">
        <w:rPr>
          <w:noProof/>
          <w:position w:val="-8"/>
          <w:sz w:val="14"/>
          <w:szCs w:val="14"/>
          <w:lang w:eastAsia="ru-RU"/>
        </w:rPr>
        <w:drawing>
          <wp:inline distT="0" distB="0" distL="0" distR="0" wp14:anchorId="1075DE0B" wp14:editId="14D40A57">
            <wp:extent cx="221810" cy="167489"/>
            <wp:effectExtent l="0" t="0" r="6985" b="4445"/>
            <wp:docPr id="404" name="Рисунок 404" descr="base_23706_57830_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06_57830_421"/>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2633" cy="168111"/>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8DC2E5D" wp14:editId="31EB8BFD">
            <wp:extent cx="973247" cy="248970"/>
            <wp:effectExtent l="0" t="0" r="0" b="0"/>
            <wp:docPr id="403" name="Рисунок 403" descr="base_23706_57830_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06_57830_422"/>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6883" cy="249900"/>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58"/>
        <w:gridCol w:w="171"/>
        <w:gridCol w:w="4384"/>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A6EC447" wp14:editId="066CDA3F">
                  <wp:extent cx="276131" cy="203703"/>
                  <wp:effectExtent l="0" t="0" r="0" b="6350"/>
                  <wp:docPr id="402" name="Рисунок 402" descr="base_23706_57830_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706_57830_423"/>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539" cy="20400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автоматизированных телефонных станций i-</w:t>
            </w:r>
            <w:proofErr w:type="spellStart"/>
            <w:r w:rsidRPr="00A50CDA">
              <w:rPr>
                <w:sz w:val="14"/>
                <w:szCs w:val="14"/>
              </w:rPr>
              <w:t>го</w:t>
            </w:r>
            <w:proofErr w:type="spellEnd"/>
            <w:r w:rsidRPr="00A50CDA">
              <w:rPr>
                <w:sz w:val="14"/>
                <w:szCs w:val="14"/>
              </w:rPr>
              <w:t xml:space="preserve"> вида;</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FADDEA4" wp14:editId="5C4317B0">
                  <wp:extent cx="221810" cy="185596"/>
                  <wp:effectExtent l="0" t="0" r="6985" b="5080"/>
                  <wp:docPr id="401" name="Рисунок 401" descr="base_23706_57830_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706_57830_424"/>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765" cy="1855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одной автоматизированной телефонной станции i-</w:t>
            </w:r>
            <w:proofErr w:type="spellStart"/>
            <w:r w:rsidRPr="00A50CDA">
              <w:rPr>
                <w:sz w:val="14"/>
                <w:szCs w:val="14"/>
              </w:rPr>
              <w:t>го</w:t>
            </w:r>
            <w:proofErr w:type="spellEnd"/>
            <w:r w:rsidRPr="00A50CDA">
              <w:rPr>
                <w:sz w:val="14"/>
                <w:szCs w:val="14"/>
              </w:rPr>
              <w:t xml:space="preserve"> вида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1.2.4.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локальных вычислительных сетей</w:t>
      </w:r>
      <w:proofErr w:type="gramStart"/>
      <w:r w:rsidRPr="00A50CDA">
        <w:rPr>
          <w:sz w:val="14"/>
          <w:szCs w:val="14"/>
        </w:rPr>
        <w:t xml:space="preserve"> (</w:t>
      </w:r>
      <w:r w:rsidRPr="00A50CDA">
        <w:rPr>
          <w:noProof/>
          <w:position w:val="-8"/>
          <w:sz w:val="14"/>
          <w:szCs w:val="14"/>
          <w:lang w:eastAsia="ru-RU"/>
        </w:rPr>
        <w:drawing>
          <wp:inline distT="0" distB="0" distL="0" distR="0" wp14:anchorId="75A770A9" wp14:editId="3399EE51">
            <wp:extent cx="217283" cy="199176"/>
            <wp:effectExtent l="0" t="0" r="0" b="0"/>
            <wp:docPr id="400" name="Рисунок 400" descr="base_23706_57830_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706_57830_425"/>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239" cy="199136"/>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13B745E5" wp14:editId="79013103">
            <wp:extent cx="1095469" cy="262550"/>
            <wp:effectExtent l="0" t="0" r="0" b="4445"/>
            <wp:docPr id="399" name="Рисунок 399" descr="base_23706_57830_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706_57830_426"/>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9562" cy="263531"/>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84"/>
        <w:gridCol w:w="171"/>
        <w:gridCol w:w="4458"/>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639489B" wp14:editId="5EA31063">
                  <wp:extent cx="221810" cy="167489"/>
                  <wp:effectExtent l="0" t="0" r="6985" b="4445"/>
                  <wp:docPr id="398" name="Рисунок 398" descr="base_23706_57830_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706_57830_427"/>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138" cy="1677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устройств локальных вычислительных сетей i-</w:t>
            </w:r>
            <w:proofErr w:type="spellStart"/>
            <w:r w:rsidRPr="00A50CDA">
              <w:rPr>
                <w:sz w:val="14"/>
                <w:szCs w:val="14"/>
              </w:rPr>
              <w:t>го</w:t>
            </w:r>
            <w:proofErr w:type="spellEnd"/>
            <w:r w:rsidRPr="00A50CDA">
              <w:rPr>
                <w:sz w:val="14"/>
                <w:szCs w:val="14"/>
              </w:rPr>
              <w:t xml:space="preserve"> вида;</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931EAD3" wp14:editId="4B0A6DC1">
                  <wp:extent cx="221810" cy="167489"/>
                  <wp:effectExtent l="0" t="0" r="6985" b="4445"/>
                  <wp:docPr id="397" name="Рисунок 397" descr="base_23706_57830_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706_57830_428"/>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765" cy="1674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одного устройства локальных вычислительных сетей i-</w:t>
            </w:r>
            <w:proofErr w:type="spellStart"/>
            <w:r w:rsidRPr="00A50CDA">
              <w:rPr>
                <w:sz w:val="14"/>
                <w:szCs w:val="14"/>
              </w:rPr>
              <w:t>го</w:t>
            </w:r>
            <w:proofErr w:type="spellEnd"/>
            <w:r w:rsidRPr="00A50CDA">
              <w:rPr>
                <w:sz w:val="14"/>
                <w:szCs w:val="14"/>
              </w:rPr>
              <w:t xml:space="preserve"> вида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1.2.5.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бесперебойного питания</w:t>
      </w:r>
      <w:proofErr w:type="gramStart"/>
      <w:r w:rsidRPr="00A50CDA">
        <w:rPr>
          <w:sz w:val="14"/>
          <w:szCs w:val="14"/>
        </w:rPr>
        <w:t xml:space="preserve"> (</w:t>
      </w:r>
      <w:r w:rsidRPr="00A50CDA">
        <w:rPr>
          <w:noProof/>
          <w:position w:val="-8"/>
          <w:sz w:val="14"/>
          <w:szCs w:val="14"/>
          <w:lang w:eastAsia="ru-RU"/>
        </w:rPr>
        <w:drawing>
          <wp:inline distT="0" distB="0" distL="0" distR="0" wp14:anchorId="0D15B557" wp14:editId="14DA7CF6">
            <wp:extent cx="176543" cy="203703"/>
            <wp:effectExtent l="0" t="0" r="0" b="6350"/>
            <wp:docPr id="396" name="Рисунок 396" descr="base_23706_57830_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706_57830_429"/>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508" cy="20366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6C866F8" wp14:editId="7123124E">
            <wp:extent cx="1167897" cy="307818"/>
            <wp:effectExtent l="0" t="0" r="0" b="0"/>
            <wp:docPr id="395" name="Рисунок 395" descr="base_23706_57830_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706_57830_430"/>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72258" cy="308967"/>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484"/>
        <w:gridCol w:w="171"/>
        <w:gridCol w:w="4458"/>
      </w:tblGrid>
      <w:tr w:rsidR="00533C69" w:rsidRPr="00A50CDA" w:rsidTr="00AE67A3">
        <w:trPr>
          <w:trHeight w:val="166"/>
        </w:trPr>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lastRenderedPageBreak/>
              <w:drawing>
                <wp:inline distT="0" distB="0" distL="0" distR="0" wp14:anchorId="7F1D0109" wp14:editId="16BDA8EA">
                  <wp:extent cx="221810" cy="181070"/>
                  <wp:effectExtent l="0" t="0" r="6985" b="0"/>
                  <wp:docPr id="394" name="Рисунок 394" descr="base_23706_57830_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706_57830_431"/>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880" cy="18112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модулей бесперебойного питания i-</w:t>
            </w:r>
            <w:proofErr w:type="spellStart"/>
            <w:r w:rsidRPr="00A50CDA">
              <w:rPr>
                <w:sz w:val="14"/>
                <w:szCs w:val="14"/>
              </w:rPr>
              <w:t>го</w:t>
            </w:r>
            <w:proofErr w:type="spellEnd"/>
            <w:r w:rsidRPr="00A50CDA">
              <w:rPr>
                <w:sz w:val="14"/>
                <w:szCs w:val="14"/>
              </w:rPr>
              <w:t xml:space="preserve"> вида;</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BE781B4" wp14:editId="6B679A93">
                  <wp:extent cx="221810" cy="190123"/>
                  <wp:effectExtent l="0" t="0" r="6985" b="635"/>
                  <wp:docPr id="393" name="Рисунок 393" descr="base_23706_57830_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706_57830_432"/>
                          <pic:cNvPicPr preferRelativeResize="0">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1765" cy="19008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одного модуля бесперебойного питания i-</w:t>
            </w:r>
            <w:proofErr w:type="spellStart"/>
            <w:r w:rsidRPr="00A50CDA">
              <w:rPr>
                <w:sz w:val="14"/>
                <w:szCs w:val="14"/>
              </w:rPr>
              <w:t>го</w:t>
            </w:r>
            <w:proofErr w:type="spellEnd"/>
            <w:r w:rsidRPr="00A50CDA">
              <w:rPr>
                <w:sz w:val="14"/>
                <w:szCs w:val="14"/>
              </w:rPr>
              <w:t xml:space="preserve"> вида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1.2.6.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принтеров, многофункциональных устройств и копировальных аппаратов (оргтехники</w:t>
      </w:r>
      <w:proofErr w:type="gramStart"/>
      <w:r w:rsidRPr="00A50CDA">
        <w:rPr>
          <w:sz w:val="14"/>
          <w:szCs w:val="14"/>
        </w:rPr>
        <w:t>) (</w:t>
      </w:r>
      <w:r w:rsidRPr="00A50CDA">
        <w:rPr>
          <w:noProof/>
          <w:position w:val="-9"/>
          <w:sz w:val="14"/>
          <w:szCs w:val="14"/>
          <w:lang w:eastAsia="ru-RU"/>
        </w:rPr>
        <w:drawing>
          <wp:inline distT="0" distB="0" distL="0" distR="0" wp14:anchorId="4110D165" wp14:editId="3D3DE1E3">
            <wp:extent cx="153909" cy="185596"/>
            <wp:effectExtent l="0" t="0" r="0" b="5080"/>
            <wp:docPr id="392" name="Рисунок 392" descr="base_23706_57830_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706_57830_43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4481" cy="18628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1851692" wp14:editId="19BFDF18">
            <wp:extent cx="891766" cy="230863"/>
            <wp:effectExtent l="0" t="0" r="3810" b="0"/>
            <wp:docPr id="391" name="Рисунок 391" descr="base_23706_57830_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706_57830_434"/>
                    <pic:cNvPicPr preferRelativeResize="0">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098" cy="23172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58"/>
        <w:gridCol w:w="171"/>
        <w:gridCol w:w="4384"/>
      </w:tblGrid>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7136202" wp14:editId="3DA3D28D">
                  <wp:extent cx="276131" cy="212757"/>
                  <wp:effectExtent l="0" t="0" r="0" b="0"/>
                  <wp:docPr id="390" name="Рисунок 390" descr="base_23706_57830_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706_57830_435"/>
                          <pic:cNvPicPr preferRelativeResize="0">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155" cy="21354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i-х принтеров, многофункциональных устройств и копировальных аппаратов (оргтехники) в соответствии с нормативами, устанавливаемыми органами местного самоуправления;</w:t>
            </w:r>
          </w:p>
        </w:tc>
      </w:tr>
      <w:tr w:rsidR="00533C69" w:rsidRPr="00A50CDA" w:rsidTr="00533C69">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96D4829" wp14:editId="00762562">
                  <wp:extent cx="221810" cy="208230"/>
                  <wp:effectExtent l="0" t="0" r="6985" b="1905"/>
                  <wp:docPr id="389" name="Рисунок 389" descr="base_23706_57830_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706_57830_436"/>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634" cy="20900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i-х принтеров, многофункциональных устройств и копировальных аппаратов (оргтехники)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1.2.7. При определении затрат на техническое обслуживание и </w:t>
      </w:r>
      <w:proofErr w:type="spellStart"/>
      <w:r w:rsidRPr="00A50CDA">
        <w:rPr>
          <w:sz w:val="14"/>
          <w:szCs w:val="14"/>
        </w:rPr>
        <w:t>регламентно</w:t>
      </w:r>
      <w:proofErr w:type="spellEnd"/>
      <w:r w:rsidRPr="00A50CDA">
        <w:rPr>
          <w:sz w:val="14"/>
          <w:szCs w:val="14"/>
        </w:rPr>
        <w:t xml:space="preserve">-профилактический ремонт, указанный в </w:t>
      </w:r>
      <w:hyperlink w:anchor="P240" w:history="1">
        <w:r w:rsidRPr="00A50CDA">
          <w:rPr>
            <w:sz w:val="14"/>
            <w:szCs w:val="14"/>
          </w:rPr>
          <w:t>подпунктах 1.2.1</w:t>
        </w:r>
      </w:hyperlink>
      <w:r w:rsidRPr="00A50CDA">
        <w:rPr>
          <w:sz w:val="14"/>
          <w:szCs w:val="14"/>
        </w:rPr>
        <w:t xml:space="preserve"> - </w:t>
      </w:r>
      <w:hyperlink w:anchor="P303" w:history="1">
        <w:r w:rsidRPr="00A50CDA">
          <w:rPr>
            <w:sz w:val="14"/>
            <w:szCs w:val="14"/>
          </w:rPr>
          <w:t>1.2.6</w:t>
        </w:r>
      </w:hyperlink>
      <w:r w:rsidRPr="00A50CDA">
        <w:rPr>
          <w:sz w:val="14"/>
          <w:szCs w:val="14"/>
        </w:rPr>
        <w:t xml:space="preserve"> настоящих Правил, применяется перечень работ по техническому обслуживанию и </w:t>
      </w:r>
      <w:proofErr w:type="spellStart"/>
      <w:r w:rsidRPr="00A50CDA">
        <w:rPr>
          <w:sz w:val="14"/>
          <w:szCs w:val="14"/>
        </w:rPr>
        <w:t>регламентно</w:t>
      </w:r>
      <w:proofErr w:type="spellEnd"/>
      <w:r w:rsidRPr="00A50CDA">
        <w:rPr>
          <w:sz w:val="14"/>
          <w:szCs w:val="14"/>
        </w:rPr>
        <w:t>-профилактическому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1.3. Затраты на приобретение прочих работ, услуг (не относящиеся к затратам на услуги связи, аренду и содержание имущества):</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1.3.1.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proofErr w:type="gramStart"/>
      <w:r w:rsidRPr="00A50CDA">
        <w:rPr>
          <w:sz w:val="14"/>
          <w:szCs w:val="14"/>
        </w:rPr>
        <w:t xml:space="preserve"> (</w:t>
      </w:r>
      <w:r w:rsidRPr="00A50CDA">
        <w:rPr>
          <w:noProof/>
          <w:position w:val="-8"/>
          <w:sz w:val="14"/>
          <w:szCs w:val="14"/>
          <w:lang w:eastAsia="ru-RU"/>
        </w:rPr>
        <w:drawing>
          <wp:inline distT="0" distB="0" distL="0" distR="0" wp14:anchorId="4B7DE325" wp14:editId="377FDC22">
            <wp:extent cx="253497" cy="203703"/>
            <wp:effectExtent l="0" t="0" r="0" b="6350"/>
            <wp:docPr id="388" name="Рисунок 388" descr="base_23706_57830_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706_57830_437"/>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3446" cy="20366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3884289A" wp14:editId="41166EBE">
            <wp:extent cx="891766" cy="185596"/>
            <wp:effectExtent l="0" t="0" r="3810" b="5080"/>
            <wp:docPr id="387" name="Рисунок 387" descr="base_23706_57830_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706_57830_438"/>
                    <pic:cNvPicPr preferRelativeResize="0">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1587" cy="185559"/>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484"/>
        <w:gridCol w:w="171"/>
        <w:gridCol w:w="4458"/>
      </w:tblGrid>
      <w:tr w:rsidR="00533C69" w:rsidRPr="00A50CDA" w:rsidTr="0072013F">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278993E" wp14:editId="079B915B">
                  <wp:extent cx="221810" cy="176543"/>
                  <wp:effectExtent l="0" t="0" r="6985" b="0"/>
                  <wp:docPr id="386" name="Рисунок 386" descr="base_23706_57830_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706_57830_439"/>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1765" cy="17650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оплату услуг по сопровождению справочно-правовых систем;</w:t>
            </w:r>
          </w:p>
        </w:tc>
      </w:tr>
      <w:tr w:rsidR="00533C69" w:rsidRPr="00A50CDA" w:rsidTr="0072013F">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7D3B5F4" wp14:editId="1FF8300D">
                  <wp:extent cx="221810" cy="208229"/>
                  <wp:effectExtent l="0" t="0" r="6985" b="1905"/>
                  <wp:docPr id="385" name="Рисунок 385" descr="base_23706_57830_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3706_57830_440"/>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1765" cy="20818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оплату услуг по сопровождению и приобретению иного программного обеспечения.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1.3.2. Затраты на оплату услуг по сопровождению справочно-правовых систем</w:t>
      </w:r>
      <w:proofErr w:type="gramStart"/>
      <w:r w:rsidRPr="00A50CDA">
        <w:rPr>
          <w:sz w:val="14"/>
          <w:szCs w:val="14"/>
        </w:rPr>
        <w:t xml:space="preserve"> (</w:t>
      </w:r>
      <w:r w:rsidRPr="00A50CDA">
        <w:rPr>
          <w:noProof/>
          <w:position w:val="-8"/>
          <w:sz w:val="14"/>
          <w:szCs w:val="14"/>
          <w:lang w:eastAsia="ru-RU"/>
        </w:rPr>
        <w:drawing>
          <wp:inline distT="0" distB="0" distL="0" distR="0" wp14:anchorId="7F6B398E" wp14:editId="4F8C0089">
            <wp:extent cx="221810" cy="203703"/>
            <wp:effectExtent l="0" t="0" r="6985" b="6350"/>
            <wp:docPr id="384" name="Рисунок 384" descr="base_23706_57830_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706_57830_441"/>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765" cy="20366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7130F94" wp14:editId="21495644">
            <wp:extent cx="769545" cy="294238"/>
            <wp:effectExtent l="0" t="0" r="0" b="0"/>
            <wp:docPr id="383" name="Рисунок 383" descr="base_23706_57830_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23706_57830_442"/>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72418" cy="295337"/>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34"/>
        <w:gridCol w:w="171"/>
        <w:gridCol w:w="4308"/>
      </w:tblGrid>
      <w:tr w:rsidR="00533C69" w:rsidRPr="00A50CDA" w:rsidTr="0072013F">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1F2E7CE" wp14:editId="3EB3A673">
                  <wp:extent cx="316871" cy="203703"/>
                  <wp:effectExtent l="0" t="0" r="6985" b="6350"/>
                  <wp:docPr id="382" name="Рисунок 382" descr="base_23706_57830_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23706_57830_443"/>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6970" cy="20376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1.3.3. Затраты на оплату услуг по сопровождению и приобретению иного программного обеспечения</w:t>
      </w:r>
      <w:proofErr w:type="gramStart"/>
      <w:r w:rsidRPr="00A50CDA">
        <w:rPr>
          <w:sz w:val="14"/>
          <w:szCs w:val="14"/>
        </w:rPr>
        <w:t xml:space="preserve"> (</w:t>
      </w:r>
      <w:r w:rsidRPr="00A50CDA">
        <w:rPr>
          <w:noProof/>
          <w:position w:val="-8"/>
          <w:sz w:val="14"/>
          <w:szCs w:val="14"/>
          <w:lang w:eastAsia="ru-RU"/>
        </w:rPr>
        <w:drawing>
          <wp:inline distT="0" distB="0" distL="0" distR="0" wp14:anchorId="2F55729E" wp14:editId="7C1AD12A">
            <wp:extent cx="208229" cy="203703"/>
            <wp:effectExtent l="0" t="0" r="1905" b="6350"/>
            <wp:docPr id="381" name="Рисунок 381" descr="base_23706_57830_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23706_57830_444"/>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187" cy="20366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30"/>
          <w:sz w:val="14"/>
          <w:szCs w:val="14"/>
          <w:lang w:eastAsia="ru-RU"/>
        </w:rPr>
        <w:drawing>
          <wp:inline distT="0" distB="0" distL="0" distR="0" wp14:anchorId="7CE242BF" wp14:editId="0F278E81">
            <wp:extent cx="1552669" cy="316871"/>
            <wp:effectExtent l="0" t="0" r="0" b="6985"/>
            <wp:docPr id="380" name="Рисунок 380" descr="base_23706_57830_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23706_57830_445"/>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1224" cy="31657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6"/>
        <w:gridCol w:w="171"/>
        <w:gridCol w:w="4426"/>
      </w:tblGrid>
      <w:tr w:rsidR="00533C69" w:rsidRPr="00A50CDA" w:rsidTr="0072013F">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F3B59DA" wp14:editId="52F2FBE7">
                  <wp:extent cx="235390" cy="235390"/>
                  <wp:effectExtent l="0" t="0" r="0" b="0"/>
                  <wp:docPr id="379" name="Рисунок 379" descr="base_23706_57830_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23706_57830_446"/>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6264" cy="23626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сопровождения g-</w:t>
            </w:r>
            <w:proofErr w:type="spellStart"/>
            <w:r w:rsidRPr="00A50CDA">
              <w:rPr>
                <w:sz w:val="14"/>
                <w:szCs w:val="14"/>
              </w:rPr>
              <w:t>го</w:t>
            </w:r>
            <w:proofErr w:type="spellEnd"/>
            <w:r w:rsidRPr="00A50CDA">
              <w:rPr>
                <w:sz w:val="14"/>
                <w:szCs w:val="14"/>
              </w:rPr>
              <w:t xml:space="preserve"> иного программного обеспечения, за исключением справочно-правовых систем, определяемая согласно перечню работ по сопровождению g-</w:t>
            </w:r>
            <w:proofErr w:type="spellStart"/>
            <w:r w:rsidRPr="00A50CDA">
              <w:rPr>
                <w:sz w:val="14"/>
                <w:szCs w:val="14"/>
              </w:rPr>
              <w:t>го</w:t>
            </w:r>
            <w:proofErr w:type="spellEnd"/>
            <w:r w:rsidRPr="00A50CDA">
              <w:rPr>
                <w:sz w:val="14"/>
                <w:szCs w:val="14"/>
              </w:rPr>
              <w:t xml:space="preserve">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w:t>
            </w:r>
            <w:proofErr w:type="spellStart"/>
            <w:r w:rsidRPr="00A50CDA">
              <w:rPr>
                <w:sz w:val="14"/>
                <w:szCs w:val="14"/>
              </w:rPr>
              <w:t>го</w:t>
            </w:r>
            <w:proofErr w:type="spellEnd"/>
            <w:r w:rsidRPr="00A50CDA">
              <w:rPr>
                <w:sz w:val="14"/>
                <w:szCs w:val="14"/>
              </w:rPr>
              <w:t xml:space="preserve"> иного программного обеспечения;</w:t>
            </w:r>
          </w:p>
        </w:tc>
      </w:tr>
      <w:tr w:rsidR="00533C69" w:rsidRPr="00A50CDA" w:rsidTr="0072013F">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69B646A" wp14:editId="22682BD9">
                  <wp:extent cx="248970" cy="221810"/>
                  <wp:effectExtent l="0" t="0" r="0" b="6985"/>
                  <wp:docPr id="378" name="Рисунок 378" descr="base_23706_57830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3706_57830_447"/>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9895" cy="22263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1.3.4. Затраты на оплату услуг, связанных с обеспечением безопасности </w:t>
      </w:r>
      <w:r w:rsidRPr="00A50CDA">
        <w:rPr>
          <w:sz w:val="14"/>
          <w:szCs w:val="14"/>
        </w:rPr>
        <w:lastRenderedPageBreak/>
        <w:t>информации</w:t>
      </w:r>
      <w:proofErr w:type="gramStart"/>
      <w:r w:rsidRPr="00A50CDA">
        <w:rPr>
          <w:sz w:val="14"/>
          <w:szCs w:val="14"/>
        </w:rPr>
        <w:t xml:space="preserve"> ()</w:t>
      </w:r>
      <w:r w:rsidR="00AE67A3" w:rsidRPr="00A50CDA">
        <w:rPr>
          <w:noProof/>
          <w:position w:val="-8"/>
          <w:sz w:val="14"/>
          <w:szCs w:val="14"/>
          <w:lang w:eastAsia="ru-RU"/>
        </w:rPr>
        <w:drawing>
          <wp:inline distT="0" distB="0" distL="0" distR="0" wp14:anchorId="6A7D4428" wp14:editId="62ACA013">
            <wp:extent cx="176543" cy="248970"/>
            <wp:effectExtent l="0" t="0" r="0" b="0"/>
            <wp:docPr id="377" name="Рисунок 377" descr="base_23706_57830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23706_57830_448"/>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508" cy="248921"/>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0E9C79F8" wp14:editId="23FFD5DE">
            <wp:extent cx="891766" cy="203703"/>
            <wp:effectExtent l="0" t="0" r="3810" b="6350"/>
            <wp:docPr id="376" name="Рисунок 376" descr="base_23706_57830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23706_57830_449"/>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1587" cy="203662"/>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424"/>
        <w:gridCol w:w="171"/>
        <w:gridCol w:w="451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5204C88" wp14:editId="2324E269">
                  <wp:extent cx="185596" cy="203703"/>
                  <wp:effectExtent l="0" t="0" r="5080" b="6350"/>
                  <wp:docPr id="375" name="Рисунок 375" descr="base_23706_57830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ase_23706_57830_450"/>
                          <pic:cNvPicPr preferRelativeResize="0">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5559" cy="20366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проведение аттестационных, проверочных и контрольных мероприятий;</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3E06F63" wp14:editId="341E147D">
                  <wp:extent cx="185596" cy="208229"/>
                  <wp:effectExtent l="0" t="0" r="5080" b="1905"/>
                  <wp:docPr id="374" name="Рисунок 374" descr="base_23706_57830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23706_57830_451"/>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5559" cy="20818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простых (неисключительных) лицензий на использование программного обеспечения по защите информации;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1.3.5. Затраты на проведение аттестационных, проверочных и контрольных мероприятий</w:t>
      </w:r>
      <w:proofErr w:type="gramStart"/>
      <w:r w:rsidRPr="00A50CDA">
        <w:rPr>
          <w:sz w:val="14"/>
          <w:szCs w:val="14"/>
        </w:rPr>
        <w:t xml:space="preserve"> (</w:t>
      </w:r>
      <w:r w:rsidRPr="00A50CDA">
        <w:rPr>
          <w:noProof/>
          <w:position w:val="-8"/>
          <w:sz w:val="14"/>
          <w:szCs w:val="14"/>
          <w:lang w:eastAsia="ru-RU"/>
        </w:rPr>
        <w:drawing>
          <wp:inline distT="0" distB="0" distL="0" distR="0" wp14:anchorId="01495368" wp14:editId="75116BAF">
            <wp:extent cx="185596" cy="190122"/>
            <wp:effectExtent l="0" t="0" r="5080" b="635"/>
            <wp:docPr id="373" name="Рисунок 373" descr="base_23706_57830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base_23706_57830_452"/>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559" cy="19008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30"/>
          <w:sz w:val="14"/>
          <w:szCs w:val="14"/>
          <w:lang w:eastAsia="ru-RU"/>
        </w:rPr>
        <w:drawing>
          <wp:inline distT="0" distB="0" distL="0" distR="0" wp14:anchorId="162C6C7A" wp14:editId="414A4E20">
            <wp:extent cx="1525509" cy="294238"/>
            <wp:effectExtent l="0" t="0" r="0" b="0"/>
            <wp:docPr id="372" name="Рисунок 372" descr="base_23706_57830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23706_57830_453"/>
                    <pic:cNvPicPr preferRelativeResize="0">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6810" cy="294489"/>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6"/>
        <w:gridCol w:w="171"/>
        <w:gridCol w:w="4426"/>
      </w:tblGrid>
      <w:tr w:rsidR="00533C69" w:rsidRPr="00A50CDA" w:rsidTr="00AE67A3">
        <w:trPr>
          <w:trHeight w:val="18"/>
        </w:trPr>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0907E6C" wp14:editId="724EDA16">
                  <wp:extent cx="185596" cy="221810"/>
                  <wp:effectExtent l="0" t="0" r="5080" b="6985"/>
                  <wp:docPr id="371" name="Рисунок 371" descr="base_23706_57830_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23706_57830_454"/>
                          <pic:cNvPicPr preferRelativeResize="0">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5559" cy="22176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аттестуемых i-х объектов (помещений);</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3DB29DC" wp14:editId="09E17C8C">
                  <wp:extent cx="221810" cy="194649"/>
                  <wp:effectExtent l="0" t="0" r="6985" b="0"/>
                  <wp:docPr id="370" name="Рисунок 370" descr="base_23706_57830_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23706_57830_455"/>
                          <pic:cNvPicPr preferRelativeResize="0">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1765" cy="19461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проведения аттестации одной единицы i-</w:t>
            </w:r>
            <w:proofErr w:type="spellStart"/>
            <w:r w:rsidRPr="00A50CDA">
              <w:rPr>
                <w:sz w:val="14"/>
                <w:szCs w:val="14"/>
              </w:rPr>
              <w:t>го</w:t>
            </w:r>
            <w:proofErr w:type="spellEnd"/>
            <w:r w:rsidRPr="00A50CDA">
              <w:rPr>
                <w:sz w:val="14"/>
                <w:szCs w:val="14"/>
              </w:rPr>
              <w:t xml:space="preserve"> объекта (помещения);</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2B2493A" wp14:editId="4CB01946">
                  <wp:extent cx="248970" cy="221809"/>
                  <wp:effectExtent l="0" t="0" r="0" b="6985"/>
                  <wp:docPr id="369" name="Рисунок 369" descr="base_23706_57830_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23706_57830_456"/>
                          <pic:cNvPicPr preferRelativeResize="0">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895" cy="2226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единиц j-</w:t>
            </w:r>
            <w:proofErr w:type="spellStart"/>
            <w:r w:rsidRPr="00A50CDA">
              <w:rPr>
                <w:sz w:val="14"/>
                <w:szCs w:val="14"/>
              </w:rPr>
              <w:t>го</w:t>
            </w:r>
            <w:proofErr w:type="spellEnd"/>
            <w:r w:rsidRPr="00A50CDA">
              <w:rPr>
                <w:sz w:val="14"/>
                <w:szCs w:val="14"/>
              </w:rPr>
              <w:t xml:space="preserve"> оборудования (устройств), требующих проверки;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B567703" wp14:editId="3F20B94F">
                  <wp:extent cx="185596" cy="190123"/>
                  <wp:effectExtent l="0" t="0" r="5080" b="635"/>
                  <wp:docPr id="368" name="Рисунок 368" descr="base_23706_57830_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ase_23706_57830_457"/>
                          <pic:cNvPicPr preferRelativeResize="0">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6285" cy="19082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проведения проверки одной единицы j-</w:t>
            </w:r>
            <w:proofErr w:type="spellStart"/>
            <w:r w:rsidRPr="00A50CDA">
              <w:rPr>
                <w:sz w:val="14"/>
                <w:szCs w:val="14"/>
              </w:rPr>
              <w:t>го</w:t>
            </w:r>
            <w:proofErr w:type="spellEnd"/>
            <w:r w:rsidRPr="00A50CDA">
              <w:rPr>
                <w:sz w:val="14"/>
                <w:szCs w:val="14"/>
              </w:rPr>
              <w:t xml:space="preserve"> оборудования (устройства);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1.3.6. Затраты на приобретение простых (неисключительных) лицензий на использование программного обеспечения по защите информации</w:t>
      </w:r>
      <w:proofErr w:type="gramStart"/>
      <w:r w:rsidRPr="00A50CDA">
        <w:rPr>
          <w:sz w:val="14"/>
          <w:szCs w:val="14"/>
        </w:rPr>
        <w:t xml:space="preserve"> (</w:t>
      </w:r>
      <w:r w:rsidRPr="00A50CDA">
        <w:rPr>
          <w:noProof/>
          <w:position w:val="-7"/>
          <w:sz w:val="14"/>
          <w:szCs w:val="14"/>
          <w:lang w:eastAsia="ru-RU"/>
        </w:rPr>
        <w:drawing>
          <wp:inline distT="0" distB="0" distL="0" distR="0" wp14:anchorId="1DC24325" wp14:editId="4096AE7E">
            <wp:extent cx="172016" cy="203703"/>
            <wp:effectExtent l="0" t="0" r="0" b="6350"/>
            <wp:docPr id="367" name="Рисунок 367" descr="base_23706_57830_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23706_57830_458"/>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1981" cy="20366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0CB583C7" wp14:editId="2A8D1188">
            <wp:extent cx="1090942" cy="217283"/>
            <wp:effectExtent l="0" t="0" r="0" b="0"/>
            <wp:docPr id="366" name="Рисунок 366" descr="base_23706_57830_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base_23706_57830_459"/>
                    <pic:cNvPicPr preferRelativeResize="0">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95018" cy="218095"/>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574"/>
        <w:gridCol w:w="171"/>
        <w:gridCol w:w="436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599C799" wp14:editId="378B18A4">
                  <wp:extent cx="285184" cy="194649"/>
                  <wp:effectExtent l="0" t="0" r="635" b="0"/>
                  <wp:docPr id="365" name="Рисунок 365" descr="base_23706_57830_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23706_57830_460"/>
                          <pic:cNvPicPr preferRelativeResize="0">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5127" cy="19461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приобретаемых простых (неисключительных) лицензий на использование i-</w:t>
            </w:r>
            <w:proofErr w:type="spellStart"/>
            <w:r w:rsidRPr="00A50CDA">
              <w:rPr>
                <w:sz w:val="14"/>
                <w:szCs w:val="14"/>
              </w:rPr>
              <w:t>го</w:t>
            </w:r>
            <w:proofErr w:type="spellEnd"/>
            <w:r w:rsidRPr="00A50CDA">
              <w:rPr>
                <w:sz w:val="14"/>
                <w:szCs w:val="14"/>
              </w:rPr>
              <w:t xml:space="preserve"> программного обеспечения по защите информации;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5330439" wp14:editId="2135E19D">
                  <wp:extent cx="248970" cy="185596"/>
                  <wp:effectExtent l="0" t="0" r="0" b="5080"/>
                  <wp:docPr id="364" name="Рисунок 364" descr="base_23706_57830_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base_23706_57830_461"/>
                          <pic:cNvPicPr preferRelativeResize="0">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920" cy="1855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единицы простой (неисключительной) лицензии на использование i-</w:t>
            </w:r>
            <w:proofErr w:type="spellStart"/>
            <w:r w:rsidRPr="00A50CDA">
              <w:rPr>
                <w:sz w:val="14"/>
                <w:szCs w:val="14"/>
              </w:rPr>
              <w:t>го</w:t>
            </w:r>
            <w:proofErr w:type="spellEnd"/>
            <w:r w:rsidRPr="00A50CDA">
              <w:rPr>
                <w:sz w:val="14"/>
                <w:szCs w:val="14"/>
              </w:rPr>
              <w:t xml:space="preserve"> программного обеспечения по защите информации;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1.3.7. Затраты на оплату работ по монтажу (установке), дооборудованию и наладке оборудования</w:t>
      </w:r>
      <w:proofErr w:type="gramStart"/>
      <w:r w:rsidRPr="00A50CDA">
        <w:rPr>
          <w:sz w:val="14"/>
          <w:szCs w:val="14"/>
        </w:rPr>
        <w:t xml:space="preserve"> (</w:t>
      </w:r>
      <w:r w:rsidRPr="00A50CDA">
        <w:rPr>
          <w:noProof/>
          <w:position w:val="-7"/>
          <w:sz w:val="14"/>
          <w:szCs w:val="14"/>
          <w:lang w:eastAsia="ru-RU"/>
        </w:rPr>
        <w:drawing>
          <wp:inline distT="0" distB="0" distL="0" distR="0" wp14:anchorId="335EBE32" wp14:editId="54B35A7B">
            <wp:extent cx="153909" cy="185596"/>
            <wp:effectExtent l="0" t="0" r="0" b="5080"/>
            <wp:docPr id="363" name="Рисунок 363" descr="base_23706_57830_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ase_23706_57830_46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968" cy="186873"/>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0AEF203E" wp14:editId="12B4A9EA">
            <wp:extent cx="1158843" cy="289710"/>
            <wp:effectExtent l="0" t="0" r="0" b="0"/>
            <wp:docPr id="362" name="Рисунок 362" descr="base_23706_57830_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ase_23706_57830_463"/>
                    <pic:cNvPicPr preferRelativeResize="0">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63173" cy="290792"/>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66"/>
        <w:gridCol w:w="171"/>
        <w:gridCol w:w="4476"/>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AB9DE4C" wp14:editId="6791C09B">
                  <wp:extent cx="217283" cy="176542"/>
                  <wp:effectExtent l="0" t="0" r="0" b="0"/>
                  <wp:docPr id="361" name="Рисунок 361" descr="base_23706_57830_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23706_57830_464"/>
                          <pic:cNvPicPr preferRelativeResize="0">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7239" cy="17650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w:t>
            </w:r>
            <w:proofErr w:type="spellStart"/>
            <w:r w:rsidRPr="00A50CDA">
              <w:rPr>
                <w:sz w:val="14"/>
                <w:szCs w:val="14"/>
              </w:rPr>
              <w:t>го</w:t>
            </w:r>
            <w:proofErr w:type="spellEnd"/>
            <w:r w:rsidRPr="00A50CDA">
              <w:rPr>
                <w:sz w:val="14"/>
                <w:szCs w:val="14"/>
              </w:rPr>
              <w:t xml:space="preserve"> оборудования, подлежащего монтажу (установке), дооборудованию и наладке;</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6F5D538" wp14:editId="0001A8C7">
                  <wp:extent cx="194649" cy="194650"/>
                  <wp:effectExtent l="0" t="0" r="0" b="0"/>
                  <wp:docPr id="360" name="Рисунок 360" descr="base_23706_57830_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23706_57830_465"/>
                          <pic:cNvPicPr preferRelativeResize="0">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4610" cy="19461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монтажа (установки), дооборудования и наладки одной единицы i-</w:t>
            </w:r>
            <w:proofErr w:type="spellStart"/>
            <w:r w:rsidRPr="00A50CDA">
              <w:rPr>
                <w:sz w:val="14"/>
                <w:szCs w:val="14"/>
              </w:rPr>
              <w:t>го</w:t>
            </w:r>
            <w:proofErr w:type="spellEnd"/>
            <w:r w:rsidRPr="00A50CDA">
              <w:rPr>
                <w:sz w:val="14"/>
                <w:szCs w:val="14"/>
              </w:rPr>
              <w:t xml:space="preserve"> оборудования;</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1.4. Затраты на приобретение основных средств:</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1.4.1. Затраты на приобретение рабочих станций</w:t>
      </w:r>
      <w:proofErr w:type="gramStart"/>
      <w:r w:rsidRPr="00A50CDA">
        <w:rPr>
          <w:sz w:val="14"/>
          <w:szCs w:val="14"/>
        </w:rPr>
        <w:t xml:space="preserve"> (</w:t>
      </w:r>
      <w:r w:rsidRPr="00A50CDA">
        <w:rPr>
          <w:noProof/>
          <w:position w:val="-9"/>
          <w:sz w:val="14"/>
          <w:szCs w:val="14"/>
          <w:lang w:eastAsia="ru-RU"/>
        </w:rPr>
        <w:drawing>
          <wp:inline distT="0" distB="0" distL="0" distR="0" wp14:anchorId="47AFBBBE" wp14:editId="3BC24336">
            <wp:extent cx="285115" cy="263525"/>
            <wp:effectExtent l="0" t="0" r="635" b="3175"/>
            <wp:docPr id="359" name="Рисунок 359" descr="base_23706_57830_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23706_57830_466"/>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115" cy="26352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4F1D091" wp14:editId="6BDB23C3">
            <wp:extent cx="2005343" cy="253497"/>
            <wp:effectExtent l="0" t="0" r="0" b="0"/>
            <wp:docPr id="358" name="Рисунок 358" descr="base_23706_57830_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ase_23706_57830_467"/>
                    <pic:cNvPicPr preferRelativeResize="0">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2835" cy="254444"/>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1054"/>
        <w:gridCol w:w="171"/>
        <w:gridCol w:w="388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CDB5819" wp14:editId="25CF7B6B">
                  <wp:extent cx="583949" cy="153909"/>
                  <wp:effectExtent l="0" t="0" r="6985" b="0"/>
                  <wp:docPr id="357" name="Рисунок 357" descr="base_23706_57830_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base_23706_57830_468"/>
                          <pic:cNvPicPr preferRelativeResize="0">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6120" cy="1544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предельное количество рабочих станций по i-й должности;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EB56D58" wp14:editId="613082F6">
                  <wp:extent cx="529628" cy="162962"/>
                  <wp:effectExtent l="0" t="0" r="3810" b="8890"/>
                  <wp:docPr id="356" name="Рисунок 356" descr="base_23706_57830_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base_23706_57830_469"/>
                          <pic:cNvPicPr preferRelativeResize="0">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1595" cy="16356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фактическое количество рабочих станций по i-й должности;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4E27F47" wp14:editId="503986B5">
                  <wp:extent cx="285184" cy="181069"/>
                  <wp:effectExtent l="0" t="0" r="0" b="9525"/>
                  <wp:docPr id="355" name="Рисунок 355" descr="base_23706_57830_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23706_57830_470"/>
                          <pic:cNvPicPr preferRelativeResize="0">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6243" cy="18174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приобретения одной рабочей станции по i-й должности в соответствии с нормативами, устанавливаемыми государственным органом области.</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lastRenderedPageBreak/>
        <w:t>Предельное количество рабочих станций по i-й должности</w:t>
      </w:r>
      <w:proofErr w:type="gramStart"/>
      <w:r w:rsidRPr="00A50CDA">
        <w:rPr>
          <w:sz w:val="14"/>
          <w:szCs w:val="14"/>
        </w:rPr>
        <w:t xml:space="preserve"> (</w:t>
      </w:r>
      <w:r w:rsidRPr="00A50CDA">
        <w:rPr>
          <w:noProof/>
          <w:sz w:val="14"/>
          <w:szCs w:val="14"/>
          <w:lang w:eastAsia="ru-RU"/>
        </w:rPr>
        <w:drawing>
          <wp:inline distT="0" distB="0" distL="0" distR="0" wp14:anchorId="208FAFCD" wp14:editId="43580671">
            <wp:extent cx="479834" cy="190123"/>
            <wp:effectExtent l="0" t="0" r="0" b="635"/>
            <wp:docPr id="354" name="Рисунок 354" descr="base_23706_57830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ase_23706_57830_471"/>
                    <pic:cNvPicPr preferRelativeResize="0">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1616" cy="19082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определяется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4"/>
          <w:sz w:val="14"/>
          <w:szCs w:val="14"/>
          <w:lang w:eastAsia="ru-RU"/>
        </w:rPr>
        <w:drawing>
          <wp:inline distT="0" distB="0" distL="0" distR="0" wp14:anchorId="362B62A0" wp14:editId="397358FC">
            <wp:extent cx="1353493" cy="194649"/>
            <wp:effectExtent l="0" t="0" r="0" b="0"/>
            <wp:docPr id="353" name="Рисунок 353" descr="base_23706_57830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23706_57830_472"/>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58519" cy="195372"/>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402"/>
        <w:gridCol w:w="171"/>
        <w:gridCol w:w="4540"/>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6188293" wp14:editId="7555EB0F">
                  <wp:extent cx="176542" cy="122222"/>
                  <wp:effectExtent l="0" t="0" r="0" b="0"/>
                  <wp:docPr id="352" name="Рисунок 352" descr="base_23706_57830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base_23706_57830_473"/>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6507" cy="12219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расчетная численность основных работников, определяемая в соответствии с </w:t>
            </w:r>
            <w:proofErr w:type="gramStart"/>
            <w:r w:rsidRPr="00A50CDA">
              <w:rPr>
                <w:sz w:val="14"/>
                <w:szCs w:val="14"/>
              </w:rPr>
              <w:t>общими</w:t>
            </w:r>
            <w:proofErr w:type="gramEnd"/>
            <w:r w:rsidRPr="00A50CDA">
              <w:rPr>
                <w:sz w:val="14"/>
                <w:szCs w:val="14"/>
              </w:rPr>
              <w:t xml:space="preserve"> </w:t>
            </w:r>
            <w:proofErr w:type="spellStart"/>
            <w:r w:rsidRPr="00A50CDA">
              <w:rPr>
                <w:sz w:val="14"/>
                <w:szCs w:val="14"/>
              </w:rPr>
              <w:t>требованими</w:t>
            </w:r>
            <w:proofErr w:type="spellEnd"/>
            <w:r w:rsidRPr="00A50CDA">
              <w:rPr>
                <w:sz w:val="14"/>
                <w:szCs w:val="14"/>
              </w:rPr>
              <w:t xml:space="preserve"> к определению нормативных затрат;</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1.4.2. Затраты на приобретение принтеров, многофункциональных устройств и копировальных аппаратов (оргтехники</w:t>
      </w:r>
      <w:proofErr w:type="gramStart"/>
      <w:r w:rsidRPr="00A50CDA">
        <w:rPr>
          <w:sz w:val="14"/>
          <w:szCs w:val="14"/>
        </w:rPr>
        <w:t>) (</w:t>
      </w:r>
      <w:r w:rsidRPr="00A50CDA">
        <w:rPr>
          <w:noProof/>
          <w:position w:val="-7"/>
          <w:sz w:val="14"/>
          <w:szCs w:val="14"/>
          <w:lang w:eastAsia="ru-RU"/>
        </w:rPr>
        <w:drawing>
          <wp:inline distT="0" distB="0" distL="0" distR="0" wp14:anchorId="79DB8092" wp14:editId="74E06BF4">
            <wp:extent cx="185596" cy="185596"/>
            <wp:effectExtent l="0" t="0" r="5080" b="5080"/>
            <wp:docPr id="351" name="Рисунок 351" descr="base_23706_57830_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base_23706_57830_474"/>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5559" cy="18555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CD21276" wp14:editId="121AFC61">
            <wp:extent cx="1919334" cy="289711"/>
            <wp:effectExtent l="0" t="0" r="5080" b="0"/>
            <wp:docPr id="350" name="Рисунок 350" descr="base_23706_57830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base_23706_57830_475"/>
                    <pic:cNvPicPr preferRelativeResize="0">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26505" cy="290793"/>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851"/>
        <w:gridCol w:w="171"/>
        <w:gridCol w:w="4091"/>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4F162CF" wp14:editId="0B68554D">
                  <wp:extent cx="353085" cy="167489"/>
                  <wp:effectExtent l="0" t="0" r="0" b="4445"/>
                  <wp:docPr id="349" name="Рисунок 349" descr="base_23706_57830_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base_23706_57830_476"/>
                          <pic:cNvPicPr preferRelativeResize="0">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4396" cy="16811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w:t>
            </w:r>
            <w:proofErr w:type="spellStart"/>
            <w:r w:rsidRPr="00A50CDA">
              <w:rPr>
                <w:sz w:val="14"/>
                <w:szCs w:val="14"/>
              </w:rPr>
              <w:t>го</w:t>
            </w:r>
            <w:proofErr w:type="spellEnd"/>
            <w:r w:rsidRPr="00A50CDA">
              <w:rPr>
                <w:sz w:val="14"/>
                <w:szCs w:val="14"/>
              </w:rPr>
              <w:t xml:space="preserve"> типа принтера, многофункционального устройства и копировального аппарата (оргтехники) в соответствии с нормативами, устанавливаемыми органами местного самоуправления;</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E3B90C4" wp14:editId="1E2D5A70">
                  <wp:extent cx="461727" cy="176543"/>
                  <wp:effectExtent l="0" t="0" r="0" b="0"/>
                  <wp:docPr id="348" name="Рисунок 348" descr="base_23706_57830_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base_23706_57830_477"/>
                          <pic:cNvPicPr preferRelativeResize="0">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3440" cy="17719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фактическое количество i-</w:t>
            </w:r>
            <w:proofErr w:type="spellStart"/>
            <w:r w:rsidRPr="00A50CDA">
              <w:rPr>
                <w:sz w:val="14"/>
                <w:szCs w:val="14"/>
              </w:rPr>
              <w:t>го</w:t>
            </w:r>
            <w:proofErr w:type="spellEnd"/>
            <w:r w:rsidRPr="00A50CDA">
              <w:rPr>
                <w:sz w:val="14"/>
                <w:szCs w:val="14"/>
              </w:rPr>
              <w:t xml:space="preserve"> типа принтера, многофункционального устройства и копировального аппарата (оргтехники);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62B5875" wp14:editId="07ED5A1F">
                  <wp:extent cx="226336" cy="185596"/>
                  <wp:effectExtent l="0" t="0" r="2540" b="5080"/>
                  <wp:docPr id="347" name="Рисунок 347" descr="base_23706_57830_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base_23706_57830_478"/>
                          <pic:cNvPicPr preferRelativeResize="0">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6291" cy="1855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i-</w:t>
            </w:r>
            <w:proofErr w:type="spellStart"/>
            <w:r w:rsidRPr="00A50CDA">
              <w:rPr>
                <w:sz w:val="14"/>
                <w:szCs w:val="14"/>
              </w:rPr>
              <w:t>го</w:t>
            </w:r>
            <w:proofErr w:type="spellEnd"/>
            <w:r w:rsidRPr="00A50CDA">
              <w:rPr>
                <w:sz w:val="14"/>
                <w:szCs w:val="14"/>
              </w:rPr>
              <w:t xml:space="preserve"> типа принтера, многофункционального устройства и копировального аппарата (оргтехники) в соответствии с нормативами, устанавливаемыми органами местного самоуправления;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1.4.3. Затраты на приобретение средств подвижной связи</w:t>
      </w:r>
      <w:proofErr w:type="gramStart"/>
      <w:r w:rsidRPr="00A50CDA">
        <w:rPr>
          <w:sz w:val="14"/>
          <w:szCs w:val="14"/>
        </w:rPr>
        <w:t xml:space="preserve"> (</w:t>
      </w:r>
      <w:r w:rsidRPr="00A50CDA">
        <w:rPr>
          <w:noProof/>
          <w:position w:val="-9"/>
          <w:sz w:val="14"/>
          <w:szCs w:val="14"/>
          <w:lang w:eastAsia="ru-RU"/>
        </w:rPr>
        <w:drawing>
          <wp:inline distT="0" distB="0" distL="0" distR="0" wp14:anchorId="1DB4AF01" wp14:editId="37AA69FE">
            <wp:extent cx="294238" cy="217283"/>
            <wp:effectExtent l="0" t="0" r="0" b="0"/>
            <wp:docPr id="346" name="Рисунок 346" descr="base_23706_57830_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base_23706_57830_479"/>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330" cy="21808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5D6A6C18" wp14:editId="56C1B334">
            <wp:extent cx="1099996" cy="316871"/>
            <wp:effectExtent l="0" t="0" r="5080" b="6985"/>
            <wp:docPr id="345" name="Рисунок 345" descr="base_23706_57830_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ase_23706_57830_480"/>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106" cy="318055"/>
                    </a:xfrm>
                    <a:prstGeom prst="rect">
                      <a:avLst/>
                    </a:prstGeom>
                    <a:noFill/>
                    <a:ln>
                      <a:noFill/>
                    </a:ln>
                  </pic:spPr>
                </pic:pic>
              </a:graphicData>
            </a:graphic>
          </wp:inline>
        </w:drawing>
      </w:r>
      <w:r w:rsidRPr="00A50CDA">
        <w:rPr>
          <w:sz w:val="14"/>
          <w:szCs w:val="14"/>
        </w:rPr>
        <w:t>, где:</w:t>
      </w:r>
    </w:p>
    <w:tbl>
      <w:tblPr>
        <w:tblW w:w="9637" w:type="dxa"/>
        <w:tblLayout w:type="fixed"/>
        <w:tblCellMar>
          <w:top w:w="102" w:type="dxa"/>
          <w:left w:w="62" w:type="dxa"/>
          <w:bottom w:w="102" w:type="dxa"/>
          <w:right w:w="62" w:type="dxa"/>
        </w:tblCellMar>
        <w:tblLook w:val="0000" w:firstRow="0" w:lastRow="0" w:firstColumn="0" w:lastColumn="0" w:noHBand="0" w:noVBand="0"/>
      </w:tblPr>
      <w:tblGrid>
        <w:gridCol w:w="1020"/>
        <w:gridCol w:w="340"/>
        <w:gridCol w:w="8277"/>
      </w:tblGrid>
      <w:tr w:rsidR="00533C69" w:rsidRPr="00A50CDA" w:rsidTr="00AE67A3">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21284FE" wp14:editId="1B84B14F">
                  <wp:extent cx="330451" cy="167490"/>
                  <wp:effectExtent l="0" t="0" r="0" b="4445"/>
                  <wp:docPr id="344" name="Рисунок 344" descr="base_23706_57830_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ase_23706_57830_481"/>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1677" cy="168111"/>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средств подвижной связи по i-й должности в соответствии с нормативами, устанавливаемыми органами местного самоуправления;</w:t>
            </w:r>
          </w:p>
        </w:tc>
      </w:tr>
      <w:tr w:rsidR="00533C69" w:rsidRPr="00A50CDA" w:rsidTr="00AE67A3">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C92DD8C" wp14:editId="394A1708">
                  <wp:extent cx="330451" cy="212756"/>
                  <wp:effectExtent l="0" t="0" r="0" b="0"/>
                  <wp:docPr id="343" name="Рисунок 343" descr="base_23706_57830_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23706_57830_482"/>
                          <pic:cNvPicPr preferRelativeResize="0">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1678" cy="213546"/>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стоимость одного средства подвижной связи для i-й должности в соответствии с нормативами, устанавливаемыми органами местного самоуправления;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1.4.4. Затраты на приобретение планшетных компьютеров</w:t>
      </w:r>
      <w:proofErr w:type="gramStart"/>
      <w:r w:rsidRPr="00A50CDA">
        <w:rPr>
          <w:sz w:val="14"/>
          <w:szCs w:val="14"/>
        </w:rPr>
        <w:t xml:space="preserve"> (</w:t>
      </w:r>
      <w:r w:rsidRPr="00A50CDA">
        <w:rPr>
          <w:noProof/>
          <w:position w:val="-9"/>
          <w:sz w:val="14"/>
          <w:szCs w:val="14"/>
          <w:lang w:eastAsia="ru-RU"/>
        </w:rPr>
        <w:drawing>
          <wp:inline distT="0" distB="0" distL="0" distR="0" wp14:anchorId="090E5C0E" wp14:editId="06EE3365">
            <wp:extent cx="298764" cy="217284"/>
            <wp:effectExtent l="0" t="0" r="6350" b="0"/>
            <wp:docPr id="342" name="Рисунок 342" descr="base_23706_57830_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ase_23706_57830_483"/>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9872" cy="21809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1023386D" wp14:editId="32385FE0">
            <wp:extent cx="1353493" cy="271603"/>
            <wp:effectExtent l="0" t="0" r="0" b="0"/>
            <wp:docPr id="341" name="Рисунок 341" descr="base_23706_57830_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23706_57830_484"/>
                    <pic:cNvPicPr preferRelativeResize="0">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58550" cy="272618"/>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644"/>
        <w:gridCol w:w="171"/>
        <w:gridCol w:w="429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6A595FF" wp14:editId="197806C5">
                  <wp:extent cx="330451" cy="208229"/>
                  <wp:effectExtent l="0" t="0" r="0" b="1905"/>
                  <wp:docPr id="340" name="Рисунок 340" descr="base_23706_57830_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ase_23706_57830_485"/>
                          <pic:cNvPicPr preferRelativeResize="0">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31678" cy="20900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планшетных компьютеров по i-й должности в соответствии с нормативами, устанавливаемыми органами местного самоуправления;</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D326248" wp14:editId="30F1251F">
                  <wp:extent cx="258024" cy="194649"/>
                  <wp:effectExtent l="0" t="0" r="8890" b="0"/>
                  <wp:docPr id="339" name="Рисунок 339" descr="base_23706_57830_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ase_23706_57830_486"/>
                          <pic:cNvPicPr preferRelativeResize="0">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8982" cy="19537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планшетного компьютера по i-й должности в соответствии с нормативами, устанавливаемыми органами местного самоуправления;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1.4.5. Затраты на приобретение оборудования по обеспечению безопасности информации</w:t>
      </w:r>
      <w:proofErr w:type="gramStart"/>
      <w:r w:rsidRPr="00A50CDA">
        <w:rPr>
          <w:sz w:val="14"/>
          <w:szCs w:val="14"/>
        </w:rPr>
        <w:t xml:space="preserve"> (</w:t>
      </w:r>
      <w:r w:rsidRPr="00A50CDA">
        <w:rPr>
          <w:noProof/>
          <w:position w:val="-8"/>
          <w:sz w:val="14"/>
          <w:szCs w:val="14"/>
          <w:lang w:eastAsia="ru-RU"/>
        </w:rPr>
        <w:drawing>
          <wp:inline distT="0" distB="0" distL="0" distR="0" wp14:anchorId="6FF9BD9B" wp14:editId="5AEBE502">
            <wp:extent cx="280658" cy="194650"/>
            <wp:effectExtent l="0" t="0" r="5715" b="0"/>
            <wp:docPr id="338" name="Рисунок 338" descr="base_23706_57830_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base_23706_57830_487"/>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0602" cy="194611"/>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3FBCB31B" wp14:editId="452FE53B">
            <wp:extent cx="1217691" cy="217283"/>
            <wp:effectExtent l="0" t="0" r="1905" b="0"/>
            <wp:docPr id="337" name="Рисунок 337" descr="base_23706_57830_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base_23706_57830_488"/>
                    <pic:cNvPicPr preferRelativeResize="0">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22240" cy="218095"/>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44"/>
        <w:gridCol w:w="171"/>
        <w:gridCol w:w="429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3124198" wp14:editId="1E6B4661">
                  <wp:extent cx="330451" cy="153909"/>
                  <wp:effectExtent l="0" t="0" r="0" b="0"/>
                  <wp:docPr id="336" name="Рисунок 336" descr="base_23706_57830_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base_23706_57830_489"/>
                          <pic:cNvPicPr preferRelativeResize="0">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0383" cy="15387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w:t>
            </w:r>
            <w:proofErr w:type="spellStart"/>
            <w:r w:rsidRPr="00A50CDA">
              <w:rPr>
                <w:sz w:val="14"/>
                <w:szCs w:val="14"/>
              </w:rPr>
              <w:t>го</w:t>
            </w:r>
            <w:proofErr w:type="spellEnd"/>
            <w:r w:rsidRPr="00A50CDA">
              <w:rPr>
                <w:sz w:val="14"/>
                <w:szCs w:val="14"/>
              </w:rPr>
              <w:t xml:space="preserve"> оборудования по обеспечению безопасности информации;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477A8EB" wp14:editId="4D980341">
                  <wp:extent cx="258024" cy="144855"/>
                  <wp:effectExtent l="0" t="0" r="8890" b="7620"/>
                  <wp:docPr id="335" name="Рисунок 335" descr="base_23706_57830_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base_23706_57830_490"/>
                          <pic:cNvPicPr preferRelativeResize="0">
                            <a:picLocks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972" cy="14482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приобретаемого i-</w:t>
            </w:r>
            <w:proofErr w:type="spellStart"/>
            <w:r w:rsidRPr="00A50CDA">
              <w:rPr>
                <w:sz w:val="14"/>
                <w:szCs w:val="14"/>
              </w:rPr>
              <w:t>го</w:t>
            </w:r>
            <w:proofErr w:type="spellEnd"/>
            <w:r w:rsidRPr="00A50CDA">
              <w:rPr>
                <w:sz w:val="14"/>
                <w:szCs w:val="14"/>
              </w:rPr>
              <w:t xml:space="preserve"> оборудования по обеспечению безопасности информации;</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1.5. Затраты на приобретение материальных запасов:</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1.5.1. Затраты на приобретение мониторов</w:t>
      </w:r>
      <w:proofErr w:type="gramStart"/>
      <w:r w:rsidRPr="00A50CDA">
        <w:rPr>
          <w:sz w:val="14"/>
          <w:szCs w:val="14"/>
        </w:rPr>
        <w:t xml:space="preserve"> (</w:t>
      </w:r>
      <w:r w:rsidRPr="00A50CDA">
        <w:rPr>
          <w:noProof/>
          <w:position w:val="-8"/>
          <w:sz w:val="14"/>
          <w:szCs w:val="14"/>
          <w:lang w:eastAsia="ru-RU"/>
        </w:rPr>
        <w:drawing>
          <wp:inline distT="0" distB="0" distL="0" distR="0" wp14:anchorId="765FBD82" wp14:editId="51F623D4">
            <wp:extent cx="248970" cy="194649"/>
            <wp:effectExtent l="0" t="0" r="0" b="0"/>
            <wp:docPr id="334" name="Рисунок 334" descr="base_23706_57830_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base_23706_57830_491"/>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8920" cy="19461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3EFFCA2B" wp14:editId="75FBA37E">
            <wp:extent cx="1285592" cy="312345"/>
            <wp:effectExtent l="0" t="0" r="0" b="0"/>
            <wp:docPr id="333" name="Рисунок 333" descr="base_23706_57830_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base_23706_57830_492"/>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90392" cy="313511"/>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587"/>
        <w:gridCol w:w="171"/>
        <w:gridCol w:w="4355"/>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lastRenderedPageBreak/>
              <w:drawing>
                <wp:inline distT="0" distB="0" distL="0" distR="0" wp14:anchorId="1D467BDA" wp14:editId="340A0E6C">
                  <wp:extent cx="294238" cy="172016"/>
                  <wp:effectExtent l="0" t="0" r="0" b="0"/>
                  <wp:docPr id="332" name="Рисунок 332" descr="base_23706_57830_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base_23706_57830_493"/>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4179" cy="1719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мониторов для i-й должности;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9563663" wp14:editId="3B7152C0">
                  <wp:extent cx="244444" cy="140329"/>
                  <wp:effectExtent l="0" t="0" r="3810" b="0"/>
                  <wp:docPr id="331" name="Рисунок 331" descr="base_23706_57830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base_23706_57830_494"/>
                          <pic:cNvPicPr preferRelativeResize="0">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4805" cy="1405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монитора для i-й должности;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1.5.2. Затраты на приобретение системных блоков</w:t>
      </w:r>
      <w:proofErr w:type="gramStart"/>
      <w:r w:rsidRPr="00A50CDA">
        <w:rPr>
          <w:sz w:val="14"/>
          <w:szCs w:val="14"/>
        </w:rPr>
        <w:t xml:space="preserve"> (</w:t>
      </w:r>
      <w:r w:rsidRPr="00A50CDA">
        <w:rPr>
          <w:noProof/>
          <w:position w:val="-8"/>
          <w:sz w:val="14"/>
          <w:szCs w:val="14"/>
          <w:lang w:eastAsia="ru-RU"/>
        </w:rPr>
        <w:drawing>
          <wp:inline distT="0" distB="0" distL="0" distR="0" wp14:anchorId="60CFA9DA" wp14:editId="19B3F427">
            <wp:extent cx="140329" cy="190123"/>
            <wp:effectExtent l="0" t="0" r="0" b="635"/>
            <wp:docPr id="330" name="Рисунок 330" descr="base_23706_57830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base_23706_57830_495"/>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0301" cy="19008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4312126" wp14:editId="1BD191DD">
            <wp:extent cx="1063782" cy="253497"/>
            <wp:effectExtent l="0" t="0" r="3175" b="0"/>
            <wp:docPr id="329" name="Рисунок 329" descr="base_23706_57830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base_23706_57830_496"/>
                    <pic:cNvPicPr preferRelativeResize="0">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67754" cy="25444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87"/>
        <w:gridCol w:w="171"/>
        <w:gridCol w:w="398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C47E538" wp14:editId="2D315D34">
                  <wp:extent cx="294238" cy="144855"/>
                  <wp:effectExtent l="0" t="0" r="0" b="7620"/>
                  <wp:docPr id="328" name="Рисунок 328" descr="base_23706_57830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base_23706_57830_497"/>
                          <pic:cNvPicPr preferRelativeResize="0">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4179" cy="14482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i-х системных блоков;</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9D14EC8" wp14:editId="4DC84604">
                  <wp:extent cx="244444" cy="185596"/>
                  <wp:effectExtent l="0" t="0" r="3810" b="5080"/>
                  <wp:docPr id="327" name="Рисунок 327" descr="base_23706_57830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base_23706_57830_498"/>
                          <pic:cNvPicPr preferRelativeResize="0">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4394" cy="18555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i-</w:t>
            </w:r>
            <w:proofErr w:type="spellStart"/>
            <w:r w:rsidRPr="00A50CDA">
              <w:rPr>
                <w:sz w:val="14"/>
                <w:szCs w:val="14"/>
              </w:rPr>
              <w:t>го</w:t>
            </w:r>
            <w:proofErr w:type="spellEnd"/>
            <w:r w:rsidRPr="00A50CDA">
              <w:rPr>
                <w:sz w:val="14"/>
                <w:szCs w:val="14"/>
              </w:rPr>
              <w:t xml:space="preserve"> системного блока;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1.5.3. Затраты на приобретение других запасных частей для вычислительной техники</w:t>
      </w:r>
      <w:proofErr w:type="gramStart"/>
      <w:r w:rsidRPr="00A50CDA">
        <w:rPr>
          <w:sz w:val="14"/>
          <w:szCs w:val="14"/>
        </w:rPr>
        <w:t xml:space="preserve"> (</w:t>
      </w:r>
      <w:r w:rsidRPr="00A50CDA">
        <w:rPr>
          <w:noProof/>
          <w:position w:val="-8"/>
          <w:sz w:val="14"/>
          <w:szCs w:val="14"/>
          <w:lang w:eastAsia="ru-RU"/>
        </w:rPr>
        <w:drawing>
          <wp:inline distT="0" distB="0" distL="0" distR="0" wp14:anchorId="0601011B" wp14:editId="6F942DBD">
            <wp:extent cx="185596" cy="203703"/>
            <wp:effectExtent l="0" t="0" r="5080" b="6350"/>
            <wp:docPr id="326" name="Рисунок 326" descr="base_23706_57830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base_23706_57830_499"/>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5559" cy="20366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6CDB023" wp14:editId="4BEB3429">
            <wp:extent cx="1013988" cy="212756"/>
            <wp:effectExtent l="0" t="0" r="0" b="0"/>
            <wp:docPr id="325" name="Рисунок 325" descr="base_23706_57830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base_23706_57830_500"/>
                    <pic:cNvPicPr preferRelativeResize="0">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17776" cy="213551"/>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34"/>
        <w:gridCol w:w="171"/>
        <w:gridCol w:w="430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434949D" wp14:editId="0036216F">
                  <wp:extent cx="316871" cy="194650"/>
                  <wp:effectExtent l="0" t="0" r="6985" b="0"/>
                  <wp:docPr id="324" name="Рисунок 324" descr="base_23706_57830_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base_23706_57830_501"/>
                          <pic:cNvPicPr preferRelativeResize="0">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7339" cy="19493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proofErr w:type="gramStart"/>
            <w:r w:rsidRPr="00A50CDA">
              <w:rPr>
                <w:sz w:val="14"/>
                <w:szCs w:val="14"/>
              </w:rPr>
              <w:t>планируемое к приобретению количество i-х запасных частей для вычислительной техники, которое определяется по средним фактическим данным за 3 предыдущих финансовых года;</w:t>
            </w:r>
            <w:proofErr w:type="gramEnd"/>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7AD4876" wp14:editId="0DC1A5FF">
                  <wp:extent cx="262551" cy="153909"/>
                  <wp:effectExtent l="0" t="0" r="4445" b="0"/>
                  <wp:docPr id="323" name="Рисунок 323" descr="base_23706_57830_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base_23706_57830_502"/>
                          <pic:cNvPicPr preferRelativeResize="0">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2498" cy="15387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одной единицы i-й запасной части для вычислительной техники;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1.5.4. Затраты на приобретение магнитных и оптических носителей информации</w:t>
      </w:r>
      <w:proofErr w:type="gramStart"/>
      <w:r w:rsidRPr="00A50CDA">
        <w:rPr>
          <w:sz w:val="14"/>
          <w:szCs w:val="14"/>
        </w:rPr>
        <w:t xml:space="preserve"> (</w:t>
      </w:r>
      <w:r w:rsidRPr="00A50CDA">
        <w:rPr>
          <w:noProof/>
          <w:position w:val="-7"/>
          <w:sz w:val="14"/>
          <w:szCs w:val="14"/>
          <w:lang w:eastAsia="ru-RU"/>
        </w:rPr>
        <w:drawing>
          <wp:inline distT="0" distB="0" distL="0" distR="0" wp14:anchorId="634F9D0D" wp14:editId="0048E97F">
            <wp:extent cx="190123" cy="167489"/>
            <wp:effectExtent l="0" t="0" r="635" b="4445"/>
            <wp:docPr id="322" name="Рисунок 322" descr="base_23706_57830_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ase_23706_57830_503"/>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828" cy="16811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16D4BB9" wp14:editId="08FEEC9D">
            <wp:extent cx="1167897" cy="239916"/>
            <wp:effectExtent l="0" t="0" r="0" b="8255"/>
            <wp:docPr id="321" name="Рисунок 321" descr="base_23706_57830_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se_23706_57830_504"/>
                    <pic:cNvPicPr preferRelativeResize="0">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72260" cy="240812"/>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44"/>
        <w:gridCol w:w="171"/>
        <w:gridCol w:w="439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82A8E1A" wp14:editId="039A46AD">
                  <wp:extent cx="262551" cy="185596"/>
                  <wp:effectExtent l="0" t="0" r="4445" b="5080"/>
                  <wp:docPr id="320" name="Рисунок 320" descr="base_23706_57830_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base_23706_57830_505"/>
                          <pic:cNvPicPr preferRelativeResize="0">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2939" cy="18587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w:t>
            </w:r>
            <w:proofErr w:type="spellStart"/>
            <w:r w:rsidRPr="00A50CDA">
              <w:rPr>
                <w:sz w:val="14"/>
                <w:szCs w:val="14"/>
              </w:rPr>
              <w:t>го</w:t>
            </w:r>
            <w:proofErr w:type="spellEnd"/>
            <w:r w:rsidRPr="00A50CDA">
              <w:rPr>
                <w:sz w:val="14"/>
                <w:szCs w:val="14"/>
              </w:rPr>
              <w:t xml:space="preserve"> носителя информации в соответствии с нормативами, устанавливаемыми органами местного самоуправления;</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0961C69" wp14:editId="29CCBF83">
                  <wp:extent cx="244444" cy="208229"/>
                  <wp:effectExtent l="0" t="0" r="3810" b="1905"/>
                  <wp:docPr id="319" name="Рисунок 319" descr="base_23706_57830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base_23706_57830_506"/>
                          <pic:cNvPicPr preferRelativeResize="0">
                            <a:picLocks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4395" cy="20818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одной единицы i-</w:t>
            </w:r>
            <w:proofErr w:type="spellStart"/>
            <w:r w:rsidRPr="00A50CDA">
              <w:rPr>
                <w:sz w:val="14"/>
                <w:szCs w:val="14"/>
              </w:rPr>
              <w:t>го</w:t>
            </w:r>
            <w:proofErr w:type="spellEnd"/>
            <w:r w:rsidRPr="00A50CDA">
              <w:rPr>
                <w:sz w:val="14"/>
                <w:szCs w:val="14"/>
              </w:rPr>
              <w:t xml:space="preserve"> носителя информации в соответствии с нормативами, устанавливаемыми органами местного самоуправления;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1.5.5. Затраты на приобретение деталей для содержания принтеров, многофункциональных устройств и копировальных аппаратов (оргтехники</w:t>
      </w:r>
      <w:proofErr w:type="gramStart"/>
      <w:r w:rsidRPr="00A50CDA">
        <w:rPr>
          <w:sz w:val="14"/>
          <w:szCs w:val="14"/>
        </w:rPr>
        <w:t>) (</w:t>
      </w:r>
      <w:r w:rsidRPr="00A50CDA">
        <w:rPr>
          <w:noProof/>
          <w:position w:val="-8"/>
          <w:sz w:val="14"/>
          <w:szCs w:val="14"/>
          <w:lang w:eastAsia="ru-RU"/>
        </w:rPr>
        <w:drawing>
          <wp:inline distT="0" distB="0" distL="0" distR="0" wp14:anchorId="7EC01A11" wp14:editId="2AB4E9B3">
            <wp:extent cx="244444" cy="162963"/>
            <wp:effectExtent l="0" t="0" r="3810" b="8890"/>
            <wp:docPr id="318" name="Рисунок 318" descr="base_23706_57830_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ase_23706_57830_507"/>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4394" cy="16293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4"/>
          <w:sz w:val="14"/>
          <w:szCs w:val="14"/>
          <w:lang w:eastAsia="ru-RU"/>
        </w:rPr>
        <w:drawing>
          <wp:inline distT="0" distB="0" distL="0" distR="0" wp14:anchorId="2864ED93" wp14:editId="42FAE0FE">
            <wp:extent cx="900820" cy="158436"/>
            <wp:effectExtent l="0" t="0" r="0" b="0"/>
            <wp:docPr id="317" name="Рисунок 317" descr="base_23706_57830_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ase_23706_57830_508"/>
                    <pic:cNvPicPr preferRelativeResize="0">
                      <a:picLocks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4165" cy="15902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24"/>
        <w:gridCol w:w="171"/>
        <w:gridCol w:w="4518"/>
      </w:tblGrid>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61E5927" wp14:editId="254EF733">
                  <wp:extent cx="190123" cy="172016"/>
                  <wp:effectExtent l="0" t="0" r="0" b="0"/>
                  <wp:docPr id="316" name="Рисунок 316" descr="base_23706_57830_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ase_23706_57830_509"/>
                          <pic:cNvPicPr preferRelativeResize="0">
                            <a:picLocks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0828" cy="17265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расходных материалов для принтеров, многофункциональных устройств и копировальных аппаратов (оргтехники);</w:t>
            </w:r>
          </w:p>
        </w:tc>
      </w:tr>
      <w:tr w:rsidR="00533C69" w:rsidRPr="00A50CDA" w:rsidTr="00AE67A3">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16E24AF" wp14:editId="59824083">
                  <wp:extent cx="190123" cy="162963"/>
                  <wp:effectExtent l="0" t="0" r="635" b="8890"/>
                  <wp:docPr id="315" name="Рисунок 315" descr="base_23706_57830_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ase_23706_57830_510"/>
                          <pic:cNvPicPr preferRelativeResize="0">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0084" cy="16293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запасных частей для принтеров, многофункциональных устройств и копировальных аппаратов (оргтехники);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1.5.6. Затраты на приобретение расходных материалов для принтеров, многофункциональных устройств и копировальных аппаратов (оргтехники</w:t>
      </w:r>
      <w:proofErr w:type="gramStart"/>
      <w:r w:rsidRPr="00A50CDA">
        <w:rPr>
          <w:sz w:val="14"/>
          <w:szCs w:val="14"/>
        </w:rPr>
        <w:t>) (</w:t>
      </w:r>
      <w:r w:rsidRPr="00A50CDA">
        <w:rPr>
          <w:noProof/>
          <w:position w:val="-9"/>
          <w:sz w:val="14"/>
          <w:szCs w:val="14"/>
          <w:lang w:eastAsia="ru-RU"/>
        </w:rPr>
        <w:drawing>
          <wp:inline distT="0" distB="0" distL="0" distR="0" wp14:anchorId="58A7E562" wp14:editId="3C17C036">
            <wp:extent cx="190123" cy="217284"/>
            <wp:effectExtent l="0" t="0" r="635" b="0"/>
            <wp:docPr id="314" name="Рисунок 314" descr="base_23706_57830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ase_23706_57830_511"/>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828" cy="21809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01634793" wp14:editId="58BD831B">
            <wp:extent cx="1561723" cy="294237"/>
            <wp:effectExtent l="0" t="0" r="0" b="0"/>
            <wp:docPr id="313" name="Рисунок 313" descr="base_23706_57830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ase_23706_57830_512"/>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67558" cy="29533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44"/>
        <w:gridCol w:w="171"/>
        <w:gridCol w:w="4398"/>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33EAB27" wp14:editId="3638B37C">
                  <wp:extent cx="262551" cy="190123"/>
                  <wp:effectExtent l="0" t="0" r="4445" b="635"/>
                  <wp:docPr id="312" name="Рисунок 312" descr="base_23706_57830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ase_23706_57830_513"/>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525" cy="19082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фактическое количество принтеров, многофункциональных устройств и копировальных аппаратов (оргтехники) i-</w:t>
            </w:r>
            <w:proofErr w:type="spellStart"/>
            <w:r w:rsidRPr="00A50CDA">
              <w:rPr>
                <w:sz w:val="14"/>
                <w:szCs w:val="14"/>
              </w:rPr>
              <w:t>го</w:t>
            </w:r>
            <w:proofErr w:type="spellEnd"/>
            <w:r w:rsidRPr="00A50CDA">
              <w:rPr>
                <w:sz w:val="14"/>
                <w:szCs w:val="14"/>
              </w:rPr>
              <w:t xml:space="preserve"> типа в соответствии с нормативами, устанавливаемыми органами местного самоуправления;</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84A7E5B" wp14:editId="1CDE2886">
                  <wp:extent cx="262551" cy="158435"/>
                  <wp:effectExtent l="0" t="0" r="0" b="0"/>
                  <wp:docPr id="311" name="Рисунок 311" descr="base_23706_57830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base_23706_57830_514"/>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3526" cy="15902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норматив потребления расходных материалов i-м типом принтеров, многофункциональных устройств и копировальных аппаратов (оргтехники) в соответствии с нормативами, устанавливаемыми органами местного самоуправления;</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1C570C1" wp14:editId="5E8347F2">
                  <wp:extent cx="262551" cy="158435"/>
                  <wp:effectExtent l="0" t="0" r="0" b="0"/>
                  <wp:docPr id="310" name="Рисунок 310" descr="base_23706_57830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base_23706_57830_515"/>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3526" cy="15902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расходного материала по i-</w:t>
            </w:r>
            <w:proofErr w:type="spellStart"/>
            <w:r w:rsidRPr="00A50CDA">
              <w:rPr>
                <w:sz w:val="14"/>
                <w:szCs w:val="14"/>
              </w:rPr>
              <w:t>му</w:t>
            </w:r>
            <w:proofErr w:type="spellEnd"/>
            <w:r w:rsidRPr="00A50CDA">
              <w:rPr>
                <w:sz w:val="14"/>
                <w:szCs w:val="14"/>
              </w:rPr>
              <w:t xml:space="preserve"> типу принтеров, многофункциональных устройств и копировальных аппаратов (оргтехники) в соответствии с нормативами, устанавливаемыми органами местного самоуправления;</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lastRenderedPageBreak/>
        <w:t>1.5.7. Затраты на приобретение запасных частей для принтеров, многофункциональных устройств и копировальных аппаратов (оргтехники</w:t>
      </w:r>
      <w:proofErr w:type="gramStart"/>
      <w:r w:rsidRPr="00A50CDA">
        <w:rPr>
          <w:sz w:val="14"/>
          <w:szCs w:val="14"/>
        </w:rPr>
        <w:t>) (</w:t>
      </w:r>
      <w:r w:rsidRPr="00A50CDA">
        <w:rPr>
          <w:noProof/>
          <w:position w:val="-8"/>
          <w:sz w:val="14"/>
          <w:szCs w:val="14"/>
          <w:lang w:eastAsia="ru-RU"/>
        </w:rPr>
        <w:drawing>
          <wp:inline distT="0" distB="0" distL="0" distR="0" wp14:anchorId="474525E2" wp14:editId="42CB3C7F">
            <wp:extent cx="199176" cy="212756"/>
            <wp:effectExtent l="0" t="0" r="0" b="0"/>
            <wp:docPr id="309" name="Рисунок 309" descr="base_23706_57830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23706_57830_516"/>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9136" cy="212713"/>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392153B" wp14:editId="564545D5">
            <wp:extent cx="1063782" cy="276131"/>
            <wp:effectExtent l="0" t="0" r="3175" b="0"/>
            <wp:docPr id="308" name="Рисунок 308" descr="base_23706_57830_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23706_57830_517"/>
                    <pic:cNvPicPr preferRelativeResize="0">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67754" cy="277162"/>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87"/>
        <w:gridCol w:w="171"/>
        <w:gridCol w:w="4355"/>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7EAA268" wp14:editId="5F6542F3">
                  <wp:extent cx="294237" cy="153909"/>
                  <wp:effectExtent l="0" t="0" r="0" b="0"/>
                  <wp:docPr id="307" name="Рисунок 307" descr="base_23706_57830_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ase_23706_57830_518"/>
                          <pic:cNvPicPr preferRelativeResize="0">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4178" cy="15387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i-х запасных частей для принтеров, многофункциональных устройств и копировальных аппаратов (оргтехники);</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AC655F1" wp14:editId="35DBED72">
                  <wp:extent cx="248970" cy="167490"/>
                  <wp:effectExtent l="0" t="0" r="0" b="4445"/>
                  <wp:docPr id="306" name="Рисунок 306" descr="base_23706_57830_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ase_23706_57830_519"/>
                          <pic:cNvPicPr preferRelativeResize="0">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8919" cy="16745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одной единицы i-й запасной части;</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1.5.8. Затраты на приобретение материальных запасов по обеспечению безопасности информации</w:t>
      </w:r>
      <w:proofErr w:type="gramStart"/>
      <w:r w:rsidRPr="00A50CDA">
        <w:rPr>
          <w:sz w:val="14"/>
          <w:szCs w:val="14"/>
        </w:rPr>
        <w:t xml:space="preserve"> (</w:t>
      </w:r>
      <w:r w:rsidRPr="00A50CDA">
        <w:rPr>
          <w:noProof/>
          <w:position w:val="-8"/>
          <w:sz w:val="14"/>
          <w:szCs w:val="14"/>
          <w:lang w:eastAsia="ru-RU"/>
        </w:rPr>
        <w:drawing>
          <wp:inline distT="0" distB="0" distL="0" distR="0" wp14:anchorId="0CF0D146" wp14:editId="0D9932D0">
            <wp:extent cx="235390" cy="203703"/>
            <wp:effectExtent l="0" t="0" r="0" b="6350"/>
            <wp:docPr id="305" name="Рисунок 305" descr="base_23706_57830_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ase_23706_57830_520"/>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5342" cy="203661"/>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57EB79B4" wp14:editId="7FA8C90D">
            <wp:extent cx="1299172" cy="312345"/>
            <wp:effectExtent l="0" t="0" r="0" b="0"/>
            <wp:docPr id="304" name="Рисунок 304" descr="base_23706_57830_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ase_23706_57830_521"/>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04023" cy="313511"/>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87"/>
        <w:gridCol w:w="171"/>
        <w:gridCol w:w="4246"/>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0F6A549" wp14:editId="312F9C31">
                  <wp:extent cx="294237" cy="194649"/>
                  <wp:effectExtent l="0" t="0" r="0" b="0"/>
                  <wp:docPr id="303" name="Рисунок 303" descr="base_23706_57830_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base_23706_57830_522"/>
                          <pic:cNvPicPr preferRelativeResize="0">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4178" cy="19461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w:t>
            </w:r>
            <w:proofErr w:type="spellStart"/>
            <w:r w:rsidRPr="00A50CDA">
              <w:rPr>
                <w:sz w:val="14"/>
                <w:szCs w:val="14"/>
              </w:rPr>
              <w:t>го</w:t>
            </w:r>
            <w:proofErr w:type="spellEnd"/>
            <w:r w:rsidRPr="00A50CDA">
              <w:rPr>
                <w:sz w:val="14"/>
                <w:szCs w:val="14"/>
              </w:rPr>
              <w:t xml:space="preserve"> материального запаса;</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A87BFE6" wp14:editId="14D98198">
                  <wp:extent cx="285184" cy="167489"/>
                  <wp:effectExtent l="0" t="0" r="635" b="4445"/>
                  <wp:docPr id="302" name="Рисунок 302" descr="base_23706_57830_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base_23706_57830_523"/>
                          <pic:cNvPicPr preferRelativeResize="0">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5605" cy="1677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одной единицы i-</w:t>
            </w:r>
            <w:proofErr w:type="spellStart"/>
            <w:r w:rsidRPr="00A50CDA">
              <w:rPr>
                <w:sz w:val="14"/>
                <w:szCs w:val="14"/>
              </w:rPr>
              <w:t>го</w:t>
            </w:r>
            <w:proofErr w:type="spellEnd"/>
            <w:r w:rsidRPr="00A50CDA">
              <w:rPr>
                <w:sz w:val="14"/>
                <w:szCs w:val="14"/>
              </w:rPr>
              <w:t xml:space="preserve"> материального запаса.</w:t>
            </w:r>
          </w:p>
        </w:tc>
      </w:tr>
    </w:tbl>
    <w:p w:rsidR="00533C69" w:rsidRPr="00A50CDA" w:rsidRDefault="00533C69" w:rsidP="00533C69">
      <w:pPr>
        <w:widowControl w:val="0"/>
        <w:suppressAutoHyphens/>
        <w:autoSpaceDE w:val="0"/>
        <w:autoSpaceDN w:val="0"/>
        <w:adjustRightInd w:val="0"/>
        <w:jc w:val="center"/>
        <w:rPr>
          <w:b/>
          <w:sz w:val="14"/>
          <w:szCs w:val="14"/>
        </w:rPr>
      </w:pPr>
      <w:r w:rsidRPr="00A50CDA">
        <w:rPr>
          <w:b/>
          <w:sz w:val="14"/>
          <w:szCs w:val="14"/>
        </w:rPr>
        <w:t>2. Прочие затраты</w:t>
      </w:r>
    </w:p>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2.1. Затраты на услуги связи, не отнесенные к затратам на услуги связи в рамках затрат на информационно-коммуникационные технологии: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2.1.1. Затраты на услуги связи</w:t>
      </w:r>
      <w:proofErr w:type="gramStart"/>
      <w:r w:rsidRPr="00A50CDA">
        <w:rPr>
          <w:sz w:val="14"/>
          <w:szCs w:val="14"/>
        </w:rPr>
        <w:t xml:space="preserve"> (</w:t>
      </w:r>
      <w:r w:rsidRPr="00A50CDA">
        <w:rPr>
          <w:noProof/>
          <w:position w:val="-10"/>
          <w:sz w:val="14"/>
          <w:szCs w:val="14"/>
          <w:lang w:eastAsia="ru-RU"/>
        </w:rPr>
        <w:drawing>
          <wp:inline distT="0" distB="0" distL="0" distR="0" wp14:anchorId="27461462" wp14:editId="4688C473">
            <wp:extent cx="230864" cy="253497"/>
            <wp:effectExtent l="0" t="0" r="0" b="0"/>
            <wp:docPr id="301" name="Рисунок 301" descr="base_23706_57830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base_23706_57830_524"/>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0808" cy="253436"/>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0"/>
          <w:sz w:val="14"/>
          <w:szCs w:val="14"/>
          <w:lang w:eastAsia="ru-RU"/>
        </w:rPr>
        <w:drawing>
          <wp:inline distT="0" distB="0" distL="0" distR="0" wp14:anchorId="2BB6EE7A" wp14:editId="23E78AAD">
            <wp:extent cx="882713" cy="162962"/>
            <wp:effectExtent l="0" t="0" r="0" b="8890"/>
            <wp:docPr id="300" name="Рисунок 300" descr="base_23706_57830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base_23706_57830_525"/>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83247" cy="163061"/>
                    </a:xfrm>
                    <a:prstGeom prst="rect">
                      <a:avLst/>
                    </a:prstGeom>
                    <a:noFill/>
                    <a:ln>
                      <a:noFill/>
                    </a:ln>
                  </pic:spPr>
                </pic:pic>
              </a:graphicData>
            </a:graphic>
          </wp:inline>
        </w:drawing>
      </w:r>
      <w:r w:rsidRPr="00A50CDA">
        <w:rPr>
          <w:sz w:val="14"/>
          <w:szCs w:val="14"/>
        </w:rPr>
        <w:t>, где:</w:t>
      </w:r>
    </w:p>
    <w:tbl>
      <w:tblPr>
        <w:tblW w:w="9637" w:type="dxa"/>
        <w:tblLayout w:type="fixed"/>
        <w:tblCellMar>
          <w:top w:w="102" w:type="dxa"/>
          <w:left w:w="62" w:type="dxa"/>
          <w:bottom w:w="102" w:type="dxa"/>
          <w:right w:w="62" w:type="dxa"/>
        </w:tblCellMar>
        <w:tblLook w:val="0000" w:firstRow="0" w:lastRow="0" w:firstColumn="0" w:lastColumn="0" w:noHBand="0" w:noVBand="0"/>
      </w:tblPr>
      <w:tblGrid>
        <w:gridCol w:w="1020"/>
        <w:gridCol w:w="340"/>
        <w:gridCol w:w="8277"/>
      </w:tblGrid>
      <w:tr w:rsidR="00533C69" w:rsidRPr="00A50CDA" w:rsidTr="00AC1A0E">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6D833E2" wp14:editId="6F4B2D8E">
                  <wp:extent cx="176542" cy="190122"/>
                  <wp:effectExtent l="0" t="0" r="0" b="635"/>
                  <wp:docPr id="299" name="Рисунок 299" descr="base_23706_57830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base_23706_57830_526"/>
                          <pic:cNvPicPr preferRelativeResize="0">
                            <a:picLocks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6507" cy="190084"/>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оплату услуг почтовой связи;</w:t>
            </w:r>
          </w:p>
        </w:tc>
      </w:tr>
      <w:tr w:rsidR="00533C69" w:rsidRPr="00A50CDA" w:rsidTr="00AC1A0E">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21F933A" wp14:editId="005FEE9E">
                  <wp:extent cx="176542" cy="190123"/>
                  <wp:effectExtent l="0" t="0" r="0" b="635"/>
                  <wp:docPr id="298" name="Рисунок 298" descr="base_23706_57830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base_23706_57830_527"/>
                          <pic:cNvPicPr preferRelativeResize="0">
                            <a:picLocks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6507" cy="190085"/>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оплату услуг специальной связи;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2.1.2. Затраты на оплату услуг почтовой связи</w:t>
      </w:r>
      <w:proofErr w:type="gramStart"/>
      <w:r w:rsidRPr="00A50CDA">
        <w:rPr>
          <w:sz w:val="14"/>
          <w:szCs w:val="14"/>
        </w:rPr>
        <w:t xml:space="preserve"> (</w:t>
      </w:r>
      <w:r w:rsidRPr="00A50CDA">
        <w:rPr>
          <w:noProof/>
          <w:position w:val="-7"/>
          <w:sz w:val="14"/>
          <w:szCs w:val="14"/>
          <w:lang w:eastAsia="ru-RU"/>
        </w:rPr>
        <w:drawing>
          <wp:inline distT="0" distB="0" distL="0" distR="0" wp14:anchorId="70FAF4EA" wp14:editId="6692B762">
            <wp:extent cx="162963" cy="217283"/>
            <wp:effectExtent l="0" t="0" r="8890" b="0"/>
            <wp:docPr id="297" name="Рисунок 297" descr="base_23706_57830_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base_23706_57830_528"/>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1579" cy="215438"/>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37C40B89" wp14:editId="76FB5F8E">
            <wp:extent cx="1140736" cy="285184"/>
            <wp:effectExtent l="0" t="0" r="0" b="635"/>
            <wp:docPr id="296" name="Рисунок 296" descr="base_23706_57830_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base_23706_57830_529"/>
                    <pic:cNvPicPr preferRelativeResize="0">
                      <a:picLocks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44998" cy="286249"/>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402"/>
        <w:gridCol w:w="171"/>
        <w:gridCol w:w="3586"/>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B897210" wp14:editId="42E9BB8F">
                  <wp:extent cx="176542" cy="185596"/>
                  <wp:effectExtent l="0" t="0" r="0" b="5080"/>
                  <wp:docPr id="295" name="Рисунок 295" descr="base_23706_57830_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ase_23706_57830_530"/>
                          <pic:cNvPicPr preferRelativeResize="0">
                            <a:picLocks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6506" cy="18555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i-х почтовых отправлений в год;</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63F1F66" wp14:editId="2EA46E36">
                  <wp:extent cx="176542" cy="149382"/>
                  <wp:effectExtent l="0" t="0" r="0" b="3175"/>
                  <wp:docPr id="294" name="Рисунок 294" descr="base_23706_57830_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23706_57830_531"/>
                          <pic:cNvPicPr preferRelativeResize="0">
                            <a:picLocks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6507" cy="14935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i-</w:t>
            </w:r>
            <w:proofErr w:type="spellStart"/>
            <w:r w:rsidRPr="00A50CDA">
              <w:rPr>
                <w:sz w:val="14"/>
                <w:szCs w:val="14"/>
              </w:rPr>
              <w:t>го</w:t>
            </w:r>
            <w:proofErr w:type="spellEnd"/>
            <w:r w:rsidRPr="00A50CDA">
              <w:rPr>
                <w:sz w:val="14"/>
                <w:szCs w:val="14"/>
              </w:rPr>
              <w:t xml:space="preserve"> почтового отправления;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2.1.3. Затраты на оплату услуг специальной связи</w:t>
      </w:r>
      <w:proofErr w:type="gramStart"/>
      <w:r w:rsidRPr="00A50CDA">
        <w:rPr>
          <w:sz w:val="14"/>
          <w:szCs w:val="14"/>
        </w:rPr>
        <w:t xml:space="preserve"> (</w:t>
      </w:r>
      <w:r w:rsidRPr="00A50CDA">
        <w:rPr>
          <w:noProof/>
          <w:position w:val="-8"/>
          <w:sz w:val="14"/>
          <w:szCs w:val="14"/>
          <w:lang w:eastAsia="ru-RU"/>
        </w:rPr>
        <w:drawing>
          <wp:inline distT="0" distB="0" distL="0" distR="0" wp14:anchorId="7B3EA4AA" wp14:editId="2D3FF589">
            <wp:extent cx="158436" cy="208230"/>
            <wp:effectExtent l="0" t="0" r="0" b="1905"/>
            <wp:docPr id="293" name="Рисунок 293" descr="base_23706_57830_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base_23706_57830_532"/>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8404" cy="208187"/>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082FF933" wp14:editId="3377BC85">
            <wp:extent cx="955140" cy="176543"/>
            <wp:effectExtent l="0" t="0" r="0" b="0"/>
            <wp:docPr id="292" name="Рисунок 292" descr="base_23706_57830_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base_23706_57830_533"/>
                    <pic:cNvPicPr preferRelativeResize="0">
                      <a:picLocks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54948" cy="176508"/>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37"/>
        <w:gridCol w:w="171"/>
        <w:gridCol w:w="4505"/>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E742F1D" wp14:editId="4A4070E8">
                  <wp:extent cx="176542" cy="194649"/>
                  <wp:effectExtent l="0" t="0" r="0" b="0"/>
                  <wp:docPr id="291" name="Рисунок 291" descr="base_23706_57830_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base_23706_57830_534"/>
                          <pic:cNvPicPr preferRelativeResize="0">
                            <a:picLocks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7198" cy="19537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листов (пакетов) исходящей информации в год;</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5385A69" wp14:editId="7DF137B8">
                  <wp:extent cx="199176" cy="185596"/>
                  <wp:effectExtent l="0" t="0" r="0" b="5080"/>
                  <wp:docPr id="290" name="Рисунок 290" descr="base_23706_57830_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base_23706_57830_535"/>
                          <pic:cNvPicPr preferRelativeResize="0">
                            <a:picLocks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9136" cy="1855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листа (пакета) исходящей информации, отправляемой по каналам специальной связи;</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2.2. Затраты на транспортные услуги: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2.2.1. Затраты по договору об оказании услуг перевозки (транспортировки) грузов</w:t>
      </w:r>
      <w:proofErr w:type="gramStart"/>
      <w:r w:rsidRPr="00A50CDA">
        <w:rPr>
          <w:sz w:val="14"/>
          <w:szCs w:val="14"/>
        </w:rPr>
        <w:t xml:space="preserve"> (</w:t>
      </w:r>
      <w:r w:rsidRPr="00A50CDA">
        <w:rPr>
          <w:noProof/>
          <w:position w:val="-8"/>
          <w:sz w:val="14"/>
          <w:szCs w:val="14"/>
          <w:lang w:eastAsia="ru-RU"/>
        </w:rPr>
        <w:drawing>
          <wp:inline distT="0" distB="0" distL="0" distR="0" wp14:anchorId="16E7E053" wp14:editId="5895880C">
            <wp:extent cx="217283" cy="212756"/>
            <wp:effectExtent l="0" t="0" r="0" b="0"/>
            <wp:docPr id="289" name="Рисунок 289" descr="base_23706_57830_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base_23706_57830_536"/>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8536" cy="21398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C3811B6" wp14:editId="7E0C2EE8">
            <wp:extent cx="1023041" cy="316871"/>
            <wp:effectExtent l="0" t="0" r="5715" b="6985"/>
            <wp:docPr id="288" name="Рисунок 288" descr="base_23706_57830_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base_23706_57830_537"/>
                    <pic:cNvPicPr preferRelativeResize="0">
                      <a:picLocks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26863" cy="318055"/>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6"/>
        <w:gridCol w:w="171"/>
        <w:gridCol w:w="4426"/>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4AE6ABE" wp14:editId="5241B41E">
                  <wp:extent cx="248970" cy="172016"/>
                  <wp:effectExtent l="0" t="0" r="0" b="0"/>
                  <wp:docPr id="287" name="Рисунок 287" descr="base_23706_57830_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base_23706_57830_538"/>
                          <pic:cNvPicPr preferRelativeResize="0">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8920" cy="1719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i-х услуг перевозки (транспортировки) грузов;</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DA7CC79" wp14:editId="695C152C">
                  <wp:extent cx="199176" cy="149382"/>
                  <wp:effectExtent l="0" t="0" r="0" b="3175"/>
                  <wp:docPr id="286" name="Рисунок 286" descr="base_23706_57830_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base_23706_57830_539"/>
                          <pic:cNvPicPr preferRelativeResize="0">
                            <a:picLocks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9136" cy="14935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одной i-й услуги перевозки (транспортировки) груза;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2.2.2. Затраты на оплату услуг аренды транспортных средств</w:t>
      </w:r>
      <w:proofErr w:type="gramStart"/>
      <w:r w:rsidRPr="00A50CDA">
        <w:rPr>
          <w:sz w:val="14"/>
          <w:szCs w:val="14"/>
        </w:rPr>
        <w:t xml:space="preserve"> (</w:t>
      </w:r>
      <w:r w:rsidRPr="00A50CDA">
        <w:rPr>
          <w:noProof/>
          <w:position w:val="-9"/>
          <w:sz w:val="14"/>
          <w:szCs w:val="14"/>
          <w:lang w:eastAsia="ru-RU"/>
        </w:rPr>
        <w:drawing>
          <wp:inline distT="0" distB="0" distL="0" distR="0" wp14:anchorId="4D18CC72" wp14:editId="4B680A5B">
            <wp:extent cx="199177" cy="162962"/>
            <wp:effectExtent l="0" t="0" r="0" b="8890"/>
            <wp:docPr id="285" name="Рисунок 285" descr="base_23706_57830_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base_23706_57830_540"/>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9917" cy="163567"/>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2FF7983" wp14:editId="5DE56D35">
            <wp:extent cx="1389707" cy="262550"/>
            <wp:effectExtent l="0" t="0" r="1270" b="4445"/>
            <wp:docPr id="284" name="Рисунок 284" descr="base_23706_57830_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base_23706_57830_541"/>
                    <pic:cNvPicPr preferRelativeResize="0">
                      <a:picLocks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94899" cy="263531"/>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23"/>
        <w:gridCol w:w="171"/>
        <w:gridCol w:w="4319"/>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7B7E3D5" wp14:editId="54AC2F2E">
                  <wp:extent cx="316871" cy="149383"/>
                  <wp:effectExtent l="0" t="0" r="0" b="3175"/>
                  <wp:docPr id="283" name="Рисунок 283" descr="base_23706_57830_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base_23706_57830_542"/>
                          <pic:cNvPicPr preferRelativeResize="0">
                            <a:picLocks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8047" cy="14993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аренде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органами местного самоуправления;</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C9AD884" wp14:editId="0B7133DF">
                  <wp:extent cx="285184" cy="190122"/>
                  <wp:effectExtent l="0" t="0" r="0" b="635"/>
                  <wp:docPr id="282" name="Рисунок 282" descr="base_23706_57830_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base_23706_57830_543"/>
                          <pic:cNvPicPr preferRelativeResize="0">
                            <a:picLocks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86243" cy="19082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аренды i-</w:t>
            </w:r>
            <w:proofErr w:type="spellStart"/>
            <w:r w:rsidRPr="00A50CDA">
              <w:rPr>
                <w:sz w:val="14"/>
                <w:szCs w:val="14"/>
              </w:rPr>
              <w:t>го</w:t>
            </w:r>
            <w:proofErr w:type="spellEnd"/>
            <w:r w:rsidRPr="00A50CDA">
              <w:rPr>
                <w:sz w:val="14"/>
                <w:szCs w:val="14"/>
              </w:rPr>
              <w:t xml:space="preserve"> транспортного средства в месяц;</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0DFA57E" wp14:editId="6EDC7E14">
                  <wp:extent cx="285184" cy="181069"/>
                  <wp:effectExtent l="0" t="0" r="635" b="9525"/>
                  <wp:docPr id="281" name="Рисунок 281" descr="base_23706_57830_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base_23706_57830_544"/>
                          <pic:cNvPicPr preferRelativeResize="0">
                            <a:picLocks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6243" cy="18174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месяцев аренды i-</w:t>
            </w:r>
            <w:proofErr w:type="spellStart"/>
            <w:r w:rsidRPr="00A50CDA">
              <w:rPr>
                <w:sz w:val="14"/>
                <w:szCs w:val="14"/>
              </w:rPr>
              <w:t>го</w:t>
            </w:r>
            <w:proofErr w:type="spellEnd"/>
            <w:r w:rsidRPr="00A50CDA">
              <w:rPr>
                <w:sz w:val="14"/>
                <w:szCs w:val="14"/>
              </w:rPr>
              <w:t xml:space="preserve"> транспортного средства;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2.2.3. Затраты на оплату разовых услуг пассажирских перевозок при проведении совещания</w:t>
      </w:r>
      <w:proofErr w:type="gramStart"/>
      <w:r w:rsidRPr="00A50CDA">
        <w:rPr>
          <w:sz w:val="14"/>
          <w:szCs w:val="14"/>
        </w:rPr>
        <w:t xml:space="preserve"> (</w:t>
      </w:r>
      <w:r w:rsidRPr="00A50CDA">
        <w:rPr>
          <w:noProof/>
          <w:position w:val="-7"/>
          <w:sz w:val="14"/>
          <w:szCs w:val="14"/>
          <w:lang w:eastAsia="ru-RU"/>
        </w:rPr>
        <w:drawing>
          <wp:inline distT="0" distB="0" distL="0" distR="0" wp14:anchorId="71D8D0EE" wp14:editId="25D4411C">
            <wp:extent cx="158436" cy="172015"/>
            <wp:effectExtent l="0" t="0" r="0" b="0"/>
            <wp:docPr id="280" name="Рисунок 280" descr="base_23706_57830_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base_23706_57830_545"/>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8404" cy="17198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3D2E8C40" wp14:editId="3DC7436C">
            <wp:extent cx="1167897" cy="244444"/>
            <wp:effectExtent l="0" t="0" r="0" b="3810"/>
            <wp:docPr id="279" name="Рисунок 279" descr="base_23706_57830_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base_23706_57830_546"/>
                    <pic:cNvPicPr preferRelativeResize="0">
                      <a:picLocks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72258" cy="245357"/>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30"/>
        <w:gridCol w:w="171"/>
        <w:gridCol w:w="4512"/>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B554109" wp14:editId="40ACF952">
                  <wp:extent cx="194650" cy="149382"/>
                  <wp:effectExtent l="0" t="0" r="0" b="3175"/>
                  <wp:docPr id="278" name="Рисунок 278" descr="base_23706_57830_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base_23706_57830_547"/>
                          <pic:cNvPicPr preferRelativeResize="0">
                            <a:picLocks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5373" cy="14993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к приобретению i-х разовых услуг пассажирских перевозок;</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6E58CCA" wp14:editId="6F56FE97">
                  <wp:extent cx="194650" cy="131276"/>
                  <wp:effectExtent l="0" t="0" r="0" b="2540"/>
                  <wp:docPr id="277" name="Рисунок 277" descr="base_23706_57830_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base_23706_57830_548"/>
                          <pic:cNvPicPr preferRelativeResize="0">
                            <a:picLocks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4610" cy="13124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среднее количество часов аренды транспортного средства по i-й разовой услуге;</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771E58E" wp14:editId="67807EC8">
                  <wp:extent cx="194650" cy="176543"/>
                  <wp:effectExtent l="0" t="0" r="0" b="0"/>
                  <wp:docPr id="276" name="Рисунок 276" descr="base_23706_57830_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base_23706_57830_549"/>
                          <pic:cNvPicPr preferRelativeResize="0">
                            <a:picLocks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4611" cy="17650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часа аренды транспортного средства по i-й разовой услуге;</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2.2.4. Затраты на оплату проезда работника к месту нахождения учебного заведения и обратно</w:t>
      </w:r>
      <w:proofErr w:type="gramStart"/>
      <w:r w:rsidRPr="00A50CDA">
        <w:rPr>
          <w:sz w:val="14"/>
          <w:szCs w:val="14"/>
        </w:rPr>
        <w:t xml:space="preserve"> (</w:t>
      </w:r>
      <w:r w:rsidRPr="00A50CDA">
        <w:rPr>
          <w:noProof/>
          <w:position w:val="-9"/>
          <w:sz w:val="14"/>
          <w:szCs w:val="14"/>
          <w:lang w:eastAsia="ru-RU"/>
        </w:rPr>
        <w:drawing>
          <wp:inline distT="0" distB="0" distL="0" distR="0" wp14:anchorId="7EA637AD" wp14:editId="49B2D624">
            <wp:extent cx="208229" cy="194649"/>
            <wp:effectExtent l="0" t="0" r="1905" b="0"/>
            <wp:docPr id="275" name="Рисунок 275" descr="base_23706_57830_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base_23706_57830_550"/>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9002" cy="19537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566E0B8B" wp14:editId="56BDAADD">
            <wp:extent cx="1285592" cy="212757"/>
            <wp:effectExtent l="0" t="0" r="0" b="0"/>
            <wp:docPr id="274" name="Рисунок 274" descr="base_23706_57830_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base_23706_57830_551"/>
                    <pic:cNvPicPr preferRelativeResize="0">
                      <a:picLocks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90392" cy="213551"/>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74"/>
        <w:gridCol w:w="171"/>
        <w:gridCol w:w="4368"/>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112A9B8" wp14:editId="4405A70C">
                  <wp:extent cx="285184" cy="162962"/>
                  <wp:effectExtent l="0" t="0" r="635" b="8890"/>
                  <wp:docPr id="273" name="Рисунок 273" descr="base_23706_57830_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descr="base_23706_57830_552"/>
                          <pic:cNvPicPr preferRelativeResize="0">
                            <a:picLocks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6243" cy="16356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работников, имеющих право на компенсацию расходов по i-</w:t>
            </w:r>
            <w:proofErr w:type="spellStart"/>
            <w:r w:rsidRPr="00A50CDA">
              <w:rPr>
                <w:sz w:val="14"/>
                <w:szCs w:val="14"/>
              </w:rPr>
              <w:t>му</w:t>
            </w:r>
            <w:proofErr w:type="spellEnd"/>
            <w:r w:rsidRPr="00A50CDA">
              <w:rPr>
                <w:sz w:val="14"/>
                <w:szCs w:val="14"/>
              </w:rPr>
              <w:t xml:space="preserve"> направлению;</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7E661D6" wp14:editId="4C4411F4">
                  <wp:extent cx="244444" cy="158436"/>
                  <wp:effectExtent l="0" t="0" r="3810" b="0"/>
                  <wp:docPr id="272" name="Рисунок 272" descr="base_23706_57830_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base_23706_57830_553"/>
                          <pic:cNvPicPr preferRelativeResize="0">
                            <a:picLocks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5352" cy="15902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проезда к месту нахождения учебного заведения по i-</w:t>
            </w:r>
            <w:proofErr w:type="spellStart"/>
            <w:r w:rsidRPr="00A50CDA">
              <w:rPr>
                <w:sz w:val="14"/>
                <w:szCs w:val="14"/>
              </w:rPr>
              <w:t>му</w:t>
            </w:r>
            <w:proofErr w:type="spellEnd"/>
            <w:r w:rsidRPr="00A50CDA">
              <w:rPr>
                <w:sz w:val="14"/>
                <w:szCs w:val="14"/>
              </w:rPr>
              <w:t xml:space="preserve"> направлению;</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2.3.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2.3.1.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roofErr w:type="gramStart"/>
      <w:r w:rsidRPr="00A50CDA">
        <w:rPr>
          <w:sz w:val="14"/>
          <w:szCs w:val="14"/>
        </w:rPr>
        <w:t xml:space="preserve"> (</w:t>
      </w:r>
      <w:r w:rsidRPr="00A50CDA">
        <w:rPr>
          <w:noProof/>
          <w:position w:val="-9"/>
          <w:sz w:val="14"/>
          <w:szCs w:val="14"/>
          <w:lang w:eastAsia="ru-RU"/>
        </w:rPr>
        <w:drawing>
          <wp:inline distT="0" distB="0" distL="0" distR="0" wp14:anchorId="3CC35BA5" wp14:editId="2D9FA8B4">
            <wp:extent cx="144856" cy="203703"/>
            <wp:effectExtent l="0" t="0" r="7620" b="6350"/>
            <wp:docPr id="271" name="Рисунок 271" descr="base_23706_57830_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base_23706_57830_554"/>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5393" cy="20445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4"/>
          <w:sz w:val="14"/>
          <w:szCs w:val="14"/>
          <w:lang w:eastAsia="ru-RU"/>
        </w:rPr>
        <w:drawing>
          <wp:inline distT="0" distB="0" distL="0" distR="0" wp14:anchorId="00DC6987" wp14:editId="22C92222">
            <wp:extent cx="873660" cy="176543"/>
            <wp:effectExtent l="0" t="0" r="3175" b="0"/>
            <wp:docPr id="270" name="Рисунок 270" descr="base_23706_57830_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base_23706_57830_555"/>
                    <pic:cNvPicPr preferRelativeResize="0">
                      <a:picLocks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76901" cy="177198"/>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87"/>
        <w:gridCol w:w="171"/>
        <w:gridCol w:w="4255"/>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756A5FE" wp14:editId="422ABA98">
                  <wp:extent cx="357612" cy="153909"/>
                  <wp:effectExtent l="0" t="0" r="0" b="0"/>
                  <wp:docPr id="269" name="Рисунок 269" descr="base_23706_57830_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base_23706_57830_556"/>
                          <pic:cNvPicPr preferRelativeResize="0">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58939" cy="15448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по договору на проезд к месту командирования и обратно;</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C453155" wp14:editId="05827B19">
                  <wp:extent cx="285184" cy="131275"/>
                  <wp:effectExtent l="0" t="0" r="635" b="2540"/>
                  <wp:docPr id="268" name="Рисунок 268" descr="base_23706_57830_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base_23706_57830_557"/>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5605" cy="13146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по договору на наем жилого помещения на период командирования;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2.3.2. Затраты по договору на проезд к месту командирования и обратно</w:t>
      </w:r>
      <w:proofErr w:type="gramStart"/>
      <w:r w:rsidRPr="00A50CDA">
        <w:rPr>
          <w:sz w:val="14"/>
          <w:szCs w:val="14"/>
        </w:rPr>
        <w:t xml:space="preserve"> (</w:t>
      </w:r>
      <w:r w:rsidRPr="00A50CDA">
        <w:rPr>
          <w:noProof/>
          <w:position w:val="-9"/>
          <w:sz w:val="14"/>
          <w:szCs w:val="14"/>
          <w:lang w:eastAsia="ru-RU"/>
        </w:rPr>
        <w:drawing>
          <wp:inline distT="0" distB="0" distL="0" distR="0" wp14:anchorId="485E7F60" wp14:editId="6C496CC0">
            <wp:extent cx="244444" cy="190122"/>
            <wp:effectExtent l="0" t="0" r="3810" b="635"/>
            <wp:docPr id="267" name="Рисунок 267" descr="base_23706_57830_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base_23706_57830_558"/>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5352" cy="190828"/>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C169574" wp14:editId="09707675">
            <wp:extent cx="1683945" cy="217283"/>
            <wp:effectExtent l="0" t="0" r="0" b="0"/>
            <wp:docPr id="266" name="Рисунок 266" descr="base_23706_57830_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descr="base_23706_57830_559"/>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90233" cy="21809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94"/>
        <w:gridCol w:w="171"/>
        <w:gridCol w:w="4248"/>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72C9C4F" wp14:editId="657558B7">
                  <wp:extent cx="316871" cy="212757"/>
                  <wp:effectExtent l="0" t="0" r="6985" b="0"/>
                  <wp:docPr id="265" name="Рисунок 265" descr="base_23706_57830_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base_23706_57830_560"/>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8047" cy="21354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командированных работников по i-</w:t>
            </w:r>
            <w:proofErr w:type="spellStart"/>
            <w:r w:rsidRPr="00A50CDA">
              <w:rPr>
                <w:sz w:val="14"/>
                <w:szCs w:val="14"/>
              </w:rPr>
              <w:t>му</w:t>
            </w:r>
            <w:proofErr w:type="spellEnd"/>
            <w:r w:rsidRPr="00A50CDA">
              <w:rPr>
                <w:sz w:val="14"/>
                <w:szCs w:val="14"/>
              </w:rPr>
              <w:t xml:space="preserve"> направлению командирования;</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E64A488" wp14:editId="7608E9D8">
                  <wp:extent cx="357612" cy="162962"/>
                  <wp:effectExtent l="0" t="0" r="4445" b="8890"/>
                  <wp:docPr id="264" name="Рисунок 264" descr="base_23706_57830_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descr="base_23706_57830_561"/>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58940" cy="16356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проезда по i-</w:t>
            </w:r>
            <w:proofErr w:type="spellStart"/>
            <w:r w:rsidRPr="00A50CDA">
              <w:rPr>
                <w:sz w:val="14"/>
                <w:szCs w:val="14"/>
              </w:rPr>
              <w:t>му</w:t>
            </w:r>
            <w:proofErr w:type="spellEnd"/>
            <w:r w:rsidRPr="00A50CDA">
              <w:rPr>
                <w:sz w:val="14"/>
                <w:szCs w:val="14"/>
              </w:rPr>
              <w:t xml:space="preserve"> направлению командирования;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2.3.3. Затраты по договору на наем жилого помещения на период командирования</w:t>
      </w:r>
      <w:proofErr w:type="gramStart"/>
      <w:r w:rsidRPr="00A50CDA">
        <w:rPr>
          <w:sz w:val="14"/>
          <w:szCs w:val="14"/>
        </w:rPr>
        <w:t xml:space="preserve"> (</w:t>
      </w:r>
      <w:r w:rsidRPr="00A50CDA">
        <w:rPr>
          <w:noProof/>
          <w:position w:val="-8"/>
          <w:sz w:val="14"/>
          <w:szCs w:val="14"/>
          <w:lang w:eastAsia="ru-RU"/>
        </w:rPr>
        <w:drawing>
          <wp:inline distT="0" distB="0" distL="0" distR="0" wp14:anchorId="466E3463" wp14:editId="0CDC93A8">
            <wp:extent cx="325925" cy="212757"/>
            <wp:effectExtent l="0" t="0" r="0" b="0"/>
            <wp:docPr id="263" name="Рисунок 263" descr="base_23706_57830_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base_23706_57830_562"/>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5860" cy="21271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5E266E37" wp14:editId="035F2D25">
            <wp:extent cx="1760899" cy="226337"/>
            <wp:effectExtent l="0" t="0" r="0" b="2540"/>
            <wp:docPr id="262" name="Рисунок 262" descr="base_23706_57830_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descr="base_23706_57830_563"/>
                    <pic:cNvPicPr preferRelativeResize="0">
                      <a:picLocks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67474" cy="227182"/>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64"/>
        <w:gridCol w:w="171"/>
        <w:gridCol w:w="4278"/>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062E726" wp14:editId="0D4A6B7C">
                  <wp:extent cx="316871" cy="158436"/>
                  <wp:effectExtent l="0" t="0" r="6985" b="0"/>
                  <wp:docPr id="261" name="Рисунок 261" descr="base_23706_57830_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descr="base_23706_57830_564"/>
                          <pic:cNvPicPr preferRelativeResize="0">
                            <a:picLocks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16807" cy="15840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командированных работников по i-</w:t>
            </w:r>
            <w:proofErr w:type="spellStart"/>
            <w:r w:rsidRPr="00A50CDA">
              <w:rPr>
                <w:sz w:val="14"/>
                <w:szCs w:val="14"/>
              </w:rPr>
              <w:t>му</w:t>
            </w:r>
            <w:proofErr w:type="spellEnd"/>
            <w:r w:rsidRPr="00A50CDA">
              <w:rPr>
                <w:sz w:val="14"/>
                <w:szCs w:val="14"/>
              </w:rPr>
              <w:t xml:space="preserve"> направлению командирования;</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lastRenderedPageBreak/>
              <w:drawing>
                <wp:inline distT="0" distB="0" distL="0" distR="0" wp14:anchorId="400E06B3" wp14:editId="7523D758">
                  <wp:extent cx="285184" cy="149382"/>
                  <wp:effectExtent l="0" t="0" r="635" b="3175"/>
                  <wp:docPr id="260" name="Рисунок 260" descr="base_23706_57830_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descr="base_23706_57830_565"/>
                          <pic:cNvPicPr preferRelativeResize="0">
                            <a:picLocks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5127" cy="14935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найма жилого помещения в сутки по i-</w:t>
            </w:r>
            <w:proofErr w:type="spellStart"/>
            <w:r w:rsidRPr="00A50CDA">
              <w:rPr>
                <w:sz w:val="14"/>
                <w:szCs w:val="14"/>
              </w:rPr>
              <w:t>му</w:t>
            </w:r>
            <w:proofErr w:type="spellEnd"/>
            <w:r w:rsidRPr="00A50CDA">
              <w:rPr>
                <w:sz w:val="14"/>
                <w:szCs w:val="14"/>
              </w:rPr>
              <w:t xml:space="preserve"> направлению командирования;</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BF90E04" wp14:editId="4C9BA83D">
                  <wp:extent cx="339505" cy="149383"/>
                  <wp:effectExtent l="0" t="0" r="3810" b="3175"/>
                  <wp:docPr id="259" name="Рисунок 259" descr="base_23706_57830_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base_23706_57830_566"/>
                          <pic:cNvPicPr preferRelativeResize="0">
                            <a:picLocks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39435" cy="14935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суток нахождения в командировке по i-</w:t>
            </w:r>
            <w:proofErr w:type="spellStart"/>
            <w:r w:rsidRPr="00A50CDA">
              <w:rPr>
                <w:sz w:val="14"/>
                <w:szCs w:val="14"/>
              </w:rPr>
              <w:t>му</w:t>
            </w:r>
            <w:proofErr w:type="spellEnd"/>
            <w:r w:rsidRPr="00A50CDA">
              <w:rPr>
                <w:sz w:val="14"/>
                <w:szCs w:val="14"/>
              </w:rPr>
              <w:t xml:space="preserve"> направлению командирования;</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2.4. Затраты на коммунальные услуги: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2.4.1. Затраты на коммунальные услуги</w:t>
      </w:r>
      <w:proofErr w:type="gramStart"/>
      <w:r w:rsidRPr="00A50CDA">
        <w:rPr>
          <w:sz w:val="14"/>
          <w:szCs w:val="14"/>
        </w:rPr>
        <w:t xml:space="preserve"> (</w:t>
      </w:r>
      <w:r w:rsidRPr="00A50CDA">
        <w:rPr>
          <w:noProof/>
          <w:position w:val="-8"/>
          <w:sz w:val="14"/>
          <w:szCs w:val="14"/>
          <w:lang w:eastAsia="ru-RU"/>
        </w:rPr>
        <w:drawing>
          <wp:inline distT="0" distB="0" distL="0" distR="0" wp14:anchorId="2E8793F8" wp14:editId="224455E1">
            <wp:extent cx="244444" cy="185596"/>
            <wp:effectExtent l="0" t="0" r="3810" b="5080"/>
            <wp:docPr id="258" name="Рисунок 258" descr="base_23706_57830_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base_23706_57830_567"/>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4395" cy="18555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2D47014B" wp14:editId="18095E22">
            <wp:extent cx="2381061" cy="117695"/>
            <wp:effectExtent l="0" t="0" r="635" b="0"/>
            <wp:docPr id="257" name="Рисунок 257" descr="base_23706_57830_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base_23706_57830_568"/>
                    <pic:cNvPicPr preferRelativeResize="0">
                      <a:picLocks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380583" cy="117671"/>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23"/>
        <w:gridCol w:w="171"/>
        <w:gridCol w:w="4419"/>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B04EECA" wp14:editId="7749747A">
                  <wp:extent cx="221810" cy="135802"/>
                  <wp:effectExtent l="0" t="0" r="6985" b="0"/>
                  <wp:docPr id="256" name="Рисунок 256" descr="base_23706_57830_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base_23706_57830_569"/>
                          <pic:cNvPicPr preferRelativeResize="0">
                            <a:picLocks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21765" cy="13577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газоснабжение и иные виды топлива;</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80655E5" wp14:editId="061A097D">
                  <wp:extent cx="162962" cy="181070"/>
                  <wp:effectExtent l="0" t="0" r="8890" b="0"/>
                  <wp:docPr id="255" name="Рисунок 255" descr="base_23706_57830_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base_23706_57830_570"/>
                          <pic:cNvPicPr preferRelativeResize="0">
                            <a:picLocks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2929" cy="1810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электроснабжение;</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FEAA4FA" wp14:editId="57C7D6DF">
                  <wp:extent cx="185596" cy="140329"/>
                  <wp:effectExtent l="0" t="0" r="5080" b="0"/>
                  <wp:docPr id="254" name="Рисунок 254" descr="base_23706_57830_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descr="base_23706_57830_571"/>
                          <pic:cNvPicPr preferRelativeResize="0">
                            <a:picLocks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5559" cy="14030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теплоснабжение;</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88B10DD" wp14:editId="7A12BEAE">
                  <wp:extent cx="162962" cy="122222"/>
                  <wp:effectExtent l="0" t="0" r="8890" b="0"/>
                  <wp:docPr id="253" name="Рисунок 253" descr="base_23706_57830_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base_23706_57830_572"/>
                          <pic:cNvPicPr preferRelativeResize="0">
                            <a:picLocks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2929" cy="12219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горячее водоснабжение;</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C2A1598" wp14:editId="358B2FC7">
                  <wp:extent cx="162962" cy="176543"/>
                  <wp:effectExtent l="0" t="0" r="8890" b="0"/>
                  <wp:docPr id="252" name="Рисунок 252" descr="base_23706_57830_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base_23706_57830_573"/>
                          <pic:cNvPicPr preferRelativeResize="0">
                            <a:picLocks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2929" cy="17650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холодное водоснабжение и водоотведение;</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7B4AAAD" wp14:editId="29049055">
                  <wp:extent cx="253497" cy="149382"/>
                  <wp:effectExtent l="0" t="0" r="0" b="3175"/>
                  <wp:docPr id="251" name="Рисунок 251" descr="base_23706_57830_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base_23706_57830_574"/>
                          <pic:cNvPicPr preferRelativeResize="0">
                            <a:picLocks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53446" cy="14935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оплату услуг лиц, привлекаемых на основании гражданско-правовых договоров (далее - внештатный сотрудник);</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2.4.2. Затраты на газоснабжение и иные виды топлива</w:t>
      </w:r>
      <w:proofErr w:type="gramStart"/>
      <w:r w:rsidRPr="00A50CDA">
        <w:rPr>
          <w:sz w:val="14"/>
          <w:szCs w:val="14"/>
        </w:rPr>
        <w:t xml:space="preserve"> (</w:t>
      </w:r>
      <w:r w:rsidRPr="00A50CDA">
        <w:rPr>
          <w:noProof/>
          <w:position w:val="-8"/>
          <w:sz w:val="14"/>
          <w:szCs w:val="14"/>
          <w:lang w:eastAsia="ru-RU"/>
        </w:rPr>
        <w:drawing>
          <wp:inline distT="0" distB="0" distL="0" distR="0" wp14:anchorId="29FA9BC0" wp14:editId="0E35DD5C">
            <wp:extent cx="126749" cy="199176"/>
            <wp:effectExtent l="0" t="0" r="6985" b="0"/>
            <wp:docPr id="250" name="Рисунок 250" descr="base_23706_57830_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base_23706_57830_575"/>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6724" cy="199136"/>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0385CDEB" wp14:editId="3F395A1B">
            <wp:extent cx="1552669" cy="203702"/>
            <wp:effectExtent l="0" t="0" r="0" b="6350"/>
            <wp:docPr id="249" name="Рисунок 249" descr="base_23706_57830_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base_23706_57830_576"/>
                    <pic:cNvPicPr preferRelativeResize="0">
                      <a:picLocks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58470" cy="204463"/>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23"/>
        <w:gridCol w:w="171"/>
        <w:gridCol w:w="4419"/>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DBCB102" wp14:editId="1ADF42CA">
                  <wp:extent cx="253497" cy="176543"/>
                  <wp:effectExtent l="0" t="0" r="0" b="0"/>
                  <wp:docPr id="248" name="Рисунок 248" descr="base_23706_57830_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base_23706_57830_577"/>
                          <pic:cNvPicPr preferRelativeResize="0">
                            <a:picLocks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3446" cy="17650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потребность в i-м виде топлива (газе и ином виде топлива);</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C0C667A" wp14:editId="22C40826">
                  <wp:extent cx="185596" cy="162963"/>
                  <wp:effectExtent l="0" t="0" r="5080" b="8890"/>
                  <wp:docPr id="247" name="Рисунок 247" descr="base_23706_57830_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base_23706_57830_578"/>
                          <pic:cNvPicPr preferRelativeResize="0">
                            <a:picLocks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5558" cy="16293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тариф на i-й вид топлива, утвержденный в установленном порядке нормативным документом органа исполнительной власти, реализующего полномочия в сфере государственного регулирования цен (тарифов) органом государственного регулирования тарифов (далее - установленный порядок);</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FE916EC" wp14:editId="6C2139C4">
                  <wp:extent cx="221810" cy="208230"/>
                  <wp:effectExtent l="0" t="0" r="6985" b="1905"/>
                  <wp:docPr id="246" name="Рисунок 246" descr="base_23706_57830_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descr="base_23706_57830_579"/>
                          <pic:cNvPicPr preferRelativeResize="0">
                            <a:picLocks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21765" cy="20818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поправочный коэффициент, учитывающий затраты на транспортировку i-</w:t>
            </w:r>
            <w:proofErr w:type="spellStart"/>
            <w:r w:rsidRPr="00A50CDA">
              <w:rPr>
                <w:sz w:val="14"/>
                <w:szCs w:val="14"/>
              </w:rPr>
              <w:t>го</w:t>
            </w:r>
            <w:proofErr w:type="spellEnd"/>
            <w:r w:rsidRPr="00A50CDA">
              <w:rPr>
                <w:sz w:val="14"/>
                <w:szCs w:val="14"/>
              </w:rPr>
              <w:t xml:space="preserve"> вида топлива;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2.4.3. Затраты на электроснабжение</w:t>
      </w:r>
      <w:proofErr w:type="gramStart"/>
      <w:r w:rsidRPr="00A50CDA">
        <w:rPr>
          <w:sz w:val="14"/>
          <w:szCs w:val="14"/>
        </w:rPr>
        <w:t xml:space="preserve"> (</w:t>
      </w:r>
      <w:r w:rsidRPr="00A50CDA">
        <w:rPr>
          <w:noProof/>
          <w:position w:val="-8"/>
          <w:sz w:val="14"/>
          <w:szCs w:val="14"/>
          <w:lang w:eastAsia="ru-RU"/>
        </w:rPr>
        <w:drawing>
          <wp:inline distT="0" distB="0" distL="0" distR="0" wp14:anchorId="3CC8F19F" wp14:editId="03EA41CC">
            <wp:extent cx="140329" cy="194650"/>
            <wp:effectExtent l="0" t="0" r="0" b="0"/>
            <wp:docPr id="245" name="Рисунок 245" descr="base_23706_57830_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base_23706_57830_580"/>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0301" cy="194611"/>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914C413" wp14:editId="1CB2DFDA">
            <wp:extent cx="1041148" cy="235390"/>
            <wp:effectExtent l="0" t="0" r="0" b="0"/>
            <wp:docPr id="244" name="Рисунок 244" descr="base_23706_57830_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descr="base_23706_57830_581"/>
                    <pic:cNvPicPr preferRelativeResize="0">
                      <a:picLocks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45038" cy="236269"/>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574"/>
        <w:gridCol w:w="171"/>
        <w:gridCol w:w="4368"/>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BBB22BC" wp14:editId="453043D0">
                  <wp:extent cx="253497" cy="140329"/>
                  <wp:effectExtent l="0" t="0" r="0" b="0"/>
                  <wp:docPr id="243" name="Рисунок 243" descr="base_23706_57830_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base_23706_57830_582"/>
                          <pic:cNvPicPr preferRelativeResize="0">
                            <a:picLocks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53445" cy="14030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i-й тариф на электроэнергию (в рамках применяемого </w:t>
            </w:r>
            <w:proofErr w:type="spellStart"/>
            <w:r w:rsidRPr="00A50CDA">
              <w:rPr>
                <w:sz w:val="14"/>
                <w:szCs w:val="14"/>
              </w:rPr>
              <w:t>одноставочного</w:t>
            </w:r>
            <w:proofErr w:type="spellEnd"/>
            <w:r w:rsidRPr="00A50CDA">
              <w:rPr>
                <w:sz w:val="14"/>
                <w:szCs w:val="14"/>
              </w:rPr>
              <w:t xml:space="preserve">, дифференцированного по зонам суток или </w:t>
            </w:r>
            <w:proofErr w:type="spellStart"/>
            <w:r w:rsidRPr="00A50CDA">
              <w:rPr>
                <w:sz w:val="14"/>
                <w:szCs w:val="14"/>
              </w:rPr>
              <w:t>двуставочного</w:t>
            </w:r>
            <w:proofErr w:type="spellEnd"/>
            <w:r w:rsidRPr="00A50CDA">
              <w:rPr>
                <w:sz w:val="14"/>
                <w:szCs w:val="14"/>
              </w:rPr>
              <w:t xml:space="preserve"> тарифа), утвержденный в установленном порядке;</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58F9E97" wp14:editId="31C3D4EF">
                  <wp:extent cx="285184" cy="181069"/>
                  <wp:effectExtent l="0" t="0" r="635" b="9525"/>
                  <wp:docPr id="242" name="Рисунок 242" descr="base_23706_57830_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base_23706_57830_583"/>
                          <pic:cNvPicPr preferRelativeResize="0">
                            <a:picLocks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5127" cy="1810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потребность электроэнергии в год по i-</w:t>
            </w:r>
            <w:proofErr w:type="spellStart"/>
            <w:r w:rsidRPr="00A50CDA">
              <w:rPr>
                <w:sz w:val="14"/>
                <w:szCs w:val="14"/>
              </w:rPr>
              <w:t>му</w:t>
            </w:r>
            <w:proofErr w:type="spellEnd"/>
            <w:r w:rsidRPr="00A50CDA">
              <w:rPr>
                <w:sz w:val="14"/>
                <w:szCs w:val="14"/>
              </w:rPr>
              <w:t xml:space="preserve"> тарифу (цене) на электроэнергию (в рамках применяемого </w:t>
            </w:r>
            <w:proofErr w:type="spellStart"/>
            <w:r w:rsidRPr="00A50CDA">
              <w:rPr>
                <w:sz w:val="14"/>
                <w:szCs w:val="14"/>
              </w:rPr>
              <w:t>одноставочного</w:t>
            </w:r>
            <w:proofErr w:type="spellEnd"/>
            <w:r w:rsidRPr="00A50CDA">
              <w:rPr>
                <w:sz w:val="14"/>
                <w:szCs w:val="14"/>
              </w:rPr>
              <w:t xml:space="preserve">, дифференцированного по зонам суток или </w:t>
            </w:r>
            <w:proofErr w:type="spellStart"/>
            <w:r w:rsidRPr="00A50CDA">
              <w:rPr>
                <w:sz w:val="14"/>
                <w:szCs w:val="14"/>
              </w:rPr>
              <w:t>двуставочного</w:t>
            </w:r>
            <w:proofErr w:type="spellEnd"/>
            <w:r w:rsidRPr="00A50CDA">
              <w:rPr>
                <w:sz w:val="14"/>
                <w:szCs w:val="14"/>
              </w:rPr>
              <w:t xml:space="preserve"> тарифа);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2.4.4. Затраты на теплоснабжение</w:t>
      </w:r>
      <w:proofErr w:type="gramStart"/>
      <w:r w:rsidRPr="00A50CDA">
        <w:rPr>
          <w:sz w:val="14"/>
          <w:szCs w:val="14"/>
        </w:rPr>
        <w:t xml:space="preserve"> (</w:t>
      </w:r>
      <w:r w:rsidRPr="00A50CDA">
        <w:rPr>
          <w:noProof/>
          <w:position w:val="-8"/>
          <w:sz w:val="14"/>
          <w:szCs w:val="14"/>
          <w:lang w:eastAsia="ru-RU"/>
        </w:rPr>
        <w:drawing>
          <wp:inline distT="0" distB="0" distL="0" distR="0" wp14:anchorId="5423F74F" wp14:editId="02D36194">
            <wp:extent cx="185596" cy="190123"/>
            <wp:effectExtent l="0" t="0" r="5080" b="635"/>
            <wp:docPr id="241" name="Рисунок 241" descr="base_23706_57830_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descr="base_23706_57830_584"/>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5559" cy="19008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746A9153" wp14:editId="37560694">
            <wp:extent cx="1041148" cy="176543"/>
            <wp:effectExtent l="0" t="0" r="6985" b="0"/>
            <wp:docPr id="240" name="Рисунок 240" descr="base_23706_57830_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descr="base_23706_57830_585"/>
                    <pic:cNvPicPr preferRelativeResize="0">
                      <a:picLocks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40935" cy="176507"/>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615"/>
        <w:gridCol w:w="171"/>
        <w:gridCol w:w="4327"/>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CFAC07C" wp14:editId="4AB739AD">
                  <wp:extent cx="312344" cy="153909"/>
                  <wp:effectExtent l="0" t="0" r="0" b="0"/>
                  <wp:docPr id="239" name="Рисунок 239" descr="base_23706_57830_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descr="base_23706_57830_586"/>
                          <pic:cNvPicPr preferRelativeResize="0">
                            <a:picLocks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12443" cy="15395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потребность в теплоэнергии на отопление зданий, помещений и сооружений;</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8771D93" wp14:editId="4CB672DC">
                  <wp:extent cx="185596" cy="194650"/>
                  <wp:effectExtent l="0" t="0" r="5080" b="0"/>
                  <wp:docPr id="238" name="Рисунок 238" descr="base_23706_57830_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base_23706_57830_587"/>
                          <pic:cNvPicPr preferRelativeResize="0">
                            <a:picLocks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5559" cy="19461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тариф на теплоснабжение, утвержденный в установленном порядке;</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2.4.5. Затраты на горячее водоснабжение</w:t>
      </w:r>
      <w:proofErr w:type="gramStart"/>
      <w:r w:rsidRPr="00A50CDA">
        <w:rPr>
          <w:sz w:val="14"/>
          <w:szCs w:val="14"/>
        </w:rPr>
        <w:t xml:space="preserve"> (</w:t>
      </w:r>
      <w:r w:rsidRPr="00A50CDA">
        <w:rPr>
          <w:noProof/>
          <w:position w:val="-7"/>
          <w:sz w:val="14"/>
          <w:szCs w:val="14"/>
          <w:lang w:eastAsia="ru-RU"/>
        </w:rPr>
        <w:drawing>
          <wp:inline distT="0" distB="0" distL="0" distR="0" wp14:anchorId="5F21C5BB" wp14:editId="2DAB89F3">
            <wp:extent cx="158436" cy="172016"/>
            <wp:effectExtent l="0" t="0" r="0" b="0"/>
            <wp:docPr id="237" name="Рисунок 237" descr="base_23706_57830_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descr="base_23706_57830_588"/>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6936" cy="170387"/>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39FC6399" wp14:editId="2285B655">
            <wp:extent cx="1004934" cy="158436"/>
            <wp:effectExtent l="0" t="0" r="5080" b="0"/>
            <wp:docPr id="236" name="Рисунок 236" descr="base_23706_57830_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descr="base_23706_57830_589"/>
                    <pic:cNvPicPr preferRelativeResize="0">
                      <a:picLocks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07013" cy="15876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84"/>
        <w:gridCol w:w="171"/>
        <w:gridCol w:w="4458"/>
      </w:tblGrid>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4BAB4A6" wp14:editId="79B1202A">
                  <wp:extent cx="221810" cy="190122"/>
                  <wp:effectExtent l="0" t="0" r="6985" b="635"/>
                  <wp:docPr id="235" name="Рисунок 235" descr="base_23706_57830_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base_23706_57830_590"/>
                          <pic:cNvPicPr preferRelativeResize="0">
                            <a:picLocks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2634" cy="19082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потребность в горячей воде;</w:t>
            </w:r>
          </w:p>
        </w:tc>
      </w:tr>
      <w:tr w:rsidR="00533C69" w:rsidRPr="00A50CDA" w:rsidTr="00AC1A0E">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lastRenderedPageBreak/>
              <w:drawing>
                <wp:inline distT="0" distB="0" distL="0" distR="0" wp14:anchorId="20B367F0" wp14:editId="1DA72567">
                  <wp:extent cx="167489" cy="185596"/>
                  <wp:effectExtent l="0" t="0" r="4445" b="5080"/>
                  <wp:docPr id="234" name="Рисунок 234" descr="base_23706_57830_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descr="base_23706_57830_591"/>
                          <pic:cNvPicPr preferRelativeResize="0">
                            <a:picLocks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7455" cy="1855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тариф на горячее водоснабжение, утвержденный в установленном порядке;</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2.4.6. Затраты на холодное водоснабжение и водоотведение</w:t>
      </w:r>
      <w:proofErr w:type="gramStart"/>
      <w:r w:rsidRPr="00A50CDA">
        <w:rPr>
          <w:sz w:val="14"/>
          <w:szCs w:val="14"/>
        </w:rPr>
        <w:t xml:space="preserve"> (</w:t>
      </w:r>
      <w:r w:rsidRPr="00A50CDA">
        <w:rPr>
          <w:noProof/>
          <w:position w:val="-7"/>
          <w:sz w:val="14"/>
          <w:szCs w:val="14"/>
          <w:lang w:eastAsia="ru-RU"/>
        </w:rPr>
        <w:drawing>
          <wp:inline distT="0" distB="0" distL="0" distR="0" wp14:anchorId="793D4843" wp14:editId="3F0A30D2">
            <wp:extent cx="144856" cy="158436"/>
            <wp:effectExtent l="0" t="0" r="7620" b="0"/>
            <wp:docPr id="233" name="Рисунок 233" descr="base_23706_57830_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base_23706_57830_592"/>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2993" cy="156398"/>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69929BA6" wp14:editId="386A25B1">
            <wp:extent cx="1362547" cy="117695"/>
            <wp:effectExtent l="0" t="0" r="0" b="0"/>
            <wp:docPr id="232" name="Рисунок 232" descr="base_23706_57830_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descr="base_23706_57830_593"/>
                    <pic:cNvPicPr preferRelativeResize="0">
                      <a:picLocks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63083" cy="117741"/>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424"/>
        <w:gridCol w:w="171"/>
        <w:gridCol w:w="4518"/>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BA6388F" wp14:editId="52D47514">
                  <wp:extent cx="190123" cy="167489"/>
                  <wp:effectExtent l="0" t="0" r="635" b="4445"/>
                  <wp:docPr id="231" name="Рисунок 231" descr="base_23706_57830_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base_23706_57830_594"/>
                          <pic:cNvPicPr preferRelativeResize="0">
                            <a:picLocks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0085" cy="1674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потребность в холодном водоснабжении;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32D0215" wp14:editId="50B5BEB6">
                  <wp:extent cx="167489" cy="181069"/>
                  <wp:effectExtent l="0" t="0" r="4445" b="0"/>
                  <wp:docPr id="230" name="Рисунок 230" descr="base_23706_57830_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descr="base_23706_57830_595"/>
                          <pic:cNvPicPr preferRelativeResize="0">
                            <a:picLocks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8110" cy="18174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тариф на холодное водоснабжение, утвержденный в установленном порядке;</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D53148C" wp14:editId="57482FC6">
                  <wp:extent cx="167489" cy="162963"/>
                  <wp:effectExtent l="0" t="0" r="4445" b="8890"/>
                  <wp:docPr id="229" name="Рисунок 229" descr="base_23706_57830_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descr="base_23706_57830_596"/>
                          <pic:cNvPicPr preferRelativeResize="0">
                            <a:picLocks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7455" cy="16293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потребность в водоотведении;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4F0C5E6" wp14:editId="53E5114C">
                  <wp:extent cx="167489" cy="194649"/>
                  <wp:effectExtent l="0" t="0" r="4445" b="0"/>
                  <wp:docPr id="228" name="Рисунок 228" descr="base_23706_57830_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base_23706_57830_597"/>
                          <pic:cNvPicPr preferRelativeResize="0">
                            <a:picLocks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7455" cy="19461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тариф на водоотведение, утвержденный в установленном порядке;</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2.4.7. Затраты на оплату услуг внештатных сотрудников</w:t>
      </w:r>
      <w:proofErr w:type="gramStart"/>
      <w:r w:rsidRPr="00A50CDA">
        <w:rPr>
          <w:sz w:val="14"/>
          <w:szCs w:val="14"/>
        </w:rPr>
        <w:t xml:space="preserve"> (</w:t>
      </w:r>
      <w:r w:rsidRPr="00A50CDA">
        <w:rPr>
          <w:noProof/>
          <w:position w:val="-8"/>
          <w:sz w:val="14"/>
          <w:szCs w:val="14"/>
          <w:lang w:eastAsia="ru-RU"/>
        </w:rPr>
        <w:drawing>
          <wp:inline distT="0" distB="0" distL="0" distR="0" wp14:anchorId="16E4076E" wp14:editId="44FDD0C4">
            <wp:extent cx="212757" cy="239917"/>
            <wp:effectExtent l="0" t="0" r="0" b="0"/>
            <wp:docPr id="227" name="Рисунок 227" descr="base_23706_57830_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base_23706_57830_598"/>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2714" cy="23986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9EEBC37" wp14:editId="46B7483F">
            <wp:extent cx="1883121" cy="176542"/>
            <wp:effectExtent l="0" t="0" r="3175" b="0"/>
            <wp:docPr id="226" name="Рисунок 226" descr="base_23706_57830_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descr="base_23706_57830_599"/>
                    <pic:cNvPicPr preferRelativeResize="0">
                      <a:picLocks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890161" cy="177202"/>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664"/>
        <w:gridCol w:w="171"/>
        <w:gridCol w:w="4278"/>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0BC57B5" wp14:editId="447D84B5">
                  <wp:extent cx="262551" cy="172016"/>
                  <wp:effectExtent l="0" t="0" r="4445" b="0"/>
                  <wp:docPr id="225" name="Рисунок 225" descr="base_23706_57830_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base_23706_57830_600"/>
                          <pic:cNvPicPr preferRelativeResize="0">
                            <a:picLocks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62498" cy="1719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месяцев работы внештатного сотрудника по i-й должности;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15EBD8F" wp14:editId="4A9AEA58">
                  <wp:extent cx="334978" cy="194649"/>
                  <wp:effectExtent l="0" t="0" r="8255" b="0"/>
                  <wp:docPr id="224" name="Рисунок 224" descr="base_23706_57830_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descr="base_23706_57830_601"/>
                          <pic:cNvPicPr preferRelativeResize="0">
                            <a:picLocks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34911" cy="19461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стоимость одного месяца работы внештатного сотрудника по i-й должности;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892BE0F" wp14:editId="10921EB1">
                  <wp:extent cx="262551" cy="176542"/>
                  <wp:effectExtent l="0" t="0" r="4445" b="0"/>
                  <wp:docPr id="223" name="Рисунок 223" descr="base_23706_57830_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base_23706_57830_602"/>
                          <pic:cNvPicPr preferRelativeResize="0">
                            <a:picLocks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2939" cy="17680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процентная ставка страховых взносов в государственные внебюджетные фонды.</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w:t>
      </w:r>
    </w:p>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2.5. Затраты на аренду помещений и оборудования:</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2.5.1. Затраты на аренду помещений</w:t>
      </w:r>
      <w:proofErr w:type="gramStart"/>
      <w:r w:rsidRPr="00A50CDA">
        <w:rPr>
          <w:sz w:val="14"/>
          <w:szCs w:val="14"/>
        </w:rPr>
        <w:t xml:space="preserve"> (</w:t>
      </w:r>
      <w:r w:rsidRPr="00A50CDA">
        <w:rPr>
          <w:noProof/>
          <w:position w:val="-8"/>
          <w:sz w:val="14"/>
          <w:szCs w:val="14"/>
          <w:lang w:eastAsia="ru-RU"/>
        </w:rPr>
        <w:drawing>
          <wp:inline distT="0" distB="0" distL="0" distR="0" wp14:anchorId="78721AE8" wp14:editId="4C7F210E">
            <wp:extent cx="162962" cy="212756"/>
            <wp:effectExtent l="0" t="0" r="8890" b="0"/>
            <wp:docPr id="222" name="Рисунок 222" descr="base_23706_57830_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base_23706_57830_603"/>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2929" cy="212713"/>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E9D8E76" wp14:editId="7D6F40A5">
            <wp:extent cx="1403287" cy="203703"/>
            <wp:effectExtent l="0" t="0" r="0" b="6350"/>
            <wp:docPr id="221" name="Рисунок 221" descr="base_23706_57830_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base_23706_57830_604"/>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08531" cy="204464"/>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394"/>
        <w:gridCol w:w="171"/>
        <w:gridCol w:w="3601"/>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6453151B" wp14:editId="625D96FB">
                  <wp:extent cx="131275" cy="190123"/>
                  <wp:effectExtent l="0" t="0" r="2540" b="635"/>
                  <wp:docPr id="220" name="Рисунок 220" descr="base_23706_57830_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base_23706_57830_605"/>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1891" cy="19101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площадь i-</w:t>
            </w:r>
            <w:proofErr w:type="spellStart"/>
            <w:r w:rsidRPr="00A50CDA">
              <w:rPr>
                <w:sz w:val="14"/>
                <w:szCs w:val="14"/>
              </w:rPr>
              <w:t>го</w:t>
            </w:r>
            <w:proofErr w:type="spellEnd"/>
            <w:r w:rsidRPr="00A50CDA">
              <w:rPr>
                <w:sz w:val="14"/>
                <w:szCs w:val="14"/>
              </w:rPr>
              <w:t xml:space="preserve"> помещения;</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EBC7E49" wp14:editId="5045B021">
                  <wp:extent cx="167489" cy="176543"/>
                  <wp:effectExtent l="0" t="0" r="4445" b="0"/>
                  <wp:docPr id="219" name="Рисунок 219" descr="base_23706_57830_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descr="base_23706_57830_606"/>
                          <pic:cNvPicPr preferRelativeResize="0">
                            <a:picLocks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67455" cy="17650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ежемесячной аренды за 1 кв. м;</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N</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месяцев аренды i-</w:t>
            </w:r>
            <w:proofErr w:type="spellStart"/>
            <w:r w:rsidRPr="00A50CDA">
              <w:rPr>
                <w:sz w:val="14"/>
                <w:szCs w:val="14"/>
              </w:rPr>
              <w:t>го</w:t>
            </w:r>
            <w:proofErr w:type="spellEnd"/>
            <w:r w:rsidRPr="00A50CDA">
              <w:rPr>
                <w:sz w:val="14"/>
                <w:szCs w:val="14"/>
              </w:rPr>
              <w:t xml:space="preserve"> помещения;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2.5.2. Затраты на аренду помещения (зала) для проведения совещания</w:t>
      </w:r>
      <w:proofErr w:type="gramStart"/>
      <w:r w:rsidRPr="00A50CDA">
        <w:rPr>
          <w:sz w:val="14"/>
          <w:szCs w:val="14"/>
        </w:rPr>
        <w:t xml:space="preserve"> (</w:t>
      </w:r>
      <w:r w:rsidRPr="00A50CDA">
        <w:rPr>
          <w:noProof/>
          <w:position w:val="-8"/>
          <w:sz w:val="14"/>
          <w:szCs w:val="14"/>
          <w:lang w:eastAsia="ru-RU"/>
        </w:rPr>
        <w:drawing>
          <wp:inline distT="0" distB="0" distL="0" distR="0" wp14:anchorId="70C76700" wp14:editId="2CC75E9E">
            <wp:extent cx="162962" cy="199177"/>
            <wp:effectExtent l="0" t="0" r="8890" b="0"/>
            <wp:docPr id="218" name="Рисунок 218" descr="base_23706_57830_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descr="base_23706_57830_607"/>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3567" cy="199917"/>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11E0BB98" wp14:editId="75897A1A">
            <wp:extent cx="1050202" cy="248970"/>
            <wp:effectExtent l="0" t="0" r="0" b="0"/>
            <wp:docPr id="217" name="Рисунок 217" descr="base_23706_57830_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descr="base_23706_57830_608"/>
                    <pic:cNvPicPr preferRelativeResize="0">
                      <a:picLocks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54127" cy="249901"/>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580"/>
        <w:gridCol w:w="171"/>
        <w:gridCol w:w="3829"/>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D379873" wp14:editId="58E07B52">
                  <wp:extent cx="289711" cy="172016"/>
                  <wp:effectExtent l="0" t="0" r="0" b="0"/>
                  <wp:docPr id="216" name="Рисунок 216" descr="base_23706_57830_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descr="base_23706_57830_609"/>
                          <pic:cNvPicPr preferRelativeResize="0">
                            <a:picLocks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90139" cy="17227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суток аренды i-</w:t>
            </w:r>
            <w:proofErr w:type="spellStart"/>
            <w:r w:rsidRPr="00A50CDA">
              <w:rPr>
                <w:sz w:val="14"/>
                <w:szCs w:val="14"/>
              </w:rPr>
              <w:t>го</w:t>
            </w:r>
            <w:proofErr w:type="spellEnd"/>
            <w:r w:rsidRPr="00A50CDA">
              <w:rPr>
                <w:sz w:val="14"/>
                <w:szCs w:val="14"/>
              </w:rPr>
              <w:t xml:space="preserve"> помещения (зала);</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7B6FC85" wp14:editId="52026790">
                  <wp:extent cx="262551" cy="176543"/>
                  <wp:effectExtent l="0" t="0" r="4445" b="0"/>
                  <wp:docPr id="215" name="Рисунок 215" descr="base_23706_57830_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descr="base_23706_57830_610"/>
                          <pic:cNvPicPr preferRelativeResize="0">
                            <a:picLocks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2497" cy="17650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аренды i-</w:t>
            </w:r>
            <w:proofErr w:type="spellStart"/>
            <w:r w:rsidRPr="00A50CDA">
              <w:rPr>
                <w:sz w:val="14"/>
                <w:szCs w:val="14"/>
              </w:rPr>
              <w:t>го</w:t>
            </w:r>
            <w:proofErr w:type="spellEnd"/>
            <w:r w:rsidRPr="00A50CDA">
              <w:rPr>
                <w:sz w:val="14"/>
                <w:szCs w:val="14"/>
              </w:rPr>
              <w:t xml:space="preserve"> помещения (зала) в сутки;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2.5.3. Затраты на аренду оборудования для проведения совещания</w:t>
      </w:r>
      <w:proofErr w:type="gramStart"/>
      <w:r w:rsidRPr="00A50CDA">
        <w:rPr>
          <w:sz w:val="14"/>
          <w:szCs w:val="14"/>
        </w:rPr>
        <w:t xml:space="preserve"> (</w:t>
      </w:r>
      <w:r w:rsidRPr="00A50CDA">
        <w:rPr>
          <w:noProof/>
          <w:position w:val="-8"/>
          <w:sz w:val="14"/>
          <w:szCs w:val="14"/>
          <w:lang w:eastAsia="ru-RU"/>
        </w:rPr>
        <w:drawing>
          <wp:inline distT="0" distB="0" distL="0" distR="0" wp14:anchorId="5151D222" wp14:editId="4AF743E8">
            <wp:extent cx="199176" cy="181069"/>
            <wp:effectExtent l="0" t="0" r="0" b="0"/>
            <wp:docPr id="214" name="Рисунок 214" descr="base_23706_57830_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base_23706_57830_611"/>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9136" cy="181033"/>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301EF572" wp14:editId="2EBAD0C9">
            <wp:extent cx="1846907" cy="199177"/>
            <wp:effectExtent l="0" t="0" r="1270" b="0"/>
            <wp:docPr id="213" name="Рисунок 213" descr="base_23706_57830_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base_23706_57830_612"/>
                    <pic:cNvPicPr preferRelativeResize="0">
                      <a:picLocks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53803" cy="199921"/>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20"/>
        <w:gridCol w:w="340"/>
        <w:gridCol w:w="8277"/>
      </w:tblGrid>
      <w:tr w:rsidR="00533C69" w:rsidRPr="00A50CDA" w:rsidTr="00533C69">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lastRenderedPageBreak/>
              <w:drawing>
                <wp:inline distT="0" distB="0" distL="0" distR="0" wp14:anchorId="73E61FB4" wp14:editId="5E5B43C9">
                  <wp:extent cx="185596" cy="149382"/>
                  <wp:effectExtent l="0" t="0" r="5080" b="3175"/>
                  <wp:docPr id="212" name="Рисунок 212" descr="base_23706_57830_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descr="base_23706_57830_613"/>
                          <pic:cNvPicPr preferRelativeResize="0">
                            <a:picLocks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5559" cy="149352"/>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арендуемого i-</w:t>
            </w:r>
            <w:proofErr w:type="spellStart"/>
            <w:r w:rsidRPr="00A50CDA">
              <w:rPr>
                <w:sz w:val="14"/>
                <w:szCs w:val="14"/>
              </w:rPr>
              <w:t>го</w:t>
            </w:r>
            <w:proofErr w:type="spellEnd"/>
            <w:r w:rsidRPr="00A50CDA">
              <w:rPr>
                <w:sz w:val="14"/>
                <w:szCs w:val="14"/>
              </w:rPr>
              <w:t xml:space="preserve"> оборудования;</w:t>
            </w:r>
          </w:p>
        </w:tc>
      </w:tr>
      <w:tr w:rsidR="00533C69" w:rsidRPr="00A50CDA" w:rsidTr="00533C69">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9296FE5" wp14:editId="15B6654F">
                  <wp:extent cx="185596" cy="185596"/>
                  <wp:effectExtent l="0" t="0" r="5080" b="5080"/>
                  <wp:docPr id="211" name="Рисунок 211" descr="base_23706_57830_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descr="base_23706_57830_614"/>
                          <pic:cNvPicPr preferRelativeResize="0">
                            <a:picLocks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5558" cy="185558"/>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дней аренды i-</w:t>
            </w:r>
            <w:proofErr w:type="spellStart"/>
            <w:r w:rsidRPr="00A50CDA">
              <w:rPr>
                <w:sz w:val="14"/>
                <w:szCs w:val="14"/>
              </w:rPr>
              <w:t>го</w:t>
            </w:r>
            <w:proofErr w:type="spellEnd"/>
            <w:r w:rsidRPr="00A50CDA">
              <w:rPr>
                <w:sz w:val="14"/>
                <w:szCs w:val="14"/>
              </w:rPr>
              <w:t xml:space="preserve"> оборудования;</w:t>
            </w:r>
          </w:p>
        </w:tc>
      </w:tr>
      <w:tr w:rsidR="00533C69" w:rsidRPr="00A50CDA" w:rsidTr="00533C69">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97A4349" wp14:editId="4274240E">
                  <wp:extent cx="185596" cy="172016"/>
                  <wp:effectExtent l="0" t="0" r="5080" b="0"/>
                  <wp:docPr id="210" name="Рисунок 210" descr="base_23706_57830_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descr="base_23706_57830_615"/>
                          <pic:cNvPicPr preferRelativeResize="0">
                            <a:picLocks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5558" cy="171981"/>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часов аренды в день i-</w:t>
            </w:r>
            <w:proofErr w:type="spellStart"/>
            <w:r w:rsidRPr="00A50CDA">
              <w:rPr>
                <w:sz w:val="14"/>
                <w:szCs w:val="14"/>
              </w:rPr>
              <w:t>го</w:t>
            </w:r>
            <w:proofErr w:type="spellEnd"/>
            <w:r w:rsidRPr="00A50CDA">
              <w:rPr>
                <w:sz w:val="14"/>
                <w:szCs w:val="14"/>
              </w:rPr>
              <w:t xml:space="preserve"> оборудования;</w:t>
            </w:r>
          </w:p>
        </w:tc>
      </w:tr>
      <w:tr w:rsidR="00533C69" w:rsidRPr="00A50CDA" w:rsidTr="00533C69">
        <w:tc>
          <w:tcPr>
            <w:tcW w:w="102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0911992" wp14:editId="698EC9E2">
                  <wp:extent cx="158435" cy="185596"/>
                  <wp:effectExtent l="0" t="0" r="0" b="5080"/>
                  <wp:docPr id="209" name="Рисунок 209" descr="base_23706_57830_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descr="base_23706_57830_616"/>
                          <pic:cNvPicPr preferRelativeResize="0">
                            <a:picLocks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8403" cy="185559"/>
                          </a:xfrm>
                          <a:prstGeom prst="rect">
                            <a:avLst/>
                          </a:prstGeom>
                          <a:noFill/>
                          <a:ln>
                            <a:noFill/>
                          </a:ln>
                        </pic:spPr>
                      </pic:pic>
                    </a:graphicData>
                  </a:graphic>
                </wp:inline>
              </w:drawing>
            </w:r>
          </w:p>
        </w:tc>
        <w:tc>
          <w:tcPr>
            <w:tcW w:w="340"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8277" w:type="dxa"/>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часа аренды i-</w:t>
            </w:r>
            <w:proofErr w:type="spellStart"/>
            <w:r w:rsidRPr="00A50CDA">
              <w:rPr>
                <w:sz w:val="14"/>
                <w:szCs w:val="14"/>
              </w:rPr>
              <w:t>го</w:t>
            </w:r>
            <w:proofErr w:type="spellEnd"/>
            <w:r w:rsidRPr="00A50CDA">
              <w:rPr>
                <w:sz w:val="14"/>
                <w:szCs w:val="14"/>
              </w:rPr>
              <w:t xml:space="preserve"> оборудования;</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2.6. Затраты на содержание имущества, не отнесенные к затратам на содержание имущества в рамках затрат на информационно-коммуникационные технологии: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2.6.1. Затраты на закупку услуг управляющей компании</w:t>
      </w:r>
      <w:proofErr w:type="gramStart"/>
      <w:r w:rsidRPr="00A50CDA">
        <w:rPr>
          <w:sz w:val="14"/>
          <w:szCs w:val="14"/>
        </w:rPr>
        <w:t xml:space="preserve"> (</w:t>
      </w:r>
      <w:r w:rsidRPr="00A50CDA">
        <w:rPr>
          <w:noProof/>
          <w:position w:val="-9"/>
          <w:sz w:val="14"/>
          <w:szCs w:val="14"/>
          <w:lang w:eastAsia="ru-RU"/>
        </w:rPr>
        <w:drawing>
          <wp:inline distT="0" distB="0" distL="0" distR="0" wp14:anchorId="334A0F6F" wp14:editId="3B3EE87F">
            <wp:extent cx="190123" cy="172015"/>
            <wp:effectExtent l="0" t="0" r="635" b="0"/>
            <wp:docPr id="208" name="Рисунок 208" descr="base_23706_57830_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descr="base_23706_57830_617"/>
                    <pic:cNvPicPr preferRelativeResize="0">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0829" cy="17265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1B56D560" wp14:editId="6D449625">
            <wp:extent cx="1620570" cy="203703"/>
            <wp:effectExtent l="0" t="0" r="0" b="6350"/>
            <wp:docPr id="207" name="Рисунок 207" descr="base_23706_57830_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base_23706_57830_618"/>
                    <pic:cNvPicPr preferRelativeResize="0">
                      <a:picLocks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626622" cy="20446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44"/>
        <w:gridCol w:w="171"/>
        <w:gridCol w:w="4398"/>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DE0F86E" wp14:editId="2AA76988">
                  <wp:extent cx="262550" cy="181069"/>
                  <wp:effectExtent l="0" t="0" r="4445" b="0"/>
                  <wp:docPr id="206" name="Рисунок 206" descr="base_23706_57830_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descr="base_23706_57830_619"/>
                          <pic:cNvPicPr preferRelativeResize="0">
                            <a:picLocks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63524" cy="18174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объем i-й услуги управляющей компании;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3884A83" wp14:editId="4E9F8810">
                  <wp:extent cx="244443" cy="203703"/>
                  <wp:effectExtent l="0" t="0" r="3810" b="6350"/>
                  <wp:docPr id="205" name="Рисунок 205" descr="base_23706_57830_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base_23706_57830_620"/>
                          <pic:cNvPicPr preferRelativeResize="0">
                            <a:picLocks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45351" cy="2044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i-й услуги управляющей компании в месяц;</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933AD0C" wp14:editId="2E827A08">
                  <wp:extent cx="244443" cy="203703"/>
                  <wp:effectExtent l="0" t="0" r="3810" b="6350"/>
                  <wp:docPr id="204" name="Рисунок 204" descr="base_23706_57830_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base_23706_57830_621"/>
                          <pic:cNvPicPr preferRelativeResize="0">
                            <a:picLocks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5351" cy="2044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месяцев использования i-й услуги управляющей компании;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2.6.2. Затраты на содержание и техническое обслуживание помещений</w:t>
      </w:r>
      <w:proofErr w:type="gramStart"/>
      <w:r w:rsidRPr="00A50CDA">
        <w:rPr>
          <w:sz w:val="14"/>
          <w:szCs w:val="14"/>
        </w:rPr>
        <w:t xml:space="preserve"> (</w:t>
      </w:r>
      <w:r w:rsidRPr="00A50CDA">
        <w:rPr>
          <w:noProof/>
          <w:position w:val="-8"/>
          <w:sz w:val="14"/>
          <w:szCs w:val="14"/>
          <w:lang w:eastAsia="ru-RU"/>
        </w:rPr>
        <w:drawing>
          <wp:inline distT="0" distB="0" distL="0" distR="0" wp14:anchorId="4FB8308C" wp14:editId="682B4BD1">
            <wp:extent cx="241300" cy="248920"/>
            <wp:effectExtent l="0" t="0" r="6350" b="0"/>
            <wp:docPr id="203" name="Рисунок 203" descr="base_23706_57830_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descr="base_23706_57830_622"/>
                    <pic:cNvPicPr preferRelativeResize="0">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1300" cy="24892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781A47" w:rsidRDefault="00533C69" w:rsidP="00781A47">
      <w:pPr>
        <w:widowControl w:val="0"/>
        <w:suppressAutoHyphens/>
        <w:autoSpaceDE w:val="0"/>
        <w:autoSpaceDN w:val="0"/>
        <w:adjustRightInd w:val="0"/>
        <w:rPr>
          <w:sz w:val="10"/>
          <w:szCs w:val="14"/>
        </w:rPr>
      </w:pPr>
      <w:r w:rsidRPr="00781A47">
        <w:rPr>
          <w:sz w:val="10"/>
          <w:szCs w:val="14"/>
        </w:rPr>
        <w:t xml:space="preserve">                                   </w:t>
      </w:r>
      <w:r w:rsidRPr="00781A47">
        <w:rPr>
          <w:noProof/>
          <w:position w:val="-12"/>
          <w:sz w:val="10"/>
          <w:szCs w:val="14"/>
          <w:lang w:eastAsia="ru-RU"/>
        </w:rPr>
        <w:drawing>
          <wp:inline distT="0" distB="0" distL="0" distR="0" wp14:anchorId="7347DB27" wp14:editId="26AF56AA">
            <wp:extent cx="192077" cy="203703"/>
            <wp:effectExtent l="0" t="0" r="0" b="635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90500" cy="202030"/>
                    </a:xfrm>
                    <a:prstGeom prst="rect">
                      <a:avLst/>
                    </a:prstGeom>
                    <a:noFill/>
                    <a:ln>
                      <a:noFill/>
                    </a:ln>
                  </pic:spPr>
                </pic:pic>
              </a:graphicData>
            </a:graphic>
          </wp:inline>
        </w:drawing>
      </w:r>
      <w:r w:rsidRPr="00781A47">
        <w:rPr>
          <w:sz w:val="10"/>
          <w:szCs w:val="14"/>
        </w:rPr>
        <w:t>=</w:t>
      </w:r>
      <w:r w:rsidRPr="00781A47">
        <w:rPr>
          <w:noProof/>
          <w:position w:val="-12"/>
          <w:sz w:val="10"/>
          <w:szCs w:val="14"/>
          <w:lang w:eastAsia="ru-RU"/>
        </w:rPr>
        <w:drawing>
          <wp:inline distT="0" distB="0" distL="0" distR="0" wp14:anchorId="682F9B3D" wp14:editId="056350F9">
            <wp:extent cx="192077" cy="203703"/>
            <wp:effectExtent l="0" t="0" r="0" b="635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90500" cy="202030"/>
                    </a:xfrm>
                    <a:prstGeom prst="rect">
                      <a:avLst/>
                    </a:prstGeom>
                    <a:noFill/>
                    <a:ln>
                      <a:noFill/>
                    </a:ln>
                  </pic:spPr>
                </pic:pic>
              </a:graphicData>
            </a:graphic>
          </wp:inline>
        </w:drawing>
      </w:r>
      <w:r w:rsidRPr="00781A47">
        <w:rPr>
          <w:sz w:val="10"/>
          <w:szCs w:val="14"/>
        </w:rPr>
        <w:t>+</w:t>
      </w:r>
      <w:r w:rsidRPr="00781A47">
        <w:rPr>
          <w:noProof/>
          <w:position w:val="-14"/>
          <w:sz w:val="10"/>
          <w:szCs w:val="14"/>
          <w:lang w:eastAsia="ru-RU"/>
        </w:rPr>
        <w:drawing>
          <wp:inline distT="0" distB="0" distL="0" distR="0" wp14:anchorId="2B125759" wp14:editId="79ADC240">
            <wp:extent cx="203103" cy="221810"/>
            <wp:effectExtent l="0" t="0" r="6985"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4613" cy="223459"/>
                    </a:xfrm>
                    <a:prstGeom prst="rect">
                      <a:avLst/>
                    </a:prstGeom>
                    <a:noFill/>
                    <a:ln>
                      <a:noFill/>
                    </a:ln>
                  </pic:spPr>
                </pic:pic>
              </a:graphicData>
            </a:graphic>
          </wp:inline>
        </w:drawing>
      </w:r>
      <w:r w:rsidRPr="00781A47">
        <w:rPr>
          <w:sz w:val="10"/>
          <w:szCs w:val="14"/>
        </w:rPr>
        <w:t>+</w:t>
      </w:r>
      <w:r w:rsidRPr="00781A47">
        <w:rPr>
          <w:noProof/>
          <w:position w:val="-12"/>
          <w:sz w:val="10"/>
          <w:szCs w:val="14"/>
          <w:lang w:eastAsia="ru-RU"/>
        </w:rPr>
        <w:drawing>
          <wp:inline distT="0" distB="0" distL="0" distR="0" wp14:anchorId="7A1A2B33" wp14:editId="58F82E99">
            <wp:extent cx="178778" cy="208230"/>
            <wp:effectExtent l="0" t="0" r="0" b="190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7310" cy="206520"/>
                    </a:xfrm>
                    <a:prstGeom prst="rect">
                      <a:avLst/>
                    </a:prstGeom>
                    <a:noFill/>
                    <a:ln>
                      <a:noFill/>
                    </a:ln>
                  </pic:spPr>
                </pic:pic>
              </a:graphicData>
            </a:graphic>
          </wp:inline>
        </w:drawing>
      </w:r>
      <w:r w:rsidRPr="00781A47">
        <w:rPr>
          <w:sz w:val="10"/>
          <w:szCs w:val="14"/>
        </w:rPr>
        <w:t>+</w:t>
      </w:r>
      <w:r w:rsidRPr="00781A47">
        <w:rPr>
          <w:noProof/>
          <w:position w:val="-14"/>
          <w:sz w:val="10"/>
          <w:szCs w:val="14"/>
          <w:lang w:eastAsia="ru-RU"/>
        </w:rPr>
        <w:drawing>
          <wp:inline distT="0" distB="0" distL="0" distR="0" wp14:anchorId="6B47B6F6" wp14:editId="3942E983">
            <wp:extent cx="296964" cy="248970"/>
            <wp:effectExtent l="0" t="0" r="825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8067" cy="249895"/>
                    </a:xfrm>
                    <a:prstGeom prst="rect">
                      <a:avLst/>
                    </a:prstGeom>
                    <a:noFill/>
                    <a:ln>
                      <a:noFill/>
                    </a:ln>
                  </pic:spPr>
                </pic:pic>
              </a:graphicData>
            </a:graphic>
          </wp:inline>
        </w:drawing>
      </w:r>
      <w:r w:rsidRPr="00781A47">
        <w:rPr>
          <w:sz w:val="10"/>
          <w:szCs w:val="14"/>
        </w:rPr>
        <w:t>+</w:t>
      </w:r>
      <w:r w:rsidRPr="00781A47">
        <w:rPr>
          <w:noProof/>
          <w:position w:val="-12"/>
          <w:sz w:val="10"/>
          <w:szCs w:val="14"/>
          <w:lang w:eastAsia="ru-RU"/>
        </w:rPr>
        <w:drawing>
          <wp:inline distT="0" distB="0" distL="0" distR="0" wp14:anchorId="3C11885E" wp14:editId="07A94F73">
            <wp:extent cx="243376" cy="212756"/>
            <wp:effectExtent l="0" t="0" r="444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42132" cy="211669"/>
                    </a:xfrm>
                    <a:prstGeom prst="rect">
                      <a:avLst/>
                    </a:prstGeom>
                    <a:noFill/>
                    <a:ln>
                      <a:noFill/>
                    </a:ln>
                  </pic:spPr>
                </pic:pic>
              </a:graphicData>
            </a:graphic>
          </wp:inline>
        </w:drawing>
      </w:r>
      <w:r w:rsidRPr="00781A47">
        <w:rPr>
          <w:sz w:val="10"/>
          <w:szCs w:val="14"/>
        </w:rPr>
        <w:t>+</w:t>
      </w:r>
      <w:r w:rsidRPr="00781A47">
        <w:rPr>
          <w:noProof/>
          <w:position w:val="-12"/>
          <w:sz w:val="10"/>
          <w:szCs w:val="14"/>
          <w:lang w:eastAsia="ru-RU"/>
        </w:rPr>
        <w:drawing>
          <wp:inline distT="0" distB="0" distL="0" distR="0" wp14:anchorId="32C4E46D" wp14:editId="467C072F">
            <wp:extent cx="248554" cy="217283"/>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7284" cy="216173"/>
                    </a:xfrm>
                    <a:prstGeom prst="rect">
                      <a:avLst/>
                    </a:prstGeom>
                    <a:noFill/>
                    <a:ln>
                      <a:noFill/>
                    </a:ln>
                  </pic:spPr>
                </pic:pic>
              </a:graphicData>
            </a:graphic>
          </wp:inline>
        </w:drawing>
      </w:r>
      <w:r w:rsidRPr="00781A47">
        <w:rPr>
          <w:sz w:val="10"/>
          <w:szCs w:val="14"/>
        </w:rPr>
        <w:t>+</w:t>
      </w:r>
      <w:r w:rsidRPr="00781A47">
        <w:rPr>
          <w:noProof/>
          <w:position w:val="-12"/>
          <w:sz w:val="10"/>
          <w:szCs w:val="14"/>
          <w:lang w:eastAsia="ru-RU"/>
        </w:rPr>
        <w:drawing>
          <wp:inline distT="0" distB="0" distL="0" distR="0" wp14:anchorId="538076ED" wp14:editId="025F3D97">
            <wp:extent cx="209768" cy="203703"/>
            <wp:effectExtent l="0" t="0" r="0" b="635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10547" cy="204459"/>
                    </a:xfrm>
                    <a:prstGeom prst="rect">
                      <a:avLst/>
                    </a:prstGeom>
                    <a:noFill/>
                    <a:ln>
                      <a:noFill/>
                    </a:ln>
                  </pic:spPr>
                </pic:pic>
              </a:graphicData>
            </a:graphic>
          </wp:inline>
        </w:drawing>
      </w:r>
      <w:r w:rsidRPr="00781A47">
        <w:rPr>
          <w:sz w:val="10"/>
          <w:szCs w:val="14"/>
        </w:rPr>
        <w:t>,</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где: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78AE0C17" wp14:editId="4812D201">
            <wp:extent cx="183541" cy="194650"/>
            <wp:effectExtent l="0" t="0" r="698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2034" cy="193051"/>
                    </a:xfrm>
                    <a:prstGeom prst="rect">
                      <a:avLst/>
                    </a:prstGeom>
                    <a:noFill/>
                    <a:ln>
                      <a:noFill/>
                    </a:ln>
                  </pic:spPr>
                </pic:pic>
              </a:graphicData>
            </a:graphic>
          </wp:inline>
        </w:drawing>
      </w:r>
      <w:r w:rsidRPr="00A50CDA">
        <w:rPr>
          <w:sz w:val="14"/>
          <w:szCs w:val="14"/>
        </w:rPr>
        <w:t xml:space="preserve"> -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охранно-тревожной сигнализации;</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4"/>
          <w:sz w:val="14"/>
          <w:szCs w:val="14"/>
          <w:lang w:eastAsia="ru-RU"/>
        </w:rPr>
        <w:drawing>
          <wp:inline distT="0" distB="0" distL="0" distR="0" wp14:anchorId="077334FF" wp14:editId="69C4CF9C">
            <wp:extent cx="203703" cy="222464"/>
            <wp:effectExtent l="0" t="0" r="6350" b="635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4459" cy="223289"/>
                    </a:xfrm>
                    <a:prstGeom prst="rect">
                      <a:avLst/>
                    </a:prstGeom>
                    <a:noFill/>
                    <a:ln>
                      <a:noFill/>
                    </a:ln>
                  </pic:spPr>
                </pic:pic>
              </a:graphicData>
            </a:graphic>
          </wp:inline>
        </w:drawing>
      </w:r>
      <w:r w:rsidRPr="00A50CDA">
        <w:rPr>
          <w:sz w:val="14"/>
          <w:szCs w:val="14"/>
        </w:rPr>
        <w:t xml:space="preserve"> - затраты на проведение текущего ремонта помещения;</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23A91075" wp14:editId="27E92E39">
            <wp:extent cx="181069" cy="210899"/>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9582" cy="209167"/>
                    </a:xfrm>
                    <a:prstGeom prst="rect">
                      <a:avLst/>
                    </a:prstGeom>
                    <a:noFill/>
                    <a:ln>
                      <a:noFill/>
                    </a:ln>
                  </pic:spPr>
                </pic:pic>
              </a:graphicData>
            </a:graphic>
          </wp:inline>
        </w:drawing>
      </w:r>
      <w:r w:rsidRPr="00A50CDA">
        <w:rPr>
          <w:sz w:val="14"/>
          <w:szCs w:val="14"/>
        </w:rPr>
        <w:t xml:space="preserve"> - затраты на содержание прилегающей территории;</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4"/>
          <w:sz w:val="14"/>
          <w:szCs w:val="14"/>
          <w:lang w:eastAsia="ru-RU"/>
        </w:rPr>
        <w:drawing>
          <wp:inline distT="0" distB="0" distL="0" distR="0" wp14:anchorId="6C9F4BFB" wp14:editId="3632BC2B">
            <wp:extent cx="210574" cy="176542"/>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11356" cy="177198"/>
                    </a:xfrm>
                    <a:prstGeom prst="rect">
                      <a:avLst/>
                    </a:prstGeom>
                    <a:noFill/>
                    <a:ln>
                      <a:noFill/>
                    </a:ln>
                  </pic:spPr>
                </pic:pic>
              </a:graphicData>
            </a:graphic>
          </wp:inline>
        </w:drawing>
      </w:r>
      <w:r w:rsidRPr="00A50CDA">
        <w:rPr>
          <w:sz w:val="14"/>
          <w:szCs w:val="14"/>
        </w:rPr>
        <w:t xml:space="preserve"> - затраты на оплату услуг по обслуживанию и уборке помещения;</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1312B07E" wp14:editId="4F09943C">
            <wp:extent cx="217486" cy="190123"/>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6376" cy="189152"/>
                    </a:xfrm>
                    <a:prstGeom prst="rect">
                      <a:avLst/>
                    </a:prstGeom>
                    <a:noFill/>
                    <a:ln>
                      <a:noFill/>
                    </a:ln>
                  </pic:spPr>
                </pic:pic>
              </a:graphicData>
            </a:graphic>
          </wp:inline>
        </w:drawing>
      </w:r>
      <w:r w:rsidRPr="00A50CDA">
        <w:rPr>
          <w:sz w:val="14"/>
          <w:szCs w:val="14"/>
        </w:rPr>
        <w:t xml:space="preserve"> - затраты на вывоз твердых бытовых отходов;</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3D712642" wp14:editId="38D57E67">
            <wp:extent cx="244443" cy="213689"/>
            <wp:effectExtent l="0" t="0" r="381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3195" cy="212598"/>
                    </a:xfrm>
                    <a:prstGeom prst="rect">
                      <a:avLst/>
                    </a:prstGeom>
                    <a:noFill/>
                    <a:ln>
                      <a:noFill/>
                    </a:ln>
                  </pic:spPr>
                </pic:pic>
              </a:graphicData>
            </a:graphic>
          </wp:inline>
        </w:drawing>
      </w:r>
      <w:r w:rsidRPr="00A50CDA">
        <w:rPr>
          <w:sz w:val="14"/>
          <w:szCs w:val="14"/>
        </w:rPr>
        <w:t xml:space="preserve"> -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индивидуального теплового пункта, в том числе на подготовку отопительной системы к зимнему сезону;</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686B968A" wp14:editId="027B2A8A">
            <wp:extent cx="209768" cy="203703"/>
            <wp:effectExtent l="0" t="0" r="0" b="635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10547" cy="204459"/>
                    </a:xfrm>
                    <a:prstGeom prst="rect">
                      <a:avLst/>
                    </a:prstGeom>
                    <a:noFill/>
                    <a:ln>
                      <a:noFill/>
                    </a:ln>
                  </pic:spPr>
                </pic:pic>
              </a:graphicData>
            </a:graphic>
          </wp:inline>
        </w:drawing>
      </w:r>
      <w:r w:rsidRPr="00A50CDA">
        <w:rPr>
          <w:sz w:val="14"/>
          <w:szCs w:val="14"/>
        </w:rPr>
        <w:t xml:space="preserve"> - затраты на техническое обслуживание и </w:t>
      </w:r>
      <w:proofErr w:type="spellStart"/>
      <w:r w:rsidRPr="00A50CDA">
        <w:rPr>
          <w:sz w:val="14"/>
          <w:szCs w:val="14"/>
        </w:rPr>
        <w:t>регламентно</w:t>
      </w:r>
      <w:proofErr w:type="spellEnd"/>
      <w:r w:rsidRPr="00A50CDA">
        <w:rPr>
          <w:sz w:val="14"/>
          <w:szCs w:val="14"/>
        </w:rPr>
        <w:t xml:space="preserve">-профилактический ремонт электрооборудования (электроподстанций, трансформаторных подстанций, </w:t>
      </w:r>
      <w:proofErr w:type="spellStart"/>
      <w:r w:rsidRPr="00A50CDA">
        <w:rPr>
          <w:sz w:val="14"/>
          <w:szCs w:val="14"/>
        </w:rPr>
        <w:t>электрощитовых</w:t>
      </w:r>
      <w:proofErr w:type="spellEnd"/>
      <w:r w:rsidRPr="00A50CDA">
        <w:rPr>
          <w:sz w:val="14"/>
          <w:szCs w:val="14"/>
        </w:rPr>
        <w:t>) административного здания (помещения).</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Такие затраты не подлежат отдельному расчету, если они включены в общую стоимость комплексных услуг управляющей компании.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2.6.3.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охранно-тревожной сигнализации</w:t>
      </w:r>
      <w:proofErr w:type="gramStart"/>
      <w:r w:rsidRPr="00A50CDA">
        <w:rPr>
          <w:sz w:val="14"/>
          <w:szCs w:val="14"/>
        </w:rPr>
        <w:t xml:space="preserve"> (</w:t>
      </w:r>
      <w:r w:rsidRPr="00A50CDA">
        <w:rPr>
          <w:noProof/>
          <w:position w:val="-8"/>
          <w:sz w:val="14"/>
          <w:szCs w:val="14"/>
          <w:lang w:eastAsia="ru-RU"/>
        </w:rPr>
        <w:drawing>
          <wp:inline distT="0" distB="0" distL="0" distR="0" wp14:anchorId="5FD86259" wp14:editId="0B41DF4E">
            <wp:extent cx="158436" cy="162962"/>
            <wp:effectExtent l="0" t="0" r="0" b="8890"/>
            <wp:docPr id="187" name="Рисунок 187" descr="base_23706_57830_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descr="base_23706_57830_634"/>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8404" cy="16292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8BCE7B7" wp14:editId="12122EA0">
            <wp:extent cx="1045675" cy="244443"/>
            <wp:effectExtent l="0" t="0" r="2540" b="3810"/>
            <wp:docPr id="186" name="Рисунок 186" descr="base_23706_57830_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descr="base_23706_57830_635"/>
                    <pic:cNvPicPr preferRelativeResize="0">
                      <a:picLocks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49582" cy="24535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4"/>
        <w:gridCol w:w="171"/>
        <w:gridCol w:w="4428"/>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05D64FE" wp14:editId="09F824B7">
                  <wp:extent cx="217283" cy="149383"/>
                  <wp:effectExtent l="0" t="0" r="0" b="3175"/>
                  <wp:docPr id="185" name="Рисунок 185" descr="base_23706_57830_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descr="base_23706_57830_636"/>
                          <pic:cNvPicPr preferRelativeResize="0">
                            <a:picLocks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17238" cy="14935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i-х обслуживаемых устройств в составе системы охранно-тревожной сигнализации;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B162892" wp14:editId="3C1F34B8">
                  <wp:extent cx="244443" cy="176542"/>
                  <wp:effectExtent l="0" t="0" r="3810" b="0"/>
                  <wp:docPr id="184" name="Рисунок 184" descr="base_23706_57830_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descr="base_23706_57830_637"/>
                          <pic:cNvPicPr preferRelativeResize="0">
                            <a:picLocks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44394" cy="17650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обслуживания одного i-</w:t>
            </w:r>
            <w:proofErr w:type="spellStart"/>
            <w:r w:rsidRPr="00A50CDA">
              <w:rPr>
                <w:sz w:val="14"/>
                <w:szCs w:val="14"/>
              </w:rPr>
              <w:t>го</w:t>
            </w:r>
            <w:proofErr w:type="spellEnd"/>
            <w:r w:rsidRPr="00A50CDA">
              <w:rPr>
                <w:sz w:val="14"/>
                <w:szCs w:val="14"/>
              </w:rPr>
              <w:t xml:space="preserve"> устройства;</w:t>
            </w:r>
          </w:p>
        </w:tc>
      </w:tr>
    </w:tbl>
    <w:p w:rsidR="00533C69" w:rsidRPr="00A50CDA" w:rsidRDefault="00533C69" w:rsidP="00533C69">
      <w:pPr>
        <w:widowControl w:val="0"/>
        <w:suppressAutoHyphens/>
        <w:autoSpaceDE w:val="0"/>
        <w:autoSpaceDN w:val="0"/>
        <w:adjustRightInd w:val="0"/>
        <w:jc w:val="both"/>
        <w:rPr>
          <w:sz w:val="14"/>
          <w:szCs w:val="14"/>
        </w:rPr>
      </w:pPr>
      <w:bookmarkStart w:id="34" w:name="P892"/>
      <w:bookmarkEnd w:id="34"/>
      <w:r w:rsidRPr="00A50CDA">
        <w:rPr>
          <w:sz w:val="14"/>
          <w:szCs w:val="14"/>
        </w:rPr>
        <w:t xml:space="preserve">2.6.4. </w:t>
      </w:r>
      <w:proofErr w:type="gramStart"/>
      <w:r w:rsidRPr="00A50CDA">
        <w:rPr>
          <w:sz w:val="14"/>
          <w:szCs w:val="14"/>
        </w:rPr>
        <w:t>Затраты на проведение текущего ремонта помещения (</w:t>
      </w:r>
      <w:r w:rsidRPr="00A50CDA">
        <w:rPr>
          <w:noProof/>
          <w:position w:val="-9"/>
          <w:sz w:val="14"/>
          <w:szCs w:val="14"/>
          <w:lang w:eastAsia="ru-RU"/>
        </w:rPr>
        <w:drawing>
          <wp:inline distT="0" distB="0" distL="0" distR="0" wp14:anchorId="718FDBB4" wp14:editId="36EC720A">
            <wp:extent cx="172016" cy="208230"/>
            <wp:effectExtent l="0" t="0" r="0" b="1905"/>
            <wp:docPr id="183" name="Рисунок 183" descr="base_23706_57830_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descr="base_23706_57830_638"/>
                    <pic:cNvPicPr preferRelativeResize="0">
                      <a:picLocks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2654" cy="209002"/>
                    </a:xfrm>
                    <a:prstGeom prst="rect">
                      <a:avLst/>
                    </a:prstGeom>
                    <a:noFill/>
                    <a:ln>
                      <a:noFill/>
                    </a:ln>
                  </pic:spPr>
                </pic:pic>
              </a:graphicData>
            </a:graphic>
          </wp:inline>
        </w:drawing>
      </w:r>
      <w:r w:rsidRPr="00A50CDA">
        <w:rPr>
          <w:sz w:val="14"/>
          <w:szCs w:val="14"/>
        </w:rPr>
        <w:t xml:space="preserve">) определяются исходя из установленной органами местного самоуправления норм проведения ремонта, но не реже одного раза в 3 года, с учетом требований </w:t>
      </w:r>
      <w:hyperlink r:id="rId272" w:history="1">
        <w:r w:rsidRPr="00A50CDA">
          <w:rPr>
            <w:sz w:val="14"/>
            <w:szCs w:val="14"/>
          </w:rPr>
          <w:t>Положения</w:t>
        </w:r>
      </w:hyperlink>
      <w:r w:rsidRPr="00A50CDA">
        <w:rPr>
          <w:sz w:val="14"/>
          <w:szCs w:val="14"/>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proofErr w:type="gramEnd"/>
      <w:r w:rsidRPr="00A50CDA">
        <w:rPr>
          <w:sz w:val="14"/>
          <w:szCs w:val="14"/>
        </w:rPr>
        <w:t xml:space="preserve"> ноября 1988 года N 312,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lastRenderedPageBreak/>
        <w:drawing>
          <wp:inline distT="0" distB="0" distL="0" distR="0" wp14:anchorId="649D2D51" wp14:editId="7CE06120">
            <wp:extent cx="905347" cy="217283"/>
            <wp:effectExtent l="0" t="0" r="9525" b="0"/>
            <wp:docPr id="182" name="Рисунок 182" descr="base_23706_57830_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descr="base_23706_57830_639"/>
                    <pic:cNvPicPr preferRelativeResize="0">
                      <a:picLocks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08730" cy="218095"/>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84"/>
        <w:gridCol w:w="171"/>
        <w:gridCol w:w="4200"/>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F4C97A2" wp14:editId="2861F446">
                  <wp:extent cx="221810" cy="208229"/>
                  <wp:effectExtent l="0" t="0" r="6985" b="1905"/>
                  <wp:docPr id="181" name="Рисунок 181" descr="base_23706_57830_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base_23706_57830_640"/>
                          <pic:cNvPicPr preferRelativeResize="0">
                            <a:picLocks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22634" cy="20900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площадь i-</w:t>
            </w:r>
            <w:proofErr w:type="spellStart"/>
            <w:r w:rsidRPr="00A50CDA">
              <w:rPr>
                <w:sz w:val="14"/>
                <w:szCs w:val="14"/>
              </w:rPr>
              <w:t>го</w:t>
            </w:r>
            <w:proofErr w:type="spellEnd"/>
            <w:r w:rsidRPr="00A50CDA">
              <w:rPr>
                <w:sz w:val="14"/>
                <w:szCs w:val="14"/>
              </w:rPr>
              <w:t xml:space="preserve"> здания, планируемая к проведению текущего ремонта;</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0E4F3C6" wp14:editId="7A68E4AB">
                  <wp:extent cx="199176" cy="176542"/>
                  <wp:effectExtent l="0" t="0" r="0" b="0"/>
                  <wp:docPr id="180" name="Рисунок 180" descr="base_23706_57830_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descr="base_23706_57830_641"/>
                          <pic:cNvPicPr preferRelativeResize="0">
                            <a:picLocks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9916" cy="17719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текущего ремонта 1 кв. м площади i-</w:t>
            </w:r>
            <w:proofErr w:type="spellStart"/>
            <w:r w:rsidRPr="00A50CDA">
              <w:rPr>
                <w:sz w:val="14"/>
                <w:szCs w:val="14"/>
              </w:rPr>
              <w:t>го</w:t>
            </w:r>
            <w:proofErr w:type="spellEnd"/>
            <w:r w:rsidRPr="00A50CDA">
              <w:rPr>
                <w:sz w:val="14"/>
                <w:szCs w:val="14"/>
              </w:rPr>
              <w:t xml:space="preserve"> здания;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2.6.5. Затраты на содержание прилегающей территории</w:t>
      </w:r>
      <w:proofErr w:type="gramStart"/>
      <w:r w:rsidRPr="00A50CDA">
        <w:rPr>
          <w:sz w:val="14"/>
          <w:szCs w:val="14"/>
        </w:rPr>
        <w:t xml:space="preserve"> (</w:t>
      </w:r>
      <w:r w:rsidRPr="00A50CDA">
        <w:rPr>
          <w:noProof/>
          <w:position w:val="-8"/>
          <w:sz w:val="14"/>
          <w:szCs w:val="14"/>
          <w:lang w:eastAsia="ru-RU"/>
        </w:rPr>
        <w:drawing>
          <wp:inline distT="0" distB="0" distL="0" distR="0" wp14:anchorId="4FE57DF9" wp14:editId="321EA3A2">
            <wp:extent cx="176542" cy="190122"/>
            <wp:effectExtent l="0" t="0" r="0" b="635"/>
            <wp:docPr id="179" name="Рисунок 179" descr="base_23706_57830_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base_23706_57830_642"/>
                    <pic:cNvPicPr preferRelativeResize="0">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6507" cy="19008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A79C849" wp14:editId="2D058A30">
            <wp:extent cx="1249378" cy="280658"/>
            <wp:effectExtent l="0" t="0" r="0" b="5715"/>
            <wp:docPr id="178" name="Рисунок 178" descr="base_23706_57830_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descr="base_23706_57830_643"/>
                    <pic:cNvPicPr preferRelativeResize="0">
                      <a:picLocks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254043" cy="28170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84"/>
        <w:gridCol w:w="171"/>
        <w:gridCol w:w="4458"/>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C7A52D8" wp14:editId="2BC911AB">
                  <wp:extent cx="199176" cy="203703"/>
                  <wp:effectExtent l="0" t="0" r="0" b="6350"/>
                  <wp:docPr id="177" name="Рисунок 177" descr="base_23706_57830_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descr="base_23706_57830_644"/>
                          <pic:cNvPicPr preferRelativeResize="0">
                            <a:picLocks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99915" cy="2044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площадь закрепленной i-й прилегающей территории;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BB7A7DC" wp14:editId="2FAF7B7D">
                  <wp:extent cx="221810" cy="212756"/>
                  <wp:effectExtent l="0" t="0" r="6985" b="0"/>
                  <wp:docPr id="176" name="Рисунок 176" descr="base_23706_57830_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base_23706_57830_645"/>
                          <pic:cNvPicPr preferRelativeResize="0">
                            <a:picLocks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2633" cy="21354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содержания i-й прилегающей территории в месяц в расчете на 1 кв. м площади;</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A2138B5" wp14:editId="678970D6">
                  <wp:extent cx="221810" cy="208230"/>
                  <wp:effectExtent l="0" t="0" r="6985" b="1905"/>
                  <wp:docPr id="175" name="Рисунок 175" descr="base_23706_57830_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descr="base_23706_57830_646"/>
                          <pic:cNvPicPr preferRelativeResize="0">
                            <a:picLocks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765" cy="20818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месяцев содержания i-й прилегающей территории в очередном финансовом году;</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2.6.6. Затраты на оплату услуг по обслуживанию и уборке помещения</w:t>
      </w:r>
      <w:proofErr w:type="gramStart"/>
      <w:r w:rsidRPr="00A50CDA">
        <w:rPr>
          <w:sz w:val="14"/>
          <w:szCs w:val="14"/>
        </w:rPr>
        <w:t xml:space="preserve"> (</w:t>
      </w:r>
      <w:r w:rsidRPr="00A50CDA">
        <w:rPr>
          <w:noProof/>
          <w:position w:val="-9"/>
          <w:sz w:val="14"/>
          <w:szCs w:val="14"/>
          <w:lang w:eastAsia="ru-RU"/>
        </w:rPr>
        <w:drawing>
          <wp:inline distT="0" distB="0" distL="0" distR="0" wp14:anchorId="1D4F4D55" wp14:editId="065679FE">
            <wp:extent cx="244444" cy="221810"/>
            <wp:effectExtent l="0" t="0" r="3810" b="6985"/>
            <wp:docPr id="174" name="Рисунок 174" descr="base_23706_57830_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base_23706_57830_647"/>
                    <pic:cNvPicPr preferRelativeResize="0">
                      <a:picLocks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45352" cy="22263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6E5AEF64" wp14:editId="319EB2E9">
            <wp:extent cx="1837854" cy="280658"/>
            <wp:effectExtent l="0" t="0" r="0" b="5715"/>
            <wp:docPr id="173" name="Рисунок 173" descr="base_23706_57830_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base_23706_57830_648"/>
                    <pic:cNvPicPr preferRelativeResize="0">
                      <a:picLocks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844717" cy="28170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34"/>
        <w:gridCol w:w="171"/>
        <w:gridCol w:w="4308"/>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8C993D3" wp14:editId="1838F141">
                  <wp:extent cx="294238" cy="167489"/>
                  <wp:effectExtent l="0" t="0" r="0" b="4445"/>
                  <wp:docPr id="172" name="Рисунок 172" descr="base_23706_57830_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descr="base_23706_57830_649"/>
                          <pic:cNvPicPr preferRelativeResize="0">
                            <a:picLocks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95331" cy="16811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площадь в i-м помещении, в отношении которой планируется заключение договора (контракта) на обслуживание и уборку;</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B8BF7CB" wp14:editId="23AE14E5">
                  <wp:extent cx="316871" cy="144855"/>
                  <wp:effectExtent l="0" t="0" r="6985" b="7620"/>
                  <wp:docPr id="171" name="Рисунок 171" descr="base_23706_57830_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descr="base_23706_57830_650"/>
                          <pic:cNvPicPr preferRelativeResize="0">
                            <a:picLocks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18048" cy="14539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услуги по обслуживанию и уборке i-</w:t>
            </w:r>
            <w:proofErr w:type="spellStart"/>
            <w:r w:rsidRPr="00A50CDA">
              <w:rPr>
                <w:sz w:val="14"/>
                <w:szCs w:val="14"/>
              </w:rPr>
              <w:t>го</w:t>
            </w:r>
            <w:proofErr w:type="spellEnd"/>
            <w:r w:rsidRPr="00A50CDA">
              <w:rPr>
                <w:sz w:val="14"/>
                <w:szCs w:val="14"/>
              </w:rPr>
              <w:t xml:space="preserve"> помещения в месяц;</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864491D" wp14:editId="6A55D904">
                  <wp:extent cx="316871" cy="208230"/>
                  <wp:effectExtent l="0" t="0" r="6985" b="1905"/>
                  <wp:docPr id="170" name="Рисунок 170" descr="base_23706_57830_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base_23706_57830_651"/>
                          <pic:cNvPicPr preferRelativeResize="0">
                            <a:picLocks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18047" cy="20900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месяцев использования услуги по обслуживанию и уборке i-</w:t>
            </w:r>
            <w:proofErr w:type="spellStart"/>
            <w:r w:rsidRPr="00A50CDA">
              <w:rPr>
                <w:sz w:val="14"/>
                <w:szCs w:val="14"/>
              </w:rPr>
              <w:t>го</w:t>
            </w:r>
            <w:proofErr w:type="spellEnd"/>
            <w:r w:rsidRPr="00A50CDA">
              <w:rPr>
                <w:sz w:val="14"/>
                <w:szCs w:val="14"/>
              </w:rPr>
              <w:t xml:space="preserve"> помещения в месяц;</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2.6.7. Затраты на вывоз твердых бытовых отходов</w:t>
      </w:r>
      <w:proofErr w:type="gramStart"/>
      <w:r w:rsidRPr="00A50CDA">
        <w:rPr>
          <w:sz w:val="14"/>
          <w:szCs w:val="14"/>
        </w:rPr>
        <w:t xml:space="preserve"> (</w:t>
      </w:r>
      <w:r w:rsidRPr="00A50CDA">
        <w:rPr>
          <w:noProof/>
          <w:position w:val="-8"/>
          <w:sz w:val="14"/>
          <w:szCs w:val="14"/>
          <w:lang w:eastAsia="ru-RU"/>
        </w:rPr>
        <w:drawing>
          <wp:inline distT="0" distB="0" distL="0" distR="0" wp14:anchorId="706702E0" wp14:editId="3AE63DDE">
            <wp:extent cx="292735" cy="248920"/>
            <wp:effectExtent l="0" t="0" r="0" b="0"/>
            <wp:docPr id="169" name="Рисунок 169" descr="base_23706_57830_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descr="base_23706_57830_652"/>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2735" cy="24892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47270062" wp14:editId="3E469A00">
            <wp:extent cx="864606" cy="162962"/>
            <wp:effectExtent l="0" t="0" r="0" b="8890"/>
            <wp:docPr id="168" name="Рисунок 168" descr="base_23706_57830_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descr="base_23706_57830_653"/>
                    <pic:cNvPicPr preferRelativeResize="0">
                      <a:picLocks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65287" cy="163090"/>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37"/>
        <w:gridCol w:w="171"/>
        <w:gridCol w:w="3181"/>
      </w:tblGrid>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85F7194" wp14:editId="309516DB">
                  <wp:extent cx="199176" cy="199177"/>
                  <wp:effectExtent l="0" t="0" r="0" b="0"/>
                  <wp:docPr id="167" name="Рисунок 167" descr="base_23706_57830_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descr="base_23706_57830_654"/>
                          <pic:cNvPicPr preferRelativeResize="0">
                            <a:picLocks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9135" cy="1991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куб. м твердых бытовых отходов в год;</w:t>
            </w:r>
          </w:p>
        </w:tc>
      </w:tr>
      <w:tr w:rsidR="00533C69" w:rsidRPr="00A50CDA" w:rsidTr="00781A47">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29A8C19" wp14:editId="5DFD924B">
                  <wp:extent cx="199176" cy="181069"/>
                  <wp:effectExtent l="0" t="0" r="0" b="0"/>
                  <wp:docPr id="166" name="Рисунок 166" descr="base_23706_57830_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descr="base_23706_57830_655"/>
                          <pic:cNvPicPr preferRelativeResize="0">
                            <a:picLocks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9136" cy="1810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вывоза 1 куб. м твердых бытовых отходов;</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2.6.8.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водонапорной насосной станции хозяйственно-питьевого и противопожарного водоснабжения</w:t>
      </w:r>
      <w:proofErr w:type="gramStart"/>
      <w:r w:rsidRPr="00A50CDA">
        <w:rPr>
          <w:sz w:val="14"/>
          <w:szCs w:val="14"/>
        </w:rPr>
        <w:t xml:space="preserve"> (</w:t>
      </w:r>
      <w:r w:rsidRPr="00A50CDA">
        <w:rPr>
          <w:noProof/>
          <w:position w:val="-8"/>
          <w:sz w:val="14"/>
          <w:szCs w:val="14"/>
          <w:lang w:eastAsia="ru-RU"/>
        </w:rPr>
        <w:drawing>
          <wp:inline distT="0" distB="0" distL="0" distR="0" wp14:anchorId="4ECCE1A3" wp14:editId="24F908DA">
            <wp:extent cx="276131" cy="162962"/>
            <wp:effectExtent l="0" t="0" r="0" b="8890"/>
            <wp:docPr id="165" name="Рисунок 165" descr="base_23706_57830_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descr="base_23706_57830_660"/>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6076" cy="16292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6CD34CD9" wp14:editId="01382340">
            <wp:extent cx="1158844" cy="135802"/>
            <wp:effectExtent l="0" t="0" r="3810" b="0"/>
            <wp:docPr id="164" name="Рисунок 164" descr="base_23706_57830_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descr="base_23706_57830_661"/>
                    <pic:cNvPicPr preferRelativeResize="0">
                      <a:picLocks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158607" cy="13577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87"/>
        <w:gridCol w:w="171"/>
        <w:gridCol w:w="4355"/>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6576DFD" wp14:editId="03234B98">
                  <wp:extent cx="294238" cy="181069"/>
                  <wp:effectExtent l="0" t="0" r="0" b="0"/>
                  <wp:docPr id="163" name="Рисунок 163" descr="base_23706_57830_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descr="base_23706_57830_662"/>
                          <pic:cNvPicPr preferRelativeResize="0">
                            <a:picLocks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94179" cy="1810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0F35F80" wp14:editId="43A3B227">
                  <wp:extent cx="294238" cy="172016"/>
                  <wp:effectExtent l="0" t="0" r="0" b="0"/>
                  <wp:docPr id="162" name="Рисунок 162" descr="base_23706_57830_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base_23706_57830_663"/>
                          <pic:cNvPicPr preferRelativeResize="0">
                            <a:picLocks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94178" cy="1719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 площади соответствующего административного помещения;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2.6.9.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водонапорной насосной станции пожаротушения</w:t>
      </w:r>
      <w:proofErr w:type="gramStart"/>
      <w:r w:rsidRPr="00A50CDA">
        <w:rPr>
          <w:sz w:val="14"/>
          <w:szCs w:val="14"/>
        </w:rPr>
        <w:t xml:space="preserve"> (</w:t>
      </w:r>
      <w:r w:rsidRPr="00A50CDA">
        <w:rPr>
          <w:noProof/>
          <w:position w:val="-8"/>
          <w:sz w:val="14"/>
          <w:szCs w:val="14"/>
          <w:lang w:eastAsia="ru-RU"/>
        </w:rPr>
        <w:drawing>
          <wp:inline distT="0" distB="0" distL="0" distR="0" wp14:anchorId="09C6A452" wp14:editId="249A996F">
            <wp:extent cx="235390" cy="167489"/>
            <wp:effectExtent l="0" t="0" r="0" b="4445"/>
            <wp:docPr id="161" name="Рисунок 161" descr="base_23706_57830_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descr="base_23706_57830_664"/>
                    <pic:cNvPicPr preferRelativeResize="0">
                      <a:picLocks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5342" cy="16745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21395808" wp14:editId="2FF2F66F">
            <wp:extent cx="1086416" cy="158436"/>
            <wp:effectExtent l="0" t="0" r="0" b="0"/>
            <wp:docPr id="160" name="Рисунок 160" descr="base_23706_57830_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descr="base_23706_57830_665"/>
                    <pic:cNvPicPr preferRelativeResize="0">
                      <a:picLocks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086198" cy="15840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34"/>
        <w:gridCol w:w="171"/>
        <w:gridCol w:w="430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2E1B06C" wp14:editId="4739D4F5">
                  <wp:extent cx="258024" cy="158435"/>
                  <wp:effectExtent l="0" t="0" r="8890" b="0"/>
                  <wp:docPr id="159" name="Рисунок 159" descr="base_23706_57830_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base_23706_57830_666"/>
                          <pic:cNvPicPr preferRelativeResize="0">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57972" cy="15840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площадь административных помещений, для обслуживания которых предназначена водонапорная насосная станция пожаротушения;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E5186C4" wp14:editId="08ABE087">
                  <wp:extent cx="316871" cy="185596"/>
                  <wp:effectExtent l="0" t="0" r="6985" b="5080"/>
                  <wp:docPr id="158" name="Рисунок 158" descr="base_23706_57830_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base_23706_57830_667"/>
                          <pic:cNvPicPr preferRelativeResize="0">
                            <a:picLocks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17339" cy="18587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технического обслуживания и текущего ремонта водонапорной насосной станции пожаротушения в расчете на 1 кв. м площади соответствующего административного помещения;</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lastRenderedPageBreak/>
        <w:t xml:space="preserve">2.6.10.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индивидуального теплового пункта, в том числе на подготовку отопительной системы к зимнему сезону</w:t>
      </w:r>
      <w:proofErr w:type="gramStart"/>
      <w:r w:rsidRPr="00A50CDA">
        <w:rPr>
          <w:sz w:val="14"/>
          <w:szCs w:val="14"/>
        </w:rPr>
        <w:t xml:space="preserve"> (</w:t>
      </w:r>
      <w:r w:rsidRPr="00A50CDA">
        <w:rPr>
          <w:noProof/>
          <w:position w:val="-7"/>
          <w:sz w:val="14"/>
          <w:szCs w:val="14"/>
          <w:lang w:eastAsia="ru-RU"/>
        </w:rPr>
        <w:drawing>
          <wp:inline distT="0" distB="0" distL="0" distR="0" wp14:anchorId="3B4769ED" wp14:editId="3DB7759A">
            <wp:extent cx="230863" cy="181069"/>
            <wp:effectExtent l="0" t="0" r="0" b="0"/>
            <wp:docPr id="157" name="Рисунок 157" descr="base_23706_57830_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descr="base_23706_57830_668"/>
                    <pic:cNvPicPr preferRelativeResize="0">
                      <a:picLocks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9684" cy="18014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49CE8632" wp14:editId="12FF051B">
            <wp:extent cx="923453" cy="135802"/>
            <wp:effectExtent l="0" t="0" r="0" b="0"/>
            <wp:docPr id="156" name="Рисунок 156" descr="base_23706_57830_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descr="base_23706_57830_669"/>
                    <pic:cNvPicPr preferRelativeResize="0">
                      <a:picLocks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23400" cy="135794"/>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494"/>
        <w:gridCol w:w="171"/>
        <w:gridCol w:w="444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AD6D430" wp14:editId="4E9723BB">
                  <wp:extent cx="235390" cy="190123"/>
                  <wp:effectExtent l="0" t="0" r="0" b="635"/>
                  <wp:docPr id="155" name="Рисунок 155" descr="base_23706_57830_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base_23706_57830_670"/>
                          <pic:cNvPicPr preferRelativeResize="0">
                            <a:picLocks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35343" cy="19008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площадь административных помещений, для отопления которых используется индивидуальный тепловой пункт;</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CBF7711" wp14:editId="48478A3D">
                  <wp:extent cx="235390" cy="140329"/>
                  <wp:effectExtent l="0" t="0" r="0" b="0"/>
                  <wp:docPr id="154" name="Рисунок 154" descr="base_23706_57830_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descr="base_23706_57830_671"/>
                          <pic:cNvPicPr preferRelativeResize="0">
                            <a:picLocks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35343" cy="14030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технического обслуживания и текущего ремонта индивидуального теплового пункта в расчете на 1 кв. м площади соответствующих административных помещений;</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2.6.11. Затраты на техническое обслуживание и </w:t>
      </w:r>
      <w:proofErr w:type="spellStart"/>
      <w:r w:rsidRPr="00A50CDA">
        <w:rPr>
          <w:sz w:val="14"/>
          <w:szCs w:val="14"/>
        </w:rPr>
        <w:t>регламентно</w:t>
      </w:r>
      <w:proofErr w:type="spellEnd"/>
      <w:r w:rsidRPr="00A50CDA">
        <w:rPr>
          <w:sz w:val="14"/>
          <w:szCs w:val="14"/>
        </w:rPr>
        <w:t xml:space="preserve">-профилактический ремонт электрооборудования (электроподстанций, трансформаторных подстанций, </w:t>
      </w:r>
      <w:proofErr w:type="spellStart"/>
      <w:r w:rsidRPr="00A50CDA">
        <w:rPr>
          <w:sz w:val="14"/>
          <w:szCs w:val="14"/>
        </w:rPr>
        <w:t>электрощитовых</w:t>
      </w:r>
      <w:proofErr w:type="spellEnd"/>
      <w:r w:rsidRPr="00A50CDA">
        <w:rPr>
          <w:sz w:val="14"/>
          <w:szCs w:val="14"/>
        </w:rPr>
        <w:t>) административного здания (помещения</w:t>
      </w:r>
      <w:proofErr w:type="gramStart"/>
      <w:r w:rsidRPr="00A50CDA">
        <w:rPr>
          <w:sz w:val="14"/>
          <w:szCs w:val="14"/>
        </w:rPr>
        <w:t>) (</w:t>
      </w:r>
      <w:r w:rsidRPr="00A50CDA">
        <w:rPr>
          <w:noProof/>
          <w:position w:val="-8"/>
          <w:sz w:val="14"/>
          <w:szCs w:val="14"/>
          <w:lang w:eastAsia="ru-RU"/>
        </w:rPr>
        <w:drawing>
          <wp:inline distT="0" distB="0" distL="0" distR="0" wp14:anchorId="167030E0" wp14:editId="690FBBD1">
            <wp:extent cx="190123" cy="185596"/>
            <wp:effectExtent l="0" t="0" r="635" b="5080"/>
            <wp:docPr id="153" name="Рисунок 153" descr="base_23706_57830_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descr="base_23706_57830_672"/>
                    <pic:cNvPicPr preferRelativeResize="0">
                      <a:picLocks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828" cy="18628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32D36B8" wp14:editId="1898E7FE">
            <wp:extent cx="1213164" cy="248970"/>
            <wp:effectExtent l="0" t="0" r="6350" b="0"/>
            <wp:docPr id="152" name="Рисунок 152" descr="base_23706_57830_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base_23706_57830_673"/>
                    <pic:cNvPicPr preferRelativeResize="0">
                      <a:picLocks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17697" cy="249900"/>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34"/>
        <w:gridCol w:w="171"/>
        <w:gridCol w:w="430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C841D7A" wp14:editId="236BC84F">
                  <wp:extent cx="262550" cy="176542"/>
                  <wp:effectExtent l="0" t="0" r="4445" b="0"/>
                  <wp:docPr id="151" name="Рисунок 151" descr="base_23706_57830_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base_23706_57830_674"/>
                          <pic:cNvPicPr preferRelativeResize="0">
                            <a:picLocks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62497" cy="17650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стоимость технического обслуживания и текущего ремонта i-</w:t>
            </w:r>
            <w:proofErr w:type="spellStart"/>
            <w:r w:rsidRPr="00A50CDA">
              <w:rPr>
                <w:sz w:val="14"/>
                <w:szCs w:val="14"/>
              </w:rPr>
              <w:t>го</w:t>
            </w:r>
            <w:proofErr w:type="spellEnd"/>
            <w:r w:rsidRPr="00A50CDA">
              <w:rPr>
                <w:sz w:val="14"/>
                <w:szCs w:val="14"/>
              </w:rPr>
              <w:t xml:space="preserve"> электрооборудования (электроподстанций, трансформаторных подстанций, </w:t>
            </w:r>
            <w:proofErr w:type="spellStart"/>
            <w:r w:rsidRPr="00A50CDA">
              <w:rPr>
                <w:sz w:val="14"/>
                <w:szCs w:val="14"/>
              </w:rPr>
              <w:t>электрощитовых</w:t>
            </w:r>
            <w:proofErr w:type="spellEnd"/>
            <w:r w:rsidRPr="00A50CDA">
              <w:rPr>
                <w:sz w:val="14"/>
                <w:szCs w:val="14"/>
              </w:rPr>
              <w:t>) административного здания (помещения);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88A0459" wp14:editId="41D5ABBD">
                  <wp:extent cx="316871" cy="140329"/>
                  <wp:effectExtent l="0" t="0" r="6985" b="0"/>
                  <wp:docPr id="150" name="Рисунок 150" descr="base_23706_57830_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base_23706_57830_675"/>
                          <pic:cNvPicPr preferRelativeResize="0">
                            <a:picLocks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17339" cy="1405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w:t>
            </w:r>
            <w:proofErr w:type="spellStart"/>
            <w:r w:rsidRPr="00A50CDA">
              <w:rPr>
                <w:sz w:val="14"/>
                <w:szCs w:val="14"/>
              </w:rPr>
              <w:t>го</w:t>
            </w:r>
            <w:proofErr w:type="spellEnd"/>
            <w:r w:rsidRPr="00A50CDA">
              <w:rPr>
                <w:sz w:val="14"/>
                <w:szCs w:val="14"/>
              </w:rPr>
              <w:t xml:space="preserve"> оборудования;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2.6.12. Затраты на техническое обслуживание и ремонт транспортных средств определяются по фактическим затратам в отчетном финансовом году;</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2.6.13.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бытового оборудования определяются по фактическим затратам в отчетном финансовом году;</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2.6.14.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w:t>
      </w:r>
      <w:proofErr w:type="gramStart"/>
      <w:r w:rsidRPr="00A50CDA">
        <w:rPr>
          <w:sz w:val="14"/>
          <w:szCs w:val="14"/>
        </w:rPr>
        <w:t xml:space="preserve"> (</w:t>
      </w:r>
      <w:r w:rsidRPr="00A50CDA">
        <w:rPr>
          <w:noProof/>
          <w:position w:val="-8"/>
          <w:sz w:val="14"/>
          <w:szCs w:val="14"/>
          <w:lang w:eastAsia="ru-RU"/>
        </w:rPr>
        <w:drawing>
          <wp:inline distT="0" distB="0" distL="0" distR="0" wp14:anchorId="65A1E44A" wp14:editId="0EBFE039">
            <wp:extent cx="167490" cy="203703"/>
            <wp:effectExtent l="0" t="0" r="4445" b="6350"/>
            <wp:docPr id="149" name="Рисунок 149" descr="base_23706_57830_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base_23706_57830_676"/>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67456" cy="203661"/>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4"/>
          <w:sz w:val="14"/>
          <w:szCs w:val="14"/>
          <w:lang w:eastAsia="ru-RU"/>
        </w:rPr>
        <w:drawing>
          <wp:inline distT="0" distB="0" distL="0" distR="0" wp14:anchorId="7C7E95A0" wp14:editId="1F3F193B">
            <wp:extent cx="2349374" cy="203703"/>
            <wp:effectExtent l="0" t="0" r="0" b="6350"/>
            <wp:docPr id="148" name="Рисунок 148" descr="base_23706_57830_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descr="base_23706_57830_677"/>
                    <pic:cNvPicPr preferRelativeResize="0">
                      <a:picLocks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358101" cy="204460"/>
                    </a:xfrm>
                    <a:prstGeom prst="rect">
                      <a:avLst/>
                    </a:prstGeom>
                    <a:noFill/>
                    <a:ln>
                      <a:noFill/>
                    </a:ln>
                  </pic:spPr>
                </pic:pic>
              </a:graphicData>
            </a:graphic>
          </wp:inline>
        </w:drawing>
      </w:r>
      <w:r w:rsidRPr="00A50CDA">
        <w:rPr>
          <w:sz w:val="14"/>
          <w:szCs w:val="14"/>
        </w:rPr>
        <w:t>, где:</w:t>
      </w:r>
    </w:p>
    <w:p w:rsidR="00533C69" w:rsidRPr="00A50CDA" w:rsidRDefault="00533C69" w:rsidP="00533C69">
      <w:pPr>
        <w:widowControl w:val="0"/>
        <w:suppressAutoHyphens/>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574"/>
        <w:gridCol w:w="171"/>
        <w:gridCol w:w="436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BDECDAE" wp14:editId="4D854A2D">
                  <wp:extent cx="203703" cy="172016"/>
                  <wp:effectExtent l="0" t="0" r="6350" b="0"/>
                  <wp:docPr id="147" name="Рисунок 147" descr="base_23706_57830_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descr="base_23706_57830_678"/>
                          <pic:cNvPicPr preferRelativeResize="0">
                            <a:picLocks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04459" cy="1726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дизельных генераторных установок;</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E09C1EC" wp14:editId="27613601">
                  <wp:extent cx="203703" cy="158436"/>
                  <wp:effectExtent l="0" t="0" r="6350" b="0"/>
                  <wp:docPr id="146" name="Рисунок 146" descr="base_23706_57830_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descr="base_23706_57830_679"/>
                          <pic:cNvPicPr preferRelativeResize="0">
                            <a:picLocks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3662" cy="15840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системы газового пожаротушения;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8829358" wp14:editId="045B5B75">
                  <wp:extent cx="285184" cy="167489"/>
                  <wp:effectExtent l="0" t="0" r="635" b="4445"/>
                  <wp:docPr id="145" name="Рисунок 145" descr="base_23706_57830_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descr="base_23706_57830_680"/>
                          <pic:cNvPicPr preferRelativeResize="0">
                            <a:picLocks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85127" cy="1674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кондиционирования и вентиляции;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EB4EC4F" wp14:editId="6DDA5071">
                  <wp:extent cx="235390" cy="181069"/>
                  <wp:effectExtent l="0" t="0" r="0" b="0"/>
                  <wp:docPr id="144" name="Рисунок 144" descr="base_23706_57830_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descr="base_23706_57830_681"/>
                          <pic:cNvPicPr preferRelativeResize="0">
                            <a:picLocks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35343" cy="1810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пожарной сигнализации;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20BF75F" wp14:editId="401DCCC8">
                  <wp:extent cx="203703" cy="172016"/>
                  <wp:effectExtent l="0" t="0" r="6350" b="0"/>
                  <wp:docPr id="143" name="Рисунок 143" descr="base_23706_57830_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descr="base_23706_57830_682"/>
                          <pic:cNvPicPr preferRelativeResize="0">
                            <a:picLocks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4459" cy="1726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контроля и управления доступом;</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382EC09" wp14:editId="50A5D09D">
                  <wp:extent cx="262550" cy="181069"/>
                  <wp:effectExtent l="0" t="0" r="4445" b="0"/>
                  <wp:docPr id="142" name="Рисунок 142" descr="base_23706_57830_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descr="base_23706_57830_683"/>
                          <pic:cNvPicPr preferRelativeResize="0">
                            <a:picLocks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63524" cy="18174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автоматического диспетчерского управления;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9068301" wp14:editId="39DCA31E">
                  <wp:extent cx="235390" cy="135802"/>
                  <wp:effectExtent l="0" t="0" r="0" b="0"/>
                  <wp:docPr id="141" name="Рисунок 141" descr="base_23706_57830_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descr="base_23706_57830_684"/>
                          <pic:cNvPicPr preferRelativeResize="0">
                            <a:picLocks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35343" cy="13577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видеонаблюдения;</w:t>
            </w:r>
          </w:p>
        </w:tc>
      </w:tr>
    </w:tbl>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2.6.15.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дизельных генераторных установок</w:t>
      </w:r>
      <w:proofErr w:type="gramStart"/>
      <w:r w:rsidRPr="00A50CDA">
        <w:rPr>
          <w:sz w:val="14"/>
          <w:szCs w:val="14"/>
        </w:rPr>
        <w:t xml:space="preserve"> (</w:t>
      </w:r>
      <w:r w:rsidRPr="00A50CDA">
        <w:rPr>
          <w:noProof/>
          <w:position w:val="-9"/>
          <w:sz w:val="14"/>
          <w:szCs w:val="14"/>
          <w:lang w:eastAsia="ru-RU"/>
        </w:rPr>
        <w:drawing>
          <wp:inline distT="0" distB="0" distL="0" distR="0" wp14:anchorId="1213EFD9" wp14:editId="21E51F3E">
            <wp:extent cx="199176" cy="217284"/>
            <wp:effectExtent l="0" t="0" r="0" b="0"/>
            <wp:docPr id="140" name="Рисунок 140" descr="base_23706_57830_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descr="base_23706_57830_685"/>
                    <pic:cNvPicPr preferRelativeResize="0">
                      <a:picLocks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9915" cy="21809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63E48227" wp14:editId="5061FB37">
            <wp:extent cx="1244851" cy="271604"/>
            <wp:effectExtent l="0" t="0" r="0" b="0"/>
            <wp:docPr id="139" name="Рисунок 139" descr="base_23706_57830_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base_23706_57830_686"/>
                    <pic:cNvPicPr preferRelativeResize="0">
                      <a:picLocks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249502" cy="272619"/>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34"/>
        <w:gridCol w:w="171"/>
        <w:gridCol w:w="430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EA71EF5" wp14:editId="4C5B835B">
                  <wp:extent cx="316871" cy="153909"/>
                  <wp:effectExtent l="0" t="0" r="6985" b="0"/>
                  <wp:docPr id="138" name="Рисунок 138" descr="base_23706_57830_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descr="base_23706_57830_687"/>
                          <pic:cNvPicPr preferRelativeResize="0">
                            <a:picLocks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18048" cy="1544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i-х дизельных генераторных установок;</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DCB188A" wp14:editId="23796836">
                  <wp:extent cx="267077" cy="190123"/>
                  <wp:effectExtent l="0" t="0" r="0" b="635"/>
                  <wp:docPr id="137" name="Рисунок 137" descr="base_23706_57830_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descr="base_23706_57830_688"/>
                          <pic:cNvPicPr preferRelativeResize="0">
                            <a:picLocks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68069" cy="19082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одной i-й дизельной генераторной установки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lastRenderedPageBreak/>
        <w:t xml:space="preserve">2.6.16.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системы газового пожаротушения</w:t>
      </w:r>
      <w:proofErr w:type="gramStart"/>
      <w:r w:rsidRPr="00A50CDA">
        <w:rPr>
          <w:sz w:val="14"/>
          <w:szCs w:val="14"/>
        </w:rPr>
        <w:t xml:space="preserve"> (</w:t>
      </w:r>
      <w:r w:rsidRPr="00A50CDA">
        <w:rPr>
          <w:noProof/>
          <w:position w:val="-8"/>
          <w:sz w:val="14"/>
          <w:szCs w:val="14"/>
          <w:lang w:eastAsia="ru-RU"/>
        </w:rPr>
        <w:drawing>
          <wp:inline distT="0" distB="0" distL="0" distR="0" wp14:anchorId="1DCB6F6C" wp14:editId="207E3DBB">
            <wp:extent cx="190123" cy="153909"/>
            <wp:effectExtent l="0" t="0" r="635" b="0"/>
            <wp:docPr id="136" name="Рисунок 136" descr="base_23706_57830_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descr="base_23706_57830_689"/>
                    <pic:cNvPicPr preferRelativeResize="0">
                      <a:picLocks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0085" cy="153878"/>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081FDDA" wp14:editId="55F466C4">
            <wp:extent cx="1145264" cy="253497"/>
            <wp:effectExtent l="0" t="0" r="0" b="0"/>
            <wp:docPr id="135" name="Рисунок 135" descr="base_23706_57830_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descr="base_23706_57830_690"/>
                    <pic:cNvPicPr preferRelativeResize="0">
                      <a:picLocks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49543" cy="25444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4"/>
        <w:gridCol w:w="171"/>
        <w:gridCol w:w="442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F01FF89" wp14:editId="0AB52189">
                  <wp:extent cx="217283" cy="131275"/>
                  <wp:effectExtent l="0" t="0" r="0" b="2540"/>
                  <wp:docPr id="134" name="Рисунок 134" descr="base_23706_57830_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descr="base_23706_57830_691"/>
                          <pic:cNvPicPr preferRelativeResize="0">
                            <a:picLocks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17604" cy="13146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i-х датчиков системы газового пожаротушения;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52D82D5" wp14:editId="5E00F9BF">
                  <wp:extent cx="239917" cy="153909"/>
                  <wp:effectExtent l="0" t="0" r="8255" b="0"/>
                  <wp:docPr id="133" name="Рисунок 133" descr="base_23706_57830_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descr="base_23706_57830_692"/>
                          <pic:cNvPicPr preferRelativeResize="0">
                            <a:picLocks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39869" cy="15387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одного i-</w:t>
            </w:r>
            <w:proofErr w:type="spellStart"/>
            <w:r w:rsidRPr="00A50CDA">
              <w:rPr>
                <w:sz w:val="14"/>
                <w:szCs w:val="14"/>
              </w:rPr>
              <w:t>го</w:t>
            </w:r>
            <w:proofErr w:type="spellEnd"/>
            <w:r w:rsidRPr="00A50CDA">
              <w:rPr>
                <w:sz w:val="14"/>
                <w:szCs w:val="14"/>
              </w:rPr>
              <w:t xml:space="preserve"> датчика системы газового пожаротушения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2.6.17.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кондиционирования и вентиляции</w:t>
      </w:r>
      <w:proofErr w:type="gramStart"/>
      <w:r w:rsidRPr="00A50CDA">
        <w:rPr>
          <w:sz w:val="14"/>
          <w:szCs w:val="14"/>
        </w:rPr>
        <w:t xml:space="preserve"> (</w:t>
      </w:r>
      <w:r w:rsidRPr="00A50CDA">
        <w:rPr>
          <w:noProof/>
          <w:position w:val="-8"/>
          <w:sz w:val="14"/>
          <w:szCs w:val="14"/>
          <w:lang w:eastAsia="ru-RU"/>
        </w:rPr>
        <w:drawing>
          <wp:inline distT="0" distB="0" distL="0" distR="0" wp14:anchorId="1B0AAA9B" wp14:editId="033FB76E">
            <wp:extent cx="244443" cy="217283"/>
            <wp:effectExtent l="0" t="0" r="3810" b="0"/>
            <wp:docPr id="132" name="Рисунок 132" descr="base_23706_57830_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descr="base_23706_57830_693"/>
                    <pic:cNvPicPr preferRelativeResize="0">
                      <a:picLocks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44394" cy="217239"/>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6D3BE36" wp14:editId="4434F8CE">
            <wp:extent cx="1226745" cy="294238"/>
            <wp:effectExtent l="0" t="0" r="0" b="0"/>
            <wp:docPr id="131" name="Рисунок 131" descr="base_23706_57830_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base_23706_57830_694"/>
                    <pic:cNvPicPr preferRelativeResize="0">
                      <a:picLocks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31326" cy="295337"/>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08"/>
        <w:gridCol w:w="171"/>
        <w:gridCol w:w="4334"/>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DEA26F8" wp14:editId="1AE5FE98">
                  <wp:extent cx="307818" cy="167489"/>
                  <wp:effectExtent l="0" t="0" r="0" b="4445"/>
                  <wp:docPr id="130" name="Рисунок 130" descr="base_23706_57830_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descr="base_23706_57830_695"/>
                          <pic:cNvPicPr preferRelativeResize="0">
                            <a:picLocks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07756" cy="1674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i-х установок кондиционирования и элементов систем вентиляции;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E716EDF" wp14:editId="60B7578C">
                  <wp:extent cx="307818" cy="167489"/>
                  <wp:effectExtent l="0" t="0" r="0" b="4445"/>
                  <wp:docPr id="129" name="Рисунок 129" descr="base_23706_57830_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base_23706_57830_696"/>
                          <pic:cNvPicPr preferRelativeResize="0">
                            <a:picLocks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07756" cy="1674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одной i-й установки кондиционирования и элементов вентиляции;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2.6.18.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пожарной сигнализации</w:t>
      </w:r>
      <w:proofErr w:type="gramStart"/>
      <w:r w:rsidRPr="00A50CDA">
        <w:rPr>
          <w:sz w:val="14"/>
          <w:szCs w:val="14"/>
        </w:rPr>
        <w:t xml:space="preserve"> (</w:t>
      </w:r>
      <w:r w:rsidRPr="00A50CDA">
        <w:rPr>
          <w:noProof/>
          <w:position w:val="-8"/>
          <w:sz w:val="14"/>
          <w:szCs w:val="14"/>
          <w:lang w:eastAsia="ru-RU"/>
        </w:rPr>
        <w:drawing>
          <wp:inline distT="0" distB="0" distL="0" distR="0" wp14:anchorId="58426483" wp14:editId="0616DE58">
            <wp:extent cx="203703" cy="212757"/>
            <wp:effectExtent l="0" t="0" r="6350" b="0"/>
            <wp:docPr id="128" name="Рисунок 128" descr="base_23706_57830_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descr="base_23706_57830_697"/>
                    <pic:cNvPicPr preferRelativeResize="0">
                      <a:picLocks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03661" cy="212713"/>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6A99119" wp14:editId="623053EE">
            <wp:extent cx="1036622" cy="330451"/>
            <wp:effectExtent l="0" t="0" r="0" b="0"/>
            <wp:docPr id="127" name="Рисунок 127" descr="base_23706_57830_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descr="base_23706_57830_698"/>
                    <pic:cNvPicPr preferRelativeResize="0">
                      <a:picLocks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40495" cy="33168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58"/>
        <w:gridCol w:w="171"/>
        <w:gridCol w:w="4384"/>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EE6CDA5" wp14:editId="376C0763">
                  <wp:extent cx="217283" cy="131276"/>
                  <wp:effectExtent l="0" t="0" r="0" b="2540"/>
                  <wp:docPr id="126" name="Рисунок 126" descr="base_23706_57830_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descr="base_23706_57830_699"/>
                          <pic:cNvPicPr preferRelativeResize="0">
                            <a:picLocks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7604" cy="13147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количество i-х </w:t>
            </w:r>
            <w:proofErr w:type="spellStart"/>
            <w:r w:rsidRPr="00A50CDA">
              <w:rPr>
                <w:sz w:val="14"/>
                <w:szCs w:val="14"/>
              </w:rPr>
              <w:t>извещателей</w:t>
            </w:r>
            <w:proofErr w:type="spellEnd"/>
            <w:r w:rsidRPr="00A50CDA">
              <w:rPr>
                <w:sz w:val="14"/>
                <w:szCs w:val="14"/>
              </w:rPr>
              <w:t xml:space="preserve"> пожарной сигнализации;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0F3D8E6" wp14:editId="45D4BCA8">
                  <wp:extent cx="276131" cy="153909"/>
                  <wp:effectExtent l="0" t="0" r="0" b="0"/>
                  <wp:docPr id="125" name="Рисунок 125" descr="base_23706_57830_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descr="base_23706_57830_700"/>
                          <pic:cNvPicPr preferRelativeResize="0">
                            <a:picLocks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76076" cy="15387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одного i-</w:t>
            </w:r>
            <w:proofErr w:type="spellStart"/>
            <w:r w:rsidRPr="00A50CDA">
              <w:rPr>
                <w:sz w:val="14"/>
                <w:szCs w:val="14"/>
              </w:rPr>
              <w:t>го</w:t>
            </w:r>
            <w:proofErr w:type="spellEnd"/>
            <w:r w:rsidRPr="00A50CDA">
              <w:rPr>
                <w:sz w:val="14"/>
                <w:szCs w:val="14"/>
              </w:rPr>
              <w:t xml:space="preserve"> </w:t>
            </w:r>
            <w:proofErr w:type="spellStart"/>
            <w:r w:rsidRPr="00A50CDA">
              <w:rPr>
                <w:sz w:val="14"/>
                <w:szCs w:val="14"/>
              </w:rPr>
              <w:t>извещателя</w:t>
            </w:r>
            <w:proofErr w:type="spellEnd"/>
            <w:r w:rsidRPr="00A50CDA">
              <w:rPr>
                <w:sz w:val="14"/>
                <w:szCs w:val="14"/>
              </w:rPr>
              <w:t xml:space="preserve">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2.6.19.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контроля и управления доступом</w:t>
      </w:r>
      <w:proofErr w:type="gramStart"/>
      <w:r w:rsidRPr="00A50CDA">
        <w:rPr>
          <w:sz w:val="14"/>
          <w:szCs w:val="14"/>
        </w:rPr>
        <w:t xml:space="preserve"> (</w:t>
      </w:r>
      <w:r w:rsidRPr="00A50CDA">
        <w:rPr>
          <w:noProof/>
          <w:position w:val="-9"/>
          <w:sz w:val="14"/>
          <w:szCs w:val="14"/>
          <w:lang w:eastAsia="ru-RU"/>
        </w:rPr>
        <w:drawing>
          <wp:inline distT="0" distB="0" distL="0" distR="0" wp14:anchorId="482E785B" wp14:editId="39CC193F">
            <wp:extent cx="230863" cy="226337"/>
            <wp:effectExtent l="0" t="0" r="0" b="2540"/>
            <wp:docPr id="124" name="Рисунок 124" descr="base_23706_57830_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descr="base_23706_57830_701"/>
                    <pic:cNvPicPr preferRelativeResize="0">
                      <a:picLocks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719" cy="227177"/>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8597FDB" wp14:editId="0C8AB407">
            <wp:extent cx="1489295" cy="294238"/>
            <wp:effectExtent l="0" t="0" r="0" b="0"/>
            <wp:docPr id="123" name="Рисунок 123" descr="base_23706_57830_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descr="base_23706_57830_702"/>
                    <pic:cNvPicPr preferRelativeResize="0">
                      <a:picLocks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94856" cy="295337"/>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65"/>
        <w:gridCol w:w="171"/>
        <w:gridCol w:w="4277"/>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7835B83" wp14:editId="055AB18C">
                  <wp:extent cx="344032" cy="167489"/>
                  <wp:effectExtent l="0" t="0" r="0" b="4445"/>
                  <wp:docPr id="122" name="Рисунок 122" descr="base_23706_57830_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descr="base_23706_57830_703"/>
                          <pic:cNvPicPr preferRelativeResize="0">
                            <a:picLocks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45308" cy="16811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i-х устройств в составе систем контроля и управления доступом;</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BC0295E" wp14:editId="16000086">
                  <wp:extent cx="276131" cy="149383"/>
                  <wp:effectExtent l="0" t="0" r="0" b="3175"/>
                  <wp:docPr id="121" name="Рисунок 121" descr="base_23706_57830_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descr="base_23706_57830_704"/>
                          <pic:cNvPicPr preferRelativeResize="0">
                            <a:picLocks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77155" cy="14993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технического обслуживания и текущего ремонта одного i-</w:t>
            </w:r>
            <w:proofErr w:type="spellStart"/>
            <w:r w:rsidRPr="00A50CDA">
              <w:rPr>
                <w:sz w:val="14"/>
                <w:szCs w:val="14"/>
              </w:rPr>
              <w:t>го</w:t>
            </w:r>
            <w:proofErr w:type="spellEnd"/>
            <w:r w:rsidRPr="00A50CDA">
              <w:rPr>
                <w:sz w:val="14"/>
                <w:szCs w:val="14"/>
              </w:rPr>
              <w:t xml:space="preserve"> устройства в составе систем контроля и управления доступом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2.6.20.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автоматического диспетчерского управления</w:t>
      </w:r>
      <w:proofErr w:type="gramStart"/>
      <w:r w:rsidRPr="00A50CDA">
        <w:rPr>
          <w:sz w:val="14"/>
          <w:szCs w:val="14"/>
        </w:rPr>
        <w:t xml:space="preserve"> (</w:t>
      </w:r>
      <w:r w:rsidRPr="00A50CDA">
        <w:rPr>
          <w:noProof/>
          <w:position w:val="-9"/>
          <w:sz w:val="14"/>
          <w:szCs w:val="14"/>
          <w:lang w:eastAsia="ru-RU"/>
        </w:rPr>
        <w:drawing>
          <wp:inline distT="0" distB="0" distL="0" distR="0" wp14:anchorId="14EA2899" wp14:editId="76242948">
            <wp:extent cx="230863" cy="217283"/>
            <wp:effectExtent l="0" t="0" r="0" b="0"/>
            <wp:docPr id="120" name="Рисунок 120" descr="base_23706_57830_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descr="base_23706_57830_705"/>
                    <pic:cNvPicPr preferRelativeResize="0">
                      <a:picLocks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1720" cy="21809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7A3A915E" wp14:editId="33E7CCF2">
            <wp:extent cx="1312753" cy="217283"/>
            <wp:effectExtent l="0" t="0" r="1905" b="0"/>
            <wp:docPr id="119" name="Рисунок 119" descr="base_23706_57830_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descr="base_23706_57830_706"/>
                    <pic:cNvPicPr preferRelativeResize="0">
                      <a:picLocks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17658" cy="218095"/>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08"/>
        <w:gridCol w:w="171"/>
        <w:gridCol w:w="4334"/>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97577D2" wp14:editId="4A82705B">
                  <wp:extent cx="307818" cy="158436"/>
                  <wp:effectExtent l="0" t="0" r="0" b="0"/>
                  <wp:docPr id="118" name="Рисунок 118" descr="base_23706_57830_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descr="base_23706_57830_707"/>
                          <pic:cNvPicPr preferRelativeResize="0">
                            <a:picLocks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08960" cy="15902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обслуживаемых i-х устройств в составе систем автоматического диспетчерского управления;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BE67C7B" wp14:editId="04426529">
                  <wp:extent cx="307818" cy="172015"/>
                  <wp:effectExtent l="0" t="0" r="0" b="0"/>
                  <wp:docPr id="117" name="Рисунок 117" descr="base_23706_57830_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descr="base_23706_57830_708"/>
                          <pic:cNvPicPr preferRelativeResize="0">
                            <a:picLocks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8961" cy="17265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одного i-</w:t>
            </w:r>
            <w:proofErr w:type="spellStart"/>
            <w:r w:rsidRPr="00A50CDA">
              <w:rPr>
                <w:sz w:val="14"/>
                <w:szCs w:val="14"/>
              </w:rPr>
              <w:t>го</w:t>
            </w:r>
            <w:proofErr w:type="spellEnd"/>
            <w:r w:rsidRPr="00A50CDA">
              <w:rPr>
                <w:sz w:val="14"/>
                <w:szCs w:val="14"/>
              </w:rPr>
              <w:t xml:space="preserve"> устройства в составе систем автоматического диспетчерского управления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2.6.21. Затраты на техническое обслуживание и </w:t>
      </w:r>
      <w:proofErr w:type="spellStart"/>
      <w:r w:rsidRPr="00A50CDA">
        <w:rPr>
          <w:sz w:val="14"/>
          <w:szCs w:val="14"/>
        </w:rPr>
        <w:t>регламентно</w:t>
      </w:r>
      <w:proofErr w:type="spellEnd"/>
      <w:r w:rsidRPr="00A50CDA">
        <w:rPr>
          <w:sz w:val="14"/>
          <w:szCs w:val="14"/>
        </w:rPr>
        <w:t>-профилактический ремонт систем видеонаблюдения</w:t>
      </w:r>
      <w:proofErr w:type="gramStart"/>
      <w:r w:rsidRPr="00A50CDA">
        <w:rPr>
          <w:sz w:val="14"/>
          <w:szCs w:val="14"/>
        </w:rPr>
        <w:t xml:space="preserve"> (</w:t>
      </w:r>
      <w:r w:rsidRPr="00A50CDA">
        <w:rPr>
          <w:noProof/>
          <w:position w:val="-8"/>
          <w:sz w:val="14"/>
          <w:szCs w:val="14"/>
          <w:lang w:eastAsia="ru-RU"/>
        </w:rPr>
        <w:drawing>
          <wp:inline distT="0" distB="0" distL="0" distR="0" wp14:anchorId="05CA4712" wp14:editId="3C152B3F">
            <wp:extent cx="208229" cy="212756"/>
            <wp:effectExtent l="0" t="0" r="1905" b="0"/>
            <wp:docPr id="116" name="Рисунок 116" descr="base_23706_57830_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descr="base_23706_57830_709"/>
                    <pic:cNvPicPr preferRelativeResize="0">
                      <a:picLocks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08187" cy="212713"/>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293A3111" wp14:editId="3879278D">
            <wp:extent cx="1226745" cy="267077"/>
            <wp:effectExtent l="0" t="0" r="0" b="0"/>
            <wp:docPr id="115" name="Рисунок 115" descr="base_23706_57830_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descr="base_23706_57830_710"/>
                    <pic:cNvPicPr preferRelativeResize="0">
                      <a:picLocks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31326" cy="26807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58"/>
        <w:gridCol w:w="171"/>
        <w:gridCol w:w="4384"/>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41FF771" wp14:editId="196485C4">
                  <wp:extent cx="276131" cy="149382"/>
                  <wp:effectExtent l="0" t="0" r="0" b="3175"/>
                  <wp:docPr id="114" name="Рисунок 114" descr="base_23706_57830_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descr="base_23706_57830_711"/>
                          <pic:cNvPicPr preferRelativeResize="0">
                            <a:picLocks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539" cy="14960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обслуживаемых i-х устройств в составе систем видеонаблюдения;</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06C7044" wp14:editId="1B1BC629">
                  <wp:extent cx="239917" cy="167489"/>
                  <wp:effectExtent l="0" t="0" r="8255" b="4445"/>
                  <wp:docPr id="113" name="Рисунок 113" descr="base_23706_57830_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descr="base_23706_57830_712"/>
                          <pic:cNvPicPr preferRelativeResize="0">
                            <a:picLocks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40271" cy="1677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технического обслуживания и </w:t>
            </w:r>
            <w:proofErr w:type="spellStart"/>
            <w:r w:rsidRPr="00A50CDA">
              <w:rPr>
                <w:sz w:val="14"/>
                <w:szCs w:val="14"/>
              </w:rPr>
              <w:t>регламентно</w:t>
            </w:r>
            <w:proofErr w:type="spellEnd"/>
            <w:r w:rsidRPr="00A50CDA">
              <w:rPr>
                <w:sz w:val="14"/>
                <w:szCs w:val="14"/>
              </w:rPr>
              <w:t>-профилактического ремонта одного i-</w:t>
            </w:r>
            <w:proofErr w:type="spellStart"/>
            <w:r w:rsidRPr="00A50CDA">
              <w:rPr>
                <w:sz w:val="14"/>
                <w:szCs w:val="14"/>
              </w:rPr>
              <w:t>го</w:t>
            </w:r>
            <w:proofErr w:type="spellEnd"/>
            <w:r w:rsidRPr="00A50CDA">
              <w:rPr>
                <w:sz w:val="14"/>
                <w:szCs w:val="14"/>
              </w:rPr>
              <w:t xml:space="preserve"> устройства в составе систем видеонаблюдения в год;</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2.6.22. Затраты на оплату услуг внештатных сотрудников</w:t>
      </w:r>
      <w:proofErr w:type="gramStart"/>
      <w:r w:rsidRPr="00A50CDA">
        <w:rPr>
          <w:sz w:val="14"/>
          <w:szCs w:val="14"/>
        </w:rPr>
        <w:t xml:space="preserve"> (</w:t>
      </w:r>
      <w:r w:rsidRPr="00A50CDA">
        <w:rPr>
          <w:noProof/>
          <w:position w:val="-8"/>
          <w:sz w:val="14"/>
          <w:szCs w:val="14"/>
          <w:lang w:eastAsia="ru-RU"/>
        </w:rPr>
        <w:drawing>
          <wp:inline distT="0" distB="0" distL="0" distR="0" wp14:anchorId="00BABF10" wp14:editId="1740844F">
            <wp:extent cx="262550" cy="176543"/>
            <wp:effectExtent l="0" t="0" r="4445" b="0"/>
            <wp:docPr id="112" name="Рисунок 112" descr="base_23706_57830_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descr="base_23706_57830_713"/>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2497" cy="176508"/>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30"/>
          <w:sz w:val="14"/>
          <w:szCs w:val="14"/>
          <w:lang w:eastAsia="ru-RU"/>
        </w:rPr>
        <w:lastRenderedPageBreak/>
        <w:drawing>
          <wp:inline distT="0" distB="0" distL="0" distR="0" wp14:anchorId="77263AE3" wp14:editId="10AE0FED">
            <wp:extent cx="2313160" cy="280657"/>
            <wp:effectExtent l="0" t="0" r="0" b="5715"/>
            <wp:docPr id="111" name="Рисунок 111" descr="base_23706_57830_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descr="base_23706_57830_714"/>
                    <pic:cNvPicPr preferRelativeResize="0">
                      <a:picLocks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4373" cy="28080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34"/>
        <w:gridCol w:w="171"/>
        <w:gridCol w:w="430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CE087C4" wp14:editId="1CC512E4">
                  <wp:extent cx="294237" cy="172016"/>
                  <wp:effectExtent l="0" t="0" r="0" b="0"/>
                  <wp:docPr id="110" name="Рисунок 110" descr="base_23706_57830_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descr="base_23706_57830_715"/>
                          <pic:cNvPicPr preferRelativeResize="0">
                            <a:picLocks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05884" cy="17882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месяцев работы внештатного сотрудника в g-й должности;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2629490" wp14:editId="7AEA37FE">
                  <wp:extent cx="316871" cy="135802"/>
                  <wp:effectExtent l="0" t="0" r="6985" b="0"/>
                  <wp:docPr id="109" name="Рисунок 109" descr="base_23706_57830_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descr="base_23706_57830_716"/>
                          <pic:cNvPicPr preferRelativeResize="0">
                            <a:picLocks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18047" cy="13630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стоимость одного месяца работы внештатного сотрудника в g-й должности;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1AB69D0" wp14:editId="18072A1B">
                  <wp:extent cx="285184" cy="153909"/>
                  <wp:effectExtent l="0" t="0" r="635" b="0"/>
                  <wp:docPr id="108" name="Рисунок 108" descr="base_23706_57830_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descr="base_23706_57830_717"/>
                          <pic:cNvPicPr preferRelativeResize="0">
                            <a:picLocks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86243" cy="1544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процентная ставка страховых взносов в государственные внебюджетные фонды.</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 xml:space="preserve">2.7. </w:t>
      </w:r>
      <w:proofErr w:type="gramStart"/>
      <w:r w:rsidRPr="00A50CDA">
        <w:rPr>
          <w:b/>
          <w:i/>
          <w:sz w:val="14"/>
          <w:szCs w:val="14"/>
        </w:rPr>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w:t>
      </w:r>
      <w:proofErr w:type="gramEnd"/>
      <w:r w:rsidRPr="00A50CDA">
        <w:rPr>
          <w:b/>
          <w:i/>
          <w:sz w:val="14"/>
          <w:szCs w:val="14"/>
        </w:rPr>
        <w:t xml:space="preserve"> прочих работ и услуг в рамках затрат на информационно-коммуникационные технологии: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2.7.1. Затраты на оплату типографских работ и услуг, включая приобретение периодических печатных изданий</w:t>
      </w:r>
      <w:proofErr w:type="gramStart"/>
      <w:r w:rsidRPr="00A50CDA">
        <w:rPr>
          <w:sz w:val="14"/>
          <w:szCs w:val="14"/>
        </w:rPr>
        <w:t xml:space="preserve"> (</w:t>
      </w:r>
      <w:r w:rsidRPr="00A50CDA">
        <w:rPr>
          <w:noProof/>
          <w:position w:val="-7"/>
          <w:sz w:val="14"/>
          <w:szCs w:val="14"/>
          <w:lang w:eastAsia="ru-RU"/>
        </w:rPr>
        <w:drawing>
          <wp:inline distT="0" distB="0" distL="0" distR="0" wp14:anchorId="261AAFE2" wp14:editId="68DA4685">
            <wp:extent cx="153909" cy="172016"/>
            <wp:effectExtent l="0" t="0" r="0" b="0"/>
            <wp:docPr id="107" name="Рисунок 107" descr="base_23706_57830_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descr="base_23706_57830_718"/>
                    <pic:cNvPicPr preferRelativeResize="0">
                      <a:picLocks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2602" cy="17055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4"/>
          <w:sz w:val="14"/>
          <w:szCs w:val="14"/>
          <w:lang w:eastAsia="ru-RU"/>
        </w:rPr>
        <w:drawing>
          <wp:inline distT="0" distB="0" distL="0" distR="0" wp14:anchorId="3B097E58" wp14:editId="7640D1AE">
            <wp:extent cx="792178" cy="172016"/>
            <wp:effectExtent l="0" t="0" r="0" b="0"/>
            <wp:docPr id="106" name="Рисунок 106" descr="base_23706_57830_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descr="base_23706_57830_719"/>
                    <pic:cNvPicPr preferRelativeResize="0">
                      <a:picLocks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795117" cy="172654"/>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454"/>
        <w:gridCol w:w="171"/>
        <w:gridCol w:w="448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BAEC002" wp14:editId="2A08FF12">
                  <wp:extent cx="176542" cy="176543"/>
                  <wp:effectExtent l="0" t="0" r="0" b="0"/>
                  <wp:docPr id="105" name="Рисунок 105" descr="base_23706_57830_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base_23706_57830_720"/>
                          <pic:cNvPicPr preferRelativeResize="0">
                            <a:picLocks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7757" cy="17775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затраты на приобретение </w:t>
            </w:r>
            <w:proofErr w:type="spellStart"/>
            <w:r w:rsidRPr="00A50CDA">
              <w:rPr>
                <w:sz w:val="14"/>
                <w:szCs w:val="14"/>
              </w:rPr>
              <w:t>спецжурналов</w:t>
            </w:r>
            <w:proofErr w:type="spellEnd"/>
            <w:r w:rsidRPr="00A50CDA">
              <w:rPr>
                <w:sz w:val="14"/>
                <w:szCs w:val="14"/>
              </w:rPr>
              <w:t>;</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05B0A63" wp14:editId="1FAA54BA">
                  <wp:extent cx="203703" cy="181069"/>
                  <wp:effectExtent l="0" t="0" r="6350" b="0"/>
                  <wp:docPr id="104" name="Рисунок 104" descr="base_23706_57830_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base_23706_57830_721"/>
                          <pic:cNvPicPr preferRelativeResize="0">
                            <a:picLocks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04459" cy="18174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2.7.2. Затраты на приобретение </w:t>
      </w:r>
      <w:proofErr w:type="spellStart"/>
      <w:r w:rsidRPr="00A50CDA">
        <w:rPr>
          <w:sz w:val="14"/>
          <w:szCs w:val="14"/>
        </w:rPr>
        <w:t>спецжурналов</w:t>
      </w:r>
      <w:proofErr w:type="spellEnd"/>
      <w:proofErr w:type="gramStart"/>
      <w:r w:rsidRPr="00A50CDA">
        <w:rPr>
          <w:sz w:val="14"/>
          <w:szCs w:val="14"/>
        </w:rPr>
        <w:t xml:space="preserve"> (</w:t>
      </w:r>
      <w:r w:rsidRPr="00A50CDA">
        <w:rPr>
          <w:noProof/>
          <w:position w:val="-7"/>
          <w:sz w:val="14"/>
          <w:szCs w:val="14"/>
          <w:lang w:eastAsia="ru-RU"/>
        </w:rPr>
        <w:drawing>
          <wp:inline distT="0" distB="0" distL="0" distR="0" wp14:anchorId="6EE573A5" wp14:editId="73927620">
            <wp:extent cx="158436" cy="153909"/>
            <wp:effectExtent l="0" t="0" r="0" b="0"/>
            <wp:docPr id="103" name="Рисунок 103" descr="base_23706_57830_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descr="base_23706_57830_722"/>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59526" cy="154968"/>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559E7B63" wp14:editId="3BF05FB4">
            <wp:extent cx="1181477" cy="239917"/>
            <wp:effectExtent l="0" t="0" r="0" b="8255"/>
            <wp:docPr id="102" name="Рисунок 102" descr="base_23706_57830_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descr="base_23706_57830_723"/>
                    <pic:cNvPicPr preferRelativeResize="0">
                      <a:picLocks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185889" cy="240813"/>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6"/>
        <w:gridCol w:w="171"/>
        <w:gridCol w:w="2884"/>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AE34B19" wp14:editId="1CC4BCB9">
                  <wp:extent cx="203703" cy="131275"/>
                  <wp:effectExtent l="0" t="0" r="6350" b="2540"/>
                  <wp:docPr id="101" name="Рисунок 101" descr="base_23706_57830_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descr="base_23706_57830_724"/>
                          <pic:cNvPicPr preferRelativeResize="0">
                            <a:picLocks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03662" cy="13124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количество </w:t>
            </w:r>
            <w:proofErr w:type="gramStart"/>
            <w:r w:rsidRPr="00A50CDA">
              <w:rPr>
                <w:sz w:val="14"/>
                <w:szCs w:val="14"/>
              </w:rPr>
              <w:t>приобретаемых</w:t>
            </w:r>
            <w:proofErr w:type="gramEnd"/>
            <w:r w:rsidRPr="00A50CDA">
              <w:rPr>
                <w:sz w:val="14"/>
                <w:szCs w:val="14"/>
              </w:rPr>
              <w:t xml:space="preserve"> i-х </w:t>
            </w:r>
            <w:proofErr w:type="spellStart"/>
            <w:r w:rsidRPr="00A50CDA">
              <w:rPr>
                <w:sz w:val="14"/>
                <w:szCs w:val="14"/>
              </w:rPr>
              <w:t>спецжурналов</w:t>
            </w:r>
            <w:proofErr w:type="spellEnd"/>
            <w:r w:rsidRPr="00A50CDA">
              <w:rPr>
                <w:sz w:val="14"/>
                <w:szCs w:val="14"/>
              </w:rPr>
              <w:t>;</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288D95A" wp14:editId="17072ADD">
                  <wp:extent cx="248970" cy="194650"/>
                  <wp:effectExtent l="0" t="0" r="0" b="0"/>
                  <wp:docPr id="100" name="Рисунок 100" descr="base_23706_57830_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descr="base_23706_57830_725"/>
                          <pic:cNvPicPr preferRelativeResize="0">
                            <a:picLocks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49894" cy="19537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i-</w:t>
            </w:r>
            <w:proofErr w:type="spellStart"/>
            <w:r w:rsidRPr="00A50CDA">
              <w:rPr>
                <w:sz w:val="14"/>
                <w:szCs w:val="14"/>
              </w:rPr>
              <w:t>го</w:t>
            </w:r>
            <w:proofErr w:type="spellEnd"/>
            <w:r w:rsidRPr="00A50CDA">
              <w:rPr>
                <w:sz w:val="14"/>
                <w:szCs w:val="14"/>
              </w:rPr>
              <w:t xml:space="preserve"> </w:t>
            </w:r>
            <w:proofErr w:type="spellStart"/>
            <w:r w:rsidRPr="00A50CDA">
              <w:rPr>
                <w:sz w:val="14"/>
                <w:szCs w:val="14"/>
              </w:rPr>
              <w:t>спецжурнала</w:t>
            </w:r>
            <w:proofErr w:type="spellEnd"/>
            <w:r w:rsidRPr="00A50CDA">
              <w:rPr>
                <w:sz w:val="14"/>
                <w:szCs w:val="14"/>
              </w:rPr>
              <w:t>;</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w:t>
      </w:r>
      <w:proofErr w:type="gramStart"/>
      <w:r w:rsidRPr="00A50CDA">
        <w:rPr>
          <w:sz w:val="14"/>
          <w:szCs w:val="14"/>
        </w:rPr>
        <w:t xml:space="preserve"> (</w:t>
      </w:r>
      <w:r w:rsidRPr="00A50CDA">
        <w:rPr>
          <w:noProof/>
          <w:position w:val="-9"/>
          <w:sz w:val="14"/>
          <w:szCs w:val="14"/>
          <w:lang w:eastAsia="ru-RU"/>
        </w:rPr>
        <w:drawing>
          <wp:inline distT="0" distB="0" distL="0" distR="0" wp14:anchorId="5B43C07C" wp14:editId="513C40F1">
            <wp:extent cx="185596" cy="212756"/>
            <wp:effectExtent l="0" t="0" r="5080" b="0"/>
            <wp:docPr id="99" name="Рисунок 99" descr="base_23706_57830_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base_23706_57830_726"/>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6285" cy="21354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фактическим затратам в отчетном финансовом году;</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2.7.4. Затраты на оплату услуг внештатных сотрудников</w:t>
      </w:r>
      <w:proofErr w:type="gramStart"/>
      <w:r w:rsidRPr="00A50CDA">
        <w:rPr>
          <w:sz w:val="14"/>
          <w:szCs w:val="14"/>
        </w:rPr>
        <w:t xml:space="preserve"> (</w:t>
      </w:r>
      <w:r w:rsidRPr="00A50CDA">
        <w:rPr>
          <w:noProof/>
          <w:position w:val="-8"/>
          <w:sz w:val="14"/>
          <w:szCs w:val="14"/>
          <w:lang w:eastAsia="ru-RU"/>
        </w:rPr>
        <w:drawing>
          <wp:inline distT="0" distB="0" distL="0" distR="0" wp14:anchorId="4759A3C1" wp14:editId="54EBFEE6">
            <wp:extent cx="235390" cy="181070"/>
            <wp:effectExtent l="0" t="0" r="0" b="0"/>
            <wp:docPr id="98" name="Рисунок 98" descr="base_23706_57830_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descr="base_23706_57830_727"/>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5342" cy="181033"/>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30"/>
          <w:sz w:val="14"/>
          <w:szCs w:val="14"/>
          <w:lang w:eastAsia="ru-RU"/>
        </w:rPr>
        <w:drawing>
          <wp:inline distT="0" distB="0" distL="0" distR="0" wp14:anchorId="1F43F1B7" wp14:editId="0C9CBD72">
            <wp:extent cx="2118511" cy="253497"/>
            <wp:effectExtent l="0" t="0" r="0" b="0"/>
            <wp:docPr id="97" name="Рисунок 97" descr="base_23706_57830_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descr="base_23706_57830_728"/>
                    <pic:cNvPicPr preferRelativeResize="0">
                      <a:picLocks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118029" cy="253439"/>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87"/>
        <w:gridCol w:w="171"/>
        <w:gridCol w:w="4355"/>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935428B" wp14:editId="5B4680C6">
                  <wp:extent cx="285184" cy="153908"/>
                  <wp:effectExtent l="0" t="0" r="635" b="0"/>
                  <wp:docPr id="96" name="Рисунок 96" descr="base_23706_57830_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descr="base_23706_57830_729"/>
                          <pic:cNvPicPr preferRelativeResize="0">
                            <a:picLocks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86243" cy="15448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месяцев работы внештатного сотрудника в j-й должности;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2EEEF606" wp14:editId="20610718">
                  <wp:extent cx="248970" cy="176543"/>
                  <wp:effectExtent l="0" t="0" r="0" b="0"/>
                  <wp:docPr id="95" name="Рисунок 95" descr="base_23706_57830_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base_23706_57830_730"/>
                          <pic:cNvPicPr preferRelativeResize="0">
                            <a:picLocks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49895" cy="17719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месяца работы внештатного сотрудника в j-й должности;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B7A7243" wp14:editId="337E5779">
                  <wp:extent cx="294237" cy="176542"/>
                  <wp:effectExtent l="0" t="0" r="0" b="0"/>
                  <wp:docPr id="94" name="Рисунок 94" descr="base_23706_57830_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descr="base_23706_57830_731"/>
                          <pic:cNvPicPr preferRelativeResize="0">
                            <a:picLocks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95331" cy="17719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процентная ставка страховых взносов в государственные внебюджетные фонды.</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2.7.5. Затраты на проведение </w:t>
      </w:r>
      <w:proofErr w:type="spellStart"/>
      <w:r w:rsidRPr="00A50CDA">
        <w:rPr>
          <w:sz w:val="14"/>
          <w:szCs w:val="14"/>
        </w:rPr>
        <w:t>предрейсового</w:t>
      </w:r>
      <w:proofErr w:type="spellEnd"/>
      <w:r w:rsidRPr="00A50CDA">
        <w:rPr>
          <w:sz w:val="14"/>
          <w:szCs w:val="14"/>
        </w:rPr>
        <w:t xml:space="preserve"> и </w:t>
      </w:r>
      <w:proofErr w:type="spellStart"/>
      <w:r w:rsidRPr="00A50CDA">
        <w:rPr>
          <w:sz w:val="14"/>
          <w:szCs w:val="14"/>
        </w:rPr>
        <w:t>послерейсового</w:t>
      </w:r>
      <w:proofErr w:type="spellEnd"/>
      <w:r w:rsidRPr="00A50CDA">
        <w:rPr>
          <w:sz w:val="14"/>
          <w:szCs w:val="14"/>
        </w:rPr>
        <w:t xml:space="preserve"> осмотра водителей транспортных средств</w:t>
      </w:r>
      <w:proofErr w:type="gramStart"/>
      <w:r w:rsidRPr="00A50CDA">
        <w:rPr>
          <w:sz w:val="14"/>
          <w:szCs w:val="14"/>
        </w:rPr>
        <w:t xml:space="preserve"> (</w:t>
      </w:r>
      <w:r w:rsidRPr="00A50CDA">
        <w:rPr>
          <w:noProof/>
          <w:position w:val="-8"/>
          <w:sz w:val="14"/>
          <w:szCs w:val="14"/>
          <w:lang w:eastAsia="ru-RU"/>
        </w:rPr>
        <w:drawing>
          <wp:inline distT="0" distB="0" distL="0" distR="0" wp14:anchorId="33B122AC" wp14:editId="2D8BF215">
            <wp:extent cx="212756" cy="172015"/>
            <wp:effectExtent l="0" t="0" r="0" b="0"/>
            <wp:docPr id="93" name="Рисунок 93" descr="base_23706_57830_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base_23706_57830_732"/>
                    <pic:cNvPicPr preferRelativeResize="0">
                      <a:picLocks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2713" cy="17198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611880FD" wp14:editId="041966D2">
            <wp:extent cx="1484768" cy="194649"/>
            <wp:effectExtent l="0" t="0" r="1270" b="0"/>
            <wp:docPr id="92" name="Рисунок 92" descr="base_23706_57830_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descr="base_23706_57830_733"/>
                    <pic:cNvPicPr preferRelativeResize="0">
                      <a:picLocks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490315" cy="195376"/>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14"/>
        <w:gridCol w:w="171"/>
        <w:gridCol w:w="4428"/>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lastRenderedPageBreak/>
              <w:drawing>
                <wp:inline distT="0" distB="0" distL="0" distR="0" wp14:anchorId="5FB64245" wp14:editId="6E193CE3">
                  <wp:extent cx="239917" cy="153909"/>
                  <wp:effectExtent l="0" t="0" r="8255" b="0"/>
                  <wp:docPr id="91" name="Рисунок 91" descr="base_23706_57830_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descr="base_23706_57830_734"/>
                          <pic:cNvPicPr preferRelativeResize="0">
                            <a:picLocks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39869" cy="15387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водителей;</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941B8EA" wp14:editId="495FCAF0">
                  <wp:extent cx="208230" cy="203703"/>
                  <wp:effectExtent l="0" t="0" r="1905" b="6350"/>
                  <wp:docPr id="90" name="Рисунок 90" descr="base_23706_57830_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descr="base_23706_57830_735"/>
                          <pic:cNvPicPr preferRelativeResize="0">
                            <a:picLocks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08187" cy="20366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цена проведения одного </w:t>
            </w:r>
            <w:proofErr w:type="spellStart"/>
            <w:r w:rsidRPr="00A50CDA">
              <w:rPr>
                <w:sz w:val="14"/>
                <w:szCs w:val="14"/>
              </w:rPr>
              <w:t>предрейсового</w:t>
            </w:r>
            <w:proofErr w:type="spellEnd"/>
            <w:r w:rsidRPr="00A50CDA">
              <w:rPr>
                <w:sz w:val="14"/>
                <w:szCs w:val="14"/>
              </w:rPr>
              <w:t xml:space="preserve"> и </w:t>
            </w:r>
            <w:proofErr w:type="spellStart"/>
            <w:r w:rsidRPr="00A50CDA">
              <w:rPr>
                <w:sz w:val="14"/>
                <w:szCs w:val="14"/>
              </w:rPr>
              <w:t>послерейсового</w:t>
            </w:r>
            <w:proofErr w:type="spellEnd"/>
            <w:r w:rsidRPr="00A50CDA">
              <w:rPr>
                <w:sz w:val="14"/>
                <w:szCs w:val="14"/>
              </w:rPr>
              <w:t xml:space="preserve"> осмотра;</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AF94289" wp14:editId="477A6A72">
                  <wp:extent cx="239917" cy="135802"/>
                  <wp:effectExtent l="0" t="0" r="8255" b="0"/>
                  <wp:docPr id="89" name="Рисунок 89" descr="base_23706_57830_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descr="base_23706_57830_736"/>
                          <pic:cNvPicPr preferRelativeResize="0">
                            <a:picLocks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39868" cy="13577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рабочих дней в году;</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1,2</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2.7.6. Затраты на аттестацию специальных помещений</w:t>
      </w:r>
      <w:proofErr w:type="gramStart"/>
      <w:r w:rsidRPr="00A50CDA">
        <w:rPr>
          <w:sz w:val="14"/>
          <w:szCs w:val="14"/>
        </w:rPr>
        <w:t xml:space="preserve"> (</w:t>
      </w:r>
      <w:r w:rsidRPr="00A50CDA">
        <w:rPr>
          <w:noProof/>
          <w:position w:val="-8"/>
          <w:sz w:val="14"/>
          <w:szCs w:val="14"/>
          <w:lang w:eastAsia="ru-RU"/>
        </w:rPr>
        <w:drawing>
          <wp:inline distT="0" distB="0" distL="0" distR="0" wp14:anchorId="0299CC19" wp14:editId="613799A5">
            <wp:extent cx="181069" cy="203703"/>
            <wp:effectExtent l="0" t="0" r="0" b="6350"/>
            <wp:docPr id="88" name="Рисунок 88" descr="base_23706_57830_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descr="base_23706_57830_737"/>
                    <pic:cNvPicPr preferRelativeResize="0">
                      <a:picLocks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81033" cy="203662"/>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28"/>
          <w:sz w:val="14"/>
          <w:szCs w:val="14"/>
          <w:lang w:eastAsia="ru-RU"/>
        </w:rPr>
        <w:drawing>
          <wp:inline distT="0" distB="0" distL="0" distR="0" wp14:anchorId="431092B3" wp14:editId="6DD8B97D">
            <wp:extent cx="1294646" cy="244444"/>
            <wp:effectExtent l="0" t="0" r="0" b="3810"/>
            <wp:docPr id="87" name="Рисунок 87" descr="base_23706_57830_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descr="base_23706_57830_738"/>
                    <pic:cNvPicPr preferRelativeResize="0">
                      <a:picLocks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99480" cy="245357"/>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574"/>
        <w:gridCol w:w="171"/>
        <w:gridCol w:w="4119"/>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8264600" wp14:editId="6F5878C4">
                  <wp:extent cx="239917" cy="153909"/>
                  <wp:effectExtent l="0" t="0" r="8255" b="0"/>
                  <wp:docPr id="86" name="Рисунок 86" descr="base_23706_57830_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descr="base_23706_57830_739"/>
                          <pic:cNvPicPr preferRelativeResize="0">
                            <a:picLocks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40272" cy="1541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i-х специальных помещений, подлежащих аттестации;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01DE054" wp14:editId="0533CA5D">
                  <wp:extent cx="280658" cy="144856"/>
                  <wp:effectExtent l="0" t="0" r="5715" b="7620"/>
                  <wp:docPr id="85" name="Рисунок 85" descr="base_23706_57830_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descr="base_23706_57830_740"/>
                          <pic:cNvPicPr preferRelativeResize="0">
                            <a:picLocks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80601" cy="14482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проведения аттестации одного i-</w:t>
            </w:r>
            <w:proofErr w:type="spellStart"/>
            <w:r w:rsidRPr="00A50CDA">
              <w:rPr>
                <w:sz w:val="14"/>
                <w:szCs w:val="14"/>
              </w:rPr>
              <w:t>го</w:t>
            </w:r>
            <w:proofErr w:type="spellEnd"/>
            <w:r w:rsidRPr="00A50CDA">
              <w:rPr>
                <w:sz w:val="14"/>
                <w:szCs w:val="14"/>
              </w:rPr>
              <w:t xml:space="preserve"> специального помещения;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2.7.7. Затраты на проведение диспансеризации работников</w:t>
      </w:r>
      <w:proofErr w:type="gramStart"/>
      <w:r w:rsidRPr="00A50CDA">
        <w:rPr>
          <w:sz w:val="14"/>
          <w:szCs w:val="14"/>
        </w:rPr>
        <w:t xml:space="preserve"> (</w:t>
      </w:r>
      <w:r w:rsidRPr="00A50CDA">
        <w:rPr>
          <w:noProof/>
          <w:position w:val="-8"/>
          <w:sz w:val="14"/>
          <w:szCs w:val="14"/>
          <w:lang w:eastAsia="ru-RU"/>
        </w:rPr>
        <w:drawing>
          <wp:inline distT="0" distB="0" distL="0" distR="0" wp14:anchorId="1DE52A85" wp14:editId="7B9D03DC">
            <wp:extent cx="185596" cy="167489"/>
            <wp:effectExtent l="0" t="0" r="5080" b="4445"/>
            <wp:docPr id="84" name="Рисунок 84" descr="base_23706_57830_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descr="base_23706_57830_741"/>
                    <pic:cNvPicPr preferRelativeResize="0">
                      <a:picLocks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85559" cy="167456"/>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position w:val="-12"/>
          <w:sz w:val="14"/>
          <w:szCs w:val="14"/>
          <w:lang w:eastAsia="ru-RU"/>
        </w:rPr>
        <w:drawing>
          <wp:inline distT="0" distB="0" distL="0" distR="0" wp14:anchorId="1A211D18" wp14:editId="0365DA25">
            <wp:extent cx="1249378" cy="162962"/>
            <wp:effectExtent l="0" t="0" r="0" b="8890"/>
            <wp:docPr id="83" name="Рисунок 83" descr="base_23706_57830_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descr="base_23706_57830_742"/>
                    <pic:cNvPicPr preferRelativeResize="0">
                      <a:picLocks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50953" cy="163167"/>
                    </a:xfrm>
                    <a:prstGeom prst="rect">
                      <a:avLst/>
                    </a:prstGeom>
                    <a:noFill/>
                    <a:ln>
                      <a:noFill/>
                    </a:ln>
                  </pic:spPr>
                </pic:pic>
              </a:graphicData>
            </a:graphic>
          </wp:inline>
        </w:drawing>
      </w:r>
      <w:r w:rsidRPr="00A50CDA">
        <w:rPr>
          <w:sz w:val="14"/>
          <w:szCs w:val="14"/>
        </w:rPr>
        <w:t>, где:</w:t>
      </w:r>
    </w:p>
    <w:tbl>
      <w:tblPr>
        <w:tblW w:w="0" w:type="auto"/>
        <w:tblCellMar>
          <w:top w:w="102" w:type="dxa"/>
          <w:left w:w="62" w:type="dxa"/>
          <w:bottom w:w="102" w:type="dxa"/>
          <w:right w:w="62" w:type="dxa"/>
        </w:tblCellMar>
        <w:tblLook w:val="0000" w:firstRow="0" w:lastRow="0" w:firstColumn="0" w:lastColumn="0" w:noHBand="0" w:noVBand="0"/>
      </w:tblPr>
      <w:tblGrid>
        <w:gridCol w:w="664"/>
        <w:gridCol w:w="171"/>
        <w:gridCol w:w="4086"/>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45D61F0" wp14:editId="4D831778">
                  <wp:extent cx="334978" cy="162963"/>
                  <wp:effectExtent l="0" t="0" r="8255" b="8890"/>
                  <wp:docPr id="82" name="Рисунок 82" descr="base_23706_57830_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descr="base_23706_57830_743"/>
                          <pic:cNvPicPr preferRelativeResize="0">
                            <a:picLocks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35084" cy="16301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численность работников, подлежащих диспансеризации;</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92823EC" wp14:editId="53F6D998">
                  <wp:extent cx="285184" cy="135802"/>
                  <wp:effectExtent l="0" t="0" r="635" b="0"/>
                  <wp:docPr id="81" name="Рисунок 81" descr="base_23706_57830_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descr="base_23706_57830_744"/>
                          <pic:cNvPicPr preferRelativeResize="0">
                            <a:picLocks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85605" cy="13600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проведения диспансеризации в расчете на одного работника;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2.7.8. Затраты на оплату работ по монтажу (установке), дооборудованию и наладке оборудования</w:t>
      </w:r>
      <w:proofErr w:type="gramStart"/>
      <w:r w:rsidRPr="00A50CDA">
        <w:rPr>
          <w:sz w:val="14"/>
          <w:szCs w:val="14"/>
        </w:rPr>
        <w:t xml:space="preserve"> (</w:t>
      </w:r>
      <w:r w:rsidRPr="00A50CDA">
        <w:rPr>
          <w:noProof/>
          <w:position w:val="-8"/>
          <w:sz w:val="14"/>
          <w:szCs w:val="14"/>
          <w:lang w:eastAsia="ru-RU"/>
        </w:rPr>
        <w:drawing>
          <wp:inline distT="0" distB="0" distL="0" distR="0" wp14:anchorId="2CD486FC" wp14:editId="704B2D1D">
            <wp:extent cx="221810" cy="190123"/>
            <wp:effectExtent l="0" t="0" r="6985" b="635"/>
            <wp:docPr id="80" name="Рисунок 80" descr="base_23706_57830_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descr="base_23706_57830_745"/>
                    <pic:cNvPicPr preferRelativeResize="0">
                      <a:picLocks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1766" cy="19008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CBB3A5B" wp14:editId="65BAA23A">
            <wp:extent cx="1507402" cy="307818"/>
            <wp:effectExtent l="0" t="0" r="0" b="0"/>
            <wp:docPr id="79" name="Рисунок 79" descr="base_23706_57830_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descr="base_23706_57830_746"/>
                    <pic:cNvPicPr preferRelativeResize="0">
                      <a:picLocks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508679" cy="308079"/>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608"/>
        <w:gridCol w:w="171"/>
        <w:gridCol w:w="4334"/>
      </w:tblGrid>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9"/>
                <w:sz w:val="14"/>
                <w:szCs w:val="14"/>
                <w:lang w:eastAsia="ru-RU"/>
              </w:rPr>
              <w:drawing>
                <wp:inline distT="0" distB="0" distL="0" distR="0" wp14:anchorId="42F52ADD" wp14:editId="527A473C">
                  <wp:extent cx="285184" cy="149382"/>
                  <wp:effectExtent l="0" t="0" r="0" b="3175"/>
                  <wp:docPr id="78" name="Рисунок 78" descr="base_23706_57830_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descr="base_23706_57830_747"/>
                          <pic:cNvPicPr preferRelativeResize="0">
                            <a:picLocks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86243" cy="149937"/>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g-</w:t>
            </w:r>
            <w:proofErr w:type="spellStart"/>
            <w:r w:rsidRPr="00A50CDA">
              <w:rPr>
                <w:sz w:val="14"/>
                <w:szCs w:val="14"/>
              </w:rPr>
              <w:t>го</w:t>
            </w:r>
            <w:proofErr w:type="spellEnd"/>
            <w:r w:rsidRPr="00A50CDA">
              <w:rPr>
                <w:sz w:val="14"/>
                <w:szCs w:val="14"/>
              </w:rPr>
              <w:t xml:space="preserve"> оборудования, подлежащего монтажу (установке), дооборудованию и наладке;</w:t>
            </w:r>
          </w:p>
        </w:tc>
      </w:tr>
      <w:tr w:rsidR="00533C69" w:rsidRPr="00A50CDA" w:rsidTr="001543D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9"/>
                <w:sz w:val="14"/>
                <w:szCs w:val="14"/>
                <w:lang w:eastAsia="ru-RU"/>
              </w:rPr>
              <w:drawing>
                <wp:inline distT="0" distB="0" distL="0" distR="0" wp14:anchorId="380BB8AA" wp14:editId="34B832DE">
                  <wp:extent cx="307818" cy="194649"/>
                  <wp:effectExtent l="0" t="0" r="0" b="0"/>
                  <wp:docPr id="77" name="Рисунок 77" descr="base_23706_57830_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descr="base_23706_57830_748"/>
                          <pic:cNvPicPr preferRelativeResize="0">
                            <a:picLocks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08961" cy="19537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монтажа (установки), дооборудования и наладки g-</w:t>
            </w:r>
            <w:proofErr w:type="spellStart"/>
            <w:r w:rsidRPr="00A50CDA">
              <w:rPr>
                <w:sz w:val="14"/>
                <w:szCs w:val="14"/>
              </w:rPr>
              <w:t>го</w:t>
            </w:r>
            <w:proofErr w:type="spellEnd"/>
            <w:r w:rsidRPr="00A50CDA">
              <w:rPr>
                <w:sz w:val="14"/>
                <w:szCs w:val="14"/>
              </w:rPr>
              <w:t xml:space="preserve"> оборудования;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2.7.9. Затраты на оплату услуг вневедомственной охраны определяются по фактическим затратам в отчетном финансовом году;</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2.7.10. </w:t>
      </w:r>
      <w:proofErr w:type="gramStart"/>
      <w:r w:rsidRPr="00A50CDA">
        <w:rPr>
          <w:sz w:val="14"/>
          <w:szCs w:val="14"/>
        </w:rPr>
        <w:t>Затраты на приобретение полисов обязательного страхования гражданской ответственности владельцев транспортных средств (</w:t>
      </w:r>
      <w:r w:rsidRPr="00A50CDA">
        <w:rPr>
          <w:noProof/>
          <w:position w:val="-8"/>
          <w:sz w:val="14"/>
          <w:szCs w:val="14"/>
          <w:lang w:eastAsia="ru-RU"/>
        </w:rPr>
        <w:drawing>
          <wp:inline distT="0" distB="0" distL="0" distR="0" wp14:anchorId="7C818C9F" wp14:editId="10FC9777">
            <wp:extent cx="258024" cy="149382"/>
            <wp:effectExtent l="0" t="0" r="8890" b="3175"/>
            <wp:docPr id="76" name="Рисунок 76" descr="base_23706_57830_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descr="base_23706_57830_749"/>
                    <pic:cNvPicPr preferRelativeResize="0">
                      <a:picLocks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57973" cy="149353"/>
                    </a:xfrm>
                    <a:prstGeom prst="rect">
                      <a:avLst/>
                    </a:prstGeom>
                    <a:noFill/>
                    <a:ln>
                      <a:noFill/>
                    </a:ln>
                  </pic:spPr>
                </pic:pic>
              </a:graphicData>
            </a:graphic>
          </wp:inline>
        </w:drawing>
      </w:r>
      <w:r w:rsidRPr="00A50CDA">
        <w:rPr>
          <w:sz w:val="14"/>
          <w:szCs w:val="14"/>
        </w:rPr>
        <w:t xml:space="preserve">) определяются в соответствии с базовыми </w:t>
      </w:r>
      <w:hyperlink r:id="rId380" w:history="1">
        <w:r w:rsidRPr="00A50CDA">
          <w:rPr>
            <w:sz w:val="14"/>
            <w:szCs w:val="14"/>
          </w:rPr>
          <w:t>ставками</w:t>
        </w:r>
      </w:hyperlink>
      <w:r w:rsidRPr="00A50CDA">
        <w:rPr>
          <w:sz w:val="14"/>
          <w:szCs w:val="14"/>
        </w:rPr>
        <w:t xml:space="preserve"> страховых тарифов и коэффициентами страховых тарифов, установленными указанием Центрального банка Российской Федерации от 19 сентября 2014 года N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w:t>
      </w:r>
      <w:proofErr w:type="gramEnd"/>
      <w:r w:rsidRPr="00A50CDA">
        <w:rPr>
          <w:sz w:val="14"/>
          <w:szCs w:val="14"/>
        </w:rPr>
        <w:t xml:space="preserve"> страховой премии по обязательному страхованию гражданской ответственности владельцев транспортных средств",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AB0311E" wp14:editId="54593EC3">
            <wp:extent cx="3064598" cy="230863"/>
            <wp:effectExtent l="0" t="0" r="0" b="0"/>
            <wp:docPr id="75" name="Рисунок 75" descr="base_23706_57830_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descr="base_23706_57830_750"/>
                    <pic:cNvPicPr preferRelativeResize="0">
                      <a:picLocks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078879" cy="231939"/>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608"/>
        <w:gridCol w:w="171"/>
        <w:gridCol w:w="4334"/>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55BCC1DA" wp14:editId="4565BE22">
                  <wp:extent cx="185596" cy="140329"/>
                  <wp:effectExtent l="0" t="0" r="5080" b="0"/>
                  <wp:docPr id="74" name="Рисунок 74" descr="base_23706_57830_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descr="base_23706_57830_751"/>
                          <pic:cNvPicPr preferRelativeResize="0">
                            <a:picLocks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5552" cy="14029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предельный размер базовой ставки страхового тарифа по i-</w:t>
            </w:r>
            <w:proofErr w:type="spellStart"/>
            <w:r w:rsidRPr="00A50CDA">
              <w:rPr>
                <w:sz w:val="14"/>
                <w:szCs w:val="14"/>
              </w:rPr>
              <w:t>му</w:t>
            </w:r>
            <w:proofErr w:type="spellEnd"/>
            <w:r w:rsidRPr="00A50CDA">
              <w:rPr>
                <w:sz w:val="14"/>
                <w:szCs w:val="14"/>
              </w:rPr>
              <w:t xml:space="preserve"> транспортному средству;</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6B3BF471" wp14:editId="761D87F0">
                  <wp:extent cx="239917" cy="149382"/>
                  <wp:effectExtent l="0" t="0" r="8255" b="3175"/>
                  <wp:docPr id="73" name="Рисунок 73" descr="base_23706_57830_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descr="base_23706_57830_752"/>
                          <pic:cNvPicPr preferRelativeResize="0">
                            <a:picLocks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39545" cy="14915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коэффициент страховых тарифов в зависимости от территории преимущественного использования i-</w:t>
            </w:r>
            <w:proofErr w:type="spellStart"/>
            <w:r w:rsidRPr="00A50CDA">
              <w:rPr>
                <w:sz w:val="14"/>
                <w:szCs w:val="14"/>
              </w:rPr>
              <w:t>го</w:t>
            </w:r>
            <w:proofErr w:type="spellEnd"/>
            <w:r w:rsidRPr="00A50CDA">
              <w:rPr>
                <w:sz w:val="14"/>
                <w:szCs w:val="14"/>
              </w:rPr>
              <w:t xml:space="preserve"> транспортного средства;</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65F4E9D0" wp14:editId="7FBAB27D">
                  <wp:extent cx="239917" cy="144855"/>
                  <wp:effectExtent l="0" t="0" r="8255" b="7620"/>
                  <wp:docPr id="72" name="Рисунок 72" descr="base_23706_57830_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descr="base_23706_57830_753"/>
                          <pic:cNvPicPr preferRelativeResize="0">
                            <a:picLocks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8985" cy="14429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w:t>
            </w:r>
            <w:proofErr w:type="spellStart"/>
            <w:r w:rsidRPr="00A50CDA">
              <w:rPr>
                <w:sz w:val="14"/>
                <w:szCs w:val="14"/>
              </w:rPr>
              <w:t>му</w:t>
            </w:r>
            <w:proofErr w:type="spellEnd"/>
            <w:r w:rsidRPr="00A50CDA">
              <w:rPr>
                <w:sz w:val="14"/>
                <w:szCs w:val="14"/>
              </w:rPr>
              <w:t xml:space="preserve"> транспортному средству;</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385E7520" wp14:editId="1AC00F17">
                  <wp:extent cx="239917" cy="167489"/>
                  <wp:effectExtent l="0" t="0" r="8255" b="4445"/>
                  <wp:docPr id="71" name="Рисунок 71" descr="base_23706_57830_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descr="base_23706_57830_754"/>
                          <pic:cNvPicPr preferRelativeResize="0">
                            <a:picLocks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47343" cy="17267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коэффициент страховых тарифов в зависимости от наличия сведений о количестве лиц, допущенных к управлению i-м транспортным средством;</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550F9D40" wp14:editId="53108D6B">
                  <wp:extent cx="307818" cy="158436"/>
                  <wp:effectExtent l="0" t="0" r="0" b="0"/>
                  <wp:docPr id="70" name="Рисунок 70" descr="base_23706_57830_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descr="base_23706_57830_755"/>
                          <pic:cNvPicPr preferRelativeResize="0">
                            <a:picLocks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07058" cy="15804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коэффициент страховых тарифов в зависимости от технических характеристик i-</w:t>
            </w:r>
            <w:proofErr w:type="spellStart"/>
            <w:r w:rsidRPr="00A50CDA">
              <w:rPr>
                <w:sz w:val="14"/>
                <w:szCs w:val="14"/>
              </w:rPr>
              <w:t>го</w:t>
            </w:r>
            <w:proofErr w:type="spellEnd"/>
            <w:r w:rsidRPr="00A50CDA">
              <w:rPr>
                <w:sz w:val="14"/>
                <w:szCs w:val="14"/>
              </w:rPr>
              <w:t xml:space="preserve"> транспортного средства;</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3D0E34A9" wp14:editId="65071BB9">
                  <wp:extent cx="239917" cy="131276"/>
                  <wp:effectExtent l="0" t="0" r="8255" b="2540"/>
                  <wp:docPr id="69" name="Рисунок 69" descr="base_23706_57830_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descr="base_23706_57830_756"/>
                          <pic:cNvPicPr preferRelativeResize="0">
                            <a:picLocks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100" cy="13575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коэффициент страховых тарифов в зависимости от периода </w:t>
            </w:r>
            <w:r w:rsidRPr="00A50CDA">
              <w:rPr>
                <w:sz w:val="14"/>
                <w:szCs w:val="14"/>
              </w:rPr>
              <w:lastRenderedPageBreak/>
              <w:t>использования i-</w:t>
            </w:r>
            <w:proofErr w:type="spellStart"/>
            <w:r w:rsidRPr="00A50CDA">
              <w:rPr>
                <w:sz w:val="14"/>
                <w:szCs w:val="14"/>
              </w:rPr>
              <w:t>го</w:t>
            </w:r>
            <w:proofErr w:type="spellEnd"/>
            <w:r w:rsidRPr="00A50CDA">
              <w:rPr>
                <w:sz w:val="14"/>
                <w:szCs w:val="14"/>
              </w:rPr>
              <w:t xml:space="preserve"> транспортного средства;</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lastRenderedPageBreak/>
              <w:drawing>
                <wp:inline distT="0" distB="0" distL="0" distR="0" wp14:anchorId="5CBF6A5D" wp14:editId="366049AD">
                  <wp:extent cx="208230" cy="144855"/>
                  <wp:effectExtent l="0" t="0" r="1905" b="7620"/>
                  <wp:docPr id="68" name="Рисунок 68" descr="base_23706_57830_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descr="base_23706_57830_757"/>
                          <pic:cNvPicPr preferRelativeResize="0">
                            <a:picLocks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6418" cy="14359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коэффициент страховых тарифов в зависимости от наличия нарушений, предусмотренных </w:t>
            </w:r>
            <w:hyperlink r:id="rId389" w:history="1">
              <w:r w:rsidRPr="00A50CDA">
                <w:rPr>
                  <w:sz w:val="14"/>
                  <w:szCs w:val="14"/>
                </w:rPr>
                <w:t>пунктом 3 статьи 9</w:t>
              </w:r>
            </w:hyperlink>
            <w:r w:rsidRPr="00A50CDA">
              <w:rPr>
                <w:sz w:val="14"/>
                <w:szCs w:val="14"/>
              </w:rPr>
              <w:t xml:space="preserve"> Федерального закона от 25 апреля 2002 года N 40-ФЗ "Об обязательном страховании гражданской ответственности владельцев транспортных средств";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9"/>
                <w:sz w:val="14"/>
                <w:szCs w:val="14"/>
                <w:lang w:eastAsia="ru-RU"/>
              </w:rPr>
              <w:drawing>
                <wp:inline distT="0" distB="0" distL="0" distR="0" wp14:anchorId="26F74E29" wp14:editId="787E4C57">
                  <wp:extent cx="262550" cy="131275"/>
                  <wp:effectExtent l="0" t="0" r="4445" b="2540"/>
                  <wp:docPr id="67" name="Рисунок 67" descr="base_23706_57830_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descr="base_23706_57830_758"/>
                          <pic:cNvPicPr preferRelativeResize="0">
                            <a:picLocks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63526" cy="13176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2.7.11. Затраты на оплату труда независимых экспертов</w:t>
      </w:r>
      <w:proofErr w:type="gramStart"/>
      <w:r w:rsidRPr="00A50CDA">
        <w:rPr>
          <w:sz w:val="14"/>
          <w:szCs w:val="14"/>
        </w:rPr>
        <w:t xml:space="preserve"> (</w:t>
      </w:r>
      <w:r w:rsidRPr="00A50CDA">
        <w:rPr>
          <w:noProof/>
          <w:position w:val="-8"/>
          <w:sz w:val="14"/>
          <w:szCs w:val="14"/>
          <w:lang w:eastAsia="ru-RU"/>
        </w:rPr>
        <w:drawing>
          <wp:inline distT="0" distB="0" distL="0" distR="0" wp14:anchorId="631B6832" wp14:editId="2D792E9E">
            <wp:extent cx="167489" cy="190122"/>
            <wp:effectExtent l="0" t="0" r="4445" b="635"/>
            <wp:docPr id="66" name="Рисунок 66" descr="base_23706_57830_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descr="base_23706_57830_759"/>
                    <pic:cNvPicPr preferRelativeResize="0">
                      <a:picLocks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7455" cy="19008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A7FBB29" wp14:editId="213BE378">
            <wp:extent cx="2014396" cy="158436"/>
            <wp:effectExtent l="0" t="0" r="5080" b="0"/>
            <wp:docPr id="65" name="Рисунок 65" descr="base_23706_57830_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descr="base_23706_57830_760"/>
                    <pic:cNvPicPr preferRelativeResize="0">
                      <a:picLocks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021869" cy="159024"/>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454"/>
        <w:gridCol w:w="171"/>
        <w:gridCol w:w="4488"/>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4C81B5D4" wp14:editId="27297224">
                  <wp:extent cx="162962" cy="181070"/>
                  <wp:effectExtent l="0" t="0" r="8890" b="0"/>
                  <wp:docPr id="64" name="Рисунок 64" descr="base_23706_57830_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descr="base_23706_57830_761"/>
                          <pic:cNvPicPr preferRelativeResize="0">
                            <a:picLocks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1419" cy="17935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в очередном финансовом году количество аттестационных и конкурсных комиссий, комиссий по соблюдению требований к служебному поведению государственных гражданских служащих и урегулированию конфликта интересов;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32A6B5D0" wp14:editId="4099CA86">
                  <wp:extent cx="208230" cy="217284"/>
                  <wp:effectExtent l="0" t="0" r="1905" b="0"/>
                  <wp:docPr id="63" name="Рисунок 63" descr="base_23706_57830_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descr="base_23706_57830_762"/>
                          <pic:cNvPicPr preferRelativeResize="0">
                            <a:picLocks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9003" cy="21809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в очередном финансовом году количество часов заседаний аттестационных и конкурсных комиссий, комиссий по соблюдению требований к служебному поведению государственных гражданских служащих и урегулированию конфликта интересов;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637DF19B" wp14:editId="71AAAA5C">
                  <wp:extent cx="185596" cy="172015"/>
                  <wp:effectExtent l="0" t="0" r="5080" b="0"/>
                  <wp:docPr id="62" name="Рисунок 62" descr="base_23706_57830_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descr="base_23706_57830_763"/>
                          <pic:cNvPicPr preferRelativeResize="0">
                            <a:picLocks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85559" cy="17198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независимых экспертов, включенных в аттестационные и конкурсные комиссии, комиссии по соблюдению требований к служебному поведению государственных гражданских служащих и урегулированию конфликта интересов;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60ED99DF" wp14:editId="1634EBB0">
                  <wp:extent cx="162962" cy="176543"/>
                  <wp:effectExtent l="0" t="0" r="8890" b="0"/>
                  <wp:docPr id="61" name="Рисунок 61" descr="base_23706_57830_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descr="base_23706_57830_764"/>
                          <pic:cNvPicPr preferRelativeResize="0">
                            <a:picLocks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2929" cy="17650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средняя ставка почасовой оплаты труда независимых экспертов, установленная в соответствии с нормативными правовыми актами;</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9"/>
                <w:sz w:val="14"/>
                <w:szCs w:val="14"/>
                <w:lang w:eastAsia="ru-RU"/>
              </w:rPr>
              <w:drawing>
                <wp:inline distT="0" distB="0" distL="0" distR="0" wp14:anchorId="7783EF8E" wp14:editId="1B8A134C">
                  <wp:extent cx="185596" cy="212756"/>
                  <wp:effectExtent l="0" t="0" r="5080" b="0"/>
                  <wp:docPr id="60" name="Рисунок 60" descr="base_23706_57830_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descr="base_23706_57830_765"/>
                          <pic:cNvPicPr preferRelativeResize="0">
                            <a:picLocks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6285" cy="21354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2.8. Затраты на приобретение основных средств, не отнесенные к затратам на приобретение основных сре</w:t>
      </w:r>
      <w:proofErr w:type="gramStart"/>
      <w:r w:rsidRPr="00A50CDA">
        <w:rPr>
          <w:b/>
          <w:i/>
          <w:sz w:val="14"/>
          <w:szCs w:val="14"/>
        </w:rPr>
        <w:t>дств в р</w:t>
      </w:r>
      <w:proofErr w:type="gramEnd"/>
      <w:r w:rsidRPr="00A50CDA">
        <w:rPr>
          <w:b/>
          <w:i/>
          <w:sz w:val="14"/>
          <w:szCs w:val="14"/>
        </w:rPr>
        <w:t>амках затрат на информационно-коммуникационные технологии: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2.8.1.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roofErr w:type="gramStart"/>
      <w:r w:rsidRPr="00A50CDA">
        <w:rPr>
          <w:sz w:val="14"/>
          <w:szCs w:val="14"/>
        </w:rPr>
        <w:t xml:space="preserve"> (</w:t>
      </w:r>
      <w:r w:rsidRPr="00A50CDA">
        <w:rPr>
          <w:noProof/>
          <w:position w:val="-9"/>
          <w:sz w:val="14"/>
          <w:szCs w:val="14"/>
          <w:lang w:eastAsia="ru-RU"/>
        </w:rPr>
        <w:drawing>
          <wp:inline distT="0" distB="0" distL="0" distR="0" wp14:anchorId="718466B3" wp14:editId="7F64DE4E">
            <wp:extent cx="212756" cy="248970"/>
            <wp:effectExtent l="0" t="0" r="0" b="0"/>
            <wp:docPr id="59" name="Рисунок 59" descr="base_23706_57830_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descr="base_23706_57830_766"/>
                    <pic:cNvPicPr preferRelativeResize="0">
                      <a:picLocks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13546" cy="24989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A1F61B8" wp14:editId="70F4875D">
            <wp:extent cx="1534562" cy="162963"/>
            <wp:effectExtent l="0" t="0" r="0" b="8890"/>
            <wp:docPr id="58" name="Рисунок 58" descr="base_23706_57830_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descr="base_23706_57830_767"/>
                    <pic:cNvPicPr preferRelativeResize="0">
                      <a:picLocks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40255" cy="163568"/>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544"/>
        <w:gridCol w:w="171"/>
        <w:gridCol w:w="3357"/>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4EDC0E08" wp14:editId="6B13267D">
                  <wp:extent cx="185596" cy="208230"/>
                  <wp:effectExtent l="0" t="0" r="5080" b="1905"/>
                  <wp:docPr id="57" name="Рисунок 57" descr="base_23706_57830_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descr="base_23706_57830_768"/>
                          <pic:cNvPicPr preferRelativeResize="0">
                            <a:picLocks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85559" cy="20818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транспортных средств;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58B88497" wp14:editId="39C3865F">
                  <wp:extent cx="262550" cy="194650"/>
                  <wp:effectExtent l="0" t="0" r="4445" b="0"/>
                  <wp:docPr id="56" name="Рисунок 56" descr="base_23706_57830_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descr="base_23706_57830_769"/>
                          <pic:cNvPicPr preferRelativeResize="0">
                            <a:picLocks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62633" cy="19471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мебели;</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1D06CB79" wp14:editId="28B89615">
                  <wp:extent cx="185596" cy="194649"/>
                  <wp:effectExtent l="0" t="0" r="5080" b="0"/>
                  <wp:docPr id="55" name="Рисунок 55" descr="base_23706_57830_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descr="base_23706_57830_770"/>
                          <pic:cNvPicPr preferRelativeResize="0">
                            <a:picLocks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85559" cy="19461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систем кондиционирования;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2.8.2. Затраты на приобретение транспортных средств</w:t>
      </w:r>
      <w:proofErr w:type="gramStart"/>
      <w:r w:rsidRPr="00A50CDA">
        <w:rPr>
          <w:sz w:val="14"/>
          <w:szCs w:val="14"/>
        </w:rPr>
        <w:t xml:space="preserve"> (</w:t>
      </w:r>
      <w:r w:rsidRPr="00A50CDA">
        <w:rPr>
          <w:noProof/>
          <w:position w:val="-8"/>
          <w:sz w:val="14"/>
          <w:szCs w:val="14"/>
          <w:lang w:eastAsia="ru-RU"/>
        </w:rPr>
        <w:drawing>
          <wp:inline distT="0" distB="0" distL="0" distR="0" wp14:anchorId="6FC68455" wp14:editId="2DCF974F">
            <wp:extent cx="167489" cy="190123"/>
            <wp:effectExtent l="0" t="0" r="4445" b="635"/>
            <wp:docPr id="54" name="Рисунок 54" descr="base_23706_57830_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descr="base_23706_57830_771"/>
                    <pic:cNvPicPr preferRelativeResize="0">
                      <a:picLocks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7455" cy="19008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D9DBD26" wp14:editId="576E3D2F">
            <wp:extent cx="1480241" cy="248971"/>
            <wp:effectExtent l="0" t="0" r="0" b="0"/>
            <wp:docPr id="53" name="Рисунок 53" descr="base_23706_57830_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descr="base_23706_57830_772"/>
                    <pic:cNvPicPr preferRelativeResize="0">
                      <a:picLocks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485768" cy="249901"/>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537"/>
        <w:gridCol w:w="171"/>
        <w:gridCol w:w="4223"/>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3B86F3B7" wp14:editId="43407AD0">
                  <wp:extent cx="262550" cy="167489"/>
                  <wp:effectExtent l="0" t="0" r="0" b="4445"/>
                  <wp:docPr id="52" name="Рисунок 52" descr="base_23706_57830_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descr="base_23706_57830_773"/>
                          <pic:cNvPicPr preferRelativeResize="0">
                            <a:picLocks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62497" cy="1674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i-х транспортных средств;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1BB45468" wp14:editId="7016E143">
                  <wp:extent cx="262550" cy="181070"/>
                  <wp:effectExtent l="0" t="0" r="0" b="0"/>
                  <wp:docPr id="51" name="Рисунок 51" descr="base_23706_57830_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descr="base_23706_57830_774"/>
                          <pic:cNvPicPr preferRelativeResize="0">
                            <a:picLocks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62496" cy="1810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приобретения i-</w:t>
            </w:r>
            <w:proofErr w:type="spellStart"/>
            <w:r w:rsidRPr="00A50CDA">
              <w:rPr>
                <w:sz w:val="14"/>
                <w:szCs w:val="14"/>
              </w:rPr>
              <w:t>го</w:t>
            </w:r>
            <w:proofErr w:type="spellEnd"/>
            <w:r w:rsidRPr="00A50CDA">
              <w:rPr>
                <w:sz w:val="14"/>
                <w:szCs w:val="14"/>
              </w:rPr>
              <w:t xml:space="preserve"> транспортного средства;</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2.8.3. Затраты на приобретение мебели</w:t>
      </w:r>
      <w:proofErr w:type="gramStart"/>
      <w:r w:rsidRPr="00A50CDA">
        <w:rPr>
          <w:sz w:val="14"/>
          <w:szCs w:val="14"/>
        </w:rPr>
        <w:t xml:space="preserve"> (</w:t>
      </w:r>
      <w:r w:rsidRPr="00A50CDA">
        <w:rPr>
          <w:noProof/>
          <w:position w:val="-8"/>
          <w:sz w:val="14"/>
          <w:szCs w:val="14"/>
          <w:lang w:eastAsia="ru-RU"/>
        </w:rPr>
        <w:drawing>
          <wp:inline distT="0" distB="0" distL="0" distR="0" wp14:anchorId="20306AA4" wp14:editId="7C77CB13">
            <wp:extent cx="244444" cy="153908"/>
            <wp:effectExtent l="0" t="0" r="3810" b="0"/>
            <wp:docPr id="50" name="Рисунок 50" descr="base_23706_57830_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descr="base_23706_57830_775"/>
                    <pic:cNvPicPr preferRelativeResize="0">
                      <a:picLocks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44395" cy="153877"/>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11306E39" wp14:editId="0A0135FC">
            <wp:extent cx="1665837" cy="217283"/>
            <wp:effectExtent l="0" t="0" r="0" b="0"/>
            <wp:docPr id="49" name="Рисунок 49" descr="base_23706_57830_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descr="base_23706_57830_776"/>
                    <pic:cNvPicPr preferRelativeResize="0">
                      <a:picLocks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72061" cy="218095"/>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664"/>
        <w:gridCol w:w="171"/>
        <w:gridCol w:w="3978"/>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06BA97F9" wp14:editId="3F64F111">
                  <wp:extent cx="312344" cy="172016"/>
                  <wp:effectExtent l="0" t="0" r="0" b="0"/>
                  <wp:docPr id="48" name="Рисунок 48" descr="base_23706_57830_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descr="base_23706_57830_777"/>
                          <pic:cNvPicPr preferRelativeResize="0">
                            <a:picLocks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12281" cy="17198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i-х предметов мебели;</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lastRenderedPageBreak/>
              <w:drawing>
                <wp:inline distT="0" distB="0" distL="0" distR="0" wp14:anchorId="1E80E934" wp14:editId="527F2311">
                  <wp:extent cx="334978" cy="162962"/>
                  <wp:effectExtent l="0" t="0" r="8255" b="8890"/>
                  <wp:docPr id="47" name="Рисунок 47" descr="base_23706_57830_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descr="base_23706_57830_778"/>
                          <pic:cNvPicPr preferRelativeResize="0">
                            <a:picLocks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34911" cy="16292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i-</w:t>
            </w:r>
            <w:proofErr w:type="spellStart"/>
            <w:r w:rsidRPr="00A50CDA">
              <w:rPr>
                <w:sz w:val="14"/>
                <w:szCs w:val="14"/>
              </w:rPr>
              <w:t>го</w:t>
            </w:r>
            <w:proofErr w:type="spellEnd"/>
            <w:r w:rsidRPr="00A50CDA">
              <w:rPr>
                <w:sz w:val="14"/>
                <w:szCs w:val="14"/>
              </w:rPr>
              <w:t xml:space="preserve"> предмета мебели;</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2.8.4. Затраты на приобретение систем кондиционирования</w:t>
      </w:r>
      <w:proofErr w:type="gramStart"/>
      <w:r w:rsidRPr="00A50CDA">
        <w:rPr>
          <w:sz w:val="14"/>
          <w:szCs w:val="14"/>
        </w:rPr>
        <w:t xml:space="preserve"> (</w:t>
      </w:r>
      <w:r w:rsidRPr="00A50CDA">
        <w:rPr>
          <w:noProof/>
          <w:position w:val="-8"/>
          <w:sz w:val="14"/>
          <w:szCs w:val="14"/>
          <w:lang w:eastAsia="ru-RU"/>
        </w:rPr>
        <w:drawing>
          <wp:inline distT="0" distB="0" distL="0" distR="0" wp14:anchorId="4FB13215" wp14:editId="5BDB2831">
            <wp:extent cx="181069" cy="203703"/>
            <wp:effectExtent l="0" t="0" r="0" b="6350"/>
            <wp:docPr id="46" name="Рисунок 46" descr="base_23706_57830_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descr="base_23706_57830_779"/>
                    <pic:cNvPicPr preferRelativeResize="0">
                      <a:picLocks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1034" cy="203664"/>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6FB1777F" wp14:editId="06422FDD">
            <wp:extent cx="1339913" cy="262550"/>
            <wp:effectExtent l="0" t="0" r="0" b="4445"/>
            <wp:docPr id="45" name="Рисунок 45" descr="base_23706_57830_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descr="base_23706_57830_780"/>
                    <pic:cNvPicPr preferRelativeResize="0">
                      <a:picLocks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44919" cy="263531"/>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484"/>
        <w:gridCol w:w="171"/>
        <w:gridCol w:w="4458"/>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74F689FE" wp14:editId="3118D5A0">
                  <wp:extent cx="221810" cy="176543"/>
                  <wp:effectExtent l="0" t="0" r="6985" b="0"/>
                  <wp:docPr id="44" name="Рисунок 44" descr="base_23706_57830_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descr="base_23706_57830_781"/>
                          <pic:cNvPicPr preferRelativeResize="0">
                            <a:picLocks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21765" cy="17650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i-х систем кондиционирования;</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38788C22" wp14:editId="03A4C461">
                  <wp:extent cx="194650" cy="221810"/>
                  <wp:effectExtent l="0" t="0" r="0" b="6985"/>
                  <wp:docPr id="43" name="Рисунок 43" descr="base_23706_57830_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descr="base_23706_57830_782"/>
                          <pic:cNvPicPr preferRelativeResize="0">
                            <a:picLocks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4611" cy="22176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одной системы кондиционирования;</w:t>
            </w:r>
          </w:p>
        </w:tc>
      </w:tr>
    </w:tbl>
    <w:p w:rsidR="00533C69" w:rsidRPr="00A50CDA" w:rsidRDefault="00533C69" w:rsidP="00533C69">
      <w:pPr>
        <w:widowControl w:val="0"/>
        <w:suppressAutoHyphens/>
        <w:autoSpaceDE w:val="0"/>
        <w:autoSpaceDN w:val="0"/>
        <w:adjustRightInd w:val="0"/>
        <w:jc w:val="both"/>
        <w:rPr>
          <w:b/>
          <w:i/>
          <w:sz w:val="14"/>
          <w:szCs w:val="14"/>
        </w:rPr>
      </w:pPr>
      <w:r w:rsidRPr="00A50CDA">
        <w:rPr>
          <w:b/>
          <w:i/>
          <w:sz w:val="14"/>
          <w:szCs w:val="14"/>
        </w:rPr>
        <w:t>2.9.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2.9.1.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roofErr w:type="gramStart"/>
      <w:r w:rsidRPr="00A50CDA">
        <w:rPr>
          <w:sz w:val="14"/>
          <w:szCs w:val="14"/>
        </w:rPr>
        <w:t xml:space="preserve"> (</w:t>
      </w:r>
      <w:r w:rsidRPr="00A50CDA">
        <w:rPr>
          <w:noProof/>
          <w:position w:val="-9"/>
          <w:sz w:val="14"/>
          <w:szCs w:val="14"/>
          <w:lang w:eastAsia="ru-RU"/>
        </w:rPr>
        <w:drawing>
          <wp:inline distT="0" distB="0" distL="0" distR="0" wp14:anchorId="5295CA11" wp14:editId="5775DABF">
            <wp:extent cx="226337" cy="199176"/>
            <wp:effectExtent l="0" t="0" r="2540" b="0"/>
            <wp:docPr id="42" name="Рисунок 42" descr="base_23706_57830_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descr="base_23706_57830_783"/>
                    <pic:cNvPicPr preferRelativeResize="0">
                      <a:picLocks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27177" cy="19991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538F965E" wp14:editId="4688885D">
            <wp:extent cx="2688879" cy="185596"/>
            <wp:effectExtent l="0" t="0" r="0" b="5080"/>
            <wp:docPr id="41" name="Рисунок 41" descr="base_23706_57830_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descr="base_23706_57830_784"/>
                    <pic:cNvPicPr preferRelativeResize="0">
                      <a:picLocks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98854" cy="186285"/>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516"/>
        <w:gridCol w:w="171"/>
        <w:gridCol w:w="4426"/>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77B0CB04" wp14:editId="54696072">
                  <wp:extent cx="194650" cy="185596"/>
                  <wp:effectExtent l="0" t="0" r="0" b="5080"/>
                  <wp:docPr id="40" name="Рисунок 40" descr="base_23706_57830_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descr="base_23706_57830_785"/>
                          <pic:cNvPicPr preferRelativeResize="0">
                            <a:picLocks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4611" cy="1855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бланочной продукции;</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69A5E953" wp14:editId="1CF51548">
                  <wp:extent cx="248970" cy="149382"/>
                  <wp:effectExtent l="0" t="0" r="0" b="3175"/>
                  <wp:docPr id="39" name="Рисунок 39" descr="base_23706_57830_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descr="base_23706_57830_786"/>
                          <pic:cNvPicPr preferRelativeResize="0">
                            <a:picLocks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48919" cy="14935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канцелярских принадлежностей;</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013E35DD" wp14:editId="4AA5166F">
                  <wp:extent cx="221810" cy="176543"/>
                  <wp:effectExtent l="0" t="0" r="6985" b="0"/>
                  <wp:docPr id="38" name="Рисунок 38" descr="base_23706_57830_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descr="base_23706_57830_787"/>
                          <pic:cNvPicPr preferRelativeResize="0">
                            <a:picLocks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21765" cy="17650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хозяйственных товаров и принадлежностей;</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3A5A6E2D" wp14:editId="3A418F16">
                  <wp:extent cx="221810" cy="172015"/>
                  <wp:effectExtent l="0" t="0" r="6985" b="0"/>
                  <wp:docPr id="37" name="Рисунок 37" descr="base_23706_57830_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descr="base_23706_57830_788"/>
                          <pic:cNvPicPr preferRelativeResize="0">
                            <a:picLocks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21765" cy="17198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горюче-смазочных материалов;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001B1790" wp14:editId="2A639740">
                  <wp:extent cx="208230" cy="167489"/>
                  <wp:effectExtent l="0" t="0" r="1905" b="4445"/>
                  <wp:docPr id="36" name="Рисунок 36" descr="base_23706_57830_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descr="base_23706_57830_789"/>
                          <pic:cNvPicPr preferRelativeResize="0">
                            <a:picLocks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8188" cy="16745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запасных частей для транспортных средств;</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49AE44F9" wp14:editId="3D98DAB3">
                  <wp:extent cx="248970" cy="162962"/>
                  <wp:effectExtent l="0" t="0" r="0" b="8890"/>
                  <wp:docPr id="35" name="Рисунок 35" descr="base_23706_57830_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descr="base_23706_57830_790"/>
                          <pic:cNvPicPr preferRelativeResize="0">
                            <a:picLocks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48920" cy="16292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затраты на приобретение материальных запасов для нужд гражданской обороны;</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2.9.2. Затраты на приобретение бланочной продукции</w:t>
      </w:r>
      <w:proofErr w:type="gramStart"/>
      <w:r w:rsidRPr="00A50CDA">
        <w:rPr>
          <w:sz w:val="14"/>
          <w:szCs w:val="14"/>
        </w:rPr>
        <w:t xml:space="preserve"> (</w:t>
      </w:r>
      <w:r w:rsidRPr="00A50CDA">
        <w:rPr>
          <w:noProof/>
          <w:position w:val="-8"/>
          <w:sz w:val="14"/>
          <w:szCs w:val="14"/>
          <w:lang w:eastAsia="ru-RU"/>
        </w:rPr>
        <w:drawing>
          <wp:inline distT="0" distB="0" distL="0" distR="0" wp14:anchorId="2FC7CAB9" wp14:editId="1EB8DCD9">
            <wp:extent cx="162962" cy="190123"/>
            <wp:effectExtent l="0" t="0" r="8890" b="635"/>
            <wp:docPr id="34" name="Рисунок 34" descr="base_23706_57830_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descr="base_23706_57830_791"/>
                    <pic:cNvPicPr preferRelativeResize="0">
                      <a:picLocks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62929" cy="19008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ED63357" wp14:editId="0A7C7563">
            <wp:extent cx="1914808" cy="339505"/>
            <wp:effectExtent l="0" t="0" r="0" b="3810"/>
            <wp:docPr id="33" name="Рисунок 33" descr="base_23706_57830_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descr="base_23706_57830_792"/>
                    <pic:cNvPicPr preferRelativeResize="0">
                      <a:picLocks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3927" cy="339349"/>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516"/>
        <w:gridCol w:w="171"/>
        <w:gridCol w:w="4426"/>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53237168" wp14:editId="11C27BCD">
                  <wp:extent cx="194650" cy="153909"/>
                  <wp:effectExtent l="0" t="0" r="0" b="0"/>
                  <wp:docPr id="32" name="Рисунок 32" descr="base_23706_57830_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descr="base_23706_57830_793"/>
                          <pic:cNvPicPr preferRelativeResize="0">
                            <a:picLocks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4611" cy="15387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бланочной продукции;</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75280C03" wp14:editId="1C61C27B">
                  <wp:extent cx="208230" cy="149382"/>
                  <wp:effectExtent l="0" t="0" r="1905" b="3175"/>
                  <wp:docPr id="31" name="Рисунок 31" descr="base_23706_57830_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descr="base_23706_57830_794"/>
                          <pic:cNvPicPr preferRelativeResize="0">
                            <a:picLocks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8188" cy="14935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одного бланка по i-</w:t>
            </w:r>
            <w:proofErr w:type="spellStart"/>
            <w:r w:rsidRPr="00A50CDA">
              <w:rPr>
                <w:sz w:val="14"/>
                <w:szCs w:val="14"/>
              </w:rPr>
              <w:t>му</w:t>
            </w:r>
            <w:proofErr w:type="spellEnd"/>
            <w:r w:rsidRPr="00A50CDA">
              <w:rPr>
                <w:sz w:val="14"/>
                <w:szCs w:val="14"/>
              </w:rPr>
              <w:t xml:space="preserve"> тиражу;</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9"/>
                <w:sz w:val="14"/>
                <w:szCs w:val="14"/>
                <w:lang w:eastAsia="ru-RU"/>
              </w:rPr>
              <w:drawing>
                <wp:inline distT="0" distB="0" distL="0" distR="0" wp14:anchorId="685C145E" wp14:editId="2F863C4E">
                  <wp:extent cx="248970" cy="167489"/>
                  <wp:effectExtent l="0" t="0" r="0" b="4445"/>
                  <wp:docPr id="30" name="Рисунок 30" descr="base_23706_57830_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descr="base_23706_57830_795"/>
                          <pic:cNvPicPr preferRelativeResize="0">
                            <a:picLocks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0138" cy="16827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 приобретению количество прочей продукции, изготовляемой типографией;</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9"/>
                <w:sz w:val="14"/>
                <w:szCs w:val="14"/>
                <w:lang w:eastAsia="ru-RU"/>
              </w:rPr>
              <w:drawing>
                <wp:inline distT="0" distB="0" distL="0" distR="0" wp14:anchorId="6214E4D7" wp14:editId="569BFD19">
                  <wp:extent cx="194650" cy="194649"/>
                  <wp:effectExtent l="0" t="0" r="0" b="0"/>
                  <wp:docPr id="29" name="Рисунок 29" descr="base_23706_57830_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base_23706_57830_796"/>
                          <pic:cNvPicPr preferRelativeResize="0">
                            <a:picLocks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95373" cy="195372"/>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одной единицы прочей продукции, изготовляемой типографией, по j-</w:t>
            </w:r>
            <w:proofErr w:type="spellStart"/>
            <w:r w:rsidRPr="00A50CDA">
              <w:rPr>
                <w:sz w:val="14"/>
                <w:szCs w:val="14"/>
              </w:rPr>
              <w:t>му</w:t>
            </w:r>
            <w:proofErr w:type="spellEnd"/>
            <w:r w:rsidRPr="00A50CDA">
              <w:rPr>
                <w:sz w:val="14"/>
                <w:szCs w:val="14"/>
              </w:rPr>
              <w:t xml:space="preserve"> тиражу;</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2.9.3. Затраты на приобретение канцелярских принадлежностей</w:t>
      </w:r>
      <w:proofErr w:type="gramStart"/>
      <w:r w:rsidRPr="00A50CDA">
        <w:rPr>
          <w:sz w:val="14"/>
          <w:szCs w:val="14"/>
        </w:rPr>
        <w:t xml:space="preserve"> (</w:t>
      </w:r>
      <w:r w:rsidRPr="00A50CDA">
        <w:rPr>
          <w:noProof/>
          <w:position w:val="-8"/>
          <w:sz w:val="14"/>
          <w:szCs w:val="14"/>
          <w:lang w:eastAsia="ru-RU"/>
        </w:rPr>
        <w:drawing>
          <wp:inline distT="0" distB="0" distL="0" distR="0" wp14:anchorId="4C988586" wp14:editId="124742D2">
            <wp:extent cx="258024" cy="217283"/>
            <wp:effectExtent l="0" t="0" r="8890" b="0"/>
            <wp:docPr id="28" name="Рисунок 28" descr="base_23706_57830_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descr="base_23706_57830_797"/>
                    <pic:cNvPicPr preferRelativeResize="0">
                      <a:picLocks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7973" cy="217240"/>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02EE2A20" wp14:editId="05D2B185">
            <wp:extent cx="2222626" cy="244443"/>
            <wp:effectExtent l="0" t="0" r="0" b="3810"/>
            <wp:docPr id="27" name="Рисунок 27" descr="base_23706_57830_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descr="base_23706_57830_798"/>
                    <pic:cNvPicPr preferRelativeResize="0">
                      <a:picLocks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230931" cy="245356"/>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574"/>
        <w:gridCol w:w="171"/>
        <w:gridCol w:w="4368"/>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7D9536FA" wp14:editId="606B0E34">
                  <wp:extent cx="285184" cy="203703"/>
                  <wp:effectExtent l="0" t="0" r="635" b="6350"/>
                  <wp:docPr id="26" name="Рисунок 26" descr="base_23706_57830_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descr="base_23706_57830_799"/>
                          <pic:cNvPicPr preferRelativeResize="0">
                            <a:picLocks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85125" cy="20366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w:t>
            </w:r>
            <w:proofErr w:type="spellStart"/>
            <w:r w:rsidRPr="00A50CDA">
              <w:rPr>
                <w:sz w:val="14"/>
                <w:szCs w:val="14"/>
              </w:rPr>
              <w:t>го</w:t>
            </w:r>
            <w:proofErr w:type="spellEnd"/>
            <w:r w:rsidRPr="00A50CDA">
              <w:rPr>
                <w:sz w:val="14"/>
                <w:szCs w:val="14"/>
              </w:rPr>
              <w:t xml:space="preserve"> предмета канцелярских принадлежностей в соответствии с нормативами, устанавливаемыми государственным органом области в расчете на основного работника;</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060CC4A0" wp14:editId="32DFD889">
                  <wp:extent cx="208230" cy="199177"/>
                  <wp:effectExtent l="0" t="0" r="1905" b="0"/>
                  <wp:docPr id="25" name="Рисунок 25" descr="base_23706_57830_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descr="base_23706_57830_800"/>
                          <pic:cNvPicPr preferRelativeResize="0">
                            <a:picLocks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08187" cy="19913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 xml:space="preserve">расчетная численность основных работников, определяемая в соответствии с </w:t>
            </w:r>
            <w:hyperlink r:id="rId433" w:history="1">
              <w:r w:rsidRPr="00A50CDA">
                <w:rPr>
                  <w:sz w:val="14"/>
                  <w:szCs w:val="14"/>
                </w:rPr>
                <w:t>пунктами 18</w:t>
              </w:r>
            </w:hyperlink>
            <w:r w:rsidRPr="00A50CDA">
              <w:rPr>
                <w:sz w:val="14"/>
                <w:szCs w:val="14"/>
              </w:rPr>
              <w:t xml:space="preserve">, </w:t>
            </w:r>
            <w:hyperlink r:id="rId434" w:history="1">
              <w:r w:rsidRPr="00A50CDA">
                <w:rPr>
                  <w:sz w:val="14"/>
                  <w:szCs w:val="14"/>
                </w:rPr>
                <w:t>20</w:t>
              </w:r>
            </w:hyperlink>
            <w:r w:rsidRPr="00A50CDA">
              <w:rPr>
                <w:sz w:val="14"/>
                <w:szCs w:val="14"/>
              </w:rPr>
              <w:t xml:space="preserve"> общих требований к определению нормативных затрат;</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5082D244" wp14:editId="45C95405">
                  <wp:extent cx="285184" cy="185596"/>
                  <wp:effectExtent l="0" t="0" r="635" b="5080"/>
                  <wp:docPr id="24" name="Рисунок 24" descr="base_23706_57830_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descr="base_23706_57830_801"/>
                          <pic:cNvPicPr preferRelativeResize="0">
                            <a:picLocks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85127" cy="185559"/>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i-</w:t>
            </w:r>
            <w:proofErr w:type="spellStart"/>
            <w:r w:rsidRPr="00A50CDA">
              <w:rPr>
                <w:sz w:val="14"/>
                <w:szCs w:val="14"/>
              </w:rPr>
              <w:t>го</w:t>
            </w:r>
            <w:proofErr w:type="spellEnd"/>
            <w:r w:rsidRPr="00A50CDA">
              <w:rPr>
                <w:sz w:val="14"/>
                <w:szCs w:val="14"/>
              </w:rPr>
              <w:t xml:space="preserve"> предмета канцелярских принадлежностей в соответствии с нормативами, устанавливаемыми органами местного самоуправления;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2.9.4. Затраты на приобретение хозяйственных товаров и принадлежностей</w:t>
      </w:r>
      <w:proofErr w:type="gramStart"/>
      <w:r w:rsidRPr="00A50CDA">
        <w:rPr>
          <w:sz w:val="14"/>
          <w:szCs w:val="14"/>
        </w:rPr>
        <w:t xml:space="preserve"> (</w:t>
      </w:r>
      <w:r w:rsidRPr="00A50CDA">
        <w:rPr>
          <w:noProof/>
          <w:position w:val="-7"/>
          <w:sz w:val="14"/>
          <w:szCs w:val="14"/>
          <w:lang w:eastAsia="ru-RU"/>
        </w:rPr>
        <w:drawing>
          <wp:inline distT="0" distB="0" distL="0" distR="0" wp14:anchorId="701DCE87" wp14:editId="4288F958">
            <wp:extent cx="194650" cy="199176"/>
            <wp:effectExtent l="0" t="0" r="0" b="0"/>
            <wp:docPr id="23" name="Рисунок 23" descr="base_23706_57830_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descr="base_23706_57830_802"/>
                    <pic:cNvPicPr preferRelativeResize="0">
                      <a:picLocks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95372" cy="199915"/>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lastRenderedPageBreak/>
        <w:drawing>
          <wp:inline distT="0" distB="0" distL="0" distR="0" wp14:anchorId="4728D926" wp14:editId="051F5D80">
            <wp:extent cx="1914808" cy="226337"/>
            <wp:effectExtent l="0" t="0" r="0" b="2540"/>
            <wp:docPr id="22" name="Рисунок 22" descr="base_23706_57830_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4" descr="base_23706_57830_803"/>
                    <pic:cNvPicPr preferRelativeResize="0">
                      <a:picLocks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921962" cy="227183"/>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544"/>
        <w:gridCol w:w="171"/>
        <w:gridCol w:w="4398"/>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316A5266" wp14:editId="56E7EB9E">
                  <wp:extent cx="199176" cy="181069"/>
                  <wp:effectExtent l="0" t="0" r="0" b="0"/>
                  <wp:docPr id="21" name="Рисунок 21" descr="base_23706_57830_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descr="base_23706_57830_804"/>
                          <pic:cNvPicPr preferRelativeResize="0">
                            <a:picLocks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8867" cy="18078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i-й единицы хозяйственных товаров и принадлежностей в соответствии с нормативами, устанавливаемыми органами местного самоуправления;</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7"/>
                <w:sz w:val="14"/>
                <w:szCs w:val="14"/>
                <w:lang w:eastAsia="ru-RU"/>
              </w:rPr>
              <w:drawing>
                <wp:inline distT="0" distB="0" distL="0" distR="0" wp14:anchorId="1A470110" wp14:editId="31009589">
                  <wp:extent cx="258024" cy="172016"/>
                  <wp:effectExtent l="0" t="0" r="8890" b="0"/>
                  <wp:docPr id="20" name="Рисунок 20" descr="base_23706_57830_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descr="base_23706_57830_805"/>
                          <pic:cNvPicPr preferRelativeResize="0">
                            <a:picLocks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56836" cy="17122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w:t>
            </w:r>
            <w:proofErr w:type="spellStart"/>
            <w:r w:rsidRPr="00A50CDA">
              <w:rPr>
                <w:sz w:val="14"/>
                <w:szCs w:val="14"/>
              </w:rPr>
              <w:t>го</w:t>
            </w:r>
            <w:proofErr w:type="spellEnd"/>
            <w:r w:rsidRPr="00A50CDA">
              <w:rPr>
                <w:sz w:val="14"/>
                <w:szCs w:val="14"/>
              </w:rPr>
              <w:t xml:space="preserve"> хозяйственного товара и принадлежности в соответствии с нормативами, устанавливаемыми органами местного самоуправления;</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2.9.5. Затраты на приобретение горюче-смазочных материалов</w:t>
      </w:r>
      <w:proofErr w:type="gramStart"/>
      <w:r w:rsidRPr="00A50CDA">
        <w:rPr>
          <w:sz w:val="14"/>
          <w:szCs w:val="14"/>
        </w:rPr>
        <w:t xml:space="preserve"> (</w:t>
      </w:r>
      <w:r w:rsidRPr="00A50CDA">
        <w:rPr>
          <w:noProof/>
          <w:position w:val="-8"/>
          <w:sz w:val="14"/>
          <w:szCs w:val="14"/>
          <w:lang w:eastAsia="ru-RU"/>
        </w:rPr>
        <w:drawing>
          <wp:inline distT="0" distB="0" distL="0" distR="0" wp14:anchorId="221181E1" wp14:editId="14B04AB1">
            <wp:extent cx="212757" cy="176542"/>
            <wp:effectExtent l="0" t="0" r="0" b="0"/>
            <wp:docPr id="19" name="Рисунок 19" descr="base_23706_57830_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descr="base_23706_57830_806"/>
                    <pic:cNvPicPr preferRelativeResize="0">
                      <a:picLocks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12714" cy="176507"/>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7C34F35D" wp14:editId="166927C8">
            <wp:extent cx="1987235" cy="285185"/>
            <wp:effectExtent l="0" t="0" r="0" b="635"/>
            <wp:docPr id="18" name="Рисунок 18" descr="base_23706_57830_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descr="base_23706_57830_807"/>
                    <pic:cNvPicPr preferRelativeResize="0">
                      <a:picLocks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994655" cy="286250"/>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574"/>
        <w:gridCol w:w="171"/>
        <w:gridCol w:w="4368"/>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6B85A843" wp14:editId="0194F699">
                  <wp:extent cx="285184" cy="153909"/>
                  <wp:effectExtent l="0" t="0" r="635" b="0"/>
                  <wp:docPr id="17" name="Рисунок 17" descr="base_23706_57830_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descr="base_23706_57830_808"/>
                          <pic:cNvPicPr preferRelativeResize="0">
                            <a:picLocks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85274" cy="15395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норма расхода топлива на 100 км пробега i-</w:t>
            </w:r>
            <w:proofErr w:type="spellStart"/>
            <w:r w:rsidRPr="00A50CDA">
              <w:rPr>
                <w:sz w:val="14"/>
                <w:szCs w:val="14"/>
              </w:rPr>
              <w:t>го</w:t>
            </w:r>
            <w:proofErr w:type="spellEnd"/>
            <w:r w:rsidRPr="00A50CDA">
              <w:rPr>
                <w:sz w:val="14"/>
                <w:szCs w:val="14"/>
              </w:rPr>
              <w:t xml:space="preserve"> транспортного средства согласно методическим </w:t>
            </w:r>
            <w:hyperlink r:id="rId443" w:history="1">
              <w:r w:rsidRPr="00A50CDA">
                <w:rPr>
                  <w:sz w:val="14"/>
                  <w:szCs w:val="14"/>
                </w:rPr>
                <w:t>рекомендациям</w:t>
              </w:r>
            </w:hyperlink>
            <w:r w:rsidRPr="00A50CDA">
              <w:rPr>
                <w:sz w:val="14"/>
                <w:szCs w:val="14"/>
              </w:rPr>
              <w:t xml:space="preserve"> "Нормы расхода топлив и смазочных материалов на автомобильном транспорте", определенным в приложении к распоряжению Министерства транспорта Российской Федерации от 14 марта 2008 года N АМ-23-р;</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4AC5008E" wp14:editId="02B3318A">
                  <wp:extent cx="285184" cy="158436"/>
                  <wp:effectExtent l="0" t="0" r="635" b="0"/>
                  <wp:docPr id="16" name="Рисунок 16" descr="base_23706_57830_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descr="base_23706_57830_809"/>
                          <pic:cNvPicPr preferRelativeResize="0">
                            <a:picLocks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85127" cy="158404"/>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1 л горюче-смазочного материала по i-</w:t>
            </w:r>
            <w:proofErr w:type="spellStart"/>
            <w:r w:rsidRPr="00A50CDA">
              <w:rPr>
                <w:sz w:val="14"/>
                <w:szCs w:val="14"/>
              </w:rPr>
              <w:t>му</w:t>
            </w:r>
            <w:proofErr w:type="spellEnd"/>
            <w:r w:rsidRPr="00A50CDA">
              <w:rPr>
                <w:sz w:val="14"/>
                <w:szCs w:val="14"/>
              </w:rPr>
              <w:t xml:space="preserve"> транспортному средству;</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2F8033EE" wp14:editId="6454FF29">
                  <wp:extent cx="285184" cy="181069"/>
                  <wp:effectExtent l="0" t="0" r="635" b="9525"/>
                  <wp:docPr id="15" name="Рисунок 15" descr="base_23706_57830_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descr="base_23706_57830_810"/>
                          <pic:cNvPicPr preferRelativeResize="0">
                            <a:picLocks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85127" cy="181033"/>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планируемое количество рабочих дней использования i-</w:t>
            </w:r>
            <w:proofErr w:type="spellStart"/>
            <w:r w:rsidRPr="00A50CDA">
              <w:rPr>
                <w:sz w:val="14"/>
                <w:szCs w:val="14"/>
              </w:rPr>
              <w:t>го</w:t>
            </w:r>
            <w:proofErr w:type="spellEnd"/>
            <w:r w:rsidRPr="00A50CDA">
              <w:rPr>
                <w:sz w:val="14"/>
                <w:szCs w:val="14"/>
              </w:rPr>
              <w:t xml:space="preserve"> транспортного средства в очередном финансовом году;</w:t>
            </w:r>
          </w:p>
        </w:tc>
      </w:tr>
    </w:tbl>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2.9.6. Затраты на приобретение запасных частей для транспортных средств определяются по фактическим затратам в отчетном финансовом году;</w:t>
      </w:r>
    </w:p>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2.9.7. Затраты на приобретение материальных запасов для нужд гражданской обороны</w:t>
      </w:r>
      <w:proofErr w:type="gramStart"/>
      <w:r w:rsidRPr="00A50CDA">
        <w:rPr>
          <w:sz w:val="14"/>
          <w:szCs w:val="14"/>
        </w:rPr>
        <w:t xml:space="preserve"> (</w:t>
      </w:r>
      <w:r w:rsidRPr="00A50CDA">
        <w:rPr>
          <w:noProof/>
          <w:position w:val="-8"/>
          <w:sz w:val="14"/>
          <w:szCs w:val="14"/>
          <w:lang w:eastAsia="ru-RU"/>
        </w:rPr>
        <w:drawing>
          <wp:inline distT="0" distB="0" distL="0" distR="0" wp14:anchorId="2611D9E7" wp14:editId="15E13B9A">
            <wp:extent cx="285184" cy="199176"/>
            <wp:effectExtent l="0" t="0" r="635" b="0"/>
            <wp:docPr id="14" name="Рисунок 14" descr="base_23706_57830_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descr="base_23706_57830_811"/>
                    <pic:cNvPicPr preferRelativeResize="0">
                      <a:picLocks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85127" cy="199136"/>
                    </a:xfrm>
                    <a:prstGeom prst="rect">
                      <a:avLst/>
                    </a:prstGeom>
                    <a:noFill/>
                    <a:ln>
                      <a:noFill/>
                    </a:ln>
                  </pic:spPr>
                </pic:pic>
              </a:graphicData>
            </a:graphic>
          </wp:inline>
        </w:drawing>
      </w:r>
      <w:r w:rsidRPr="00A50CDA">
        <w:rPr>
          <w:sz w:val="14"/>
          <w:szCs w:val="14"/>
        </w:rPr>
        <w:t xml:space="preserve">) </w:t>
      </w:r>
      <w:proofErr w:type="gramEnd"/>
      <w:r w:rsidRPr="00A50CDA">
        <w:rPr>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302D8CF5" wp14:editId="5E855F94">
            <wp:extent cx="2127564" cy="303292"/>
            <wp:effectExtent l="0" t="0" r="0" b="1905"/>
            <wp:docPr id="13" name="Рисунок 13" descr="base_23706_57830_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descr="base_23706_57830_812"/>
                    <pic:cNvPicPr preferRelativeResize="0">
                      <a:picLocks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135508" cy="304424"/>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615"/>
        <w:gridCol w:w="171"/>
        <w:gridCol w:w="4327"/>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0320DA06" wp14:editId="1E58C48A">
                  <wp:extent cx="312344" cy="153909"/>
                  <wp:effectExtent l="0" t="0" r="0" b="0"/>
                  <wp:docPr id="1" name="Рисунок 1" descr="base_23706_57830_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descr="base_23706_57830_813"/>
                          <pic:cNvPicPr preferRelativeResize="0">
                            <a:picLocks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12443" cy="153958"/>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i-й единицы материальных запасов для нужд гражданской обороны в соответствии с нормативами, устанавливаемыми органами местного самоуправления;</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4E78A9FE" wp14:editId="061E472D">
                  <wp:extent cx="312344" cy="190123"/>
                  <wp:effectExtent l="0" t="0" r="0" b="635"/>
                  <wp:docPr id="2" name="Рисунок 2" descr="base_23706_57830_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descr="base_23706_57830_814"/>
                          <pic:cNvPicPr preferRelativeResize="0">
                            <a:picLocks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12281" cy="190085"/>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i-</w:t>
            </w:r>
            <w:proofErr w:type="spellStart"/>
            <w:r w:rsidRPr="00A50CDA">
              <w:rPr>
                <w:sz w:val="14"/>
                <w:szCs w:val="14"/>
              </w:rPr>
              <w:t>го</w:t>
            </w:r>
            <w:proofErr w:type="spellEnd"/>
            <w:r w:rsidRPr="00A50CDA">
              <w:rPr>
                <w:sz w:val="14"/>
                <w:szCs w:val="14"/>
              </w:rPr>
              <w:t xml:space="preserve"> материального запаса </w:t>
            </w:r>
            <w:proofErr w:type="gramStart"/>
            <w:r w:rsidRPr="00A50CDA">
              <w:rPr>
                <w:sz w:val="14"/>
                <w:szCs w:val="14"/>
              </w:rPr>
              <w:t>для нужд гражданской обороны из расчета на одного работника в год в соответствии</w:t>
            </w:r>
            <w:proofErr w:type="gramEnd"/>
            <w:r w:rsidRPr="00A50CDA">
              <w:rPr>
                <w:sz w:val="14"/>
                <w:szCs w:val="14"/>
              </w:rPr>
              <w:t xml:space="preserve"> с нормативами, устанавливаемыми органами местного самоуправления;</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529D2AEA" wp14:editId="72843B3B">
                  <wp:extent cx="221810" cy="162963"/>
                  <wp:effectExtent l="0" t="0" r="6985" b="8890"/>
                  <wp:docPr id="10" name="Рисунок 10" descr="base_23706_57830_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 descr="base_23706_57830_815"/>
                          <pic:cNvPicPr preferRelativeResize="0">
                            <a:picLocks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21765" cy="162930"/>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расчетная численность основных работников, определяемая в соответствии с общими требованиями к определению нормативных затрат.</w:t>
            </w:r>
          </w:p>
        </w:tc>
      </w:tr>
    </w:tbl>
    <w:p w:rsidR="00533C69" w:rsidRPr="00A50CDA" w:rsidRDefault="00533C69" w:rsidP="00CB55A0">
      <w:pPr>
        <w:widowControl w:val="0"/>
        <w:suppressAutoHyphens/>
        <w:autoSpaceDE w:val="0"/>
        <w:autoSpaceDN w:val="0"/>
        <w:adjustRightInd w:val="0"/>
        <w:ind w:firstLine="284"/>
        <w:jc w:val="both"/>
        <w:rPr>
          <w:b/>
          <w:sz w:val="14"/>
          <w:szCs w:val="14"/>
        </w:rPr>
      </w:pPr>
      <w:r w:rsidRPr="00A50CDA">
        <w:rPr>
          <w:b/>
          <w:sz w:val="14"/>
          <w:szCs w:val="14"/>
        </w:rPr>
        <w:t>3. Затраты на капитальный ремонт     муниципального имущества</w:t>
      </w:r>
    </w:p>
    <w:p w:rsidR="00533C69" w:rsidRPr="00A50CDA" w:rsidRDefault="00533C69" w:rsidP="00CB55A0">
      <w:pPr>
        <w:widowControl w:val="0"/>
        <w:suppressAutoHyphens/>
        <w:autoSpaceDE w:val="0"/>
        <w:autoSpaceDN w:val="0"/>
        <w:adjustRightInd w:val="0"/>
        <w:ind w:firstLine="284"/>
        <w:jc w:val="both"/>
        <w:rPr>
          <w:sz w:val="14"/>
          <w:szCs w:val="14"/>
        </w:rPr>
      </w:pPr>
      <w:r w:rsidRPr="00A50CDA">
        <w:rPr>
          <w:sz w:val="14"/>
          <w:szCs w:val="14"/>
        </w:rPr>
        <w:t>3.1.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533C69" w:rsidRPr="00A50CDA" w:rsidRDefault="00533C69" w:rsidP="00CB55A0">
      <w:pPr>
        <w:widowControl w:val="0"/>
        <w:suppressAutoHyphens/>
        <w:autoSpaceDE w:val="0"/>
        <w:autoSpaceDN w:val="0"/>
        <w:adjustRightInd w:val="0"/>
        <w:ind w:firstLine="284"/>
        <w:jc w:val="both"/>
        <w:rPr>
          <w:sz w:val="14"/>
          <w:szCs w:val="14"/>
        </w:rPr>
      </w:pPr>
      <w:r w:rsidRPr="00A50CDA">
        <w:rPr>
          <w:sz w:val="14"/>
          <w:szCs w:val="14"/>
        </w:rPr>
        <w:t xml:space="preserve">3.2. </w:t>
      </w:r>
      <w:proofErr w:type="gramStart"/>
      <w:r w:rsidRPr="00A50CDA">
        <w:rPr>
          <w:sz w:val="14"/>
          <w:szCs w:val="14"/>
        </w:rPr>
        <w:t>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roofErr w:type="gramEnd"/>
    </w:p>
    <w:p w:rsidR="00533C69" w:rsidRPr="00A50CDA" w:rsidRDefault="00533C69" w:rsidP="00CB55A0">
      <w:pPr>
        <w:widowControl w:val="0"/>
        <w:suppressAutoHyphens/>
        <w:autoSpaceDE w:val="0"/>
        <w:autoSpaceDN w:val="0"/>
        <w:adjustRightInd w:val="0"/>
        <w:ind w:firstLine="284"/>
        <w:jc w:val="both"/>
        <w:rPr>
          <w:sz w:val="14"/>
          <w:szCs w:val="14"/>
        </w:rPr>
      </w:pPr>
      <w:r w:rsidRPr="00A50CDA">
        <w:rPr>
          <w:sz w:val="14"/>
          <w:szCs w:val="14"/>
        </w:rPr>
        <w:t xml:space="preserve">3.3. Затраты на разработку проектной документации определяются в соответствии со </w:t>
      </w:r>
      <w:hyperlink r:id="rId451" w:history="1">
        <w:r w:rsidRPr="00A50CDA">
          <w:rPr>
            <w:sz w:val="14"/>
            <w:szCs w:val="14"/>
          </w:rPr>
          <w:t>статьей 22</w:t>
        </w:r>
      </w:hyperlink>
      <w:r w:rsidRPr="00A50CDA">
        <w:rPr>
          <w:sz w:val="14"/>
          <w:szCs w:val="14"/>
        </w:rPr>
        <w:t xml:space="preserve"> Федерального закона от 05 апреля 2013г. № 44 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p>
    <w:p w:rsidR="00533C69" w:rsidRPr="00A50CDA" w:rsidRDefault="00533C69" w:rsidP="00CB55A0">
      <w:pPr>
        <w:widowControl w:val="0"/>
        <w:suppressAutoHyphens/>
        <w:autoSpaceDE w:val="0"/>
        <w:autoSpaceDN w:val="0"/>
        <w:adjustRightInd w:val="0"/>
        <w:ind w:firstLine="284"/>
        <w:jc w:val="both"/>
        <w:rPr>
          <w:b/>
          <w:sz w:val="14"/>
          <w:szCs w:val="14"/>
        </w:rPr>
      </w:pPr>
      <w:r w:rsidRPr="00A50CDA">
        <w:rPr>
          <w:b/>
          <w:sz w:val="14"/>
          <w:szCs w:val="14"/>
        </w:rPr>
        <w:t>4. Затраты на финансовое обеспечение строительства, реконструкции (в том числе с элементами реставрации)</w:t>
      </w:r>
      <w:proofErr w:type="gramStart"/>
      <w:r w:rsidRPr="00A50CDA">
        <w:rPr>
          <w:b/>
          <w:sz w:val="14"/>
          <w:szCs w:val="14"/>
        </w:rPr>
        <w:t>,т</w:t>
      </w:r>
      <w:proofErr w:type="gramEnd"/>
      <w:r w:rsidRPr="00A50CDA">
        <w:rPr>
          <w:b/>
          <w:sz w:val="14"/>
          <w:szCs w:val="14"/>
        </w:rPr>
        <w:t>ехнического перевооружения объектов капитального  строительства</w:t>
      </w:r>
    </w:p>
    <w:p w:rsidR="00533C69" w:rsidRPr="00A50CDA" w:rsidRDefault="00533C69" w:rsidP="00CB55A0">
      <w:pPr>
        <w:widowControl w:val="0"/>
        <w:suppressAutoHyphens/>
        <w:autoSpaceDE w:val="0"/>
        <w:autoSpaceDN w:val="0"/>
        <w:adjustRightInd w:val="0"/>
        <w:ind w:firstLine="284"/>
        <w:jc w:val="both"/>
        <w:rPr>
          <w:sz w:val="14"/>
          <w:szCs w:val="14"/>
        </w:rPr>
      </w:pPr>
      <w:r w:rsidRPr="00A50CDA">
        <w:rPr>
          <w:sz w:val="14"/>
          <w:szCs w:val="14"/>
        </w:rPr>
        <w:t xml:space="preserve">4.1. Затраты на разработку проектной документации определяются в соответствии со </w:t>
      </w:r>
      <w:hyperlink r:id="rId452" w:history="1">
        <w:r w:rsidRPr="00A50CDA">
          <w:rPr>
            <w:sz w:val="14"/>
            <w:szCs w:val="14"/>
          </w:rPr>
          <w:t>статьей 22</w:t>
        </w:r>
      </w:hyperlink>
      <w:r w:rsidRPr="00A50CDA">
        <w:rPr>
          <w:sz w:val="14"/>
          <w:szCs w:val="1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p>
    <w:p w:rsidR="00533C69" w:rsidRPr="00A50CDA" w:rsidRDefault="00533C69" w:rsidP="00CB55A0">
      <w:pPr>
        <w:widowControl w:val="0"/>
        <w:suppressAutoHyphens/>
        <w:autoSpaceDE w:val="0"/>
        <w:autoSpaceDN w:val="0"/>
        <w:adjustRightInd w:val="0"/>
        <w:ind w:firstLine="284"/>
        <w:jc w:val="both"/>
        <w:rPr>
          <w:sz w:val="14"/>
          <w:szCs w:val="14"/>
        </w:rPr>
      </w:pPr>
      <w:r w:rsidRPr="00A50CDA">
        <w:rPr>
          <w:sz w:val="14"/>
          <w:szCs w:val="14"/>
        </w:rPr>
        <w:t xml:space="preserve">4.2.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453" w:history="1">
        <w:r w:rsidRPr="00A50CDA">
          <w:rPr>
            <w:sz w:val="14"/>
            <w:szCs w:val="14"/>
          </w:rPr>
          <w:t>статьей 22</w:t>
        </w:r>
      </w:hyperlink>
      <w:r w:rsidRPr="00A50CDA">
        <w:rPr>
          <w:sz w:val="14"/>
          <w:szCs w:val="14"/>
        </w:rPr>
        <w:t xml:space="preserve"> Федерального закона и с законодательством Российской Федерации о градостроительной деятельности;</w:t>
      </w:r>
    </w:p>
    <w:p w:rsidR="00533C69" w:rsidRPr="00A50CDA" w:rsidRDefault="00533C69" w:rsidP="00CB55A0">
      <w:pPr>
        <w:widowControl w:val="0"/>
        <w:suppressAutoHyphens/>
        <w:autoSpaceDE w:val="0"/>
        <w:autoSpaceDN w:val="0"/>
        <w:adjustRightInd w:val="0"/>
        <w:ind w:firstLine="284"/>
        <w:jc w:val="both"/>
        <w:rPr>
          <w:sz w:val="14"/>
          <w:szCs w:val="14"/>
        </w:rPr>
      </w:pPr>
      <w:r w:rsidRPr="00A50CDA">
        <w:rPr>
          <w:sz w:val="14"/>
          <w:szCs w:val="14"/>
        </w:rPr>
        <w:t xml:space="preserve">4.3. Затраты на приобретение объектов недвижимого имущества </w:t>
      </w:r>
      <w:r w:rsidRPr="00A50CDA">
        <w:rPr>
          <w:sz w:val="14"/>
          <w:szCs w:val="14"/>
        </w:rPr>
        <w:lastRenderedPageBreak/>
        <w:t xml:space="preserve">определяются в соответствии со </w:t>
      </w:r>
      <w:hyperlink r:id="rId454" w:history="1">
        <w:r w:rsidRPr="00A50CDA">
          <w:rPr>
            <w:sz w:val="14"/>
            <w:szCs w:val="14"/>
          </w:rPr>
          <w:t>статьей 22</w:t>
        </w:r>
      </w:hyperlink>
      <w:r w:rsidRPr="00A50CDA">
        <w:rPr>
          <w:sz w:val="14"/>
          <w:szCs w:val="14"/>
        </w:rPr>
        <w:t xml:space="preserve"> Федерального закона и с законодательством Российской Федерации, регулирующим оценочную деятельность в Российской Федерации.</w:t>
      </w:r>
    </w:p>
    <w:p w:rsidR="00533C69" w:rsidRPr="00A50CDA" w:rsidRDefault="00533C69" w:rsidP="00CB55A0">
      <w:pPr>
        <w:widowControl w:val="0"/>
        <w:suppressAutoHyphens/>
        <w:autoSpaceDE w:val="0"/>
        <w:autoSpaceDN w:val="0"/>
        <w:adjustRightInd w:val="0"/>
        <w:ind w:firstLine="284"/>
        <w:jc w:val="both"/>
        <w:rPr>
          <w:b/>
          <w:sz w:val="14"/>
          <w:szCs w:val="14"/>
        </w:rPr>
      </w:pPr>
      <w:r w:rsidRPr="00A50CDA">
        <w:rPr>
          <w:b/>
          <w:sz w:val="14"/>
          <w:szCs w:val="14"/>
        </w:rPr>
        <w:t>5. Затраты на дополнительное профессиональное образование</w:t>
      </w:r>
    </w:p>
    <w:p w:rsidR="00533C69" w:rsidRPr="00A50CDA" w:rsidRDefault="00533C69" w:rsidP="00CB55A0">
      <w:pPr>
        <w:widowControl w:val="0"/>
        <w:suppressAutoHyphens/>
        <w:autoSpaceDE w:val="0"/>
        <w:autoSpaceDN w:val="0"/>
        <w:adjustRightInd w:val="0"/>
        <w:ind w:firstLine="284"/>
        <w:jc w:val="both"/>
        <w:rPr>
          <w:b/>
          <w:i/>
          <w:sz w:val="14"/>
          <w:szCs w:val="14"/>
        </w:rPr>
      </w:pPr>
      <w:r w:rsidRPr="00A50CDA">
        <w:rPr>
          <w:b/>
          <w:i/>
          <w:sz w:val="14"/>
          <w:szCs w:val="14"/>
        </w:rPr>
        <w:t>5.1. Затраты на приобретение образовательных услуг по профессиональной переподготовке и повышению квалификации</w:t>
      </w:r>
      <w:proofErr w:type="gramStart"/>
      <w:r w:rsidRPr="00A50CDA">
        <w:rPr>
          <w:b/>
          <w:i/>
          <w:sz w:val="14"/>
          <w:szCs w:val="14"/>
        </w:rPr>
        <w:t xml:space="preserve"> (</w:t>
      </w:r>
      <w:r w:rsidRPr="00A50CDA">
        <w:rPr>
          <w:b/>
          <w:i/>
          <w:noProof/>
          <w:position w:val="-8"/>
          <w:sz w:val="14"/>
          <w:szCs w:val="14"/>
          <w:lang w:eastAsia="ru-RU"/>
        </w:rPr>
        <w:drawing>
          <wp:inline distT="0" distB="0" distL="0" distR="0" wp14:anchorId="1A76045A" wp14:editId="3C91AE83">
            <wp:extent cx="307818" cy="153909"/>
            <wp:effectExtent l="0" t="0" r="0" b="0"/>
            <wp:docPr id="9" name="Рисунок 9" descr="base_23706_57830_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descr="base_23706_57830_816"/>
                    <pic:cNvPicPr preferRelativeResize="0">
                      <a:picLocks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07756" cy="153878"/>
                    </a:xfrm>
                    <a:prstGeom prst="rect">
                      <a:avLst/>
                    </a:prstGeom>
                    <a:noFill/>
                    <a:ln>
                      <a:noFill/>
                    </a:ln>
                  </pic:spPr>
                </pic:pic>
              </a:graphicData>
            </a:graphic>
          </wp:inline>
        </w:drawing>
      </w:r>
      <w:r w:rsidRPr="00A50CDA">
        <w:rPr>
          <w:b/>
          <w:i/>
          <w:sz w:val="14"/>
          <w:szCs w:val="14"/>
        </w:rPr>
        <w:t xml:space="preserve">) </w:t>
      </w:r>
      <w:proofErr w:type="gramEnd"/>
      <w:r w:rsidRPr="00A50CDA">
        <w:rPr>
          <w:b/>
          <w:i/>
          <w:sz w:val="14"/>
          <w:szCs w:val="14"/>
        </w:rPr>
        <w:t>определяются по формуле:</w:t>
      </w:r>
    </w:p>
    <w:p w:rsidR="00533C69" w:rsidRPr="00A50CDA" w:rsidRDefault="00533C69" w:rsidP="00533C69">
      <w:pPr>
        <w:widowControl w:val="0"/>
        <w:suppressAutoHyphens/>
        <w:autoSpaceDE w:val="0"/>
        <w:autoSpaceDN w:val="0"/>
        <w:adjustRightInd w:val="0"/>
        <w:jc w:val="both"/>
        <w:rPr>
          <w:sz w:val="14"/>
          <w:szCs w:val="14"/>
        </w:rPr>
      </w:pPr>
      <w:r w:rsidRPr="00A50CDA">
        <w:rPr>
          <w:noProof/>
          <w:sz w:val="14"/>
          <w:szCs w:val="14"/>
          <w:lang w:eastAsia="ru-RU"/>
        </w:rPr>
        <w:drawing>
          <wp:inline distT="0" distB="0" distL="0" distR="0" wp14:anchorId="4315B8B7" wp14:editId="335C2F7B">
            <wp:extent cx="1471188" cy="235390"/>
            <wp:effectExtent l="0" t="0" r="0" b="0"/>
            <wp:docPr id="8" name="Рисунок 8" descr="base_23706_57830_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descr="base_23706_57830_817"/>
                    <pic:cNvPicPr preferRelativeResize="0">
                      <a:picLocks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476685" cy="236269"/>
                    </a:xfrm>
                    <a:prstGeom prst="rect">
                      <a:avLst/>
                    </a:prstGeom>
                    <a:noFill/>
                    <a:ln>
                      <a:noFill/>
                    </a:ln>
                  </pic:spPr>
                </pic:pic>
              </a:graphicData>
            </a:graphic>
          </wp:inline>
        </w:drawing>
      </w:r>
    </w:p>
    <w:tbl>
      <w:tblPr>
        <w:tblW w:w="0" w:type="auto"/>
        <w:tblCellMar>
          <w:top w:w="102" w:type="dxa"/>
          <w:left w:w="62" w:type="dxa"/>
          <w:bottom w:w="102" w:type="dxa"/>
          <w:right w:w="62" w:type="dxa"/>
        </w:tblCellMar>
        <w:tblLook w:val="0000" w:firstRow="0" w:lastRow="0" w:firstColumn="0" w:lastColumn="0" w:noHBand="0" w:noVBand="0"/>
      </w:tblPr>
      <w:tblGrid>
        <w:gridCol w:w="604"/>
        <w:gridCol w:w="171"/>
        <w:gridCol w:w="4338"/>
      </w:tblGrid>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4A48BA2A" wp14:editId="631ABE4A">
                  <wp:extent cx="303291" cy="158436"/>
                  <wp:effectExtent l="0" t="0" r="1905" b="0"/>
                  <wp:docPr id="7" name="Рисунок 7" descr="base_23706_57830_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descr="base_23706_57830_818"/>
                          <pic:cNvPicPr preferRelativeResize="0">
                            <a:picLocks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03386" cy="158486"/>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количество работников, направляемых на i-й вид дополнительного профессионального образования;</w:t>
            </w:r>
          </w:p>
        </w:tc>
      </w:tr>
      <w:tr w:rsidR="00533C69" w:rsidRPr="00A50CDA" w:rsidTr="00CB55A0">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noProof/>
                <w:position w:val="-8"/>
                <w:sz w:val="14"/>
                <w:szCs w:val="14"/>
                <w:lang w:eastAsia="ru-RU"/>
              </w:rPr>
              <w:drawing>
                <wp:inline distT="0" distB="0" distL="0" distR="0" wp14:anchorId="2DE4EA3E" wp14:editId="41FB2863">
                  <wp:extent cx="258024" cy="221810"/>
                  <wp:effectExtent l="0" t="0" r="8890" b="6985"/>
                  <wp:docPr id="3" name="Рисунок 3" descr="base_23706_57830_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descr="base_23706_57830_819"/>
                          <pic:cNvPicPr preferRelativeResize="0">
                            <a:picLocks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59235" cy="222851"/>
                          </a:xfrm>
                          <a:prstGeom prst="rect">
                            <a:avLst/>
                          </a:prstGeom>
                          <a:noFill/>
                          <a:ln>
                            <a:noFill/>
                          </a:ln>
                        </pic:spPr>
                      </pic:pic>
                    </a:graphicData>
                  </a:graphic>
                </wp:inline>
              </w:drawing>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w:t>
            </w:r>
          </w:p>
        </w:tc>
        <w:tc>
          <w:tcPr>
            <w:tcW w:w="0" w:type="auto"/>
            <w:tcBorders>
              <w:top w:val="nil"/>
              <w:left w:val="nil"/>
              <w:bottom w:val="nil"/>
              <w:right w:val="nil"/>
            </w:tcBorders>
          </w:tcPr>
          <w:p w:rsidR="00533C69" w:rsidRPr="00A50CDA" w:rsidRDefault="00533C69" w:rsidP="00533C69">
            <w:pPr>
              <w:widowControl w:val="0"/>
              <w:suppressAutoHyphens/>
              <w:autoSpaceDE w:val="0"/>
              <w:autoSpaceDN w:val="0"/>
              <w:adjustRightInd w:val="0"/>
              <w:jc w:val="both"/>
              <w:rPr>
                <w:sz w:val="14"/>
                <w:szCs w:val="14"/>
              </w:rPr>
            </w:pPr>
            <w:r w:rsidRPr="00A50CDA">
              <w:rPr>
                <w:sz w:val="14"/>
                <w:szCs w:val="14"/>
              </w:rPr>
              <w:t>цена обучения одного работника по i-</w:t>
            </w:r>
            <w:proofErr w:type="spellStart"/>
            <w:r w:rsidRPr="00A50CDA">
              <w:rPr>
                <w:sz w:val="14"/>
                <w:szCs w:val="14"/>
              </w:rPr>
              <w:t>му</w:t>
            </w:r>
            <w:proofErr w:type="spellEnd"/>
            <w:r w:rsidRPr="00A50CDA">
              <w:rPr>
                <w:sz w:val="14"/>
                <w:szCs w:val="14"/>
              </w:rPr>
              <w:t xml:space="preserve"> виду дополнительного профессионального образования.</w:t>
            </w:r>
          </w:p>
        </w:tc>
      </w:tr>
    </w:tbl>
    <w:p w:rsidR="00533C69" w:rsidRPr="00533C69" w:rsidRDefault="00533C69" w:rsidP="00B759AD">
      <w:pPr>
        <w:jc w:val="center"/>
        <w:rPr>
          <w:sz w:val="14"/>
        </w:rPr>
      </w:pPr>
    </w:p>
    <w:p w:rsidR="00533C69" w:rsidRPr="00533C69" w:rsidRDefault="00533C69" w:rsidP="00B759AD">
      <w:pPr>
        <w:jc w:val="center"/>
        <w:rPr>
          <w:sz w:val="14"/>
        </w:rPr>
      </w:pPr>
    </w:p>
    <w:p w:rsidR="00B759AD" w:rsidRPr="00533C69" w:rsidRDefault="00B759AD" w:rsidP="00B759AD">
      <w:pPr>
        <w:jc w:val="center"/>
        <w:rPr>
          <w:b/>
          <w:sz w:val="14"/>
        </w:rPr>
      </w:pPr>
      <w:r w:rsidRPr="00533C69">
        <w:rPr>
          <w:b/>
          <w:sz w:val="14"/>
        </w:rPr>
        <w:t>ПОСТАНОВЛЕНИЕ</w:t>
      </w:r>
    </w:p>
    <w:p w:rsidR="00B759AD" w:rsidRPr="00533C69" w:rsidRDefault="00B759AD" w:rsidP="00B759AD">
      <w:pPr>
        <w:jc w:val="center"/>
        <w:rPr>
          <w:sz w:val="14"/>
        </w:rPr>
      </w:pPr>
      <w:r w:rsidRPr="00533C69">
        <w:rPr>
          <w:sz w:val="14"/>
        </w:rPr>
        <w:t>Администрации Солецкого муниципального округа</w:t>
      </w:r>
    </w:p>
    <w:p w:rsidR="00B759AD" w:rsidRPr="00533C69" w:rsidRDefault="00B759AD" w:rsidP="00B759AD">
      <w:pPr>
        <w:jc w:val="center"/>
        <w:rPr>
          <w:sz w:val="14"/>
        </w:rPr>
      </w:pPr>
    </w:p>
    <w:p w:rsidR="00B759AD" w:rsidRPr="00533C69" w:rsidRDefault="00B759AD" w:rsidP="00B759AD">
      <w:pPr>
        <w:jc w:val="center"/>
        <w:rPr>
          <w:sz w:val="14"/>
        </w:rPr>
      </w:pPr>
      <w:r w:rsidRPr="00533C69">
        <w:rPr>
          <w:sz w:val="14"/>
        </w:rPr>
        <w:t>от 01.03.2021 № 303</w:t>
      </w:r>
    </w:p>
    <w:p w:rsidR="00B759AD" w:rsidRPr="00533C69" w:rsidRDefault="00B759AD" w:rsidP="00B759AD">
      <w:pPr>
        <w:jc w:val="center"/>
        <w:rPr>
          <w:sz w:val="14"/>
        </w:rPr>
      </w:pPr>
      <w:r w:rsidRPr="00533C69">
        <w:rPr>
          <w:sz w:val="14"/>
        </w:rPr>
        <w:t>г. Сольцы</w:t>
      </w:r>
    </w:p>
    <w:p w:rsidR="00B759AD" w:rsidRPr="00533C69" w:rsidRDefault="00B759AD" w:rsidP="00B759AD">
      <w:pPr>
        <w:jc w:val="center"/>
        <w:rPr>
          <w:sz w:val="14"/>
        </w:rPr>
      </w:pPr>
    </w:p>
    <w:p w:rsidR="00DB35A9" w:rsidRPr="00803B1E" w:rsidRDefault="00DB35A9" w:rsidP="00DB35A9">
      <w:pPr>
        <w:pStyle w:val="ConsPlusTitle"/>
        <w:jc w:val="center"/>
        <w:rPr>
          <w:rFonts w:ascii="Times New Roman" w:hAnsi="Times New Roman" w:cs="Times New Roman"/>
          <w:sz w:val="14"/>
          <w:szCs w:val="14"/>
        </w:rPr>
      </w:pPr>
      <w:r w:rsidRPr="00803B1E">
        <w:rPr>
          <w:rFonts w:ascii="Times New Roman" w:hAnsi="Times New Roman" w:cs="Times New Roman"/>
          <w:sz w:val="14"/>
          <w:szCs w:val="14"/>
        </w:rPr>
        <w:t xml:space="preserve">Об утверждении Положения о порядке увольнения муниципальных служащих Администрации Солецкого муниципального округа </w:t>
      </w:r>
    </w:p>
    <w:p w:rsidR="00DB35A9" w:rsidRPr="00803B1E" w:rsidRDefault="00DB35A9" w:rsidP="00DB35A9">
      <w:pPr>
        <w:pStyle w:val="ConsPlusTitle"/>
        <w:jc w:val="center"/>
        <w:rPr>
          <w:rFonts w:ascii="Times New Roman" w:hAnsi="Times New Roman" w:cs="Times New Roman"/>
          <w:sz w:val="14"/>
          <w:szCs w:val="14"/>
        </w:rPr>
      </w:pPr>
      <w:r w:rsidRPr="00803B1E">
        <w:rPr>
          <w:rFonts w:ascii="Times New Roman" w:hAnsi="Times New Roman" w:cs="Times New Roman"/>
          <w:sz w:val="14"/>
          <w:szCs w:val="14"/>
        </w:rPr>
        <w:t>в связи с утратой доверия</w:t>
      </w:r>
    </w:p>
    <w:p w:rsidR="00DB35A9" w:rsidRPr="00803B1E" w:rsidRDefault="00DB35A9" w:rsidP="00DB35A9">
      <w:pPr>
        <w:pStyle w:val="ConsPlusTitle"/>
        <w:jc w:val="center"/>
        <w:rPr>
          <w:rFonts w:ascii="Times New Roman" w:hAnsi="Times New Roman" w:cs="Times New Roman"/>
          <w:sz w:val="14"/>
          <w:szCs w:val="14"/>
        </w:rPr>
      </w:pPr>
    </w:p>
    <w:p w:rsidR="00DB35A9" w:rsidRPr="00803B1E" w:rsidRDefault="00DB35A9" w:rsidP="00DB35A9">
      <w:pPr>
        <w:pStyle w:val="ConsPlusNormal"/>
        <w:suppressAutoHyphens/>
        <w:ind w:firstLine="284"/>
        <w:jc w:val="both"/>
        <w:rPr>
          <w:rFonts w:ascii="Times New Roman" w:hAnsi="Times New Roman" w:cs="Times New Roman"/>
          <w:sz w:val="14"/>
          <w:szCs w:val="14"/>
        </w:rPr>
      </w:pPr>
      <w:r w:rsidRPr="00803B1E">
        <w:rPr>
          <w:rFonts w:ascii="Times New Roman" w:hAnsi="Times New Roman" w:cs="Times New Roman"/>
          <w:sz w:val="14"/>
          <w:szCs w:val="14"/>
        </w:rPr>
        <w:t xml:space="preserve">В соответствии со </w:t>
      </w:r>
      <w:hyperlink r:id="rId459" w:history="1">
        <w:r w:rsidRPr="00803B1E">
          <w:rPr>
            <w:rFonts w:ascii="Times New Roman" w:hAnsi="Times New Roman" w:cs="Times New Roman"/>
            <w:sz w:val="14"/>
            <w:szCs w:val="14"/>
          </w:rPr>
          <w:t>статьями 27</w:t>
        </w:r>
      </w:hyperlink>
      <w:r w:rsidRPr="00803B1E">
        <w:rPr>
          <w:rFonts w:ascii="Times New Roman" w:hAnsi="Times New Roman" w:cs="Times New Roman"/>
          <w:sz w:val="14"/>
          <w:szCs w:val="14"/>
        </w:rPr>
        <w:t xml:space="preserve">, </w:t>
      </w:r>
      <w:hyperlink r:id="rId460" w:history="1">
        <w:r w:rsidRPr="00803B1E">
          <w:rPr>
            <w:rFonts w:ascii="Times New Roman" w:hAnsi="Times New Roman" w:cs="Times New Roman"/>
            <w:sz w:val="14"/>
            <w:szCs w:val="14"/>
          </w:rPr>
          <w:t>27.1</w:t>
        </w:r>
      </w:hyperlink>
      <w:r w:rsidRPr="00803B1E">
        <w:rPr>
          <w:rFonts w:ascii="Times New Roman" w:hAnsi="Times New Roman" w:cs="Times New Roman"/>
          <w:sz w:val="14"/>
          <w:szCs w:val="14"/>
        </w:rPr>
        <w:t xml:space="preserve"> Федерального закона от 02 марта    2007 года № 25-ФЗ «О муниципальной службе в Российской Федерации», Федеральным </w:t>
      </w:r>
      <w:hyperlink r:id="rId461" w:history="1">
        <w:r w:rsidRPr="00803B1E">
          <w:rPr>
            <w:rFonts w:ascii="Times New Roman" w:hAnsi="Times New Roman" w:cs="Times New Roman"/>
            <w:sz w:val="14"/>
            <w:szCs w:val="14"/>
          </w:rPr>
          <w:t>законом</w:t>
        </w:r>
      </w:hyperlink>
      <w:r w:rsidRPr="00803B1E">
        <w:rPr>
          <w:rFonts w:ascii="Times New Roman" w:hAnsi="Times New Roman" w:cs="Times New Roman"/>
          <w:sz w:val="14"/>
          <w:szCs w:val="14"/>
        </w:rPr>
        <w:t xml:space="preserve"> от 25 декабря 2008 года № 273-ФЗ «О противодействии коррупции», Администрация Солецкого муниципального округа </w:t>
      </w:r>
      <w:r w:rsidRPr="00803B1E">
        <w:rPr>
          <w:rFonts w:ascii="Times New Roman" w:hAnsi="Times New Roman" w:cs="Times New Roman"/>
          <w:b/>
          <w:caps/>
          <w:sz w:val="14"/>
          <w:szCs w:val="14"/>
        </w:rPr>
        <w:t>постановляет</w:t>
      </w:r>
      <w:r w:rsidRPr="00803B1E">
        <w:rPr>
          <w:rFonts w:ascii="Times New Roman" w:hAnsi="Times New Roman" w:cs="Times New Roman"/>
          <w:sz w:val="14"/>
          <w:szCs w:val="14"/>
        </w:rPr>
        <w:t>:</w:t>
      </w:r>
    </w:p>
    <w:p w:rsidR="00DB35A9" w:rsidRPr="00803B1E" w:rsidRDefault="00DB35A9" w:rsidP="00DB35A9">
      <w:pPr>
        <w:pStyle w:val="ConsPlusNormal"/>
        <w:suppressAutoHyphens/>
        <w:ind w:firstLine="284"/>
        <w:jc w:val="both"/>
        <w:rPr>
          <w:rFonts w:ascii="Times New Roman" w:hAnsi="Times New Roman" w:cs="Times New Roman"/>
          <w:sz w:val="14"/>
          <w:szCs w:val="14"/>
        </w:rPr>
      </w:pPr>
      <w:r w:rsidRPr="00803B1E">
        <w:rPr>
          <w:rFonts w:ascii="Times New Roman" w:hAnsi="Times New Roman" w:cs="Times New Roman"/>
          <w:sz w:val="14"/>
          <w:szCs w:val="14"/>
        </w:rPr>
        <w:t xml:space="preserve">1. Утвердить прилагаемое </w:t>
      </w:r>
      <w:hyperlink w:anchor="P30" w:history="1">
        <w:r w:rsidRPr="00803B1E">
          <w:rPr>
            <w:rFonts w:ascii="Times New Roman" w:hAnsi="Times New Roman" w:cs="Times New Roman"/>
            <w:sz w:val="14"/>
            <w:szCs w:val="14"/>
          </w:rPr>
          <w:t>Положение</w:t>
        </w:r>
      </w:hyperlink>
      <w:r w:rsidRPr="00803B1E">
        <w:rPr>
          <w:rFonts w:ascii="Times New Roman" w:hAnsi="Times New Roman" w:cs="Times New Roman"/>
          <w:sz w:val="14"/>
          <w:szCs w:val="14"/>
        </w:rPr>
        <w:t xml:space="preserve"> о порядке увольнения муниципальных служащих Администрации Солецкого муниципального округа в связи с утратой доверия.</w:t>
      </w:r>
    </w:p>
    <w:p w:rsidR="00DB35A9" w:rsidRPr="00803B1E" w:rsidRDefault="00DB35A9" w:rsidP="00DB35A9">
      <w:pPr>
        <w:pStyle w:val="ConsPlusNormal"/>
        <w:suppressAutoHyphens/>
        <w:ind w:firstLine="284"/>
        <w:jc w:val="both"/>
        <w:rPr>
          <w:rFonts w:ascii="Times New Roman" w:hAnsi="Times New Roman" w:cs="Times New Roman"/>
          <w:kern w:val="20"/>
          <w:sz w:val="14"/>
          <w:szCs w:val="14"/>
        </w:rPr>
      </w:pPr>
      <w:r w:rsidRPr="00803B1E">
        <w:rPr>
          <w:rFonts w:ascii="Times New Roman" w:hAnsi="Times New Roman" w:cs="Times New Roman"/>
          <w:sz w:val="14"/>
          <w:szCs w:val="14"/>
        </w:rPr>
        <w:t xml:space="preserve">2. </w:t>
      </w:r>
      <w:r w:rsidRPr="00803B1E">
        <w:rPr>
          <w:rFonts w:ascii="Times New Roman" w:hAnsi="Times New Roman" w:cs="Times New Roman"/>
          <w:kern w:val="20"/>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B35A9" w:rsidRPr="00803B1E" w:rsidRDefault="00DB35A9" w:rsidP="00DB35A9">
      <w:pPr>
        <w:jc w:val="both"/>
        <w:rPr>
          <w:sz w:val="14"/>
          <w:szCs w:val="14"/>
        </w:rPr>
      </w:pPr>
    </w:p>
    <w:p w:rsidR="00DB35A9" w:rsidRPr="00803B1E" w:rsidRDefault="00DB35A9" w:rsidP="00DB35A9">
      <w:pPr>
        <w:tabs>
          <w:tab w:val="left" w:pos="6800"/>
        </w:tabs>
        <w:rPr>
          <w:b/>
          <w:sz w:val="14"/>
          <w:szCs w:val="14"/>
        </w:rPr>
      </w:pPr>
      <w:r w:rsidRPr="00803B1E">
        <w:rPr>
          <w:b/>
          <w:sz w:val="14"/>
          <w:szCs w:val="14"/>
        </w:rPr>
        <w:t xml:space="preserve">Первый заместитель </w:t>
      </w:r>
      <w:r w:rsidRPr="00803B1E">
        <w:rPr>
          <w:b/>
          <w:sz w:val="14"/>
          <w:szCs w:val="14"/>
        </w:rPr>
        <w:br/>
        <w:t xml:space="preserve">Главы администрации   Ю.Н. Дуничев </w:t>
      </w:r>
    </w:p>
    <w:p w:rsidR="00DB35A9" w:rsidRPr="00803B1E" w:rsidRDefault="00DB35A9" w:rsidP="00DB35A9">
      <w:pPr>
        <w:widowControl w:val="0"/>
        <w:autoSpaceDE w:val="0"/>
        <w:autoSpaceDN w:val="0"/>
        <w:adjustRightInd w:val="0"/>
        <w:jc w:val="right"/>
        <w:outlineLvl w:val="0"/>
        <w:rPr>
          <w:sz w:val="14"/>
          <w:szCs w:val="14"/>
        </w:rPr>
      </w:pPr>
      <w:r w:rsidRPr="00803B1E">
        <w:rPr>
          <w:sz w:val="14"/>
          <w:szCs w:val="14"/>
        </w:rPr>
        <w:t xml:space="preserve">                                                                    Утвержден</w:t>
      </w:r>
    </w:p>
    <w:p w:rsidR="00DB35A9" w:rsidRPr="00803B1E" w:rsidRDefault="00DB35A9" w:rsidP="00DB35A9">
      <w:pPr>
        <w:widowControl w:val="0"/>
        <w:autoSpaceDE w:val="0"/>
        <w:autoSpaceDN w:val="0"/>
        <w:adjustRightInd w:val="0"/>
        <w:jc w:val="right"/>
        <w:rPr>
          <w:sz w:val="14"/>
          <w:szCs w:val="14"/>
        </w:rPr>
      </w:pPr>
      <w:r w:rsidRPr="00803B1E">
        <w:rPr>
          <w:sz w:val="14"/>
          <w:szCs w:val="14"/>
        </w:rPr>
        <w:t xml:space="preserve">                                                                  постановлением Администрации</w:t>
      </w:r>
    </w:p>
    <w:p w:rsidR="00DB35A9" w:rsidRPr="00803B1E" w:rsidRDefault="00DB35A9" w:rsidP="00DB35A9">
      <w:pPr>
        <w:widowControl w:val="0"/>
        <w:autoSpaceDE w:val="0"/>
        <w:autoSpaceDN w:val="0"/>
        <w:adjustRightInd w:val="0"/>
        <w:jc w:val="right"/>
        <w:rPr>
          <w:sz w:val="14"/>
          <w:szCs w:val="14"/>
        </w:rPr>
      </w:pPr>
      <w:r w:rsidRPr="00803B1E">
        <w:rPr>
          <w:sz w:val="14"/>
          <w:szCs w:val="14"/>
        </w:rPr>
        <w:t xml:space="preserve">                                                    муниципального округа</w:t>
      </w:r>
    </w:p>
    <w:p w:rsidR="00DB35A9" w:rsidRPr="00803B1E" w:rsidRDefault="00DB35A9" w:rsidP="00DB35A9">
      <w:pPr>
        <w:widowControl w:val="0"/>
        <w:autoSpaceDE w:val="0"/>
        <w:autoSpaceDN w:val="0"/>
        <w:adjustRightInd w:val="0"/>
        <w:jc w:val="right"/>
        <w:rPr>
          <w:sz w:val="14"/>
          <w:szCs w:val="14"/>
        </w:rPr>
      </w:pPr>
      <w:r w:rsidRPr="00803B1E">
        <w:rPr>
          <w:sz w:val="14"/>
          <w:szCs w:val="14"/>
        </w:rPr>
        <w:t xml:space="preserve">                                                          от 01.03.2021 № 303</w:t>
      </w:r>
    </w:p>
    <w:p w:rsidR="00DB35A9" w:rsidRPr="00803B1E" w:rsidRDefault="00DB35A9" w:rsidP="00DB35A9">
      <w:pPr>
        <w:widowControl w:val="0"/>
        <w:autoSpaceDE w:val="0"/>
        <w:autoSpaceDN w:val="0"/>
        <w:adjustRightInd w:val="0"/>
        <w:jc w:val="center"/>
        <w:rPr>
          <w:sz w:val="14"/>
          <w:szCs w:val="14"/>
        </w:rPr>
      </w:pPr>
    </w:p>
    <w:p w:rsidR="00DB35A9" w:rsidRPr="00803B1E" w:rsidRDefault="00DB35A9" w:rsidP="00DB35A9">
      <w:pPr>
        <w:widowControl w:val="0"/>
        <w:suppressAutoHyphens/>
        <w:autoSpaceDE w:val="0"/>
        <w:autoSpaceDN w:val="0"/>
        <w:adjustRightInd w:val="0"/>
        <w:jc w:val="center"/>
        <w:rPr>
          <w:b/>
          <w:sz w:val="14"/>
          <w:szCs w:val="14"/>
        </w:rPr>
      </w:pPr>
      <w:r w:rsidRPr="00803B1E">
        <w:rPr>
          <w:b/>
          <w:sz w:val="14"/>
          <w:szCs w:val="14"/>
        </w:rPr>
        <w:t xml:space="preserve">Положение о порядке увольнения </w:t>
      </w:r>
    </w:p>
    <w:p w:rsidR="00DB35A9" w:rsidRPr="00803B1E" w:rsidRDefault="00DB35A9" w:rsidP="00DB35A9">
      <w:pPr>
        <w:widowControl w:val="0"/>
        <w:suppressAutoHyphens/>
        <w:autoSpaceDE w:val="0"/>
        <w:autoSpaceDN w:val="0"/>
        <w:adjustRightInd w:val="0"/>
        <w:jc w:val="center"/>
        <w:rPr>
          <w:b/>
          <w:sz w:val="14"/>
          <w:szCs w:val="14"/>
        </w:rPr>
      </w:pPr>
      <w:r w:rsidRPr="00803B1E">
        <w:rPr>
          <w:b/>
          <w:sz w:val="14"/>
          <w:szCs w:val="14"/>
        </w:rPr>
        <w:t xml:space="preserve">муниципальных служащих Администрации Солецкого </w:t>
      </w:r>
    </w:p>
    <w:p w:rsidR="00DB35A9" w:rsidRPr="00803B1E" w:rsidRDefault="00DB35A9" w:rsidP="00DB35A9">
      <w:pPr>
        <w:widowControl w:val="0"/>
        <w:suppressAutoHyphens/>
        <w:autoSpaceDE w:val="0"/>
        <w:autoSpaceDN w:val="0"/>
        <w:adjustRightInd w:val="0"/>
        <w:jc w:val="center"/>
        <w:rPr>
          <w:b/>
          <w:sz w:val="14"/>
          <w:szCs w:val="14"/>
        </w:rPr>
      </w:pPr>
      <w:r w:rsidRPr="00803B1E">
        <w:rPr>
          <w:b/>
          <w:sz w:val="14"/>
          <w:szCs w:val="14"/>
        </w:rPr>
        <w:t>муниципального округа в связи с утратой доверия</w:t>
      </w:r>
    </w:p>
    <w:p w:rsidR="00DB35A9" w:rsidRPr="00803B1E" w:rsidRDefault="00DB35A9" w:rsidP="00DB35A9">
      <w:pPr>
        <w:widowControl w:val="0"/>
        <w:suppressAutoHyphens/>
        <w:autoSpaceDE w:val="0"/>
        <w:autoSpaceDN w:val="0"/>
        <w:adjustRightInd w:val="0"/>
        <w:jc w:val="center"/>
        <w:rPr>
          <w:b/>
          <w:sz w:val="14"/>
          <w:szCs w:val="14"/>
        </w:rPr>
      </w:pP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 xml:space="preserve">1. </w:t>
      </w:r>
      <w:proofErr w:type="gramStart"/>
      <w:r w:rsidRPr="00803B1E">
        <w:rPr>
          <w:sz w:val="14"/>
          <w:szCs w:val="14"/>
        </w:rPr>
        <w:t xml:space="preserve">Настоящее Положение о порядке увольнения муниципальных служащих Администрации Солецкого муниципального округа в связи с утратой доверия (далее - Положение) разработано в соответствии с Федеральным </w:t>
      </w:r>
      <w:hyperlink r:id="rId462" w:history="1">
        <w:r w:rsidRPr="00803B1E">
          <w:rPr>
            <w:sz w:val="14"/>
            <w:szCs w:val="14"/>
          </w:rPr>
          <w:t>законом</w:t>
        </w:r>
      </w:hyperlink>
      <w:r w:rsidRPr="00803B1E">
        <w:rPr>
          <w:sz w:val="14"/>
          <w:szCs w:val="14"/>
        </w:rPr>
        <w:t xml:space="preserve"> от 02 марта 2007 года № 25-ФЗ «О муниципальной службе в Российской Федерации», Федеральным </w:t>
      </w:r>
      <w:hyperlink r:id="rId463" w:history="1">
        <w:r w:rsidRPr="00803B1E">
          <w:rPr>
            <w:sz w:val="14"/>
            <w:szCs w:val="14"/>
          </w:rPr>
          <w:t>законом</w:t>
        </w:r>
      </w:hyperlink>
      <w:r w:rsidRPr="00803B1E">
        <w:rPr>
          <w:sz w:val="14"/>
          <w:szCs w:val="14"/>
        </w:rPr>
        <w:t xml:space="preserve"> от 25 декабря 2008 года № 273-ФЗ «О противодействии коррупции», и определяет порядок увольнения муниципальных служащих Администрации Солецкого муниципального округа, в связи с</w:t>
      </w:r>
      <w:proofErr w:type="gramEnd"/>
      <w:r w:rsidRPr="00803B1E">
        <w:rPr>
          <w:sz w:val="14"/>
          <w:szCs w:val="14"/>
        </w:rPr>
        <w:t xml:space="preserve"> утратой доверия.</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 xml:space="preserve">2. </w:t>
      </w:r>
      <w:proofErr w:type="gramStart"/>
      <w:r w:rsidRPr="00803B1E">
        <w:rPr>
          <w:sz w:val="14"/>
          <w:szCs w:val="14"/>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464" w:history="1">
        <w:r w:rsidRPr="00803B1E">
          <w:rPr>
            <w:sz w:val="14"/>
            <w:szCs w:val="14"/>
          </w:rPr>
          <w:t>законом</w:t>
        </w:r>
      </w:hyperlink>
      <w:r w:rsidRPr="00803B1E">
        <w:rPr>
          <w:sz w:val="14"/>
          <w:szCs w:val="14"/>
        </w:rPr>
        <w:t xml:space="preserve"> от 02 марта 2007 года № 25-ФЗ «О муниципальной службе в Российской Федерации», Федеральным </w:t>
      </w:r>
      <w:hyperlink r:id="rId465" w:history="1">
        <w:r w:rsidRPr="00803B1E">
          <w:rPr>
            <w:sz w:val="14"/>
            <w:szCs w:val="14"/>
          </w:rPr>
          <w:t>законом</w:t>
        </w:r>
      </w:hyperlink>
      <w:r w:rsidRPr="00803B1E">
        <w:rPr>
          <w:sz w:val="14"/>
          <w:szCs w:val="14"/>
        </w:rPr>
        <w:t xml:space="preserve"> от 25 декабря 2008 года № 273-ФЗ «О противодействии коррупции» и другими федеральными законами, налагаются взыскания: замечание, выговор, увольнение с муниципальной службы</w:t>
      </w:r>
      <w:proofErr w:type="gramEnd"/>
      <w:r w:rsidRPr="00803B1E">
        <w:rPr>
          <w:sz w:val="14"/>
          <w:szCs w:val="14"/>
        </w:rPr>
        <w:t xml:space="preserve"> по соответствующим основаниям.</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3. Муниципальный служащий подлежит увольнению с муниципальной службы в связи с утратой доверия в случаях совершения правонарушений:</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непринятия муниципальным служащим мер по предотвращению и (или) урегулированию конфликта интересов, стороной которого он является;</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непредставления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участия муниципального служащего на платной основе в деятельности органа управления коммерческой организации, за исключением случаев, установленных федеральным законом;</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осуществления муниципальным служащим предпринимательской деятельности;</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 xml:space="preserve">вхождения муниципального служащего в состав органов управления, попечительских или наблюдательных советов, иных органов иностранных </w:t>
      </w:r>
      <w:r w:rsidRPr="00803B1E">
        <w:rPr>
          <w:sz w:val="14"/>
          <w:szCs w:val="14"/>
        </w:rPr>
        <w:lastRenderedPageBreak/>
        <w:t>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непринятия муниципальным служащим, являющимся представителем нанимателя,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4. Увольнение муниципального служащего в связи с утратой доверия применяется на основании:</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доклада о результатах проверки, проведенной отделом по организационным и общим вопросам Администрации муниципального округа;</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рекомендации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руководителей муниципальных учреждений, подведомственных Администрации Солецкого муниципального округа, и урегулированию конфликта интересов (далее - комиссия) в случае, если доклад о результатах проверки направлялся в комиссию;</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объяснений муниципального служащего.</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5. При увольнении в связи с утратой доверия, учитывается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w:t>
      </w:r>
    </w:p>
    <w:p w:rsidR="00DB35A9" w:rsidRPr="00803B1E" w:rsidRDefault="00DB35A9" w:rsidP="00DB35A9">
      <w:pPr>
        <w:suppressAutoHyphens/>
        <w:jc w:val="both"/>
        <w:rPr>
          <w:sz w:val="14"/>
          <w:szCs w:val="14"/>
        </w:rPr>
      </w:pPr>
      <w:r w:rsidRPr="00803B1E">
        <w:rPr>
          <w:sz w:val="14"/>
          <w:szCs w:val="14"/>
        </w:rPr>
        <w:t xml:space="preserve">6. Увольнение в связи с утратой доверия применяется </w:t>
      </w:r>
      <w:r w:rsidRPr="00803B1E">
        <w:rPr>
          <w:color w:val="000000"/>
          <w:sz w:val="14"/>
          <w:szCs w:val="14"/>
        </w:rPr>
        <w:t>не позднее шести месяцев со дня поступления информации о совершении 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коррупционного правонарушения. В указанные сроки не включается время производства по уголовному делу</w:t>
      </w:r>
      <w:r w:rsidRPr="00803B1E">
        <w:rPr>
          <w:sz w:val="14"/>
          <w:szCs w:val="14"/>
        </w:rPr>
        <w:t>.</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 xml:space="preserve">7. До увольнения у муниципального служащего работодателем (руководителем) </w:t>
      </w:r>
      <w:proofErr w:type="spellStart"/>
      <w:r w:rsidRPr="00803B1E">
        <w:rPr>
          <w:sz w:val="14"/>
          <w:szCs w:val="14"/>
        </w:rPr>
        <w:t>затребуется</w:t>
      </w:r>
      <w:proofErr w:type="spellEnd"/>
      <w:r w:rsidRPr="00803B1E">
        <w:rPr>
          <w:sz w:val="14"/>
          <w:szCs w:val="14"/>
        </w:rPr>
        <w:t xml:space="preserve"> письменное объяснение (объяснительная записка). Если по истечении двух рабочих дней с момента, когда муниципальному служащему предложено представить письменное объяснение, указанное объяснение муниципальным служащим не предоставлено, то составляется соответствующий акт.</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Не предоставление муниципальным служащим объяснения не является препятствием для его увольнения в связи с утратой доверия.</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 xml:space="preserve">8. </w:t>
      </w:r>
      <w:proofErr w:type="gramStart"/>
      <w:r w:rsidRPr="00803B1E">
        <w:rPr>
          <w:sz w:val="14"/>
          <w:szCs w:val="14"/>
        </w:rPr>
        <w:t>В распоряжении об увольнении в связи с утратой доверия муниципального служащего в качестве</w:t>
      </w:r>
      <w:proofErr w:type="gramEnd"/>
      <w:r w:rsidRPr="00803B1E">
        <w:rPr>
          <w:sz w:val="14"/>
          <w:szCs w:val="14"/>
        </w:rPr>
        <w:t xml:space="preserve"> основания применения взыскания указывается </w:t>
      </w:r>
      <w:hyperlink r:id="rId466" w:history="1">
        <w:r w:rsidRPr="00803B1E">
          <w:rPr>
            <w:sz w:val="14"/>
            <w:szCs w:val="14"/>
          </w:rPr>
          <w:t>часть 2 статьи 27.1</w:t>
        </w:r>
      </w:hyperlink>
      <w:r w:rsidRPr="00803B1E">
        <w:rPr>
          <w:sz w:val="14"/>
          <w:szCs w:val="14"/>
        </w:rPr>
        <w:t xml:space="preserve"> Федерального закона от 02 марта 2007 года № 25-ФЗ «О муниципальной службе в Российской Федерации».</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 xml:space="preserve">9. Копия распоряжения о применении к муниципальному служащему взыскания с указанием коррупционного правонарушения и нормативных правовых актов, положения которых им нарушены, или об отказе в применении к муниципальному служащему такого взыскания с указанием мотивов вручается муниципальному служащему под расписку в течение трех рабочих дней со дня издания соответствующего распоряжения. Если муниципальный служащий отказывается ознакомиться с распоряжением под роспись, то составляется соответствующий акт. </w:t>
      </w:r>
    </w:p>
    <w:p w:rsidR="00DB35A9" w:rsidRPr="00803B1E" w:rsidRDefault="00DB35A9" w:rsidP="00DB35A9">
      <w:pPr>
        <w:widowControl w:val="0"/>
        <w:suppressAutoHyphens/>
        <w:autoSpaceDE w:val="0"/>
        <w:autoSpaceDN w:val="0"/>
        <w:adjustRightInd w:val="0"/>
        <w:jc w:val="both"/>
        <w:rPr>
          <w:sz w:val="14"/>
          <w:szCs w:val="14"/>
        </w:rPr>
      </w:pPr>
      <w:r w:rsidRPr="00803B1E">
        <w:rPr>
          <w:sz w:val="14"/>
          <w:szCs w:val="14"/>
        </w:rPr>
        <w:t>10. Муниципальный служащий вправе обжаловать увольнение в установленном законом порядке.</w:t>
      </w:r>
    </w:p>
    <w:p w:rsidR="00DB35A9" w:rsidRPr="00803B1E" w:rsidRDefault="00DB35A9" w:rsidP="00DB35A9">
      <w:pPr>
        <w:suppressAutoHyphens/>
        <w:jc w:val="both"/>
        <w:rPr>
          <w:sz w:val="14"/>
          <w:szCs w:val="14"/>
        </w:rPr>
      </w:pPr>
      <w:r w:rsidRPr="00803B1E">
        <w:rPr>
          <w:sz w:val="14"/>
          <w:szCs w:val="14"/>
        </w:rPr>
        <w:t xml:space="preserve">11. Сведения </w:t>
      </w:r>
      <w:proofErr w:type="gramStart"/>
      <w:r w:rsidRPr="00803B1E">
        <w:rPr>
          <w:sz w:val="14"/>
          <w:szCs w:val="14"/>
        </w:rPr>
        <w:t>о применении к муниципальному служащему взыскания в виде увольнения в связи с утратой</w:t>
      </w:r>
      <w:proofErr w:type="gramEnd"/>
      <w:r w:rsidRPr="00803B1E">
        <w:rPr>
          <w:sz w:val="14"/>
          <w:szCs w:val="14"/>
        </w:rPr>
        <w:t xml:space="preserve"> доверия включаются Администрацией муниципального округа в реестр лиц, уволенных в связи с утратой доверия, предусмотренный статьей 15 Федерального закона от 25 декабря 2008 года № 273-ФЗ «О противодействии коррупции». </w:t>
      </w:r>
    </w:p>
    <w:p w:rsidR="00DB35A9" w:rsidRDefault="00DB35A9" w:rsidP="00C6269B">
      <w:pPr>
        <w:jc w:val="center"/>
        <w:rPr>
          <w:b/>
          <w:sz w:val="14"/>
          <w:szCs w:val="14"/>
        </w:rPr>
      </w:pPr>
    </w:p>
    <w:p w:rsidR="001958C4" w:rsidRPr="00533C69" w:rsidRDefault="001958C4" w:rsidP="00C6269B">
      <w:pPr>
        <w:jc w:val="center"/>
        <w:rPr>
          <w:b/>
          <w:sz w:val="14"/>
          <w:szCs w:val="14"/>
        </w:rPr>
      </w:pPr>
      <w:r w:rsidRPr="00533C69">
        <w:rPr>
          <w:b/>
          <w:sz w:val="14"/>
          <w:szCs w:val="14"/>
        </w:rPr>
        <w:t>РЕШЕНИЕ</w:t>
      </w:r>
    </w:p>
    <w:p w:rsidR="001958C4" w:rsidRPr="00533C69" w:rsidRDefault="001958C4" w:rsidP="00C6269B">
      <w:pPr>
        <w:jc w:val="center"/>
        <w:rPr>
          <w:sz w:val="14"/>
          <w:szCs w:val="14"/>
        </w:rPr>
      </w:pPr>
      <w:r w:rsidRPr="00533C69">
        <w:rPr>
          <w:sz w:val="14"/>
          <w:szCs w:val="14"/>
        </w:rPr>
        <w:t>Думы Солецкого муниципального округа</w:t>
      </w:r>
    </w:p>
    <w:p w:rsidR="001958C4" w:rsidRPr="00533C69" w:rsidRDefault="001958C4" w:rsidP="00C6269B">
      <w:pPr>
        <w:jc w:val="center"/>
        <w:rPr>
          <w:sz w:val="14"/>
          <w:szCs w:val="14"/>
        </w:rPr>
      </w:pPr>
    </w:p>
    <w:p w:rsidR="001958C4" w:rsidRPr="00533C69" w:rsidRDefault="001958C4" w:rsidP="00C6269B">
      <w:pPr>
        <w:jc w:val="center"/>
        <w:rPr>
          <w:sz w:val="14"/>
          <w:szCs w:val="14"/>
        </w:rPr>
      </w:pPr>
      <w:r w:rsidRPr="00533C69">
        <w:rPr>
          <w:sz w:val="14"/>
          <w:szCs w:val="14"/>
        </w:rPr>
        <w:t>от 25.02.2021 № 114</w:t>
      </w:r>
    </w:p>
    <w:p w:rsidR="001958C4" w:rsidRPr="00533C69" w:rsidRDefault="001958C4" w:rsidP="00C6269B">
      <w:pPr>
        <w:jc w:val="center"/>
        <w:rPr>
          <w:sz w:val="14"/>
          <w:szCs w:val="14"/>
        </w:rPr>
      </w:pPr>
      <w:r w:rsidRPr="00533C69">
        <w:rPr>
          <w:sz w:val="14"/>
          <w:szCs w:val="14"/>
        </w:rPr>
        <w:t>г. Сольцы</w:t>
      </w:r>
    </w:p>
    <w:p w:rsidR="001958C4" w:rsidRPr="00533C69" w:rsidRDefault="001958C4" w:rsidP="00C6269B">
      <w:pPr>
        <w:jc w:val="center"/>
        <w:rPr>
          <w:sz w:val="14"/>
          <w:szCs w:val="14"/>
        </w:rPr>
      </w:pPr>
    </w:p>
    <w:p w:rsidR="00A60DB3" w:rsidRPr="00533C69" w:rsidRDefault="00A60DB3" w:rsidP="00A60DB3">
      <w:pPr>
        <w:widowControl w:val="0"/>
        <w:jc w:val="center"/>
        <w:rPr>
          <w:kern w:val="20"/>
          <w:sz w:val="14"/>
          <w:szCs w:val="14"/>
        </w:rPr>
      </w:pPr>
      <w:r w:rsidRPr="00533C69">
        <w:rPr>
          <w:b/>
          <w:bCs/>
          <w:kern w:val="20"/>
          <w:sz w:val="14"/>
          <w:szCs w:val="14"/>
        </w:rPr>
        <w:t xml:space="preserve">Об утверждении Положения </w:t>
      </w:r>
      <w:r w:rsidRPr="00533C69">
        <w:rPr>
          <w:b/>
          <w:kern w:val="20"/>
          <w:sz w:val="14"/>
          <w:szCs w:val="14"/>
        </w:rPr>
        <w:t>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 и органах местного самоуправления Солецкого муниципального района</w:t>
      </w:r>
    </w:p>
    <w:p w:rsidR="00A60DB3" w:rsidRPr="00533C69" w:rsidRDefault="00A60DB3" w:rsidP="00A60DB3">
      <w:pPr>
        <w:widowControl w:val="0"/>
        <w:shd w:val="clear" w:color="auto" w:fill="FFFFFF"/>
        <w:jc w:val="center"/>
        <w:rPr>
          <w:b/>
          <w:spacing w:val="-1"/>
          <w:kern w:val="20"/>
          <w:sz w:val="14"/>
          <w:szCs w:val="14"/>
        </w:rPr>
      </w:pPr>
    </w:p>
    <w:p w:rsidR="00A60DB3" w:rsidRPr="00533C69" w:rsidRDefault="00A60DB3" w:rsidP="00A60DB3">
      <w:pPr>
        <w:widowControl w:val="0"/>
        <w:ind w:firstLine="284"/>
        <w:jc w:val="both"/>
        <w:rPr>
          <w:kern w:val="20"/>
          <w:sz w:val="14"/>
          <w:szCs w:val="14"/>
        </w:rPr>
      </w:pPr>
      <w:proofErr w:type="gramStart"/>
      <w:r w:rsidRPr="00533C69">
        <w:rPr>
          <w:kern w:val="20"/>
          <w:sz w:val="14"/>
          <w:szCs w:val="14"/>
        </w:rPr>
        <w:t>В соответствии с пунктом 5.1. статьи 40 Федерального закона от 06 октября 2003 года № 131-ФЗ «Об общих принципах организации местного самоуправления в Российской Федерации», пунктом 11 статьи 1-1 областного закона Новгородской области от 12.07.2007 № 140-ОЗ «О некоторых вопросах правового регулирования деятельности лиц, замещающих муниципальные должности в Новгородской области», областным законом от 27.03.2020 № 532-ОЗ «О преобразовании всех поселений, входящих в состав</w:t>
      </w:r>
      <w:proofErr w:type="gramEnd"/>
      <w:r w:rsidRPr="00533C69">
        <w:rPr>
          <w:kern w:val="20"/>
          <w:sz w:val="14"/>
          <w:szCs w:val="14"/>
        </w:rPr>
        <w:t xml:space="preserve"> </w:t>
      </w:r>
      <w:proofErr w:type="gramStart"/>
      <w:r w:rsidRPr="00533C69">
        <w:rPr>
          <w:kern w:val="20"/>
          <w:sz w:val="14"/>
          <w:szCs w:val="14"/>
        </w:rPr>
        <w:t xml:space="preserve">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w:t>
      </w:r>
      <w:r w:rsidRPr="00533C69">
        <w:rPr>
          <w:kern w:val="20"/>
          <w:sz w:val="14"/>
          <w:szCs w:val="14"/>
        </w:rPr>
        <w:lastRenderedPageBreak/>
        <w:t xml:space="preserve">Солецкого муниципального округа Новгородской области» </w:t>
      </w:r>
      <w:r w:rsidRPr="00533C69">
        <w:rPr>
          <w:bCs/>
          <w:kern w:val="20"/>
          <w:sz w:val="14"/>
          <w:szCs w:val="14"/>
        </w:rPr>
        <w:t xml:space="preserve">Дума Солецкого муниципального округа </w:t>
      </w:r>
      <w:r w:rsidRPr="00533C69">
        <w:rPr>
          <w:b/>
          <w:kern w:val="20"/>
          <w:sz w:val="14"/>
          <w:szCs w:val="14"/>
        </w:rPr>
        <w:t>РЕШИЛА:</w:t>
      </w:r>
      <w:proofErr w:type="gramEnd"/>
    </w:p>
    <w:p w:rsidR="00A60DB3" w:rsidRPr="00533C69" w:rsidRDefault="00A60DB3" w:rsidP="00A60DB3">
      <w:pPr>
        <w:widowControl w:val="0"/>
        <w:suppressAutoHyphens/>
        <w:ind w:firstLine="284"/>
        <w:jc w:val="both"/>
        <w:rPr>
          <w:kern w:val="20"/>
          <w:sz w:val="14"/>
          <w:szCs w:val="14"/>
        </w:rPr>
      </w:pPr>
      <w:r w:rsidRPr="00533C69">
        <w:rPr>
          <w:kern w:val="20"/>
          <w:sz w:val="14"/>
          <w:szCs w:val="14"/>
        </w:rPr>
        <w:t>1. Утвердить прилагаемое Положение 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 и органах местного самоуправления Солецкого муниципального района.</w:t>
      </w:r>
    </w:p>
    <w:p w:rsidR="00A60DB3" w:rsidRPr="00533C69" w:rsidRDefault="00A60DB3" w:rsidP="00A60DB3">
      <w:pPr>
        <w:widowControl w:val="0"/>
        <w:suppressAutoHyphens/>
        <w:ind w:firstLine="284"/>
        <w:jc w:val="both"/>
        <w:rPr>
          <w:kern w:val="20"/>
          <w:sz w:val="14"/>
          <w:szCs w:val="14"/>
        </w:rPr>
      </w:pPr>
      <w:r w:rsidRPr="00533C69">
        <w:rPr>
          <w:kern w:val="20"/>
          <w:sz w:val="14"/>
          <w:szCs w:val="14"/>
        </w:rPr>
        <w:t>2. Признать утратившими силу:</w:t>
      </w:r>
    </w:p>
    <w:p w:rsidR="00A60DB3" w:rsidRPr="00533C69" w:rsidRDefault="00A60DB3" w:rsidP="00A60DB3">
      <w:pPr>
        <w:widowControl w:val="0"/>
        <w:suppressAutoHyphens/>
        <w:ind w:firstLine="284"/>
        <w:jc w:val="both"/>
        <w:rPr>
          <w:kern w:val="20"/>
          <w:sz w:val="14"/>
          <w:szCs w:val="14"/>
        </w:rPr>
      </w:pPr>
      <w:r w:rsidRPr="00533C69">
        <w:rPr>
          <w:kern w:val="20"/>
          <w:sz w:val="14"/>
          <w:szCs w:val="14"/>
        </w:rPr>
        <w:t>2.1 решение Совета депутатов Солецкого городского поселения от 23.12.2016 № 82 «Об утверждении Положения 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городского поселения»;</w:t>
      </w:r>
    </w:p>
    <w:p w:rsidR="00A60DB3" w:rsidRPr="00533C69" w:rsidRDefault="00A60DB3" w:rsidP="00A60DB3">
      <w:pPr>
        <w:widowControl w:val="0"/>
        <w:suppressAutoHyphens/>
        <w:ind w:firstLine="284"/>
        <w:jc w:val="both"/>
        <w:rPr>
          <w:kern w:val="20"/>
          <w:sz w:val="14"/>
          <w:szCs w:val="14"/>
        </w:rPr>
      </w:pPr>
      <w:r w:rsidRPr="00533C69">
        <w:rPr>
          <w:kern w:val="20"/>
          <w:sz w:val="14"/>
          <w:szCs w:val="14"/>
        </w:rPr>
        <w:t>2.2 решение Совета депутатов Выбитского сельского поселения от 25.11.2016 № 59 «Об утверждении положения 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Выбитского сельского поселения Солецкого муниципального района»;</w:t>
      </w:r>
    </w:p>
    <w:p w:rsidR="00A60DB3" w:rsidRPr="00533C69" w:rsidRDefault="00A60DB3" w:rsidP="00A60DB3">
      <w:pPr>
        <w:widowControl w:val="0"/>
        <w:suppressAutoHyphens/>
        <w:ind w:firstLine="284"/>
        <w:jc w:val="both"/>
        <w:rPr>
          <w:kern w:val="20"/>
          <w:sz w:val="14"/>
          <w:szCs w:val="14"/>
        </w:rPr>
      </w:pPr>
      <w:r w:rsidRPr="00533C69">
        <w:rPr>
          <w:kern w:val="20"/>
          <w:sz w:val="14"/>
          <w:szCs w:val="14"/>
        </w:rPr>
        <w:t>2.3 решение Совета депутатов Горского сельского поселения от 25.11.2016 № 68 «Об утверждении Положения 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Горского сельского поселения»;</w:t>
      </w:r>
    </w:p>
    <w:p w:rsidR="00A60DB3" w:rsidRPr="00533C69" w:rsidRDefault="00A60DB3" w:rsidP="00A60DB3">
      <w:pPr>
        <w:widowControl w:val="0"/>
        <w:suppressAutoHyphens/>
        <w:ind w:firstLine="284"/>
        <w:jc w:val="both"/>
        <w:rPr>
          <w:kern w:val="20"/>
          <w:sz w:val="14"/>
          <w:szCs w:val="14"/>
        </w:rPr>
      </w:pPr>
      <w:proofErr w:type="gramStart"/>
      <w:r w:rsidRPr="00533C69">
        <w:rPr>
          <w:kern w:val="20"/>
          <w:sz w:val="14"/>
          <w:szCs w:val="14"/>
        </w:rPr>
        <w:t>2.4 решения Совета депутатов Дубровского сельского поселения от 25.11.2016 № 72 «Об утверждении Положения о дополнительном пенсионном обеспечении лиц, осуществлявших полномочия выборного должностного лица местного самоуправления на постоянной (штатной) основе в органах местного самоуправления Дубровского сельского поселения», от 23.12.2016 № 83 «о внесении изменений в решение Совета депутатов Дубровского сельского поселения от 25.11.2016 № 72».</w:t>
      </w:r>
      <w:proofErr w:type="gramEnd"/>
    </w:p>
    <w:p w:rsidR="00A60DB3" w:rsidRPr="00533C69" w:rsidRDefault="00A60DB3" w:rsidP="00A60DB3">
      <w:pPr>
        <w:widowControl w:val="0"/>
        <w:suppressAutoHyphens/>
        <w:ind w:firstLine="284"/>
        <w:jc w:val="both"/>
        <w:rPr>
          <w:kern w:val="20"/>
          <w:sz w:val="14"/>
          <w:szCs w:val="14"/>
        </w:rPr>
      </w:pPr>
      <w:r w:rsidRPr="00533C69">
        <w:rPr>
          <w:kern w:val="20"/>
          <w:sz w:val="14"/>
          <w:szCs w:val="14"/>
        </w:rPr>
        <w:t>3. Опубликовать решение в периодическом печатном издании бюллетень -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A60DB3" w:rsidRPr="00533C69" w:rsidRDefault="00A60DB3" w:rsidP="00A60DB3">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715"/>
        <w:gridCol w:w="2394"/>
      </w:tblGrid>
      <w:tr w:rsidR="00A60DB3" w:rsidRPr="00533C69" w:rsidTr="00A60DB3">
        <w:trPr>
          <w:trHeight w:val="940"/>
        </w:trPr>
        <w:tc>
          <w:tcPr>
            <w:tcW w:w="2657" w:type="pct"/>
          </w:tcPr>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r w:rsidRPr="00533C69">
              <w:rPr>
                <w:rFonts w:ascii="Times New Roman" w:hAnsi="Times New Roman" w:cs="Times New Roman"/>
                <w:b/>
                <w:sz w:val="14"/>
                <w:szCs w:val="14"/>
              </w:rPr>
              <w:t>Первый заместитель Главы администрации Солецкого муниципального округа</w:t>
            </w:r>
          </w:p>
          <w:p w:rsidR="00A60DB3" w:rsidRPr="00533C69" w:rsidRDefault="00A60DB3" w:rsidP="00FB00BD">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533C69">
              <w:rPr>
                <w:rFonts w:ascii="Times New Roman" w:hAnsi="Times New Roman" w:cs="Times New Roman"/>
                <w:b/>
                <w:sz w:val="14"/>
                <w:szCs w:val="14"/>
              </w:rPr>
              <w:t xml:space="preserve">                                    Ю.Н. Дуничев</w:t>
            </w:r>
          </w:p>
        </w:tc>
        <w:tc>
          <w:tcPr>
            <w:tcW w:w="2343" w:type="pct"/>
          </w:tcPr>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r w:rsidRPr="00533C69">
              <w:rPr>
                <w:rFonts w:ascii="Times New Roman" w:hAnsi="Times New Roman" w:cs="Times New Roman"/>
                <w:b/>
                <w:sz w:val="14"/>
                <w:szCs w:val="14"/>
              </w:rPr>
              <w:t xml:space="preserve">Председатель Думы Солецкого муниципального округа </w:t>
            </w:r>
          </w:p>
          <w:p w:rsidR="00A60DB3" w:rsidRPr="00533C69" w:rsidRDefault="00A60DB3" w:rsidP="00FB00BD">
            <w:pPr>
              <w:pStyle w:val="1a"/>
              <w:suppressLineNumbers/>
              <w:snapToGrid w:val="0"/>
              <w:spacing w:before="0" w:after="0" w:line="240" w:lineRule="auto"/>
              <w:ind w:firstLine="0"/>
              <w:jc w:val="right"/>
              <w:rPr>
                <w:rFonts w:ascii="Times New Roman" w:hAnsi="Times New Roman" w:cs="Times New Roman"/>
                <w:b/>
                <w:sz w:val="14"/>
                <w:szCs w:val="14"/>
              </w:rPr>
            </w:pPr>
            <w:r w:rsidRPr="00533C69">
              <w:rPr>
                <w:rFonts w:ascii="Times New Roman" w:hAnsi="Times New Roman" w:cs="Times New Roman"/>
                <w:b/>
                <w:sz w:val="14"/>
                <w:szCs w:val="14"/>
              </w:rPr>
              <w:t>П.А. Ковалев</w:t>
            </w:r>
          </w:p>
        </w:tc>
      </w:tr>
    </w:tbl>
    <w:p w:rsidR="00A60DB3" w:rsidRPr="00533C69" w:rsidRDefault="00A60DB3" w:rsidP="00A60DB3">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A60DB3">
      <w:pPr>
        <w:widowControl w:val="0"/>
        <w:jc w:val="right"/>
        <w:rPr>
          <w:kern w:val="20"/>
          <w:sz w:val="14"/>
          <w:szCs w:val="14"/>
        </w:rPr>
      </w:pPr>
      <w:r w:rsidRPr="00533C69">
        <w:rPr>
          <w:kern w:val="20"/>
          <w:sz w:val="14"/>
          <w:szCs w:val="14"/>
        </w:rPr>
        <w:t>УТВЕРЖДЕНО</w:t>
      </w:r>
    </w:p>
    <w:p w:rsidR="00A60DB3" w:rsidRPr="00533C69" w:rsidRDefault="00A60DB3" w:rsidP="00A60DB3">
      <w:pPr>
        <w:widowControl w:val="0"/>
        <w:jc w:val="right"/>
        <w:rPr>
          <w:kern w:val="20"/>
          <w:sz w:val="14"/>
          <w:szCs w:val="14"/>
        </w:rPr>
      </w:pPr>
      <w:r w:rsidRPr="00533C69">
        <w:rPr>
          <w:kern w:val="20"/>
          <w:sz w:val="14"/>
          <w:szCs w:val="14"/>
        </w:rPr>
        <w:t>решением Думы Солецкого</w:t>
      </w:r>
    </w:p>
    <w:p w:rsidR="00A60DB3" w:rsidRPr="00533C69" w:rsidRDefault="00A60DB3" w:rsidP="00A60DB3">
      <w:pPr>
        <w:widowControl w:val="0"/>
        <w:jc w:val="right"/>
        <w:rPr>
          <w:kern w:val="20"/>
          <w:sz w:val="14"/>
          <w:szCs w:val="14"/>
        </w:rPr>
      </w:pPr>
      <w:r w:rsidRPr="00533C69">
        <w:rPr>
          <w:kern w:val="20"/>
          <w:sz w:val="14"/>
          <w:szCs w:val="14"/>
        </w:rPr>
        <w:t xml:space="preserve"> муниципального округа                        </w:t>
      </w:r>
    </w:p>
    <w:p w:rsidR="00A60DB3" w:rsidRPr="00533C69" w:rsidRDefault="00A60DB3" w:rsidP="00A60DB3">
      <w:pPr>
        <w:widowControl w:val="0"/>
        <w:jc w:val="right"/>
        <w:rPr>
          <w:kern w:val="20"/>
          <w:sz w:val="14"/>
          <w:szCs w:val="14"/>
        </w:rPr>
      </w:pPr>
      <w:r w:rsidRPr="00533C69">
        <w:rPr>
          <w:kern w:val="20"/>
          <w:sz w:val="14"/>
          <w:szCs w:val="14"/>
        </w:rPr>
        <w:t xml:space="preserve">от 25.02.2021 № 114 </w:t>
      </w:r>
    </w:p>
    <w:p w:rsidR="00A60DB3" w:rsidRPr="00533C69" w:rsidRDefault="00A60DB3" w:rsidP="00A60DB3">
      <w:pPr>
        <w:widowControl w:val="0"/>
        <w:autoSpaceDE w:val="0"/>
        <w:autoSpaceDN w:val="0"/>
        <w:adjustRightInd w:val="0"/>
        <w:jc w:val="center"/>
        <w:rPr>
          <w:kern w:val="20"/>
          <w:sz w:val="14"/>
          <w:szCs w:val="14"/>
        </w:rPr>
      </w:pPr>
    </w:p>
    <w:p w:rsidR="00A60DB3" w:rsidRPr="00533C69" w:rsidRDefault="00A60DB3" w:rsidP="00A60DB3">
      <w:pPr>
        <w:widowControl w:val="0"/>
        <w:autoSpaceDE w:val="0"/>
        <w:autoSpaceDN w:val="0"/>
        <w:adjustRightInd w:val="0"/>
        <w:jc w:val="center"/>
        <w:rPr>
          <w:kern w:val="20"/>
          <w:sz w:val="14"/>
          <w:szCs w:val="14"/>
        </w:rPr>
      </w:pPr>
      <w:r w:rsidRPr="00533C69">
        <w:rPr>
          <w:b/>
          <w:kern w:val="20"/>
          <w:sz w:val="14"/>
          <w:szCs w:val="14"/>
        </w:rPr>
        <w:t>ПОЛОЖЕНИЕ</w:t>
      </w:r>
    </w:p>
    <w:p w:rsidR="00A60DB3" w:rsidRPr="00533C69" w:rsidRDefault="00A60DB3" w:rsidP="00A60DB3">
      <w:pPr>
        <w:widowControl w:val="0"/>
        <w:jc w:val="center"/>
        <w:rPr>
          <w:kern w:val="20"/>
          <w:sz w:val="14"/>
          <w:szCs w:val="14"/>
        </w:rPr>
      </w:pPr>
      <w:r w:rsidRPr="00533C69">
        <w:rPr>
          <w:b/>
          <w:kern w:val="20"/>
          <w:sz w:val="14"/>
          <w:szCs w:val="14"/>
        </w:rPr>
        <w:t>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 и органах местного самоуправления Солецкого муниципального района</w:t>
      </w:r>
    </w:p>
    <w:p w:rsidR="00A60DB3" w:rsidRPr="00533C69" w:rsidRDefault="00A60DB3" w:rsidP="00A60DB3">
      <w:pPr>
        <w:widowControl w:val="0"/>
        <w:autoSpaceDE w:val="0"/>
        <w:autoSpaceDN w:val="0"/>
        <w:adjustRightInd w:val="0"/>
        <w:jc w:val="both"/>
        <w:rPr>
          <w:b/>
          <w:kern w:val="20"/>
          <w:sz w:val="14"/>
          <w:szCs w:val="14"/>
        </w:rPr>
      </w:pPr>
    </w:p>
    <w:p w:rsidR="00A60DB3" w:rsidRPr="00533C69" w:rsidRDefault="00A60DB3" w:rsidP="00A60DB3">
      <w:pPr>
        <w:widowControl w:val="0"/>
        <w:autoSpaceDE w:val="0"/>
        <w:autoSpaceDN w:val="0"/>
        <w:adjustRightInd w:val="0"/>
        <w:ind w:firstLine="284"/>
        <w:jc w:val="center"/>
        <w:rPr>
          <w:b/>
          <w:kern w:val="20"/>
          <w:sz w:val="14"/>
          <w:szCs w:val="14"/>
        </w:rPr>
      </w:pPr>
      <w:r w:rsidRPr="00533C69">
        <w:rPr>
          <w:b/>
          <w:kern w:val="20"/>
          <w:sz w:val="14"/>
          <w:szCs w:val="14"/>
        </w:rPr>
        <w:t>1. Общие положения</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1.1. </w:t>
      </w:r>
      <w:proofErr w:type="gramStart"/>
      <w:r w:rsidRPr="00533C69">
        <w:rPr>
          <w:kern w:val="20"/>
          <w:sz w:val="14"/>
          <w:szCs w:val="14"/>
        </w:rPr>
        <w:t xml:space="preserve">Настоящее Положение 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(далее - лиц, замешавших муниципальные должности) в органах местного самоуправления Солецкого муниципального округа и в органах местного самоуправления Солецкого муниципального района (далее - Положение) устанавливает основания возникновения права на </w:t>
      </w:r>
      <w:r w:rsidRPr="00533C69">
        <w:rPr>
          <w:bCs/>
          <w:kern w:val="20"/>
          <w:sz w:val="14"/>
          <w:szCs w:val="14"/>
        </w:rPr>
        <w:t xml:space="preserve">дополнительное пенсионное обеспечение </w:t>
      </w:r>
      <w:r w:rsidRPr="00533C69">
        <w:rPr>
          <w:kern w:val="20"/>
          <w:sz w:val="14"/>
          <w:szCs w:val="14"/>
        </w:rPr>
        <w:t>лицам, замещавшим муниципальные должности в органах</w:t>
      </w:r>
      <w:proofErr w:type="gramEnd"/>
      <w:r w:rsidRPr="00533C69">
        <w:rPr>
          <w:kern w:val="20"/>
          <w:sz w:val="14"/>
          <w:szCs w:val="14"/>
        </w:rPr>
        <w:t xml:space="preserve"> местного самоуправления Солецкого муниципального округа и в органах местного самоуправления Солецкого муниципального района (далее - в органах местного самоуправления) и в этот период достигших пенсионного возраста или потерявших трудоспособность, а также порядок его назначения, перерасчета и выплаты.</w:t>
      </w:r>
    </w:p>
    <w:p w:rsidR="00A60DB3" w:rsidRPr="00533C69" w:rsidRDefault="00A60DB3" w:rsidP="00A60DB3">
      <w:pPr>
        <w:widowControl w:val="0"/>
        <w:autoSpaceDE w:val="0"/>
        <w:autoSpaceDN w:val="0"/>
        <w:adjustRightInd w:val="0"/>
        <w:ind w:firstLine="284"/>
        <w:jc w:val="both"/>
        <w:rPr>
          <w:b/>
          <w:bCs/>
          <w:kern w:val="20"/>
          <w:sz w:val="14"/>
          <w:szCs w:val="14"/>
        </w:rPr>
      </w:pPr>
      <w:r w:rsidRPr="00533C69">
        <w:rPr>
          <w:b/>
          <w:kern w:val="20"/>
          <w:sz w:val="14"/>
          <w:szCs w:val="14"/>
        </w:rPr>
        <w:t xml:space="preserve">2. Условия назначения </w:t>
      </w:r>
      <w:r w:rsidRPr="00533C69">
        <w:rPr>
          <w:b/>
          <w:bCs/>
          <w:kern w:val="20"/>
          <w:sz w:val="14"/>
          <w:szCs w:val="14"/>
        </w:rPr>
        <w:t>дополнительного пенсионного обеспечения</w:t>
      </w:r>
    </w:p>
    <w:p w:rsidR="00A60DB3" w:rsidRPr="00533C69" w:rsidRDefault="00A60DB3" w:rsidP="00A60DB3">
      <w:pPr>
        <w:widowControl w:val="0"/>
        <w:autoSpaceDE w:val="0"/>
        <w:autoSpaceDN w:val="0"/>
        <w:adjustRightInd w:val="0"/>
        <w:ind w:firstLine="284"/>
        <w:jc w:val="both"/>
        <w:rPr>
          <w:bCs/>
          <w:kern w:val="20"/>
          <w:sz w:val="14"/>
          <w:szCs w:val="14"/>
        </w:rPr>
      </w:pPr>
      <w:r w:rsidRPr="00533C69">
        <w:rPr>
          <w:bCs/>
          <w:kern w:val="20"/>
          <w:sz w:val="14"/>
          <w:szCs w:val="14"/>
        </w:rPr>
        <w:t xml:space="preserve">2.1. </w:t>
      </w:r>
      <w:proofErr w:type="gramStart"/>
      <w:r w:rsidRPr="00533C69">
        <w:rPr>
          <w:kern w:val="20"/>
          <w:sz w:val="14"/>
          <w:szCs w:val="14"/>
        </w:rPr>
        <w:t xml:space="preserve">Лица, замещавшие муниципальные должности в органах местного самоуправления, имеют право на </w:t>
      </w:r>
      <w:r w:rsidRPr="00533C69">
        <w:rPr>
          <w:bCs/>
          <w:kern w:val="20"/>
          <w:sz w:val="14"/>
          <w:szCs w:val="14"/>
        </w:rPr>
        <w:t xml:space="preserve">дополнительное пенсионное обеспечение </w:t>
      </w:r>
      <w:r w:rsidRPr="00533C69">
        <w:rPr>
          <w:kern w:val="20"/>
          <w:sz w:val="14"/>
          <w:szCs w:val="14"/>
        </w:rPr>
        <w:t>при наличии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 декабря 2001 года № 166-ФЗ «О государственном пенсионном обеспечении в Российской Федерации», исчисленного применительно к стажу муниципальной службы в соответствии с действующим законодательством Российской Федерации</w:t>
      </w:r>
      <w:proofErr w:type="gramEnd"/>
      <w:r w:rsidRPr="00533C69">
        <w:rPr>
          <w:kern w:val="20"/>
          <w:sz w:val="14"/>
          <w:szCs w:val="14"/>
        </w:rPr>
        <w:t xml:space="preserve"> </w:t>
      </w:r>
      <w:proofErr w:type="gramStart"/>
      <w:r w:rsidRPr="00533C69">
        <w:rPr>
          <w:kern w:val="20"/>
          <w:sz w:val="14"/>
          <w:szCs w:val="14"/>
        </w:rPr>
        <w:t xml:space="preserve">об исчислении стажа муниципальной службы, в том числе </w:t>
      </w:r>
      <w:r w:rsidRPr="00533C69">
        <w:rPr>
          <w:kern w:val="20"/>
          <w:sz w:val="14"/>
          <w:szCs w:val="14"/>
        </w:rPr>
        <w:lastRenderedPageBreak/>
        <w:t xml:space="preserve">наличие стажа в государственных органах Новгородской области, в органах местного самоуправления и муниципальных органах Новгородской области - не менее 10 лет, при условии замещения муниципальной должности на постоянной (штатной) основе не менее 1 года и в этот период достигших пенсионного возраста или потерявших трудоспособность, имеют право на </w:t>
      </w:r>
      <w:r w:rsidRPr="00533C69">
        <w:rPr>
          <w:bCs/>
          <w:kern w:val="20"/>
          <w:sz w:val="14"/>
          <w:szCs w:val="14"/>
        </w:rPr>
        <w:t>дополнительное пенсионное обеспечение:</w:t>
      </w:r>
      <w:proofErr w:type="gramEnd"/>
    </w:p>
    <w:p w:rsidR="00A60DB3" w:rsidRPr="00533C69" w:rsidRDefault="00A60DB3" w:rsidP="00A60DB3">
      <w:pPr>
        <w:widowControl w:val="0"/>
        <w:autoSpaceDE w:val="0"/>
        <w:autoSpaceDN w:val="0"/>
        <w:adjustRightInd w:val="0"/>
        <w:ind w:firstLine="284"/>
        <w:jc w:val="both"/>
        <w:rPr>
          <w:kern w:val="20"/>
          <w:sz w:val="14"/>
          <w:szCs w:val="14"/>
        </w:rPr>
      </w:pPr>
      <w:r w:rsidRPr="00533C69">
        <w:rPr>
          <w:bCs/>
          <w:kern w:val="20"/>
          <w:sz w:val="14"/>
          <w:szCs w:val="14"/>
        </w:rPr>
        <w:t xml:space="preserve">- </w:t>
      </w:r>
      <w:r w:rsidRPr="00533C69">
        <w:rPr>
          <w:kern w:val="20"/>
          <w:sz w:val="14"/>
          <w:szCs w:val="14"/>
        </w:rPr>
        <w:t xml:space="preserve">к страховой пенсии по старости (инвалидности), назначенной в соответствии с Федеральным </w:t>
      </w:r>
      <w:hyperlink r:id="rId467" w:history="1">
        <w:r w:rsidRPr="00533C69">
          <w:rPr>
            <w:kern w:val="20"/>
            <w:sz w:val="14"/>
            <w:szCs w:val="14"/>
          </w:rPr>
          <w:t>законом</w:t>
        </w:r>
      </w:hyperlink>
      <w:r w:rsidRPr="00533C69">
        <w:rPr>
          <w:kern w:val="20"/>
          <w:sz w:val="14"/>
          <w:szCs w:val="14"/>
        </w:rPr>
        <w:t xml:space="preserve"> от 28 декабря 2013 года № 400-ФЗ «О страховых пенсиях»;</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 к пенсии, досрочно оформленной в соответствии с </w:t>
      </w:r>
      <w:hyperlink r:id="rId468" w:history="1">
        <w:r w:rsidRPr="00533C69">
          <w:rPr>
            <w:kern w:val="20"/>
            <w:sz w:val="14"/>
            <w:szCs w:val="14"/>
          </w:rPr>
          <w:t>Законом</w:t>
        </w:r>
      </w:hyperlink>
      <w:r w:rsidRPr="00533C69">
        <w:rPr>
          <w:kern w:val="20"/>
          <w:sz w:val="14"/>
          <w:szCs w:val="14"/>
        </w:rPr>
        <w:t xml:space="preserve"> Российской Федерации от 19 апреля 1991 года № 1032-1 «О занятости населения в Российской Федерации».</w:t>
      </w:r>
    </w:p>
    <w:p w:rsidR="00A60DB3" w:rsidRPr="00533C69" w:rsidRDefault="00A60DB3" w:rsidP="00A60DB3">
      <w:pPr>
        <w:widowControl w:val="0"/>
        <w:autoSpaceDE w:val="0"/>
        <w:autoSpaceDN w:val="0"/>
        <w:adjustRightInd w:val="0"/>
        <w:ind w:firstLine="284"/>
        <w:jc w:val="both"/>
        <w:rPr>
          <w:kern w:val="20"/>
          <w:sz w:val="14"/>
          <w:szCs w:val="14"/>
        </w:rPr>
      </w:pPr>
      <w:proofErr w:type="gramStart"/>
      <w:r w:rsidRPr="00533C69">
        <w:rPr>
          <w:kern w:val="20"/>
          <w:sz w:val="14"/>
          <w:szCs w:val="14"/>
        </w:rPr>
        <w:t>Д</w:t>
      </w:r>
      <w:r w:rsidRPr="00533C69">
        <w:rPr>
          <w:bCs/>
          <w:kern w:val="20"/>
          <w:sz w:val="14"/>
          <w:szCs w:val="14"/>
        </w:rPr>
        <w:t xml:space="preserve">ополнительное пенсионное обеспечение </w:t>
      </w:r>
      <w:r w:rsidRPr="00533C69">
        <w:rPr>
          <w:kern w:val="20"/>
          <w:sz w:val="14"/>
          <w:szCs w:val="14"/>
        </w:rPr>
        <w:t xml:space="preserve">не представляется лицам, замещавшим муниципальные должности, полномочия которых были прекращены по основаниям, предусмотренным </w:t>
      </w:r>
      <w:hyperlink r:id="rId469" w:history="1">
        <w:r w:rsidRPr="00533C69">
          <w:rPr>
            <w:kern w:val="20"/>
            <w:sz w:val="14"/>
            <w:szCs w:val="14"/>
          </w:rPr>
          <w:t>абзацем седьмым части 16 статьи 35</w:t>
        </w:r>
      </w:hyperlink>
      <w:r w:rsidRPr="00533C69">
        <w:rPr>
          <w:kern w:val="20"/>
          <w:sz w:val="14"/>
          <w:szCs w:val="14"/>
        </w:rPr>
        <w:t xml:space="preserve">, </w:t>
      </w:r>
      <w:hyperlink r:id="rId470" w:history="1">
        <w:r w:rsidRPr="00533C69">
          <w:rPr>
            <w:kern w:val="20"/>
            <w:sz w:val="14"/>
            <w:szCs w:val="14"/>
          </w:rPr>
          <w:t>пунктами 2.1</w:t>
        </w:r>
      </w:hyperlink>
      <w:r w:rsidRPr="00533C69">
        <w:rPr>
          <w:kern w:val="20"/>
          <w:sz w:val="14"/>
          <w:szCs w:val="14"/>
        </w:rPr>
        <w:t xml:space="preserve">, </w:t>
      </w:r>
      <w:hyperlink r:id="rId471" w:history="1">
        <w:r w:rsidRPr="00533C69">
          <w:rPr>
            <w:kern w:val="20"/>
            <w:sz w:val="14"/>
            <w:szCs w:val="14"/>
          </w:rPr>
          <w:t>3</w:t>
        </w:r>
      </w:hyperlink>
      <w:r w:rsidRPr="00533C69">
        <w:rPr>
          <w:kern w:val="20"/>
          <w:sz w:val="14"/>
          <w:szCs w:val="14"/>
        </w:rPr>
        <w:t xml:space="preserve">, </w:t>
      </w:r>
      <w:hyperlink r:id="rId472" w:history="1">
        <w:r w:rsidRPr="00533C69">
          <w:rPr>
            <w:kern w:val="20"/>
            <w:sz w:val="14"/>
            <w:szCs w:val="14"/>
          </w:rPr>
          <w:t>6</w:t>
        </w:r>
      </w:hyperlink>
      <w:r w:rsidRPr="00533C69">
        <w:rPr>
          <w:kern w:val="20"/>
          <w:sz w:val="14"/>
          <w:szCs w:val="14"/>
        </w:rPr>
        <w:t xml:space="preserve"> - </w:t>
      </w:r>
      <w:hyperlink r:id="rId473" w:history="1">
        <w:r w:rsidRPr="00533C69">
          <w:rPr>
            <w:kern w:val="20"/>
            <w:sz w:val="14"/>
            <w:szCs w:val="14"/>
          </w:rPr>
          <w:t>9 части 6</w:t>
        </w:r>
      </w:hyperlink>
      <w:r w:rsidRPr="00533C69">
        <w:rPr>
          <w:kern w:val="20"/>
          <w:sz w:val="14"/>
          <w:szCs w:val="14"/>
        </w:rPr>
        <w:t xml:space="preserve">, </w:t>
      </w:r>
      <w:hyperlink r:id="rId474" w:history="1">
        <w:r w:rsidRPr="00533C69">
          <w:rPr>
            <w:kern w:val="20"/>
            <w:sz w:val="14"/>
            <w:szCs w:val="14"/>
          </w:rPr>
          <w:t>частью 6.1 статьи 36</w:t>
        </w:r>
      </w:hyperlink>
      <w:r w:rsidRPr="00533C69">
        <w:rPr>
          <w:kern w:val="20"/>
          <w:sz w:val="14"/>
          <w:szCs w:val="14"/>
        </w:rPr>
        <w:t xml:space="preserve">, </w:t>
      </w:r>
      <w:hyperlink r:id="rId475" w:history="1">
        <w:r w:rsidRPr="00533C69">
          <w:rPr>
            <w:kern w:val="20"/>
            <w:sz w:val="14"/>
            <w:szCs w:val="14"/>
          </w:rPr>
          <w:t>частью 7.1</w:t>
        </w:r>
      </w:hyperlink>
      <w:r w:rsidRPr="00533C69">
        <w:rPr>
          <w:kern w:val="20"/>
          <w:sz w:val="14"/>
          <w:szCs w:val="14"/>
        </w:rPr>
        <w:t xml:space="preserve">, </w:t>
      </w:r>
      <w:hyperlink r:id="rId476" w:history="1">
        <w:r w:rsidRPr="00533C69">
          <w:rPr>
            <w:kern w:val="20"/>
            <w:sz w:val="14"/>
            <w:szCs w:val="14"/>
          </w:rPr>
          <w:t>пунктами 5</w:t>
        </w:r>
      </w:hyperlink>
      <w:r w:rsidRPr="00533C69">
        <w:rPr>
          <w:kern w:val="20"/>
          <w:sz w:val="14"/>
          <w:szCs w:val="14"/>
        </w:rPr>
        <w:t xml:space="preserve"> - </w:t>
      </w:r>
      <w:hyperlink r:id="rId477" w:history="1">
        <w:r w:rsidRPr="00533C69">
          <w:rPr>
            <w:kern w:val="20"/>
            <w:sz w:val="14"/>
            <w:szCs w:val="14"/>
          </w:rPr>
          <w:t>8 части 10</w:t>
        </w:r>
      </w:hyperlink>
      <w:r w:rsidRPr="00533C69">
        <w:rPr>
          <w:kern w:val="20"/>
          <w:sz w:val="14"/>
          <w:szCs w:val="14"/>
        </w:rPr>
        <w:t xml:space="preserve">, </w:t>
      </w:r>
      <w:hyperlink r:id="rId478" w:history="1">
        <w:r w:rsidRPr="00533C69">
          <w:rPr>
            <w:kern w:val="20"/>
            <w:sz w:val="14"/>
            <w:szCs w:val="14"/>
          </w:rPr>
          <w:t>частью 10.1 статьи 40</w:t>
        </w:r>
      </w:hyperlink>
      <w:r w:rsidRPr="00533C69">
        <w:rPr>
          <w:kern w:val="20"/>
          <w:sz w:val="14"/>
          <w:szCs w:val="14"/>
        </w:rPr>
        <w:t xml:space="preserve">, </w:t>
      </w:r>
      <w:hyperlink r:id="rId479" w:history="1">
        <w:r w:rsidRPr="00533C69">
          <w:rPr>
            <w:kern w:val="20"/>
            <w:sz w:val="14"/>
            <w:szCs w:val="14"/>
          </w:rPr>
          <w:t>частями 1</w:t>
        </w:r>
      </w:hyperlink>
      <w:r w:rsidRPr="00533C69">
        <w:rPr>
          <w:kern w:val="20"/>
          <w:sz w:val="14"/>
          <w:szCs w:val="14"/>
        </w:rPr>
        <w:t xml:space="preserve"> и</w:t>
      </w:r>
      <w:proofErr w:type="gramEnd"/>
      <w:r w:rsidRPr="00533C69">
        <w:rPr>
          <w:kern w:val="20"/>
          <w:sz w:val="14"/>
          <w:szCs w:val="14"/>
        </w:rPr>
        <w:t xml:space="preserve"> </w:t>
      </w:r>
      <w:hyperlink r:id="rId480" w:history="1">
        <w:r w:rsidRPr="00533C69">
          <w:rPr>
            <w:kern w:val="20"/>
            <w:sz w:val="14"/>
            <w:szCs w:val="14"/>
          </w:rPr>
          <w:t>2 статьи 73</w:t>
        </w:r>
      </w:hyperlink>
      <w:r w:rsidRPr="00533C69">
        <w:rPr>
          <w:kern w:val="20"/>
          <w:sz w:val="14"/>
          <w:szCs w:val="14"/>
        </w:rPr>
        <w:t xml:space="preserve"> Федерального закона от 6 октября 2003 года №131-ФЗ «Об общих принципах организации местного самоуправления в Российской Федерации».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2.2. </w:t>
      </w:r>
      <w:proofErr w:type="gramStart"/>
      <w:r w:rsidRPr="00533C69">
        <w:rPr>
          <w:kern w:val="20"/>
          <w:sz w:val="14"/>
          <w:szCs w:val="14"/>
        </w:rPr>
        <w:t>За лицами, замещавшими муниципальные должности в органах местного самоуправления до 01.01.2017, имевшими стаж, исчисленный применительно к стажу муниципальной службы в соответствии с действующим законодательством об исчислении стажа муниципальной службы не менее 15 лет, в том числе наличие стажа в государственных органах Новгородской области, в органах местного самоуправления и муниципальных органах Новгородской области - не менее 10 лет, при условии замещения муниципальной</w:t>
      </w:r>
      <w:proofErr w:type="gramEnd"/>
      <w:r w:rsidRPr="00533C69">
        <w:rPr>
          <w:kern w:val="20"/>
          <w:sz w:val="14"/>
          <w:szCs w:val="14"/>
        </w:rPr>
        <w:t xml:space="preserve"> </w:t>
      </w:r>
      <w:proofErr w:type="gramStart"/>
      <w:r w:rsidRPr="00533C69">
        <w:rPr>
          <w:kern w:val="20"/>
          <w:sz w:val="14"/>
          <w:szCs w:val="14"/>
        </w:rPr>
        <w:t>должности на постоянной (штатной) основе не менее 1 года и  в этот период достигших пенсионного возраста или потерявших трудоспособность, сохраняется право на дополнительное пенсионное обеспечение в соответствии с настоящим Положением без учета изменений, внесенных Федеральным законом от 23 мая 2016 года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в</w:t>
      </w:r>
      <w:proofErr w:type="gramEnd"/>
      <w:r w:rsidRPr="00533C69">
        <w:rPr>
          <w:kern w:val="20"/>
          <w:sz w:val="14"/>
          <w:szCs w:val="14"/>
        </w:rPr>
        <w:t xml:space="preserve"> пункт 4 статьи 7 Федерального закона от 15 декабря 2001 года № 166-ФЗ «О государственном пенсионном обеспечении в Российской Федерации».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2.3. </w:t>
      </w:r>
      <w:proofErr w:type="gramStart"/>
      <w:r w:rsidRPr="00533C69">
        <w:rPr>
          <w:kern w:val="20"/>
          <w:sz w:val="14"/>
          <w:szCs w:val="14"/>
        </w:rPr>
        <w:t>Дополнительное пенсионное обеспечение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w:t>
      </w:r>
      <w:proofErr w:type="gramEnd"/>
      <w:r w:rsidRPr="00533C69">
        <w:rPr>
          <w:kern w:val="20"/>
          <w:sz w:val="14"/>
          <w:szCs w:val="14"/>
        </w:rPr>
        <w:t xml:space="preserve">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При последующем увольнении с государственной службы Российской Федерации или освобождении от указанных должностей выплата дополнительного пенсионного обеспечения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2.4. </w:t>
      </w:r>
      <w:proofErr w:type="gramStart"/>
      <w:r w:rsidRPr="00533C69">
        <w:rPr>
          <w:kern w:val="20"/>
          <w:sz w:val="14"/>
          <w:szCs w:val="14"/>
        </w:rPr>
        <w:t>Лицам, имеющим одновременно право на дополнительное пенсионное обеспечение в соответствии с настоящим Положением, пенсию за выслугу лет, ежемесячное пожизненное содержание, ежемесячную доплату к пенсии (ежемесячному пожизненному содержанию)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пенсию за выслугу</w:t>
      </w:r>
      <w:proofErr w:type="gramEnd"/>
      <w:r w:rsidRPr="00533C69">
        <w:rPr>
          <w:kern w:val="20"/>
          <w:sz w:val="14"/>
          <w:szCs w:val="14"/>
        </w:rPr>
        <w:t xml:space="preserve"> </w:t>
      </w:r>
      <w:proofErr w:type="gramStart"/>
      <w:r w:rsidRPr="00533C69">
        <w:rPr>
          <w:kern w:val="20"/>
          <w:sz w:val="14"/>
          <w:szCs w:val="14"/>
        </w:rPr>
        <w:t>лет (ежемесячную доплату к пенсии, иные выплаты), устанавливаемую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назначается дополнительное пенсионное обеспечение в соответствии с настоящим  Положением или одна из иных указанных</w:t>
      </w:r>
      <w:proofErr w:type="gramEnd"/>
      <w:r w:rsidRPr="00533C69">
        <w:rPr>
          <w:kern w:val="20"/>
          <w:sz w:val="14"/>
          <w:szCs w:val="14"/>
        </w:rPr>
        <w:t xml:space="preserve"> выплат по их выбору (за исключением случаев, предусмотренных пунктом 3 статьи 3 Федерального  закона от 15 декабря 2001 года № 166-ФЗ  «О государственном пенсионном обеспечении в Российской Федерации»).</w:t>
      </w:r>
    </w:p>
    <w:p w:rsidR="00A60DB3" w:rsidRPr="00533C69" w:rsidRDefault="00A60DB3" w:rsidP="00A60DB3">
      <w:pPr>
        <w:widowControl w:val="0"/>
        <w:autoSpaceDE w:val="0"/>
        <w:autoSpaceDN w:val="0"/>
        <w:adjustRightInd w:val="0"/>
        <w:ind w:firstLine="284"/>
        <w:jc w:val="both"/>
        <w:rPr>
          <w:b/>
          <w:bCs/>
          <w:kern w:val="20"/>
          <w:sz w:val="14"/>
          <w:szCs w:val="14"/>
        </w:rPr>
      </w:pPr>
      <w:r w:rsidRPr="00533C69">
        <w:rPr>
          <w:b/>
          <w:kern w:val="20"/>
          <w:sz w:val="14"/>
          <w:szCs w:val="14"/>
        </w:rPr>
        <w:t xml:space="preserve">3. Размер </w:t>
      </w:r>
      <w:r w:rsidRPr="00533C69">
        <w:rPr>
          <w:b/>
          <w:bCs/>
          <w:kern w:val="20"/>
          <w:sz w:val="14"/>
          <w:szCs w:val="14"/>
        </w:rPr>
        <w:t xml:space="preserve">дополнительного пенсионного обеспечения </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3.1. Размер </w:t>
      </w:r>
      <w:r w:rsidRPr="00533C69">
        <w:rPr>
          <w:bCs/>
          <w:kern w:val="20"/>
          <w:sz w:val="14"/>
          <w:szCs w:val="14"/>
        </w:rPr>
        <w:t xml:space="preserve">дополнительного пенсионного обеспечения </w:t>
      </w:r>
      <w:r w:rsidRPr="00533C69">
        <w:rPr>
          <w:kern w:val="20"/>
          <w:sz w:val="14"/>
          <w:szCs w:val="14"/>
        </w:rPr>
        <w:t>лицам, замещавшим муниципальные должности, составляет 25 процентов месячного денежного содержания по замещаемой должности.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3.2. Перерасчет </w:t>
      </w:r>
      <w:r w:rsidRPr="00533C69">
        <w:rPr>
          <w:bCs/>
          <w:kern w:val="20"/>
          <w:sz w:val="14"/>
          <w:szCs w:val="14"/>
        </w:rPr>
        <w:t xml:space="preserve">дополнительного пенсионного обеспечения производится </w:t>
      </w:r>
      <w:r w:rsidRPr="00533C69">
        <w:rPr>
          <w:kern w:val="20"/>
          <w:sz w:val="14"/>
          <w:szCs w:val="14"/>
        </w:rPr>
        <w:t xml:space="preserve">в случае изменения размера денежного содержания по соответствующей муниципальной должности, и составляет 25 процентов месячного денежного содержания по соответствующей муниципальной должности с учетом последних изменений. </w:t>
      </w:r>
    </w:p>
    <w:p w:rsidR="00A60DB3" w:rsidRPr="00533C69" w:rsidRDefault="00A60DB3" w:rsidP="00A60DB3">
      <w:pPr>
        <w:widowControl w:val="0"/>
        <w:autoSpaceDE w:val="0"/>
        <w:autoSpaceDN w:val="0"/>
        <w:adjustRightInd w:val="0"/>
        <w:ind w:firstLine="284"/>
        <w:jc w:val="both"/>
        <w:rPr>
          <w:b/>
          <w:kern w:val="20"/>
          <w:sz w:val="14"/>
          <w:szCs w:val="14"/>
        </w:rPr>
      </w:pPr>
      <w:r w:rsidRPr="00533C69">
        <w:rPr>
          <w:b/>
          <w:kern w:val="20"/>
          <w:sz w:val="14"/>
          <w:szCs w:val="14"/>
        </w:rPr>
        <w:t xml:space="preserve">4. Срок, на который назначается </w:t>
      </w:r>
      <w:r w:rsidRPr="00533C69">
        <w:rPr>
          <w:b/>
          <w:bCs/>
          <w:kern w:val="20"/>
          <w:sz w:val="14"/>
          <w:szCs w:val="14"/>
        </w:rPr>
        <w:t>дополнительное пенсионное обеспечение</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4.1. Д</w:t>
      </w:r>
      <w:r w:rsidRPr="00533C69">
        <w:rPr>
          <w:bCs/>
          <w:kern w:val="20"/>
          <w:sz w:val="14"/>
          <w:szCs w:val="14"/>
        </w:rPr>
        <w:t>ополнительное пенсионное обеспечение</w:t>
      </w:r>
      <w:r w:rsidRPr="00533C69">
        <w:rPr>
          <w:kern w:val="20"/>
          <w:sz w:val="14"/>
          <w:szCs w:val="14"/>
        </w:rPr>
        <w:t>, предусмотренное настоящим Положением, назначается с 1-го числа месяца, в котором гражданин обратился за его назначением, но не ранее чем со дня возникновения права на него.</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lastRenderedPageBreak/>
        <w:t>4.2. Д</w:t>
      </w:r>
      <w:r w:rsidRPr="00533C69">
        <w:rPr>
          <w:bCs/>
          <w:kern w:val="20"/>
          <w:sz w:val="14"/>
          <w:szCs w:val="14"/>
        </w:rPr>
        <w:t>ополнительное пенсионное обеспечение</w:t>
      </w:r>
      <w:r w:rsidRPr="00533C69">
        <w:rPr>
          <w:kern w:val="20"/>
          <w:sz w:val="14"/>
          <w:szCs w:val="14"/>
        </w:rPr>
        <w:t xml:space="preserve"> назначается пожизненно, за исключением граждан, которым назначена страховая пенсия по инвалидности в соответствии с федеральным законодательством.</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Для граждан, имеющих право на д</w:t>
      </w:r>
      <w:r w:rsidRPr="00533C69">
        <w:rPr>
          <w:bCs/>
          <w:kern w:val="20"/>
          <w:sz w:val="14"/>
          <w:szCs w:val="14"/>
        </w:rPr>
        <w:t>ополнительное пенсионное обеспечение</w:t>
      </w:r>
      <w:r w:rsidRPr="00533C69">
        <w:rPr>
          <w:kern w:val="20"/>
          <w:sz w:val="14"/>
          <w:szCs w:val="14"/>
        </w:rPr>
        <w:t xml:space="preserve"> в соответствии с настоящим Положением и которым назначена страховая пенсия по инвалидности, право получения </w:t>
      </w:r>
      <w:r w:rsidRPr="00533C69">
        <w:rPr>
          <w:bCs/>
          <w:kern w:val="20"/>
          <w:sz w:val="14"/>
          <w:szCs w:val="14"/>
        </w:rPr>
        <w:t xml:space="preserve">дополнительного пенсионного обеспечения </w:t>
      </w:r>
      <w:r w:rsidRPr="00533C69">
        <w:rPr>
          <w:kern w:val="20"/>
          <w:sz w:val="14"/>
          <w:szCs w:val="14"/>
        </w:rPr>
        <w:t>ограничивается сроком получения пенсии по инвалидности.</w:t>
      </w:r>
    </w:p>
    <w:p w:rsidR="00A60DB3" w:rsidRPr="00533C69" w:rsidRDefault="00A60DB3" w:rsidP="00A60DB3">
      <w:pPr>
        <w:widowControl w:val="0"/>
        <w:autoSpaceDE w:val="0"/>
        <w:autoSpaceDN w:val="0"/>
        <w:adjustRightInd w:val="0"/>
        <w:ind w:firstLine="284"/>
        <w:jc w:val="both"/>
        <w:rPr>
          <w:b/>
          <w:kern w:val="20"/>
          <w:sz w:val="14"/>
          <w:szCs w:val="14"/>
        </w:rPr>
      </w:pPr>
      <w:r w:rsidRPr="00533C69">
        <w:rPr>
          <w:b/>
          <w:kern w:val="20"/>
          <w:sz w:val="14"/>
          <w:szCs w:val="14"/>
        </w:rPr>
        <w:t xml:space="preserve">5. Порядок назначения и выплаты </w:t>
      </w:r>
      <w:r w:rsidRPr="00533C69">
        <w:rPr>
          <w:b/>
          <w:bCs/>
          <w:kern w:val="20"/>
          <w:sz w:val="14"/>
          <w:szCs w:val="14"/>
        </w:rPr>
        <w:t>дополнительного пенсионного обеспечения</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5.1. Гражданин, претендующий на д</w:t>
      </w:r>
      <w:r w:rsidRPr="00533C69">
        <w:rPr>
          <w:bCs/>
          <w:kern w:val="20"/>
          <w:sz w:val="14"/>
          <w:szCs w:val="14"/>
        </w:rPr>
        <w:t>ополнительное пенсионное обеспечение</w:t>
      </w:r>
      <w:r w:rsidRPr="00533C69">
        <w:rPr>
          <w:kern w:val="20"/>
          <w:sz w:val="14"/>
          <w:szCs w:val="14"/>
        </w:rPr>
        <w:t xml:space="preserve"> (далее - заявитель), подает в Администрацию Солецкого муниципального округа заявление о назначении </w:t>
      </w:r>
      <w:r w:rsidRPr="00533C69">
        <w:rPr>
          <w:bCs/>
          <w:kern w:val="20"/>
          <w:sz w:val="14"/>
          <w:szCs w:val="14"/>
        </w:rPr>
        <w:t>дополнительного пенсионного обеспечения</w:t>
      </w:r>
      <w:r w:rsidRPr="00533C69">
        <w:rPr>
          <w:kern w:val="20"/>
          <w:sz w:val="14"/>
          <w:szCs w:val="14"/>
        </w:rPr>
        <w:t xml:space="preserve"> по форме, </w:t>
      </w:r>
      <w:proofErr w:type="gramStart"/>
      <w:r w:rsidRPr="00533C69">
        <w:rPr>
          <w:kern w:val="20"/>
          <w:sz w:val="14"/>
          <w:szCs w:val="14"/>
        </w:rPr>
        <w:t>согласно приложения</w:t>
      </w:r>
      <w:proofErr w:type="gramEnd"/>
      <w:r w:rsidRPr="00533C69">
        <w:rPr>
          <w:kern w:val="20"/>
          <w:sz w:val="14"/>
          <w:szCs w:val="14"/>
        </w:rPr>
        <w:t xml:space="preserve"> к настоящему Положению.</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Заявление передается в уполномоченный орган Администрации Солецкого муниципального округа по решению вопросов начисления и выплаты дополнительного пенсионного обеспечения, назначенный распоряжением Администрации Солецкого муниципального округа (далее – уполномоченный орган),</w:t>
      </w:r>
    </w:p>
    <w:p w:rsidR="00A60DB3" w:rsidRPr="00533C69" w:rsidRDefault="00A60DB3" w:rsidP="00A60DB3">
      <w:pPr>
        <w:widowControl w:val="0"/>
        <w:autoSpaceDE w:val="0"/>
        <w:autoSpaceDN w:val="0"/>
        <w:adjustRightInd w:val="0"/>
        <w:ind w:firstLine="284"/>
        <w:jc w:val="both"/>
        <w:rPr>
          <w:kern w:val="20"/>
          <w:sz w:val="14"/>
          <w:szCs w:val="14"/>
        </w:rPr>
      </w:pPr>
      <w:bookmarkStart w:id="35" w:name="P150"/>
      <w:bookmarkEnd w:id="35"/>
      <w:r w:rsidRPr="00533C69">
        <w:rPr>
          <w:kern w:val="20"/>
          <w:sz w:val="14"/>
          <w:szCs w:val="14"/>
        </w:rPr>
        <w:t>5.2. К заявлению заявитель прилагает:</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1) копию трудовой книжки и (или) сведения о трудовой деятельности;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2) справку о денежном содержании лица, замещавшего муниципальную должность, в соответствии с нормативными правовыми актами органов местного самоуправления Новгородской области об оплате труда в органах местного самоуправления (по месту замещения заявителем муниципальной должности), рассчитанного в соответствии с пунктом 3 настоящего Положения;</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3) документ, подтверждающий регистрацию в системе индивидуального (персонифицированного) учета, в том числе в форме электронного документа лица, замещавшего муниципальную должность;</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4) решение кадровой службы об установлении иных периодов службы (работы) заявителя, включаемых в стаж, дающий заявителю право на д</w:t>
      </w:r>
      <w:r w:rsidRPr="00533C69">
        <w:rPr>
          <w:bCs/>
          <w:kern w:val="20"/>
          <w:sz w:val="14"/>
          <w:szCs w:val="14"/>
        </w:rPr>
        <w:t>ополнительное пенсионное обеспечение</w:t>
      </w:r>
      <w:r w:rsidRPr="00533C69">
        <w:rPr>
          <w:kern w:val="20"/>
          <w:sz w:val="14"/>
          <w:szCs w:val="14"/>
        </w:rPr>
        <w:t>;</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5) заявление в уполномоченный орган на перечисление </w:t>
      </w:r>
      <w:r w:rsidRPr="00533C69">
        <w:rPr>
          <w:bCs/>
          <w:kern w:val="20"/>
          <w:sz w:val="14"/>
          <w:szCs w:val="14"/>
        </w:rPr>
        <w:t xml:space="preserve">дополнительного пенсионного обеспечения </w:t>
      </w:r>
      <w:r w:rsidRPr="00533C69">
        <w:rPr>
          <w:kern w:val="20"/>
          <w:sz w:val="14"/>
          <w:szCs w:val="14"/>
        </w:rPr>
        <w:t>на банковский счет заявителя, открытый в банке или кредитной организации (с указанием реквизитов счета).</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Копии документов, предусмотренные подпунктом 5.2. настоящего Положения, должны быть заверены в нотариальном порядке. При представлении копий документов, не заверенных в нотариальном порядке, уполномоченный орган проверяет соответствие копий этих документов их оригиналам, делает отметку на копии о соответствии её подлиннику.</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5.3. </w:t>
      </w:r>
      <w:proofErr w:type="gramStart"/>
      <w:r w:rsidRPr="00533C69">
        <w:rPr>
          <w:kern w:val="20"/>
          <w:sz w:val="14"/>
          <w:szCs w:val="14"/>
        </w:rPr>
        <w:t>Заявление и документы, указанные в под</w:t>
      </w:r>
      <w:hyperlink w:anchor="P150" w:history="1">
        <w:r w:rsidRPr="00533C69">
          <w:rPr>
            <w:kern w:val="20"/>
            <w:sz w:val="14"/>
            <w:szCs w:val="14"/>
          </w:rPr>
          <w:t>пункте</w:t>
        </w:r>
      </w:hyperlink>
      <w:r w:rsidRPr="00533C69">
        <w:rPr>
          <w:kern w:val="20"/>
          <w:sz w:val="14"/>
          <w:szCs w:val="14"/>
        </w:rPr>
        <w:t xml:space="preserve"> 5.2. настоящего Положения, направляются в пятидневный срок со дня обращения заявителя на рассмотрение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(далее - Комиссия).</w:t>
      </w:r>
      <w:proofErr w:type="gramEnd"/>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Комиссия осуществляет свою деятельность в соответствии с положением. Положение и состав комиссии утверждаются постановлением Администрации Солецкого муниципального округа.</w:t>
      </w:r>
    </w:p>
    <w:p w:rsidR="00A60DB3" w:rsidRPr="00533C69" w:rsidRDefault="00A60DB3" w:rsidP="00A60DB3">
      <w:pPr>
        <w:widowControl w:val="0"/>
        <w:autoSpaceDE w:val="0"/>
        <w:autoSpaceDN w:val="0"/>
        <w:adjustRightInd w:val="0"/>
        <w:ind w:firstLine="284"/>
        <w:jc w:val="both"/>
        <w:rPr>
          <w:kern w:val="20"/>
          <w:sz w:val="14"/>
          <w:szCs w:val="14"/>
        </w:rPr>
      </w:pPr>
      <w:bookmarkStart w:id="36" w:name="P162"/>
      <w:bookmarkEnd w:id="36"/>
      <w:r w:rsidRPr="00533C69">
        <w:rPr>
          <w:kern w:val="20"/>
          <w:sz w:val="14"/>
          <w:szCs w:val="14"/>
        </w:rPr>
        <w:t>Комиссия в тридцатидневный срок со дня поступления заявления с документами в уполномоченный орган рассматривает представленные документы и выносит решение о назначении дополнительного пенсионного обеспечения либо об отказе в его назначении.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В решении об отказе в назначении </w:t>
      </w:r>
      <w:r w:rsidRPr="00533C69">
        <w:rPr>
          <w:bCs/>
          <w:kern w:val="20"/>
          <w:sz w:val="14"/>
          <w:szCs w:val="14"/>
        </w:rPr>
        <w:t xml:space="preserve">дополнительного пенсионного обеспечения </w:t>
      </w:r>
      <w:r w:rsidRPr="00533C69">
        <w:rPr>
          <w:kern w:val="20"/>
          <w:sz w:val="14"/>
          <w:szCs w:val="14"/>
        </w:rPr>
        <w:t>указываются причины отказа.</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Решение об отказе в назначении </w:t>
      </w:r>
      <w:r w:rsidRPr="00533C69">
        <w:rPr>
          <w:bCs/>
          <w:kern w:val="20"/>
          <w:sz w:val="14"/>
          <w:szCs w:val="14"/>
        </w:rPr>
        <w:t xml:space="preserve">дополнительного пенсионного обеспечения </w:t>
      </w:r>
      <w:r w:rsidRPr="00533C69">
        <w:rPr>
          <w:kern w:val="20"/>
          <w:sz w:val="14"/>
          <w:szCs w:val="14"/>
        </w:rPr>
        <w:t>принимается в случаях:</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отсутствия права на получение </w:t>
      </w:r>
      <w:r w:rsidRPr="00533C69">
        <w:rPr>
          <w:bCs/>
          <w:kern w:val="20"/>
          <w:sz w:val="14"/>
          <w:szCs w:val="14"/>
        </w:rPr>
        <w:t>дополнительного пенсионного обеспечения</w:t>
      </w:r>
      <w:r w:rsidRPr="00533C69">
        <w:rPr>
          <w:kern w:val="20"/>
          <w:sz w:val="14"/>
          <w:szCs w:val="14"/>
        </w:rPr>
        <w:t>;</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представления неполного комплекта документов, предусмотренного под</w:t>
      </w:r>
      <w:hyperlink w:anchor="P150" w:history="1">
        <w:r w:rsidRPr="00533C69">
          <w:rPr>
            <w:kern w:val="20"/>
            <w:sz w:val="14"/>
            <w:szCs w:val="14"/>
          </w:rPr>
          <w:t>пунктом</w:t>
        </w:r>
      </w:hyperlink>
      <w:r w:rsidRPr="00533C69">
        <w:rPr>
          <w:kern w:val="20"/>
          <w:sz w:val="14"/>
          <w:szCs w:val="14"/>
        </w:rPr>
        <w:t xml:space="preserve"> 5.2. настоящего Положения.</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Уполномоченный орган в трехдневный срок со дня принятия комиссией решения об отказе в назначении </w:t>
      </w:r>
      <w:r w:rsidRPr="00533C69">
        <w:rPr>
          <w:bCs/>
          <w:kern w:val="20"/>
          <w:sz w:val="14"/>
          <w:szCs w:val="14"/>
        </w:rPr>
        <w:t xml:space="preserve">дополнительного пенсионного обеспечения </w:t>
      </w:r>
      <w:r w:rsidRPr="00533C69">
        <w:rPr>
          <w:kern w:val="20"/>
          <w:sz w:val="14"/>
          <w:szCs w:val="14"/>
        </w:rPr>
        <w:t>направляет копию решения заявителю.</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Уполномоченный орган в пятидневный срок со дня принятия комиссией решения о назначении дополнительного пенсионного обеспечения определяет размер дополнительного пенсионного обеспечения и производит его начисление.</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Выплата дополнительного пенсионного обеспечения производится уполномоченным органом. </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Перерасчет дополнительного пенсионного обеспечения производится уполномоченным органом. </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Администрация Солецкого муниципального округа в трехдневный срок со дня принятия муниципального правового акта об изменении денежного содержания лицам, замещающим муниципальные должности, направляет его в уполномоченный орган.</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Перерасчет оформляется распоряжением Администрации Солецкого муниципального округа в тридцатидневный срок со дня принятия муниципального правового акта об изменении денежного содержания лицам, замещающим муниципальные должности.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5.4. Д</w:t>
      </w:r>
      <w:r w:rsidRPr="00533C69">
        <w:rPr>
          <w:bCs/>
          <w:kern w:val="20"/>
          <w:sz w:val="14"/>
          <w:szCs w:val="14"/>
        </w:rPr>
        <w:t>ополнительное пенсионное обеспечение</w:t>
      </w:r>
      <w:r w:rsidRPr="00533C69">
        <w:rPr>
          <w:kern w:val="20"/>
          <w:sz w:val="14"/>
          <w:szCs w:val="14"/>
        </w:rPr>
        <w:t xml:space="preserve">, назначенное в соответствии с настоящим Положением, перечисляется уполномоченным органом на банковский счет заявителя, открытый в банке или в кредитной организации, до десятого числа месяца, следующего за месяцем начисления </w:t>
      </w:r>
      <w:r w:rsidRPr="00533C69">
        <w:rPr>
          <w:bCs/>
          <w:kern w:val="20"/>
          <w:sz w:val="14"/>
          <w:szCs w:val="14"/>
        </w:rPr>
        <w:t>дополнительного пенсионного обеспечения</w:t>
      </w:r>
      <w:r w:rsidRPr="00533C69">
        <w:rPr>
          <w:kern w:val="20"/>
          <w:sz w:val="14"/>
          <w:szCs w:val="14"/>
        </w:rPr>
        <w:t>.</w:t>
      </w:r>
    </w:p>
    <w:p w:rsidR="00A60DB3" w:rsidRPr="00533C69" w:rsidRDefault="00A60DB3" w:rsidP="00A60DB3">
      <w:pPr>
        <w:widowControl w:val="0"/>
        <w:autoSpaceDE w:val="0"/>
        <w:autoSpaceDN w:val="0"/>
        <w:adjustRightInd w:val="0"/>
        <w:ind w:firstLine="284"/>
        <w:jc w:val="both"/>
        <w:rPr>
          <w:kern w:val="20"/>
          <w:sz w:val="14"/>
          <w:szCs w:val="14"/>
        </w:rPr>
      </w:pPr>
      <w:bookmarkStart w:id="37" w:name="P175"/>
      <w:bookmarkEnd w:id="37"/>
      <w:r w:rsidRPr="00533C69">
        <w:rPr>
          <w:kern w:val="20"/>
          <w:sz w:val="14"/>
          <w:szCs w:val="14"/>
        </w:rPr>
        <w:lastRenderedPageBreak/>
        <w:t xml:space="preserve">5.5. </w:t>
      </w:r>
      <w:proofErr w:type="gramStart"/>
      <w:r w:rsidRPr="00533C69">
        <w:rPr>
          <w:kern w:val="20"/>
          <w:sz w:val="14"/>
          <w:szCs w:val="14"/>
        </w:rPr>
        <w:t>Начисленная сумма дополнительного пенсионного обеспечения, причитавшаяся гражданину и оставшаяся неполученной в связи с его смертью, выплачивается тем членам его семьи, которые относятся к лицам, указанным в части 2 статьи 10 Федерального закона от 28 декабря 2013 года № 400-ФЗ «О страховых пенсиях» и проживали совместно с этим гражданином на день его смерти, если обращение в уполномоченный орган за неполученной суммой дополнительного</w:t>
      </w:r>
      <w:proofErr w:type="gramEnd"/>
      <w:r w:rsidRPr="00533C69">
        <w:rPr>
          <w:kern w:val="20"/>
          <w:sz w:val="14"/>
          <w:szCs w:val="14"/>
        </w:rPr>
        <w:t xml:space="preserve"> пенсионного обеспечения последовало не </w:t>
      </w:r>
      <w:proofErr w:type="gramStart"/>
      <w:r w:rsidRPr="00533C69">
        <w:rPr>
          <w:kern w:val="20"/>
          <w:sz w:val="14"/>
          <w:szCs w:val="14"/>
        </w:rPr>
        <w:t>позднее</w:t>
      </w:r>
      <w:proofErr w:type="gramEnd"/>
      <w:r w:rsidRPr="00533C69">
        <w:rPr>
          <w:kern w:val="20"/>
          <w:sz w:val="14"/>
          <w:szCs w:val="14"/>
        </w:rPr>
        <w:t xml:space="preserve"> чем до истечения шести месяцев со дня смерти гражданина. При обращении нескольких членов семьи за указанной суммой дополнительного пенсионного </w:t>
      </w:r>
      <w:proofErr w:type="gramStart"/>
      <w:r w:rsidRPr="00533C69">
        <w:rPr>
          <w:kern w:val="20"/>
          <w:sz w:val="14"/>
          <w:szCs w:val="14"/>
        </w:rPr>
        <w:t>обеспечения, причитающиеся им суммы делятся</w:t>
      </w:r>
      <w:proofErr w:type="gramEnd"/>
      <w:r w:rsidRPr="00533C69">
        <w:rPr>
          <w:kern w:val="20"/>
          <w:sz w:val="14"/>
          <w:szCs w:val="14"/>
        </w:rPr>
        <w:t xml:space="preserve"> между ними поровну.</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5.6. При отсутствии лиц, имеющих на основании подпункта 5.5. настоящего пункта право на начисленную сумму дополнительного пенсионного обеспечения, или при </w:t>
      </w:r>
      <w:proofErr w:type="gramStart"/>
      <w:r w:rsidRPr="00533C69">
        <w:rPr>
          <w:kern w:val="20"/>
          <w:sz w:val="14"/>
          <w:szCs w:val="14"/>
        </w:rPr>
        <w:t>не предъявлении</w:t>
      </w:r>
      <w:proofErr w:type="gramEnd"/>
      <w:r w:rsidRPr="00533C69">
        <w:rPr>
          <w:kern w:val="20"/>
          <w:sz w:val="14"/>
          <w:szCs w:val="14"/>
        </w:rPr>
        <w:t xml:space="preserve"> этими лицами требований о выплате указанной суммы в установленный срок, соответствующая сумма наследуются на общих основаниях, установленных Гражданским кодексом Российской Федерации.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5.7. Сумма дополнительного пенсионного обеспечения, не начисленная гражданину не по его вине, начисляется ему за прошедшее время без ограничения каким-либо сроком.</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5.8. Выплата дополнительного пенсионного обеспечения приостанавливается в следующих случаях:</w:t>
      </w:r>
    </w:p>
    <w:p w:rsidR="00A60DB3" w:rsidRPr="00533C69" w:rsidRDefault="00A60DB3" w:rsidP="00A60DB3">
      <w:pPr>
        <w:widowControl w:val="0"/>
        <w:autoSpaceDE w:val="0"/>
        <w:autoSpaceDN w:val="0"/>
        <w:adjustRightInd w:val="0"/>
        <w:ind w:firstLine="284"/>
        <w:jc w:val="both"/>
        <w:rPr>
          <w:kern w:val="20"/>
          <w:sz w:val="14"/>
          <w:szCs w:val="14"/>
        </w:rPr>
      </w:pPr>
      <w:bookmarkStart w:id="38" w:name="P201"/>
      <w:bookmarkEnd w:id="38"/>
      <w:r w:rsidRPr="00533C69">
        <w:rPr>
          <w:kern w:val="20"/>
          <w:sz w:val="14"/>
          <w:szCs w:val="14"/>
        </w:rPr>
        <w:t xml:space="preserve">5.8.1. </w:t>
      </w:r>
      <w:proofErr w:type="gramStart"/>
      <w:r w:rsidRPr="00533C69">
        <w:rPr>
          <w:kern w:val="20"/>
          <w:sz w:val="14"/>
          <w:szCs w:val="14"/>
        </w:rPr>
        <w:t>При замещении лицом, получающим д</w:t>
      </w:r>
      <w:r w:rsidRPr="00533C69">
        <w:rPr>
          <w:bCs/>
          <w:kern w:val="20"/>
          <w:sz w:val="14"/>
          <w:szCs w:val="14"/>
        </w:rPr>
        <w:t>ополнительное пенсионное обеспечение</w:t>
      </w:r>
      <w:r w:rsidRPr="00533C69">
        <w:rPr>
          <w:kern w:val="20"/>
          <w:sz w:val="14"/>
          <w:szCs w:val="14"/>
        </w:rPr>
        <w:t>, государственной должности Российской Федерации, государственной должности субъекта Российской Федерации, муниципальной должности, должности федеральной государственной службы, должности федеральной государственной гражданской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w:t>
      </w:r>
      <w:proofErr w:type="gramEnd"/>
      <w:r w:rsidRPr="00533C69">
        <w:rPr>
          <w:kern w:val="20"/>
          <w:sz w:val="14"/>
          <w:szCs w:val="14"/>
        </w:rPr>
        <w:t xml:space="preserve">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 со дня замещения соответствующей должности;</w:t>
      </w:r>
    </w:p>
    <w:p w:rsidR="00A60DB3" w:rsidRPr="00533C69" w:rsidRDefault="00A60DB3" w:rsidP="00A60DB3">
      <w:pPr>
        <w:widowControl w:val="0"/>
        <w:autoSpaceDE w:val="0"/>
        <w:autoSpaceDN w:val="0"/>
        <w:adjustRightInd w:val="0"/>
        <w:ind w:firstLine="284"/>
        <w:jc w:val="both"/>
        <w:rPr>
          <w:kern w:val="20"/>
          <w:sz w:val="14"/>
          <w:szCs w:val="14"/>
        </w:rPr>
      </w:pPr>
      <w:bookmarkStart w:id="39" w:name="P202"/>
      <w:bookmarkEnd w:id="39"/>
      <w:r w:rsidRPr="00533C69">
        <w:rPr>
          <w:kern w:val="20"/>
          <w:sz w:val="14"/>
          <w:szCs w:val="14"/>
        </w:rPr>
        <w:t xml:space="preserve">5.8.2. </w:t>
      </w:r>
      <w:proofErr w:type="gramStart"/>
      <w:r w:rsidRPr="00533C69">
        <w:rPr>
          <w:kern w:val="20"/>
          <w:sz w:val="14"/>
          <w:szCs w:val="14"/>
        </w:rPr>
        <w:t>Выбор получателем дополнительного пенсионного обеспечения для получения: пенсии за выслугу лет,  ежемесячного пожизненного содержания, ежемесячной доплаты к пенсии (ежемесячному пожизненному содержанию) или дополнительного (пожизненного) ежемесячного материального обеспечения, назначаемых и финансируемых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пенсии за выслугу лет (ежемесячной доплаты к пенсии, иных</w:t>
      </w:r>
      <w:proofErr w:type="gramEnd"/>
      <w:r w:rsidRPr="00533C69">
        <w:rPr>
          <w:kern w:val="20"/>
          <w:sz w:val="14"/>
          <w:szCs w:val="14"/>
        </w:rPr>
        <w:t xml:space="preserve"> </w:t>
      </w:r>
      <w:proofErr w:type="gramStart"/>
      <w:r w:rsidRPr="00533C69">
        <w:rPr>
          <w:kern w:val="20"/>
          <w:sz w:val="14"/>
          <w:szCs w:val="14"/>
        </w:rPr>
        <w:t>выплат), устанавливаемых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(за исключением случаев, предусмотренных пунктом 3 статьи 3 Федерального  закона от 15 декабря 2001 года № 166-ФЗ  «О государственном пенсионном обеспечении</w:t>
      </w:r>
      <w:proofErr w:type="gramEnd"/>
      <w:r w:rsidRPr="00533C69">
        <w:rPr>
          <w:kern w:val="20"/>
          <w:sz w:val="14"/>
          <w:szCs w:val="14"/>
        </w:rPr>
        <w:t xml:space="preserve"> в Российской Федерации») – со дня назначения данной выплаты;</w:t>
      </w:r>
    </w:p>
    <w:p w:rsidR="00A60DB3" w:rsidRPr="00533C69" w:rsidRDefault="00A60DB3" w:rsidP="00A60DB3">
      <w:pPr>
        <w:widowControl w:val="0"/>
        <w:autoSpaceDE w:val="0"/>
        <w:autoSpaceDN w:val="0"/>
        <w:adjustRightInd w:val="0"/>
        <w:ind w:firstLine="284"/>
        <w:jc w:val="both"/>
        <w:rPr>
          <w:kern w:val="20"/>
          <w:sz w:val="14"/>
          <w:szCs w:val="14"/>
        </w:rPr>
      </w:pPr>
      <w:bookmarkStart w:id="40" w:name="P205"/>
      <w:bookmarkEnd w:id="40"/>
      <w:r w:rsidRPr="00533C69">
        <w:rPr>
          <w:kern w:val="20"/>
          <w:sz w:val="14"/>
          <w:szCs w:val="14"/>
        </w:rPr>
        <w:t>5.8.3. Приостановление (прекращение) выплаты всех пенсий, начисленных в соответствии с федеральным пенсионным законодательством, - со дня приостановления (прекращения) указанных выплат;</w:t>
      </w:r>
    </w:p>
    <w:p w:rsidR="00A60DB3" w:rsidRPr="00533C69" w:rsidRDefault="00A60DB3" w:rsidP="00A60DB3">
      <w:pPr>
        <w:widowControl w:val="0"/>
        <w:autoSpaceDE w:val="0"/>
        <w:autoSpaceDN w:val="0"/>
        <w:adjustRightInd w:val="0"/>
        <w:ind w:firstLine="284"/>
        <w:jc w:val="both"/>
        <w:rPr>
          <w:kern w:val="20"/>
          <w:sz w:val="14"/>
          <w:szCs w:val="14"/>
        </w:rPr>
      </w:pPr>
      <w:bookmarkStart w:id="41" w:name="P206"/>
      <w:bookmarkStart w:id="42" w:name="P207"/>
      <w:bookmarkEnd w:id="41"/>
      <w:bookmarkEnd w:id="42"/>
      <w:r w:rsidRPr="00533C69">
        <w:rPr>
          <w:kern w:val="20"/>
          <w:sz w:val="14"/>
          <w:szCs w:val="14"/>
        </w:rPr>
        <w:t>5.8.4. Нахождение в местах лишения свободы по приговору суда – с первого числа месяца, следующего за месяцем наступления указанного обстоятельства;</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5.8.5. Со дня выезда на постоянное место жительства за пределы Российской Федерации;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5.9. Выплата дополнительного пенсионного обеспечения возобновляется в случаях, указанных:</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в подпункте 5.8.1. – со дня, следующего за днем освобождения от соответствующей должности, при этом д</w:t>
      </w:r>
      <w:r w:rsidRPr="00533C69">
        <w:rPr>
          <w:bCs/>
          <w:kern w:val="20"/>
          <w:sz w:val="14"/>
          <w:szCs w:val="14"/>
        </w:rPr>
        <w:t>ополнительное пенсионное обеспечение</w:t>
      </w:r>
      <w:r w:rsidRPr="00533C69">
        <w:rPr>
          <w:kern w:val="20"/>
          <w:sz w:val="14"/>
          <w:szCs w:val="14"/>
        </w:rPr>
        <w:t xml:space="preserve"> может быть назначено по заявлению с учетом вновь замещавшихся муниципальных должностей в соответствии с требованиями, установленными настоящим Положением, и исходя из суммы денежного содержания по последней замещавшейся муниципальной должности;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в подпункте 5.8.2. – с первого числа месяца, следующего за месяцем прекращения соответствующих выплат;</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в подпункте 5.8.3. – со дня возобновления (установления) соответствующих выплат;</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в подпункте 5.8.4. – с первого числа месяца, следующего за месяцем прекращения действия соответствующего обстоятельства;</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в подпункте 5.8.5. – с первого числа месяца, следующего за месяцем прекращения действия соответствующего обстоятельства.</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5.10. Выплата дополнительного пенсионного обеспечения прекращается в случаях:</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5.10.1. Отказа лица, получающего д</w:t>
      </w:r>
      <w:r w:rsidRPr="00533C69">
        <w:rPr>
          <w:bCs/>
          <w:kern w:val="20"/>
          <w:sz w:val="14"/>
          <w:szCs w:val="14"/>
        </w:rPr>
        <w:t>ополнительное пенсионное обеспечение</w:t>
      </w:r>
      <w:r w:rsidRPr="00533C69">
        <w:rPr>
          <w:kern w:val="20"/>
          <w:sz w:val="14"/>
          <w:szCs w:val="14"/>
        </w:rPr>
        <w:t>, от его получения – с первого числа месяца, следующего за месяцем, в котором уполномоченным органом получено заявление об отказе в получении дополнительного пенсионного обеспечения;</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5.10.2. </w:t>
      </w:r>
      <w:proofErr w:type="gramStart"/>
      <w:r w:rsidRPr="00533C69">
        <w:rPr>
          <w:kern w:val="20"/>
          <w:sz w:val="14"/>
          <w:szCs w:val="14"/>
        </w:rPr>
        <w:t>Объявление лица, получающего д</w:t>
      </w:r>
      <w:r w:rsidRPr="00533C69">
        <w:rPr>
          <w:bCs/>
          <w:kern w:val="20"/>
          <w:sz w:val="14"/>
          <w:szCs w:val="14"/>
        </w:rPr>
        <w:t>ополнительное пенсионное обеспечение</w:t>
      </w:r>
      <w:r w:rsidRPr="00533C69">
        <w:rPr>
          <w:kern w:val="20"/>
          <w:sz w:val="14"/>
          <w:szCs w:val="14"/>
        </w:rPr>
        <w:t xml:space="preserve">, в установленном законодательством Российской Федерации порядке умершим или признание его безвестно отсутствующим – с первого числа месяца, следующего за месяцем, в котором вступило в законную силу решение суда об </w:t>
      </w:r>
      <w:r w:rsidRPr="00533C69">
        <w:rPr>
          <w:kern w:val="20"/>
          <w:sz w:val="14"/>
          <w:szCs w:val="14"/>
        </w:rPr>
        <w:lastRenderedPageBreak/>
        <w:t>объявлении его умершим или о признании его безвестно отсутствующим;</w:t>
      </w:r>
      <w:proofErr w:type="gramEnd"/>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5.10.3. Смерть лица, получающего д</w:t>
      </w:r>
      <w:r w:rsidRPr="00533C69">
        <w:rPr>
          <w:bCs/>
          <w:kern w:val="20"/>
          <w:sz w:val="14"/>
          <w:szCs w:val="14"/>
        </w:rPr>
        <w:t>ополнительное пенсионное обеспечение –</w:t>
      </w:r>
      <w:r w:rsidRPr="00533C69">
        <w:rPr>
          <w:kern w:val="20"/>
          <w:sz w:val="14"/>
          <w:szCs w:val="14"/>
        </w:rPr>
        <w:t xml:space="preserve"> с первого числа месяца, следующего за месяцем смерти;</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5.10.4. Истечения срока признания лица инвалидом I, II группы.</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5.11. Получатель дополнительного пенсионного обеспечения, либо лица, указанные в </w:t>
      </w:r>
      <w:hyperlink r:id="rId481" w:history="1">
        <w:r w:rsidRPr="00533C69">
          <w:rPr>
            <w:kern w:val="20"/>
            <w:sz w:val="14"/>
            <w:szCs w:val="14"/>
          </w:rPr>
          <w:t>части 2 статьи 10</w:t>
        </w:r>
      </w:hyperlink>
      <w:r w:rsidRPr="00533C69">
        <w:rPr>
          <w:kern w:val="20"/>
          <w:sz w:val="14"/>
          <w:szCs w:val="14"/>
        </w:rPr>
        <w:t xml:space="preserve"> Федерального закона от 28 декабря 2013 года № 400-ФЗ «О страховых пенсиях» обязаны в десятидневный срок со дня наступления обстоятельств, предусмотренных подпунктами 5.8., 5.9. и 5.10. настоящего Положения, известить уполномоченный орган о наступлении указанных обстоятельств.</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 xml:space="preserve">Излишне выплаченные суммы дополнительного пенсионного обеспечения удерживаются из выплат, предусмотренных настоящим Положением, уполномоченным органом в порядке, предусмотренном для удержаний из пенсии, назначенной в соответствии с Федеральным </w:t>
      </w:r>
      <w:hyperlink r:id="rId482" w:history="1">
        <w:r w:rsidRPr="00533C69">
          <w:rPr>
            <w:kern w:val="20"/>
            <w:sz w:val="14"/>
            <w:szCs w:val="14"/>
          </w:rPr>
          <w:t>законом</w:t>
        </w:r>
      </w:hyperlink>
      <w:r w:rsidRPr="00533C69">
        <w:rPr>
          <w:kern w:val="20"/>
          <w:sz w:val="14"/>
          <w:szCs w:val="14"/>
        </w:rPr>
        <w:t xml:space="preserve"> от 28 декабря 2013 года № 400-ФЗ «О страховых пенсиях». По письменному заявлению получателя дополнительного пенсионного обеспечения удержания могут производиться в размере месячной суммы, причитающейся получателю дополнительного пенсионного обеспечения, до полного погашения задолженности. В иных случаях излишне выплаченные суммы дополнительного пенсионного обеспечения возмещаются получателем дополнительного пенсионного обеспечения добровольно или взыскиваются в судебном порядке.</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5.12. Суммы дополнительного пенсионного обеспечения, не востребованные получателем своевременно, выплачиваются за все прошедшее время, но не более чем за три года перед обращением за их получением.</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Суммы дополнительного пенсионного обеспечения, не полученные своевременно по вине уполномоченного органа, выплачиваются за прошедшее время без ограничения каким-либо сроком.</w:t>
      </w:r>
    </w:p>
    <w:p w:rsidR="00A60DB3" w:rsidRPr="00533C69" w:rsidRDefault="00A60DB3" w:rsidP="00A60DB3">
      <w:pPr>
        <w:widowControl w:val="0"/>
        <w:autoSpaceDE w:val="0"/>
        <w:autoSpaceDN w:val="0"/>
        <w:adjustRightInd w:val="0"/>
        <w:ind w:firstLine="284"/>
        <w:jc w:val="both"/>
        <w:rPr>
          <w:b/>
          <w:kern w:val="20"/>
          <w:sz w:val="14"/>
          <w:szCs w:val="14"/>
        </w:rPr>
      </w:pPr>
      <w:r w:rsidRPr="00533C69">
        <w:rPr>
          <w:b/>
          <w:kern w:val="20"/>
          <w:sz w:val="14"/>
          <w:szCs w:val="14"/>
        </w:rPr>
        <w:t>6. Финансирование дополнительного пенсионного обеспечения</w:t>
      </w:r>
    </w:p>
    <w:p w:rsidR="00A60DB3" w:rsidRPr="00533C69" w:rsidRDefault="00A60DB3" w:rsidP="00A60DB3">
      <w:pPr>
        <w:widowControl w:val="0"/>
        <w:autoSpaceDE w:val="0"/>
        <w:autoSpaceDN w:val="0"/>
        <w:adjustRightInd w:val="0"/>
        <w:ind w:firstLine="284"/>
        <w:jc w:val="both"/>
        <w:rPr>
          <w:kern w:val="20"/>
          <w:sz w:val="14"/>
          <w:szCs w:val="14"/>
        </w:rPr>
      </w:pPr>
      <w:r w:rsidRPr="00533C69">
        <w:rPr>
          <w:kern w:val="20"/>
          <w:sz w:val="14"/>
          <w:szCs w:val="14"/>
        </w:rPr>
        <w:t>Выплата дополнительного пенсионного обеспечения осуществляется за счет средств бюджета Солецкого муниципального округа.</w:t>
      </w:r>
    </w:p>
    <w:p w:rsidR="00A60DB3" w:rsidRDefault="00A60DB3" w:rsidP="00A60DB3">
      <w:pPr>
        <w:widowControl w:val="0"/>
        <w:jc w:val="both"/>
        <w:rPr>
          <w:rFonts w:ascii="Calibri" w:hAnsi="Calibri" w:cs="Calibri"/>
          <w:kern w:val="20"/>
          <w:sz w:val="14"/>
          <w:szCs w:val="14"/>
        </w:rPr>
      </w:pPr>
    </w:p>
    <w:p w:rsidR="001958C4" w:rsidRPr="00533C69" w:rsidRDefault="001958C4" w:rsidP="001958C4">
      <w:pPr>
        <w:jc w:val="center"/>
        <w:rPr>
          <w:b/>
          <w:sz w:val="14"/>
          <w:szCs w:val="14"/>
        </w:rPr>
      </w:pPr>
      <w:r w:rsidRPr="00533C69">
        <w:rPr>
          <w:b/>
          <w:sz w:val="14"/>
          <w:szCs w:val="14"/>
        </w:rPr>
        <w:t>РЕШЕНИЕ</w:t>
      </w:r>
    </w:p>
    <w:p w:rsidR="001958C4" w:rsidRPr="00533C69" w:rsidRDefault="001958C4" w:rsidP="001958C4">
      <w:pPr>
        <w:jc w:val="center"/>
        <w:rPr>
          <w:sz w:val="14"/>
          <w:szCs w:val="14"/>
        </w:rPr>
      </w:pPr>
      <w:r w:rsidRPr="00533C69">
        <w:rPr>
          <w:sz w:val="14"/>
          <w:szCs w:val="14"/>
        </w:rPr>
        <w:t>Думы Солецкого муниципального округа</w:t>
      </w:r>
    </w:p>
    <w:p w:rsidR="001958C4" w:rsidRPr="00533C69" w:rsidRDefault="001958C4" w:rsidP="001958C4">
      <w:pPr>
        <w:jc w:val="center"/>
        <w:rPr>
          <w:sz w:val="14"/>
          <w:szCs w:val="14"/>
        </w:rPr>
      </w:pPr>
    </w:p>
    <w:p w:rsidR="001958C4" w:rsidRPr="00533C69" w:rsidRDefault="001958C4" w:rsidP="001958C4">
      <w:pPr>
        <w:jc w:val="center"/>
        <w:rPr>
          <w:sz w:val="14"/>
          <w:szCs w:val="14"/>
        </w:rPr>
      </w:pPr>
      <w:r w:rsidRPr="00533C69">
        <w:rPr>
          <w:sz w:val="14"/>
          <w:szCs w:val="14"/>
        </w:rPr>
        <w:t>от 25.02.2021 № 115</w:t>
      </w:r>
    </w:p>
    <w:p w:rsidR="001958C4" w:rsidRPr="00533C69" w:rsidRDefault="001958C4" w:rsidP="001958C4">
      <w:pPr>
        <w:jc w:val="center"/>
        <w:rPr>
          <w:sz w:val="14"/>
          <w:szCs w:val="14"/>
        </w:rPr>
      </w:pPr>
      <w:r w:rsidRPr="00533C69">
        <w:rPr>
          <w:sz w:val="14"/>
          <w:szCs w:val="14"/>
        </w:rPr>
        <w:t>г. Сольцы</w:t>
      </w:r>
    </w:p>
    <w:p w:rsidR="00A60DB3" w:rsidRPr="00533C69" w:rsidRDefault="00A60DB3" w:rsidP="00A60DB3">
      <w:pPr>
        <w:widowControl w:val="0"/>
        <w:jc w:val="center"/>
        <w:rPr>
          <w:b/>
          <w:bCs/>
          <w:kern w:val="20"/>
          <w:sz w:val="14"/>
          <w:szCs w:val="14"/>
        </w:rPr>
      </w:pPr>
    </w:p>
    <w:p w:rsidR="0042735A" w:rsidRPr="0042735A" w:rsidRDefault="0042735A" w:rsidP="0042735A">
      <w:pPr>
        <w:widowControl w:val="0"/>
        <w:suppressAutoHyphens/>
        <w:jc w:val="center"/>
        <w:rPr>
          <w:b/>
          <w:bCs/>
          <w:kern w:val="20"/>
          <w:sz w:val="14"/>
          <w:szCs w:val="14"/>
        </w:rPr>
      </w:pPr>
      <w:r w:rsidRPr="0042735A">
        <w:rPr>
          <w:b/>
          <w:bCs/>
          <w:kern w:val="20"/>
          <w:sz w:val="14"/>
          <w:szCs w:val="14"/>
        </w:rPr>
        <w:t>Об утверждении Положения о представлении лицом, поступающим на должность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w:t>
      </w:r>
    </w:p>
    <w:p w:rsidR="0042735A" w:rsidRPr="0042735A" w:rsidRDefault="0042735A" w:rsidP="0042735A">
      <w:pPr>
        <w:widowControl w:val="0"/>
        <w:suppressAutoHyphens/>
        <w:ind w:firstLine="284"/>
        <w:jc w:val="both"/>
        <w:rPr>
          <w:b/>
          <w:bCs/>
          <w:kern w:val="20"/>
          <w:sz w:val="14"/>
          <w:szCs w:val="14"/>
        </w:rPr>
      </w:pPr>
    </w:p>
    <w:p w:rsidR="0042735A" w:rsidRPr="0042735A" w:rsidRDefault="0042735A" w:rsidP="0042735A">
      <w:pPr>
        <w:widowControl w:val="0"/>
        <w:suppressAutoHyphens/>
        <w:ind w:firstLine="284"/>
        <w:jc w:val="both"/>
        <w:rPr>
          <w:bCs/>
          <w:kern w:val="20"/>
          <w:sz w:val="14"/>
          <w:szCs w:val="14"/>
        </w:rPr>
      </w:pPr>
      <w:r w:rsidRPr="0042735A">
        <w:rPr>
          <w:bCs/>
          <w:kern w:val="20"/>
          <w:sz w:val="14"/>
          <w:szCs w:val="14"/>
        </w:rPr>
        <w:t>В соответствии с частью 4 статьи 275 Трудового кодекса Российской Федерации и статьей 8 Федерального зако</w:t>
      </w:r>
      <w:bookmarkStart w:id="43" w:name="_GoBack"/>
      <w:bookmarkEnd w:id="43"/>
      <w:r w:rsidRPr="0042735A">
        <w:rPr>
          <w:bCs/>
          <w:kern w:val="20"/>
          <w:sz w:val="14"/>
          <w:szCs w:val="14"/>
        </w:rPr>
        <w:t xml:space="preserve">на от 25 декабря 2008 года </w:t>
      </w:r>
      <w:r w:rsidRPr="0042735A">
        <w:rPr>
          <w:bCs/>
          <w:kern w:val="20"/>
          <w:sz w:val="14"/>
          <w:szCs w:val="14"/>
        </w:rPr>
        <w:br/>
        <w:t xml:space="preserve">№ 273-ФЗ «О противодействии коррупции»,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Дума Солецкого муниципального округа </w:t>
      </w:r>
      <w:r w:rsidRPr="0042735A">
        <w:rPr>
          <w:b/>
          <w:bCs/>
          <w:kern w:val="20"/>
          <w:sz w:val="14"/>
          <w:szCs w:val="14"/>
        </w:rPr>
        <w:t>РЕШИЛА:</w:t>
      </w:r>
    </w:p>
    <w:p w:rsidR="0042735A" w:rsidRPr="0042735A" w:rsidRDefault="0042735A" w:rsidP="0042735A">
      <w:pPr>
        <w:widowControl w:val="0"/>
        <w:suppressAutoHyphens/>
        <w:ind w:firstLine="284"/>
        <w:jc w:val="both"/>
        <w:rPr>
          <w:bCs/>
          <w:kern w:val="20"/>
          <w:sz w:val="14"/>
          <w:szCs w:val="14"/>
        </w:rPr>
      </w:pPr>
      <w:r w:rsidRPr="0042735A">
        <w:rPr>
          <w:bCs/>
          <w:kern w:val="20"/>
          <w:sz w:val="14"/>
          <w:szCs w:val="14"/>
        </w:rPr>
        <w:t>1. Утвердить прилагаемое Положение о представлении лицом, поступающим на должность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w:t>
      </w:r>
    </w:p>
    <w:p w:rsidR="0042735A" w:rsidRPr="0042735A" w:rsidRDefault="0042735A" w:rsidP="0042735A">
      <w:pPr>
        <w:widowControl w:val="0"/>
        <w:suppressAutoHyphens/>
        <w:ind w:firstLine="284"/>
        <w:jc w:val="both"/>
        <w:rPr>
          <w:bCs/>
          <w:kern w:val="20"/>
          <w:sz w:val="14"/>
          <w:szCs w:val="14"/>
        </w:rPr>
      </w:pPr>
      <w:r w:rsidRPr="0042735A">
        <w:rPr>
          <w:bCs/>
          <w:kern w:val="20"/>
          <w:sz w:val="14"/>
          <w:szCs w:val="14"/>
        </w:rPr>
        <w:t xml:space="preserve">2. </w:t>
      </w:r>
      <w:proofErr w:type="gramStart"/>
      <w:r w:rsidRPr="0042735A">
        <w:rPr>
          <w:bCs/>
          <w:kern w:val="20"/>
          <w:sz w:val="14"/>
          <w:szCs w:val="14"/>
        </w:rPr>
        <w:t>Признать утратившими силу решения Думы Солецкого муниципального района от 28.02.2013 № 227 «Об утверждении Положения о представлении лицом, поступающим на должность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 от 19.12.2014 № 388 «О внесении изменения в решение Думы Солецкого муниципального района от 28.02.2013 № 227».</w:t>
      </w:r>
      <w:proofErr w:type="gramEnd"/>
    </w:p>
    <w:p w:rsidR="0042735A" w:rsidRPr="0042735A" w:rsidRDefault="0042735A" w:rsidP="0042735A">
      <w:pPr>
        <w:widowControl w:val="0"/>
        <w:suppressAutoHyphens/>
        <w:ind w:firstLine="284"/>
        <w:jc w:val="both"/>
        <w:rPr>
          <w:bCs/>
          <w:kern w:val="20"/>
          <w:sz w:val="14"/>
          <w:szCs w:val="14"/>
        </w:rPr>
      </w:pPr>
      <w:r w:rsidRPr="0042735A">
        <w:rPr>
          <w:bCs/>
          <w:kern w:val="20"/>
          <w:sz w:val="14"/>
          <w:szCs w:val="14"/>
        </w:rPr>
        <w:t xml:space="preserve"> 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715"/>
        <w:gridCol w:w="2394"/>
      </w:tblGrid>
      <w:tr w:rsidR="00A60DB3" w:rsidRPr="00533C69" w:rsidTr="00A60DB3">
        <w:trPr>
          <w:trHeight w:val="940"/>
        </w:trPr>
        <w:tc>
          <w:tcPr>
            <w:tcW w:w="2657" w:type="pct"/>
          </w:tcPr>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r w:rsidRPr="00533C69">
              <w:rPr>
                <w:rFonts w:ascii="Times New Roman" w:hAnsi="Times New Roman" w:cs="Times New Roman"/>
                <w:b/>
                <w:sz w:val="14"/>
                <w:szCs w:val="14"/>
              </w:rPr>
              <w:t>Первый заместитель Главы администрации Солецкого муниципального округа</w:t>
            </w:r>
          </w:p>
          <w:p w:rsidR="00A60DB3" w:rsidRPr="00533C69" w:rsidRDefault="00A60DB3" w:rsidP="00FB00BD">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533C69">
              <w:rPr>
                <w:rFonts w:ascii="Times New Roman" w:hAnsi="Times New Roman" w:cs="Times New Roman"/>
                <w:b/>
                <w:sz w:val="14"/>
                <w:szCs w:val="14"/>
              </w:rPr>
              <w:t xml:space="preserve">                                    Ю.Н. Дуничев</w:t>
            </w:r>
          </w:p>
        </w:tc>
        <w:tc>
          <w:tcPr>
            <w:tcW w:w="2343" w:type="pct"/>
          </w:tcPr>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r w:rsidRPr="00533C69">
              <w:rPr>
                <w:rFonts w:ascii="Times New Roman" w:hAnsi="Times New Roman" w:cs="Times New Roman"/>
                <w:b/>
                <w:sz w:val="14"/>
                <w:szCs w:val="14"/>
              </w:rPr>
              <w:t xml:space="preserve">Председатель Думы Солецкого муниципального округа </w:t>
            </w:r>
          </w:p>
          <w:p w:rsidR="00A60DB3" w:rsidRPr="00533C69" w:rsidRDefault="00A60DB3" w:rsidP="00FB00BD">
            <w:pPr>
              <w:pStyle w:val="1a"/>
              <w:suppressLineNumbers/>
              <w:snapToGrid w:val="0"/>
              <w:spacing w:before="0" w:after="0" w:line="240" w:lineRule="auto"/>
              <w:ind w:firstLine="0"/>
              <w:jc w:val="right"/>
              <w:rPr>
                <w:rFonts w:ascii="Times New Roman" w:hAnsi="Times New Roman" w:cs="Times New Roman"/>
                <w:b/>
                <w:sz w:val="14"/>
                <w:szCs w:val="14"/>
              </w:rPr>
            </w:pPr>
            <w:r w:rsidRPr="00533C69">
              <w:rPr>
                <w:rFonts w:ascii="Times New Roman" w:hAnsi="Times New Roman" w:cs="Times New Roman"/>
                <w:b/>
                <w:sz w:val="14"/>
                <w:szCs w:val="14"/>
              </w:rPr>
              <w:t>П.А. Ковалев</w:t>
            </w:r>
          </w:p>
        </w:tc>
      </w:tr>
    </w:tbl>
    <w:p w:rsidR="00A60DB3" w:rsidRPr="00533C69" w:rsidRDefault="00A60DB3" w:rsidP="00A60DB3">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A60DB3">
      <w:pPr>
        <w:widowControl w:val="0"/>
        <w:jc w:val="right"/>
        <w:rPr>
          <w:kern w:val="20"/>
          <w:sz w:val="14"/>
          <w:szCs w:val="14"/>
        </w:rPr>
      </w:pPr>
      <w:r w:rsidRPr="00533C69">
        <w:rPr>
          <w:kern w:val="20"/>
          <w:sz w:val="14"/>
          <w:szCs w:val="14"/>
        </w:rPr>
        <w:t>УТВЕРЖДЕНО</w:t>
      </w:r>
    </w:p>
    <w:p w:rsidR="00A60DB3" w:rsidRPr="00533C69" w:rsidRDefault="00A60DB3" w:rsidP="00A60DB3">
      <w:pPr>
        <w:widowControl w:val="0"/>
        <w:jc w:val="right"/>
        <w:rPr>
          <w:kern w:val="20"/>
          <w:sz w:val="14"/>
          <w:szCs w:val="14"/>
        </w:rPr>
      </w:pPr>
      <w:r w:rsidRPr="00533C69">
        <w:rPr>
          <w:kern w:val="20"/>
          <w:sz w:val="14"/>
          <w:szCs w:val="14"/>
        </w:rPr>
        <w:t xml:space="preserve">решением Думы Солецкого </w:t>
      </w:r>
    </w:p>
    <w:p w:rsidR="00A60DB3" w:rsidRPr="00533C69" w:rsidRDefault="00A60DB3" w:rsidP="00A60DB3">
      <w:pPr>
        <w:widowControl w:val="0"/>
        <w:jc w:val="right"/>
        <w:rPr>
          <w:kern w:val="20"/>
          <w:sz w:val="14"/>
          <w:szCs w:val="14"/>
        </w:rPr>
      </w:pPr>
      <w:r w:rsidRPr="00533C69">
        <w:rPr>
          <w:kern w:val="20"/>
          <w:sz w:val="14"/>
          <w:szCs w:val="14"/>
        </w:rPr>
        <w:t xml:space="preserve">муниципального округа                       </w:t>
      </w:r>
    </w:p>
    <w:p w:rsidR="00A60DB3" w:rsidRPr="00533C69" w:rsidRDefault="00A60DB3" w:rsidP="00A60DB3">
      <w:pPr>
        <w:widowControl w:val="0"/>
        <w:jc w:val="right"/>
        <w:rPr>
          <w:kern w:val="20"/>
          <w:sz w:val="14"/>
          <w:szCs w:val="14"/>
        </w:rPr>
      </w:pPr>
      <w:r w:rsidRPr="00533C69">
        <w:rPr>
          <w:kern w:val="20"/>
          <w:sz w:val="14"/>
          <w:szCs w:val="14"/>
        </w:rPr>
        <w:t xml:space="preserve"> от 25.02.2021 № 115</w:t>
      </w:r>
    </w:p>
    <w:p w:rsidR="00A60DB3" w:rsidRPr="00533C69" w:rsidRDefault="00A60DB3" w:rsidP="00A60DB3">
      <w:pPr>
        <w:widowControl w:val="0"/>
        <w:autoSpaceDE w:val="0"/>
        <w:autoSpaceDN w:val="0"/>
        <w:adjustRightInd w:val="0"/>
        <w:jc w:val="center"/>
        <w:rPr>
          <w:b/>
          <w:kern w:val="20"/>
          <w:sz w:val="14"/>
          <w:szCs w:val="14"/>
        </w:rPr>
      </w:pPr>
    </w:p>
    <w:p w:rsidR="0042735A" w:rsidRPr="0042735A" w:rsidRDefault="0042735A" w:rsidP="0042735A">
      <w:pPr>
        <w:ind w:firstLine="284"/>
        <w:jc w:val="center"/>
        <w:rPr>
          <w:b/>
          <w:bCs/>
          <w:sz w:val="14"/>
          <w:szCs w:val="14"/>
        </w:rPr>
      </w:pPr>
      <w:r w:rsidRPr="0042735A">
        <w:rPr>
          <w:b/>
          <w:bCs/>
          <w:sz w:val="14"/>
          <w:szCs w:val="14"/>
        </w:rPr>
        <w:t>Положение</w:t>
      </w:r>
      <w:r>
        <w:rPr>
          <w:b/>
          <w:bCs/>
          <w:sz w:val="14"/>
          <w:szCs w:val="14"/>
        </w:rPr>
        <w:t xml:space="preserve"> </w:t>
      </w:r>
      <w:r w:rsidRPr="0042735A">
        <w:rPr>
          <w:b/>
          <w:bCs/>
          <w:sz w:val="14"/>
          <w:szCs w:val="14"/>
        </w:rPr>
        <w:t>о представлении лицом, поступающим на должность руководителя</w:t>
      </w:r>
      <w:r>
        <w:rPr>
          <w:b/>
          <w:bCs/>
          <w:sz w:val="14"/>
          <w:szCs w:val="14"/>
        </w:rPr>
        <w:t xml:space="preserve"> </w:t>
      </w:r>
      <w:r w:rsidRPr="0042735A">
        <w:rPr>
          <w:b/>
          <w:bCs/>
          <w:sz w:val="14"/>
          <w:szCs w:val="14"/>
        </w:rPr>
        <w:t>муниципального учреждения, а также руководителем</w:t>
      </w:r>
    </w:p>
    <w:p w:rsidR="0042735A" w:rsidRPr="0042735A" w:rsidRDefault="0042735A" w:rsidP="0042735A">
      <w:pPr>
        <w:ind w:firstLine="284"/>
        <w:jc w:val="center"/>
        <w:rPr>
          <w:b/>
          <w:bCs/>
          <w:sz w:val="14"/>
          <w:szCs w:val="14"/>
        </w:rPr>
      </w:pPr>
      <w:r w:rsidRPr="0042735A">
        <w:rPr>
          <w:b/>
          <w:bCs/>
          <w:sz w:val="14"/>
          <w:szCs w:val="14"/>
        </w:rPr>
        <w:t>муниципального учреждения сведений о доходах, расходах,</w:t>
      </w:r>
    </w:p>
    <w:p w:rsidR="0042735A" w:rsidRPr="0042735A" w:rsidRDefault="0042735A" w:rsidP="0042735A">
      <w:pPr>
        <w:ind w:firstLine="284"/>
        <w:jc w:val="center"/>
        <w:rPr>
          <w:b/>
          <w:bCs/>
          <w:sz w:val="14"/>
          <w:szCs w:val="14"/>
        </w:rPr>
      </w:pPr>
      <w:r w:rsidRPr="0042735A">
        <w:rPr>
          <w:b/>
          <w:bCs/>
          <w:sz w:val="14"/>
          <w:szCs w:val="14"/>
        </w:rPr>
        <w:t>об имуществе и обязательствах имущественного характера</w:t>
      </w:r>
    </w:p>
    <w:p w:rsidR="0042735A" w:rsidRPr="0042735A" w:rsidRDefault="0042735A" w:rsidP="0042735A">
      <w:pPr>
        <w:ind w:firstLine="284"/>
        <w:jc w:val="both"/>
        <w:rPr>
          <w:b/>
          <w:sz w:val="14"/>
          <w:szCs w:val="14"/>
          <w:lang w:val="x-none"/>
        </w:rPr>
      </w:pPr>
    </w:p>
    <w:p w:rsidR="0042735A" w:rsidRPr="0042735A" w:rsidRDefault="0042735A" w:rsidP="0042735A">
      <w:pPr>
        <w:ind w:firstLine="284"/>
        <w:jc w:val="both"/>
        <w:rPr>
          <w:sz w:val="14"/>
          <w:szCs w:val="14"/>
        </w:rPr>
      </w:pPr>
      <w:r w:rsidRPr="0042735A">
        <w:rPr>
          <w:sz w:val="14"/>
          <w:szCs w:val="14"/>
        </w:rPr>
        <w:t xml:space="preserve">1. </w:t>
      </w:r>
      <w:proofErr w:type="gramStart"/>
      <w:r w:rsidRPr="0042735A">
        <w:rPr>
          <w:sz w:val="14"/>
          <w:szCs w:val="14"/>
        </w:rPr>
        <w:t xml:space="preserve">Положением о представлении лицом, поступающим на должность руководителя </w:t>
      </w:r>
      <w:r w:rsidRPr="0042735A">
        <w:rPr>
          <w:bCs/>
          <w:sz w:val="14"/>
          <w:szCs w:val="14"/>
        </w:rPr>
        <w:t>муниципального</w:t>
      </w:r>
      <w:r w:rsidRPr="0042735A">
        <w:rPr>
          <w:sz w:val="14"/>
          <w:szCs w:val="14"/>
        </w:rPr>
        <w:t xml:space="preserve"> учреждения, а также руководителем </w:t>
      </w:r>
      <w:r w:rsidRPr="0042735A">
        <w:rPr>
          <w:bCs/>
          <w:sz w:val="14"/>
          <w:szCs w:val="14"/>
        </w:rPr>
        <w:lastRenderedPageBreak/>
        <w:t>муниципального</w:t>
      </w:r>
      <w:r w:rsidRPr="0042735A">
        <w:rPr>
          <w:sz w:val="14"/>
          <w:szCs w:val="14"/>
        </w:rPr>
        <w:t xml:space="preserve"> учреждения сведений о доходах, расходах, об имуществе и обязательствах имущественного характера (далее - Положение) определяется порядок представления лицом, поступающим на должность </w:t>
      </w:r>
      <w:r w:rsidRPr="0042735A">
        <w:rPr>
          <w:sz w:val="14"/>
          <w:szCs w:val="14"/>
        </w:rPr>
        <w:br/>
        <w:t xml:space="preserve">руководителя </w:t>
      </w:r>
      <w:r w:rsidRPr="0042735A">
        <w:rPr>
          <w:bCs/>
          <w:sz w:val="14"/>
          <w:szCs w:val="14"/>
        </w:rPr>
        <w:t>муниципального</w:t>
      </w:r>
      <w:r w:rsidRPr="0042735A">
        <w:rPr>
          <w:sz w:val="14"/>
          <w:szCs w:val="14"/>
        </w:rPr>
        <w:t xml:space="preserve"> учреждения, и руководителем </w:t>
      </w:r>
      <w:r w:rsidRPr="0042735A">
        <w:rPr>
          <w:bCs/>
          <w:sz w:val="14"/>
          <w:szCs w:val="14"/>
        </w:rPr>
        <w:t>муниципального</w:t>
      </w:r>
      <w:r w:rsidRPr="0042735A">
        <w:rPr>
          <w:sz w:val="14"/>
          <w:szCs w:val="14"/>
        </w:rPr>
        <w:t xml:space="preserve"> учреждения сведений о своих доходах, расходах, об имуществе и обязательствах имущественного характера, а также о доходах, расходах, об имуществе и</w:t>
      </w:r>
      <w:proofErr w:type="gramEnd"/>
      <w:r w:rsidRPr="0042735A">
        <w:rPr>
          <w:sz w:val="14"/>
          <w:szCs w:val="14"/>
        </w:rPr>
        <w:t xml:space="preserve"> </w:t>
      </w:r>
      <w:proofErr w:type="gramStart"/>
      <w:r w:rsidRPr="0042735A">
        <w:rPr>
          <w:sz w:val="14"/>
          <w:szCs w:val="14"/>
        </w:rPr>
        <w:t>обязательствах</w:t>
      </w:r>
      <w:proofErr w:type="gramEnd"/>
      <w:r w:rsidRPr="0042735A">
        <w:rPr>
          <w:sz w:val="14"/>
          <w:szCs w:val="14"/>
        </w:rPr>
        <w:t xml:space="preserve"> имущественного характера своих супруга (супруги) и несовершеннолетних детей (далее - сведения о доходах, расходах, об имуществе и обязательствах имущественного характера).</w:t>
      </w:r>
    </w:p>
    <w:p w:rsidR="0042735A" w:rsidRPr="0042735A" w:rsidRDefault="0042735A" w:rsidP="0042735A">
      <w:pPr>
        <w:ind w:firstLine="284"/>
        <w:jc w:val="both"/>
        <w:rPr>
          <w:sz w:val="14"/>
          <w:szCs w:val="14"/>
        </w:rPr>
      </w:pPr>
      <w:r w:rsidRPr="0042735A">
        <w:rPr>
          <w:sz w:val="14"/>
          <w:szCs w:val="14"/>
        </w:rPr>
        <w:t>2</w:t>
      </w:r>
      <w:r w:rsidRPr="0042735A">
        <w:rPr>
          <w:b/>
          <w:sz w:val="14"/>
          <w:szCs w:val="14"/>
        </w:rPr>
        <w:t xml:space="preserve">. </w:t>
      </w:r>
      <w:r w:rsidRPr="0042735A">
        <w:rPr>
          <w:sz w:val="14"/>
          <w:szCs w:val="14"/>
        </w:rPr>
        <w:t xml:space="preserve">Лицо, поступающее на должность руководителя </w:t>
      </w:r>
      <w:r w:rsidRPr="0042735A">
        <w:rPr>
          <w:bCs/>
          <w:sz w:val="14"/>
          <w:szCs w:val="14"/>
        </w:rPr>
        <w:t>муниципального</w:t>
      </w:r>
      <w:r w:rsidRPr="0042735A">
        <w:rPr>
          <w:sz w:val="14"/>
          <w:szCs w:val="14"/>
        </w:rPr>
        <w:t xml:space="preserve"> учреждения, а также руководитель </w:t>
      </w:r>
      <w:r w:rsidRPr="0042735A">
        <w:rPr>
          <w:bCs/>
          <w:sz w:val="14"/>
          <w:szCs w:val="14"/>
        </w:rPr>
        <w:t>муниципального</w:t>
      </w:r>
      <w:r w:rsidRPr="0042735A">
        <w:rPr>
          <w:sz w:val="14"/>
          <w:szCs w:val="14"/>
        </w:rPr>
        <w:t xml:space="preserve"> учреждения обязаны представлять в управление делами Администрации Солецкого муниципального округа сведения о доходах, расходах, об имуществе и обязательствах имущественного характера в письменной форме.</w:t>
      </w:r>
    </w:p>
    <w:p w:rsidR="0042735A" w:rsidRPr="0042735A" w:rsidRDefault="0042735A" w:rsidP="0042735A">
      <w:pPr>
        <w:ind w:firstLine="284"/>
        <w:jc w:val="both"/>
        <w:rPr>
          <w:sz w:val="14"/>
          <w:szCs w:val="14"/>
        </w:rPr>
      </w:pPr>
      <w:r w:rsidRPr="0042735A">
        <w:rPr>
          <w:sz w:val="14"/>
          <w:szCs w:val="14"/>
        </w:rPr>
        <w:t>3. Сведения о доходах, расходах, об имуществе и обязательствах имущественного характера представляются:</w:t>
      </w:r>
    </w:p>
    <w:p w:rsidR="0042735A" w:rsidRPr="0042735A" w:rsidRDefault="0042735A" w:rsidP="0042735A">
      <w:pPr>
        <w:ind w:firstLine="284"/>
        <w:jc w:val="both"/>
        <w:rPr>
          <w:sz w:val="14"/>
          <w:szCs w:val="14"/>
        </w:rPr>
      </w:pPr>
      <w:r w:rsidRPr="0042735A">
        <w:rPr>
          <w:sz w:val="14"/>
          <w:szCs w:val="14"/>
        </w:rPr>
        <w:t xml:space="preserve">а) лицом, поступающим на должность руководителя </w:t>
      </w:r>
      <w:r w:rsidRPr="0042735A">
        <w:rPr>
          <w:bCs/>
          <w:sz w:val="14"/>
          <w:szCs w:val="14"/>
        </w:rPr>
        <w:t>муниципального</w:t>
      </w:r>
      <w:r w:rsidRPr="0042735A">
        <w:rPr>
          <w:sz w:val="14"/>
          <w:szCs w:val="14"/>
        </w:rPr>
        <w:t xml:space="preserve"> учреждения - при подаче документов, необходимых для поступления на должность руководителя </w:t>
      </w:r>
      <w:r w:rsidRPr="0042735A">
        <w:rPr>
          <w:bCs/>
          <w:sz w:val="14"/>
          <w:szCs w:val="14"/>
        </w:rPr>
        <w:t>муниципального</w:t>
      </w:r>
      <w:r w:rsidRPr="0042735A">
        <w:rPr>
          <w:sz w:val="14"/>
          <w:szCs w:val="14"/>
        </w:rPr>
        <w:t xml:space="preserve"> учреждения;</w:t>
      </w:r>
    </w:p>
    <w:p w:rsidR="0042735A" w:rsidRPr="0042735A" w:rsidRDefault="0042735A" w:rsidP="0042735A">
      <w:pPr>
        <w:ind w:firstLine="284"/>
        <w:jc w:val="both"/>
        <w:rPr>
          <w:sz w:val="14"/>
          <w:szCs w:val="14"/>
        </w:rPr>
      </w:pPr>
      <w:r w:rsidRPr="0042735A">
        <w:rPr>
          <w:sz w:val="14"/>
          <w:szCs w:val="14"/>
        </w:rPr>
        <w:t xml:space="preserve">б) руководителем </w:t>
      </w:r>
      <w:r w:rsidRPr="0042735A">
        <w:rPr>
          <w:bCs/>
          <w:sz w:val="14"/>
          <w:szCs w:val="14"/>
        </w:rPr>
        <w:t>муниципального</w:t>
      </w:r>
      <w:r w:rsidRPr="0042735A">
        <w:rPr>
          <w:sz w:val="14"/>
          <w:szCs w:val="14"/>
        </w:rPr>
        <w:t xml:space="preserve"> учреждения - ежегодно, не позднее 30 апреля года, следующего </w:t>
      </w:r>
      <w:proofErr w:type="gramStart"/>
      <w:r w:rsidRPr="0042735A">
        <w:rPr>
          <w:sz w:val="14"/>
          <w:szCs w:val="14"/>
        </w:rPr>
        <w:t>за</w:t>
      </w:r>
      <w:proofErr w:type="gramEnd"/>
      <w:r w:rsidRPr="0042735A">
        <w:rPr>
          <w:sz w:val="14"/>
          <w:szCs w:val="14"/>
        </w:rPr>
        <w:t xml:space="preserve"> отчетным.</w:t>
      </w:r>
    </w:p>
    <w:p w:rsidR="0042735A" w:rsidRPr="0042735A" w:rsidRDefault="0042735A" w:rsidP="0042735A">
      <w:pPr>
        <w:ind w:firstLine="284"/>
        <w:jc w:val="both"/>
        <w:rPr>
          <w:sz w:val="14"/>
          <w:szCs w:val="14"/>
        </w:rPr>
      </w:pPr>
      <w:r w:rsidRPr="0042735A">
        <w:rPr>
          <w:sz w:val="14"/>
          <w:szCs w:val="14"/>
        </w:rPr>
        <w:t xml:space="preserve">4. Лицо, поступающее на должность руководителя </w:t>
      </w:r>
      <w:r w:rsidRPr="0042735A">
        <w:rPr>
          <w:bCs/>
          <w:sz w:val="14"/>
          <w:szCs w:val="14"/>
        </w:rPr>
        <w:t>муниципального</w:t>
      </w:r>
      <w:r w:rsidRPr="0042735A">
        <w:rPr>
          <w:sz w:val="14"/>
          <w:szCs w:val="14"/>
        </w:rPr>
        <w:t xml:space="preserve"> учреждения, представляет:</w:t>
      </w:r>
    </w:p>
    <w:p w:rsidR="0042735A" w:rsidRPr="0042735A" w:rsidRDefault="0042735A" w:rsidP="0042735A">
      <w:pPr>
        <w:ind w:firstLine="284"/>
        <w:jc w:val="both"/>
        <w:rPr>
          <w:sz w:val="14"/>
          <w:szCs w:val="14"/>
        </w:rPr>
      </w:pPr>
      <w:proofErr w:type="gramStart"/>
      <w:r w:rsidRPr="0042735A">
        <w:rPr>
          <w:sz w:val="14"/>
          <w:szCs w:val="14"/>
        </w:rPr>
        <w:t xml:space="preserve">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поступления на должность руководителя </w:t>
      </w:r>
      <w:r w:rsidRPr="0042735A">
        <w:rPr>
          <w:bCs/>
          <w:sz w:val="14"/>
          <w:szCs w:val="14"/>
        </w:rPr>
        <w:t>муниципального</w:t>
      </w:r>
      <w:r w:rsidRPr="0042735A">
        <w:rPr>
          <w:sz w:val="14"/>
          <w:szCs w:val="14"/>
        </w:rPr>
        <w:t xml:space="preserve"> учреждения, о расходах, а также сведения об имуществе, принадлежащем ему на праве собственности, и о своих обязательствах имущественного характера по состоянию на первое</w:t>
      </w:r>
      <w:proofErr w:type="gramEnd"/>
      <w:r w:rsidRPr="0042735A">
        <w:rPr>
          <w:sz w:val="14"/>
          <w:szCs w:val="14"/>
        </w:rPr>
        <w:t xml:space="preserve"> </w:t>
      </w:r>
      <w:proofErr w:type="gramStart"/>
      <w:r w:rsidRPr="0042735A">
        <w:rPr>
          <w:sz w:val="14"/>
          <w:szCs w:val="14"/>
        </w:rPr>
        <w:t xml:space="preserve">число месяца, предшествующего месяцу подачи документов для поступления на должность руководителя </w:t>
      </w:r>
      <w:r w:rsidRPr="0042735A">
        <w:rPr>
          <w:bCs/>
          <w:sz w:val="14"/>
          <w:szCs w:val="14"/>
        </w:rPr>
        <w:t>муниципального</w:t>
      </w:r>
      <w:r w:rsidRPr="0042735A">
        <w:rPr>
          <w:sz w:val="14"/>
          <w:szCs w:val="14"/>
        </w:rPr>
        <w:t xml:space="preserve"> учреждения (на отчетную дату) по форме, утвержденной </w:t>
      </w:r>
      <w:hyperlink r:id="rId483" w:history="1">
        <w:r w:rsidRPr="0042735A">
          <w:rPr>
            <w:rStyle w:val="af5"/>
            <w:sz w:val="14"/>
            <w:szCs w:val="14"/>
          </w:rPr>
          <w:t>Указом</w:t>
        </w:r>
      </w:hyperlink>
      <w:r w:rsidRPr="0042735A">
        <w:rPr>
          <w:sz w:val="14"/>
          <w:szCs w:val="14"/>
        </w:rPr>
        <w:t xml:space="preserve"> Президента Российской Федерации от 23 июля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(далее - Указ);</w:t>
      </w:r>
      <w:proofErr w:type="gramEnd"/>
    </w:p>
    <w:p w:rsidR="0042735A" w:rsidRPr="0042735A" w:rsidRDefault="0042735A" w:rsidP="0042735A">
      <w:pPr>
        <w:ind w:firstLine="284"/>
        <w:jc w:val="both"/>
        <w:rPr>
          <w:sz w:val="14"/>
          <w:szCs w:val="14"/>
        </w:rPr>
      </w:pPr>
      <w:proofErr w:type="gramStart"/>
      <w:r w:rsidRPr="0042735A">
        <w:rPr>
          <w:sz w:val="14"/>
          <w:szCs w:val="14"/>
        </w:rPr>
        <w:t xml:space="preserve">б) сведения о доходах супруги (супруга) и несовершеннолетних </w:t>
      </w:r>
      <w:r w:rsidRPr="0042735A">
        <w:rPr>
          <w:sz w:val="14"/>
          <w:szCs w:val="14"/>
        </w:rPr>
        <w:br/>
        <w:t xml:space="preserve">детей, полученных от всех источников (включая заработную плату, пенсии, пособия, иные выплаты) за календарный год, предшествующий году подачи лицом документов для поступления на должность руководителя </w:t>
      </w:r>
      <w:r w:rsidRPr="0042735A">
        <w:rPr>
          <w:bCs/>
          <w:sz w:val="14"/>
          <w:szCs w:val="14"/>
        </w:rPr>
        <w:t>муниципального</w:t>
      </w:r>
      <w:r w:rsidRPr="0042735A">
        <w:rPr>
          <w:sz w:val="14"/>
          <w:szCs w:val="14"/>
        </w:rPr>
        <w:t xml:space="preserve"> учреждения, о расходах, а также сведения об имуществе, принадлежащем им на праве собственности, и об их обязательствах имущественного характера по состоянию на первое число для поступления</w:t>
      </w:r>
      <w:proofErr w:type="gramEnd"/>
      <w:r w:rsidRPr="0042735A">
        <w:rPr>
          <w:sz w:val="14"/>
          <w:szCs w:val="14"/>
        </w:rPr>
        <w:t xml:space="preserve"> на должность руководителя </w:t>
      </w:r>
      <w:r w:rsidRPr="0042735A">
        <w:rPr>
          <w:bCs/>
          <w:sz w:val="14"/>
          <w:szCs w:val="14"/>
        </w:rPr>
        <w:t>муниципального</w:t>
      </w:r>
      <w:r w:rsidRPr="0042735A">
        <w:rPr>
          <w:sz w:val="14"/>
          <w:szCs w:val="14"/>
        </w:rPr>
        <w:t xml:space="preserve"> учреждения (на отчетную дату) по форме, утвержденной Указом.</w:t>
      </w:r>
    </w:p>
    <w:p w:rsidR="0042735A" w:rsidRPr="0042735A" w:rsidRDefault="0042735A" w:rsidP="0042735A">
      <w:pPr>
        <w:ind w:firstLine="284"/>
        <w:jc w:val="both"/>
        <w:rPr>
          <w:sz w:val="14"/>
          <w:szCs w:val="14"/>
        </w:rPr>
      </w:pPr>
      <w:r w:rsidRPr="0042735A">
        <w:rPr>
          <w:sz w:val="14"/>
          <w:szCs w:val="14"/>
        </w:rPr>
        <w:t xml:space="preserve">5. Руководитель </w:t>
      </w:r>
      <w:r w:rsidRPr="0042735A">
        <w:rPr>
          <w:bCs/>
          <w:sz w:val="14"/>
          <w:szCs w:val="14"/>
        </w:rPr>
        <w:t>муниципального</w:t>
      </w:r>
      <w:r w:rsidRPr="0042735A">
        <w:rPr>
          <w:sz w:val="14"/>
          <w:szCs w:val="14"/>
        </w:rPr>
        <w:t xml:space="preserve"> учреждения представляет:</w:t>
      </w:r>
    </w:p>
    <w:p w:rsidR="0042735A" w:rsidRPr="0042735A" w:rsidRDefault="0042735A" w:rsidP="0042735A">
      <w:pPr>
        <w:ind w:firstLine="284"/>
        <w:jc w:val="both"/>
        <w:rPr>
          <w:sz w:val="14"/>
          <w:szCs w:val="14"/>
        </w:rPr>
      </w:pPr>
      <w:r w:rsidRPr="0042735A">
        <w:rPr>
          <w:sz w:val="14"/>
          <w:szCs w:val="14"/>
        </w:rPr>
        <w:t>а) сведения о своих доходах, полученных за отчетный период (с 1 января по 31 декабря) от всех источников (включая заработную плату, пенсии, пособия, иные выплаты), о расходах, а также сведения об имуществе и обязательствах имущественного характера по состоянию на конец отчетного периода по форме, утвержденной Указом;</w:t>
      </w:r>
    </w:p>
    <w:p w:rsidR="0042735A" w:rsidRPr="0042735A" w:rsidRDefault="0042735A" w:rsidP="0042735A">
      <w:pPr>
        <w:ind w:firstLine="284"/>
        <w:jc w:val="both"/>
        <w:rPr>
          <w:sz w:val="14"/>
          <w:szCs w:val="14"/>
        </w:rPr>
      </w:pPr>
      <w:proofErr w:type="gramStart"/>
      <w:r w:rsidRPr="0042735A">
        <w:rPr>
          <w:sz w:val="14"/>
          <w:szCs w:val="14"/>
        </w:rPr>
        <w:t xml:space="preserve">б) сведения о доходах супруги (супруга) и несовершеннолетних </w:t>
      </w:r>
      <w:r w:rsidRPr="0042735A">
        <w:rPr>
          <w:sz w:val="14"/>
          <w:szCs w:val="14"/>
        </w:rPr>
        <w:br/>
        <w:t xml:space="preserve">детей, полученных за отчетный период (с 1 января по 31 декабря) от всех </w:t>
      </w:r>
      <w:r w:rsidRPr="0042735A">
        <w:rPr>
          <w:sz w:val="14"/>
          <w:szCs w:val="14"/>
        </w:rPr>
        <w:br/>
        <w:t>источников (включая заработную плату, пенсии, пособия, иные выплаты), о расходах, а также сведения об их имуществе и обязательствах имущественного характера по состоянию на конец отчетного периода по форме, утвержденной Указом.</w:t>
      </w:r>
      <w:proofErr w:type="gramEnd"/>
    </w:p>
    <w:p w:rsidR="0042735A" w:rsidRPr="0042735A" w:rsidRDefault="0042735A" w:rsidP="0042735A">
      <w:pPr>
        <w:ind w:firstLine="284"/>
        <w:jc w:val="both"/>
        <w:rPr>
          <w:sz w:val="14"/>
          <w:szCs w:val="14"/>
        </w:rPr>
      </w:pPr>
      <w:r w:rsidRPr="0042735A">
        <w:rPr>
          <w:sz w:val="14"/>
          <w:szCs w:val="14"/>
        </w:rPr>
        <w:t xml:space="preserve">6. В случае если лицо, поступающее на должность руководителя </w:t>
      </w:r>
      <w:r w:rsidRPr="0042735A">
        <w:rPr>
          <w:sz w:val="14"/>
          <w:szCs w:val="14"/>
        </w:rPr>
        <w:br/>
      </w:r>
      <w:r w:rsidRPr="0042735A">
        <w:rPr>
          <w:bCs/>
          <w:sz w:val="14"/>
          <w:szCs w:val="14"/>
        </w:rPr>
        <w:t>муниципального</w:t>
      </w:r>
      <w:r w:rsidRPr="0042735A">
        <w:rPr>
          <w:sz w:val="14"/>
          <w:szCs w:val="14"/>
        </w:rPr>
        <w:t xml:space="preserve"> учреждения, руководитель </w:t>
      </w:r>
      <w:r w:rsidRPr="0042735A">
        <w:rPr>
          <w:bCs/>
          <w:sz w:val="14"/>
          <w:szCs w:val="14"/>
        </w:rPr>
        <w:t>муниципального</w:t>
      </w:r>
      <w:r w:rsidRPr="0042735A">
        <w:rPr>
          <w:sz w:val="14"/>
          <w:szCs w:val="14"/>
        </w:rPr>
        <w:t xml:space="preserve"> учреждения обнаружили, что в представленных ими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w:t>
      </w:r>
    </w:p>
    <w:p w:rsidR="0042735A" w:rsidRPr="0042735A" w:rsidRDefault="0042735A" w:rsidP="0042735A">
      <w:pPr>
        <w:ind w:firstLine="284"/>
        <w:jc w:val="both"/>
        <w:rPr>
          <w:sz w:val="14"/>
          <w:szCs w:val="14"/>
        </w:rPr>
      </w:pPr>
      <w:r w:rsidRPr="0042735A">
        <w:rPr>
          <w:sz w:val="14"/>
          <w:szCs w:val="14"/>
        </w:rPr>
        <w:t>Руководитель муниципального учреждения может представить уточненные сведения в течение одного месяца после окончания срока, указанного в подпункте б) пункта 3 настоящего Положения. Лицо, поступающее на должность руководителя муниципального учреждения, может представить уточненные сведения в течение одного месяца со дня представления сведений в соответствии с подпунктом а) пункта 3 настоящего Положения.</w:t>
      </w:r>
    </w:p>
    <w:p w:rsidR="0042735A" w:rsidRPr="0042735A" w:rsidRDefault="0042735A" w:rsidP="0042735A">
      <w:pPr>
        <w:ind w:firstLine="284"/>
        <w:jc w:val="both"/>
        <w:rPr>
          <w:sz w:val="14"/>
          <w:szCs w:val="14"/>
        </w:rPr>
      </w:pPr>
      <w:r w:rsidRPr="0042735A">
        <w:rPr>
          <w:sz w:val="14"/>
          <w:szCs w:val="14"/>
        </w:rPr>
        <w:t>Такие уточненные сведения не считаются представленными с нарушением срока.</w:t>
      </w:r>
    </w:p>
    <w:p w:rsidR="0042735A" w:rsidRPr="0042735A" w:rsidRDefault="0042735A" w:rsidP="0042735A">
      <w:pPr>
        <w:ind w:firstLine="284"/>
        <w:jc w:val="both"/>
        <w:rPr>
          <w:sz w:val="14"/>
          <w:szCs w:val="14"/>
        </w:rPr>
      </w:pPr>
      <w:r w:rsidRPr="0042735A">
        <w:rPr>
          <w:sz w:val="14"/>
          <w:szCs w:val="14"/>
        </w:rPr>
        <w:t xml:space="preserve">7. </w:t>
      </w:r>
      <w:proofErr w:type="gramStart"/>
      <w:r w:rsidRPr="0042735A">
        <w:rPr>
          <w:sz w:val="14"/>
          <w:szCs w:val="14"/>
        </w:rPr>
        <w:t xml:space="preserve">В случае непредставления по объективным причинам руководителем </w:t>
      </w:r>
      <w:r w:rsidRPr="0042735A">
        <w:rPr>
          <w:bCs/>
          <w:sz w:val="14"/>
          <w:szCs w:val="14"/>
        </w:rPr>
        <w:t>муниципального</w:t>
      </w:r>
      <w:r w:rsidRPr="0042735A">
        <w:rPr>
          <w:sz w:val="14"/>
          <w:szCs w:val="14"/>
        </w:rPr>
        <w:t xml:space="preserve"> учреждения сведений о доходах, расходах, об имуществе и обязательствах имущественного характера супруги (супруга) и несовершеннолетних детей данный факт подлежит рассмотрению комиссией,  образуемой  Администрацией Солецкого </w:t>
      </w:r>
      <w:r w:rsidRPr="0042735A">
        <w:rPr>
          <w:bCs/>
          <w:sz w:val="14"/>
          <w:szCs w:val="14"/>
        </w:rPr>
        <w:t>муниципального</w:t>
      </w:r>
      <w:r w:rsidRPr="0042735A">
        <w:rPr>
          <w:sz w:val="14"/>
          <w:szCs w:val="14"/>
        </w:rPr>
        <w:t xml:space="preserve"> округа для рассмотрения каждого конкретного факта непредставления руководителем </w:t>
      </w:r>
      <w:r w:rsidRPr="0042735A">
        <w:rPr>
          <w:bCs/>
          <w:sz w:val="14"/>
          <w:szCs w:val="14"/>
        </w:rPr>
        <w:t>муниципального</w:t>
      </w:r>
      <w:r w:rsidRPr="0042735A">
        <w:rPr>
          <w:sz w:val="14"/>
          <w:szCs w:val="14"/>
        </w:rPr>
        <w:t xml:space="preserve"> учреждения сведений о доходах, расходах, об имуществе и обязательствах имущественного характера супруги (супруга) и несовершеннолетних детей и определения</w:t>
      </w:r>
      <w:proofErr w:type="gramEnd"/>
      <w:r w:rsidRPr="0042735A">
        <w:rPr>
          <w:sz w:val="14"/>
          <w:szCs w:val="14"/>
        </w:rPr>
        <w:t xml:space="preserve"> степени объективности причины непредставления указанных сведений.</w:t>
      </w:r>
    </w:p>
    <w:p w:rsidR="0042735A" w:rsidRPr="0042735A" w:rsidRDefault="0042735A" w:rsidP="0042735A">
      <w:pPr>
        <w:ind w:firstLine="284"/>
        <w:jc w:val="both"/>
        <w:rPr>
          <w:sz w:val="14"/>
          <w:szCs w:val="14"/>
        </w:rPr>
      </w:pPr>
      <w:r w:rsidRPr="0042735A">
        <w:rPr>
          <w:sz w:val="14"/>
          <w:szCs w:val="14"/>
        </w:rPr>
        <w:t xml:space="preserve">8. Проверка достоверности и полноты сведений о доходах, расходах, об имуществе и обязательствах имущественного характера, представленных лицом, </w:t>
      </w:r>
      <w:r w:rsidRPr="0042735A">
        <w:rPr>
          <w:sz w:val="14"/>
          <w:szCs w:val="14"/>
        </w:rPr>
        <w:lastRenderedPageBreak/>
        <w:t xml:space="preserve">поступающим на должность руководителя </w:t>
      </w:r>
      <w:r w:rsidRPr="0042735A">
        <w:rPr>
          <w:bCs/>
          <w:sz w:val="14"/>
          <w:szCs w:val="14"/>
        </w:rPr>
        <w:t>муниципального</w:t>
      </w:r>
      <w:r w:rsidRPr="0042735A">
        <w:rPr>
          <w:sz w:val="14"/>
          <w:szCs w:val="14"/>
        </w:rPr>
        <w:t xml:space="preserve"> учреждения, а также руководителем </w:t>
      </w:r>
      <w:r w:rsidRPr="0042735A">
        <w:rPr>
          <w:bCs/>
          <w:sz w:val="14"/>
          <w:szCs w:val="14"/>
        </w:rPr>
        <w:t>муниципального</w:t>
      </w:r>
      <w:r w:rsidRPr="0042735A">
        <w:rPr>
          <w:sz w:val="14"/>
          <w:szCs w:val="14"/>
        </w:rPr>
        <w:t xml:space="preserve"> учреждения, осуществляется в порядке, установленном Думой Солецкого муниципального округа.</w:t>
      </w:r>
    </w:p>
    <w:p w:rsidR="0042735A" w:rsidRPr="0042735A" w:rsidRDefault="0042735A" w:rsidP="0042735A">
      <w:pPr>
        <w:ind w:firstLine="284"/>
        <w:jc w:val="both"/>
        <w:rPr>
          <w:sz w:val="14"/>
          <w:szCs w:val="14"/>
        </w:rPr>
      </w:pPr>
      <w:r w:rsidRPr="0042735A">
        <w:rPr>
          <w:sz w:val="14"/>
          <w:szCs w:val="14"/>
        </w:rPr>
        <w:t xml:space="preserve">9. Сведения о доходах, расходах, об имуществе и обязательствах имущественного характера, представленные руководителем </w:t>
      </w:r>
      <w:r w:rsidRPr="0042735A">
        <w:rPr>
          <w:bCs/>
          <w:sz w:val="14"/>
          <w:szCs w:val="14"/>
        </w:rPr>
        <w:t>муниципального</w:t>
      </w:r>
      <w:r w:rsidRPr="0042735A">
        <w:rPr>
          <w:sz w:val="14"/>
          <w:szCs w:val="14"/>
        </w:rPr>
        <w:t xml:space="preserve"> учреждения, размещаются на официальном сайте Администрации Солецкого муниципального округа</w:t>
      </w:r>
      <w:r w:rsidRPr="0042735A">
        <w:rPr>
          <w:b/>
          <w:sz w:val="14"/>
          <w:szCs w:val="14"/>
        </w:rPr>
        <w:t xml:space="preserve"> </w:t>
      </w:r>
      <w:r w:rsidRPr="0042735A">
        <w:rPr>
          <w:sz w:val="14"/>
          <w:szCs w:val="14"/>
        </w:rPr>
        <w:t>в информационно-телеком</w:t>
      </w:r>
      <w:r w:rsidRPr="0042735A">
        <w:rPr>
          <w:sz w:val="14"/>
          <w:szCs w:val="14"/>
        </w:rPr>
        <w:softHyphen/>
        <w:t xml:space="preserve">муникационной сети «Интернет». </w:t>
      </w:r>
    </w:p>
    <w:p w:rsidR="0042735A" w:rsidRPr="0042735A" w:rsidRDefault="0042735A" w:rsidP="0042735A">
      <w:pPr>
        <w:ind w:firstLine="284"/>
        <w:jc w:val="both"/>
        <w:rPr>
          <w:sz w:val="14"/>
          <w:szCs w:val="14"/>
        </w:rPr>
      </w:pPr>
      <w:r w:rsidRPr="0042735A">
        <w:rPr>
          <w:sz w:val="14"/>
          <w:szCs w:val="14"/>
        </w:rPr>
        <w:t xml:space="preserve">10. Сведения о доходах, расходах, об имуществе и обязательствах имущественного характера, представляемые лицом, поступающим на должность руководителя </w:t>
      </w:r>
      <w:r w:rsidRPr="0042735A">
        <w:rPr>
          <w:bCs/>
          <w:sz w:val="14"/>
          <w:szCs w:val="14"/>
        </w:rPr>
        <w:t>муниципального</w:t>
      </w:r>
      <w:r w:rsidRPr="0042735A">
        <w:rPr>
          <w:sz w:val="14"/>
          <w:szCs w:val="14"/>
        </w:rPr>
        <w:t xml:space="preserve"> учреждения, а также руководителем </w:t>
      </w:r>
      <w:r w:rsidRPr="0042735A">
        <w:rPr>
          <w:bCs/>
          <w:sz w:val="14"/>
          <w:szCs w:val="14"/>
        </w:rPr>
        <w:t>муниципального</w:t>
      </w:r>
      <w:r w:rsidRPr="0042735A">
        <w:rPr>
          <w:sz w:val="14"/>
          <w:szCs w:val="14"/>
        </w:rPr>
        <w:t xml:space="preserve"> учреждения в соответствии с настоящим Положением, являются сведениями конфиденциального характера.</w:t>
      </w:r>
    </w:p>
    <w:p w:rsidR="0042735A" w:rsidRPr="0042735A" w:rsidRDefault="0042735A" w:rsidP="0042735A">
      <w:pPr>
        <w:ind w:firstLine="284"/>
        <w:jc w:val="both"/>
        <w:rPr>
          <w:sz w:val="14"/>
          <w:szCs w:val="14"/>
        </w:rPr>
      </w:pPr>
      <w:r w:rsidRPr="0042735A">
        <w:rPr>
          <w:sz w:val="14"/>
          <w:szCs w:val="14"/>
        </w:rPr>
        <w:t>11. Лица, в должностные обязанности которых входит работа со сведениями о доходах, расходах,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42735A" w:rsidRPr="0042735A" w:rsidRDefault="0042735A" w:rsidP="0042735A">
      <w:pPr>
        <w:ind w:firstLine="284"/>
        <w:jc w:val="both"/>
        <w:rPr>
          <w:b/>
          <w:sz w:val="14"/>
          <w:szCs w:val="14"/>
        </w:rPr>
      </w:pPr>
      <w:r w:rsidRPr="0042735A">
        <w:rPr>
          <w:sz w:val="14"/>
          <w:szCs w:val="14"/>
        </w:rPr>
        <w:t xml:space="preserve">12. Сведения о доходах, расходах, об имуществе и обязательствах имущественного характера, представляемые в соответствии с настоящим Положением лицом, поступающим на должность руководителя </w:t>
      </w:r>
      <w:r w:rsidRPr="0042735A">
        <w:rPr>
          <w:bCs/>
          <w:sz w:val="14"/>
          <w:szCs w:val="14"/>
        </w:rPr>
        <w:t>муниципального</w:t>
      </w:r>
      <w:r w:rsidRPr="0042735A">
        <w:rPr>
          <w:sz w:val="14"/>
          <w:szCs w:val="14"/>
        </w:rPr>
        <w:t xml:space="preserve"> учреждения, а также представляемые руководителем </w:t>
      </w:r>
      <w:r w:rsidRPr="0042735A">
        <w:rPr>
          <w:bCs/>
          <w:sz w:val="14"/>
          <w:szCs w:val="14"/>
        </w:rPr>
        <w:t>муниципального</w:t>
      </w:r>
      <w:r w:rsidRPr="0042735A">
        <w:rPr>
          <w:sz w:val="14"/>
          <w:szCs w:val="14"/>
        </w:rPr>
        <w:t xml:space="preserve"> учреждения ежегодно, и информация о результатах проверки достоверности и полноты этих сведений хранятся в управлении делами Администрации Солецкого муниципального округа.</w:t>
      </w:r>
    </w:p>
    <w:p w:rsidR="0042735A" w:rsidRPr="0042735A" w:rsidRDefault="0042735A" w:rsidP="0042735A">
      <w:pPr>
        <w:ind w:firstLine="284"/>
        <w:jc w:val="both"/>
        <w:rPr>
          <w:sz w:val="14"/>
          <w:szCs w:val="14"/>
        </w:rPr>
      </w:pPr>
      <w:r w:rsidRPr="0042735A">
        <w:rPr>
          <w:sz w:val="14"/>
          <w:szCs w:val="14"/>
        </w:rPr>
        <w:t>В случае</w:t>
      </w:r>
      <w:proofErr w:type="gramStart"/>
      <w:r w:rsidRPr="0042735A">
        <w:rPr>
          <w:sz w:val="14"/>
          <w:szCs w:val="14"/>
        </w:rPr>
        <w:t>,</w:t>
      </w:r>
      <w:proofErr w:type="gramEnd"/>
      <w:r w:rsidRPr="0042735A">
        <w:rPr>
          <w:sz w:val="14"/>
          <w:szCs w:val="14"/>
        </w:rPr>
        <w:t xml:space="preserve"> если гражданин, представивший сведения о своих доходах, расходах, об имуществе и обязательствах имущественного характера не был принят на работу на должность руководителя </w:t>
      </w:r>
      <w:r w:rsidRPr="0042735A">
        <w:rPr>
          <w:bCs/>
          <w:sz w:val="14"/>
          <w:szCs w:val="14"/>
        </w:rPr>
        <w:t>муниципального</w:t>
      </w:r>
      <w:r w:rsidRPr="0042735A">
        <w:rPr>
          <w:sz w:val="14"/>
          <w:szCs w:val="14"/>
        </w:rPr>
        <w:t xml:space="preserve"> учреждения эти сведения возвращаются ему по его письменному заявлению вместе с другими документами либо подлежат уничтожению.</w:t>
      </w:r>
    </w:p>
    <w:p w:rsidR="0042735A" w:rsidRPr="0042735A" w:rsidRDefault="0042735A" w:rsidP="0042735A">
      <w:pPr>
        <w:ind w:firstLine="284"/>
        <w:jc w:val="both"/>
        <w:rPr>
          <w:sz w:val="14"/>
          <w:szCs w:val="14"/>
        </w:rPr>
      </w:pPr>
      <w:r w:rsidRPr="0042735A">
        <w:rPr>
          <w:sz w:val="14"/>
          <w:szCs w:val="14"/>
        </w:rPr>
        <w:t xml:space="preserve">13. </w:t>
      </w:r>
      <w:proofErr w:type="gramStart"/>
      <w:r w:rsidRPr="0042735A">
        <w:rPr>
          <w:sz w:val="14"/>
          <w:szCs w:val="14"/>
        </w:rPr>
        <w:t xml:space="preserve">Непредставление или представление заведомо недостоверных или неполных сведений о доходах, расходах, об имуществе и обязательствах имущественного характера лицом, поступающим на должность руководителя </w:t>
      </w:r>
      <w:r w:rsidRPr="0042735A">
        <w:rPr>
          <w:bCs/>
          <w:sz w:val="14"/>
          <w:szCs w:val="14"/>
        </w:rPr>
        <w:t>муниципального</w:t>
      </w:r>
      <w:r w:rsidRPr="0042735A">
        <w:rPr>
          <w:sz w:val="14"/>
          <w:szCs w:val="14"/>
        </w:rPr>
        <w:t xml:space="preserve"> учреждения, а также руководителем </w:t>
      </w:r>
      <w:r w:rsidRPr="0042735A">
        <w:rPr>
          <w:bCs/>
          <w:sz w:val="14"/>
          <w:szCs w:val="14"/>
        </w:rPr>
        <w:t>муниципального</w:t>
      </w:r>
      <w:r w:rsidRPr="0042735A">
        <w:rPr>
          <w:sz w:val="14"/>
          <w:szCs w:val="14"/>
        </w:rPr>
        <w:t xml:space="preserve"> учреждения влечет за собой последствия, предусмотренные частями 8 и 9 статьи 8 Федерального закона от 25 декабря 2008 года № 273-ФЗ «О противодействии коррупции».</w:t>
      </w:r>
      <w:proofErr w:type="gramEnd"/>
    </w:p>
    <w:p w:rsidR="00A60DB3" w:rsidRPr="00533C69" w:rsidRDefault="00A60DB3" w:rsidP="001958C4">
      <w:pPr>
        <w:jc w:val="center"/>
      </w:pPr>
    </w:p>
    <w:p w:rsidR="001958C4" w:rsidRPr="00533C69" w:rsidRDefault="001958C4" w:rsidP="001958C4">
      <w:pPr>
        <w:jc w:val="center"/>
        <w:rPr>
          <w:b/>
          <w:sz w:val="14"/>
          <w:szCs w:val="14"/>
        </w:rPr>
      </w:pPr>
      <w:r w:rsidRPr="00533C69">
        <w:rPr>
          <w:b/>
          <w:sz w:val="14"/>
          <w:szCs w:val="14"/>
        </w:rPr>
        <w:t>РЕШЕНИЕ</w:t>
      </w:r>
    </w:p>
    <w:p w:rsidR="001958C4" w:rsidRPr="00533C69" w:rsidRDefault="001958C4" w:rsidP="001958C4">
      <w:pPr>
        <w:jc w:val="center"/>
        <w:rPr>
          <w:sz w:val="14"/>
          <w:szCs w:val="14"/>
        </w:rPr>
      </w:pPr>
      <w:r w:rsidRPr="00533C69">
        <w:rPr>
          <w:sz w:val="14"/>
          <w:szCs w:val="14"/>
        </w:rPr>
        <w:t>Думы Солецкого муниципального округа</w:t>
      </w:r>
    </w:p>
    <w:p w:rsidR="001958C4" w:rsidRPr="00533C69" w:rsidRDefault="001958C4" w:rsidP="001958C4">
      <w:pPr>
        <w:jc w:val="center"/>
        <w:rPr>
          <w:sz w:val="14"/>
          <w:szCs w:val="14"/>
        </w:rPr>
      </w:pPr>
    </w:p>
    <w:p w:rsidR="001958C4" w:rsidRPr="00533C69" w:rsidRDefault="001958C4" w:rsidP="001958C4">
      <w:pPr>
        <w:jc w:val="center"/>
        <w:rPr>
          <w:sz w:val="14"/>
          <w:szCs w:val="14"/>
        </w:rPr>
      </w:pPr>
      <w:r w:rsidRPr="00533C69">
        <w:rPr>
          <w:sz w:val="14"/>
          <w:szCs w:val="14"/>
        </w:rPr>
        <w:t>от 25.02.2021 № 116</w:t>
      </w:r>
    </w:p>
    <w:p w:rsidR="001958C4" w:rsidRPr="00533C69" w:rsidRDefault="001958C4" w:rsidP="001958C4">
      <w:pPr>
        <w:jc w:val="center"/>
        <w:rPr>
          <w:sz w:val="14"/>
          <w:szCs w:val="14"/>
        </w:rPr>
      </w:pPr>
      <w:r w:rsidRPr="00533C69">
        <w:rPr>
          <w:sz w:val="14"/>
          <w:szCs w:val="14"/>
        </w:rPr>
        <w:t>г. Сольцы</w:t>
      </w:r>
    </w:p>
    <w:p w:rsidR="00A60DB3" w:rsidRPr="00533C69" w:rsidRDefault="00A60DB3" w:rsidP="00A60DB3">
      <w:pPr>
        <w:widowControl w:val="0"/>
        <w:shd w:val="clear" w:color="auto" w:fill="FFFFFF"/>
        <w:jc w:val="center"/>
        <w:rPr>
          <w:b/>
          <w:spacing w:val="-1"/>
          <w:kern w:val="20"/>
          <w:sz w:val="14"/>
          <w:szCs w:val="14"/>
        </w:rPr>
      </w:pPr>
    </w:p>
    <w:p w:rsidR="00A60DB3" w:rsidRPr="00533C69" w:rsidRDefault="00A60DB3" w:rsidP="00A60DB3">
      <w:pPr>
        <w:widowControl w:val="0"/>
        <w:shd w:val="clear" w:color="auto" w:fill="FFFFFF"/>
        <w:jc w:val="center"/>
        <w:rPr>
          <w:b/>
          <w:sz w:val="14"/>
          <w:szCs w:val="14"/>
        </w:rPr>
      </w:pPr>
      <w:r w:rsidRPr="00533C69">
        <w:rPr>
          <w:b/>
          <w:sz w:val="14"/>
          <w:szCs w:val="14"/>
        </w:rPr>
        <w:t xml:space="preserve">Об утверждении Порядка размещения сведений о доходах, </w:t>
      </w:r>
    </w:p>
    <w:p w:rsidR="00A60DB3" w:rsidRPr="00533C69" w:rsidRDefault="00A60DB3" w:rsidP="00A60DB3">
      <w:pPr>
        <w:widowControl w:val="0"/>
        <w:shd w:val="clear" w:color="auto" w:fill="FFFFFF"/>
        <w:jc w:val="center"/>
        <w:rPr>
          <w:b/>
          <w:sz w:val="14"/>
          <w:szCs w:val="14"/>
        </w:rPr>
      </w:pPr>
      <w:r w:rsidRPr="00533C69">
        <w:rPr>
          <w:b/>
          <w:sz w:val="14"/>
          <w:szCs w:val="14"/>
        </w:rPr>
        <w:t>об имуществе и обязательствах имущественного характера депутатов Думы Солецкого муниципального округа</w:t>
      </w:r>
    </w:p>
    <w:p w:rsidR="00A60DB3" w:rsidRPr="00533C69" w:rsidRDefault="00A60DB3" w:rsidP="00A60DB3">
      <w:pPr>
        <w:widowControl w:val="0"/>
        <w:shd w:val="clear" w:color="auto" w:fill="FFFFFF"/>
        <w:jc w:val="center"/>
        <w:rPr>
          <w:b/>
          <w:spacing w:val="-1"/>
          <w:kern w:val="20"/>
          <w:sz w:val="14"/>
          <w:szCs w:val="14"/>
        </w:rPr>
      </w:pPr>
    </w:p>
    <w:p w:rsidR="00A60DB3" w:rsidRPr="00533C69" w:rsidRDefault="00A60DB3" w:rsidP="00A60DB3">
      <w:pPr>
        <w:autoSpaceDE w:val="0"/>
        <w:autoSpaceDN w:val="0"/>
        <w:adjustRightInd w:val="0"/>
        <w:ind w:firstLine="284"/>
        <w:jc w:val="both"/>
        <w:rPr>
          <w:b/>
          <w:sz w:val="14"/>
          <w:szCs w:val="14"/>
        </w:rPr>
      </w:pPr>
      <w:r w:rsidRPr="00533C69">
        <w:rPr>
          <w:sz w:val="14"/>
          <w:szCs w:val="14"/>
        </w:rPr>
        <w:t xml:space="preserve">В соответствии с частью 6 статьи 8 Федерального закона от 25 декабря 2008 года № 273-ФЗ «О противодействии коррупции», Дума Солецкого муниципального округа </w:t>
      </w:r>
      <w:r w:rsidRPr="00533C69">
        <w:rPr>
          <w:b/>
          <w:sz w:val="14"/>
          <w:szCs w:val="14"/>
        </w:rPr>
        <w:t>РЕШИЛА:</w:t>
      </w:r>
    </w:p>
    <w:p w:rsidR="00A60DB3" w:rsidRPr="00533C69" w:rsidRDefault="00A60DB3" w:rsidP="00A60DB3">
      <w:pPr>
        <w:autoSpaceDE w:val="0"/>
        <w:autoSpaceDN w:val="0"/>
        <w:adjustRightInd w:val="0"/>
        <w:ind w:firstLine="284"/>
        <w:jc w:val="both"/>
        <w:rPr>
          <w:sz w:val="14"/>
          <w:szCs w:val="14"/>
        </w:rPr>
      </w:pPr>
      <w:r w:rsidRPr="00533C69">
        <w:rPr>
          <w:sz w:val="14"/>
          <w:szCs w:val="14"/>
        </w:rPr>
        <w:t>1. Утвердить прилагаемый Порядок размещения сведений о доходах, об имуществе и обязательствах имущественного характера депутатов Думы  Солецкого муниципального округа.</w:t>
      </w:r>
    </w:p>
    <w:p w:rsidR="00A60DB3" w:rsidRPr="00533C69" w:rsidRDefault="00A60DB3" w:rsidP="00A60DB3">
      <w:pPr>
        <w:autoSpaceDE w:val="0"/>
        <w:autoSpaceDN w:val="0"/>
        <w:adjustRightInd w:val="0"/>
        <w:ind w:firstLine="284"/>
        <w:jc w:val="both"/>
        <w:rPr>
          <w:sz w:val="14"/>
          <w:szCs w:val="14"/>
        </w:rPr>
      </w:pPr>
      <w:r w:rsidRPr="00533C69">
        <w:rPr>
          <w:sz w:val="14"/>
          <w:szCs w:val="14"/>
        </w:rPr>
        <w:t>2. Признать утратившими силу:</w:t>
      </w:r>
    </w:p>
    <w:p w:rsidR="00A60DB3" w:rsidRPr="00533C69" w:rsidRDefault="00A60DB3" w:rsidP="00A60DB3">
      <w:pPr>
        <w:autoSpaceDE w:val="0"/>
        <w:autoSpaceDN w:val="0"/>
        <w:adjustRightInd w:val="0"/>
        <w:ind w:firstLine="284"/>
        <w:jc w:val="both"/>
        <w:rPr>
          <w:sz w:val="14"/>
          <w:szCs w:val="14"/>
        </w:rPr>
      </w:pPr>
      <w:r w:rsidRPr="00533C69">
        <w:rPr>
          <w:sz w:val="14"/>
          <w:szCs w:val="14"/>
        </w:rPr>
        <w:t>2.1 решение Думы Солецкого муниципального района от 26.05.2016 № 64 «Об утверждении Порядка размещения сведений о доходах, об имуществе и обязательствах имущественного характера депутатов Думы Солецкого муниципального района»;</w:t>
      </w:r>
    </w:p>
    <w:p w:rsidR="00A60DB3" w:rsidRPr="00533C69" w:rsidRDefault="00A60DB3" w:rsidP="00A60DB3">
      <w:pPr>
        <w:autoSpaceDE w:val="0"/>
        <w:autoSpaceDN w:val="0"/>
        <w:adjustRightInd w:val="0"/>
        <w:ind w:firstLine="284"/>
        <w:jc w:val="both"/>
        <w:rPr>
          <w:sz w:val="14"/>
          <w:szCs w:val="14"/>
        </w:rPr>
      </w:pPr>
      <w:r w:rsidRPr="00533C69">
        <w:rPr>
          <w:sz w:val="14"/>
          <w:szCs w:val="14"/>
        </w:rPr>
        <w:t>2.2 решение Думы Солецкого муниципального района от 22.08.2019 № 292 «О внесении изменений в Порядок размещения сведений о доходах, об имуществе и обязательствах имущественного характера депутатов Думы Солецкого муниципального района»;</w:t>
      </w:r>
    </w:p>
    <w:p w:rsidR="00A60DB3" w:rsidRPr="00533C69" w:rsidRDefault="00A60DB3" w:rsidP="00A60DB3">
      <w:pPr>
        <w:autoSpaceDE w:val="0"/>
        <w:autoSpaceDN w:val="0"/>
        <w:adjustRightInd w:val="0"/>
        <w:ind w:firstLine="284"/>
        <w:jc w:val="both"/>
        <w:rPr>
          <w:sz w:val="14"/>
          <w:szCs w:val="14"/>
        </w:rPr>
      </w:pPr>
      <w:r w:rsidRPr="00533C69">
        <w:rPr>
          <w:sz w:val="14"/>
          <w:szCs w:val="14"/>
        </w:rPr>
        <w:t>2.3 решение Совета депутатов Солецкого городского поселения от 25.05.2016 № 47 «Об утверждении Порядка размещения сведений о доходах, об имуществе и обязательствах имущественного характера депутатов Совета депутатов Солецкого городского поселения»;</w:t>
      </w:r>
    </w:p>
    <w:p w:rsidR="00A60DB3" w:rsidRPr="00533C69" w:rsidRDefault="00A60DB3" w:rsidP="00A60DB3">
      <w:pPr>
        <w:ind w:firstLine="284"/>
        <w:jc w:val="both"/>
        <w:rPr>
          <w:sz w:val="14"/>
          <w:szCs w:val="14"/>
        </w:rPr>
      </w:pPr>
      <w:proofErr w:type="gramStart"/>
      <w:r w:rsidRPr="00533C69">
        <w:rPr>
          <w:sz w:val="14"/>
          <w:szCs w:val="14"/>
        </w:rPr>
        <w:t>2.4 решение Совета депутатов Выбитского сельского поселения от 08.05.2014 № 221 «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и должности муниципальной службы</w:t>
      </w:r>
      <w:r w:rsidRPr="00533C69">
        <w:rPr>
          <w:b/>
          <w:sz w:val="14"/>
          <w:szCs w:val="14"/>
        </w:rPr>
        <w:t xml:space="preserve"> </w:t>
      </w:r>
      <w:r w:rsidRPr="00533C69">
        <w:rPr>
          <w:sz w:val="14"/>
          <w:szCs w:val="14"/>
        </w:rPr>
        <w:t>и членов их семей на официальном сайте Администрации Выбитского сельского поселения и предоставления этих сведений общероссийским средствам массовой информации для опубликования»;</w:t>
      </w:r>
      <w:proofErr w:type="gramEnd"/>
    </w:p>
    <w:p w:rsidR="00A60DB3" w:rsidRPr="00533C69" w:rsidRDefault="00A60DB3" w:rsidP="00A60DB3">
      <w:pPr>
        <w:ind w:firstLine="284"/>
        <w:jc w:val="both"/>
        <w:rPr>
          <w:sz w:val="14"/>
          <w:szCs w:val="14"/>
        </w:rPr>
      </w:pPr>
      <w:r w:rsidRPr="00533C69">
        <w:rPr>
          <w:sz w:val="14"/>
          <w:szCs w:val="14"/>
        </w:rPr>
        <w:t>2.5 решение Совета депутатов Выбитского сельского поселения от 15.06.2016 № 42 «О внесении изменений в решение Совета депутатов Выбитского сельского поселения от 08.05.2014 №221»;</w:t>
      </w:r>
    </w:p>
    <w:p w:rsidR="00A60DB3" w:rsidRPr="00533C69" w:rsidRDefault="00A60DB3" w:rsidP="00A60DB3">
      <w:pPr>
        <w:autoSpaceDE w:val="0"/>
        <w:autoSpaceDN w:val="0"/>
        <w:adjustRightInd w:val="0"/>
        <w:ind w:firstLine="284"/>
        <w:jc w:val="both"/>
        <w:rPr>
          <w:sz w:val="14"/>
          <w:szCs w:val="14"/>
        </w:rPr>
      </w:pPr>
      <w:r w:rsidRPr="00533C69">
        <w:rPr>
          <w:sz w:val="14"/>
          <w:szCs w:val="14"/>
        </w:rPr>
        <w:t xml:space="preserve">2.6 решение Совета депутатов Горского сельского поселения от 29.06.2016 № 47 «Об утверждении Порядка размещения сведений о доходах, об имуществе и обязательствах имущественного </w:t>
      </w:r>
      <w:proofErr w:type="gramStart"/>
      <w:r w:rsidRPr="00533C69">
        <w:rPr>
          <w:sz w:val="14"/>
          <w:szCs w:val="14"/>
        </w:rPr>
        <w:t>характера депутатов Совета депутатов Горского сельского поселения</w:t>
      </w:r>
      <w:proofErr w:type="gramEnd"/>
      <w:r w:rsidRPr="00533C69">
        <w:rPr>
          <w:sz w:val="14"/>
          <w:szCs w:val="14"/>
        </w:rPr>
        <w:t xml:space="preserve">»; </w:t>
      </w:r>
    </w:p>
    <w:p w:rsidR="00A60DB3" w:rsidRPr="00533C69" w:rsidRDefault="00A60DB3" w:rsidP="00A60DB3">
      <w:pPr>
        <w:autoSpaceDE w:val="0"/>
        <w:autoSpaceDN w:val="0"/>
        <w:adjustRightInd w:val="0"/>
        <w:ind w:firstLine="284"/>
        <w:jc w:val="both"/>
        <w:rPr>
          <w:sz w:val="14"/>
          <w:szCs w:val="14"/>
        </w:rPr>
      </w:pPr>
      <w:r w:rsidRPr="00533C69">
        <w:rPr>
          <w:sz w:val="14"/>
          <w:szCs w:val="14"/>
        </w:rPr>
        <w:lastRenderedPageBreak/>
        <w:t xml:space="preserve">2.7 решение Совета депутатов Горского сельского поселения </w:t>
      </w:r>
      <w:r w:rsidRPr="00533C69">
        <w:rPr>
          <w:sz w:val="14"/>
          <w:szCs w:val="14"/>
          <w:shd w:val="clear" w:color="auto" w:fill="FFFFFF"/>
        </w:rPr>
        <w:t>от 30 07.2019 № 172 «О внесении изменений в решение Совета депутатов Горского сельского поселения от 29.06.2016 № 47</w:t>
      </w:r>
      <w:r w:rsidRPr="00533C69">
        <w:rPr>
          <w:sz w:val="14"/>
          <w:szCs w:val="14"/>
        </w:rPr>
        <w:t>»;</w:t>
      </w:r>
    </w:p>
    <w:p w:rsidR="00A60DB3" w:rsidRPr="00533C69" w:rsidRDefault="00A60DB3" w:rsidP="00A60DB3">
      <w:pPr>
        <w:autoSpaceDE w:val="0"/>
        <w:autoSpaceDN w:val="0"/>
        <w:adjustRightInd w:val="0"/>
        <w:ind w:firstLine="284"/>
        <w:jc w:val="both"/>
        <w:rPr>
          <w:sz w:val="14"/>
          <w:szCs w:val="14"/>
        </w:rPr>
      </w:pPr>
      <w:r w:rsidRPr="00533C69">
        <w:rPr>
          <w:sz w:val="14"/>
          <w:szCs w:val="14"/>
        </w:rPr>
        <w:t>2.8 решение Совета депутатов Дубровского сельского поселения от 23.06.2016 № 57 «Об утверждении Порядка размещения сведений о доходах,</w:t>
      </w:r>
    </w:p>
    <w:p w:rsidR="00A60DB3" w:rsidRPr="00533C69" w:rsidRDefault="00A60DB3" w:rsidP="00A60DB3">
      <w:pPr>
        <w:ind w:firstLine="284"/>
        <w:jc w:val="both"/>
        <w:rPr>
          <w:sz w:val="14"/>
          <w:szCs w:val="14"/>
        </w:rPr>
      </w:pPr>
      <w:r w:rsidRPr="00533C69">
        <w:rPr>
          <w:sz w:val="14"/>
          <w:szCs w:val="14"/>
        </w:rPr>
        <w:t xml:space="preserve">об имуществе и обязательствах имущественного </w:t>
      </w:r>
      <w:proofErr w:type="gramStart"/>
      <w:r w:rsidRPr="00533C69">
        <w:rPr>
          <w:sz w:val="14"/>
          <w:szCs w:val="14"/>
        </w:rPr>
        <w:t>характера депутатов Совета депутатов Дубровского сельского поселения</w:t>
      </w:r>
      <w:proofErr w:type="gramEnd"/>
      <w:r w:rsidRPr="00533C69">
        <w:rPr>
          <w:sz w:val="14"/>
          <w:szCs w:val="14"/>
        </w:rPr>
        <w:t>».</w:t>
      </w:r>
    </w:p>
    <w:p w:rsidR="00A60DB3" w:rsidRPr="00533C69" w:rsidRDefault="00A60DB3" w:rsidP="00A60DB3">
      <w:pPr>
        <w:tabs>
          <w:tab w:val="left" w:pos="1050"/>
        </w:tabs>
        <w:ind w:firstLine="284"/>
        <w:jc w:val="both"/>
        <w:rPr>
          <w:sz w:val="14"/>
          <w:szCs w:val="14"/>
        </w:rPr>
      </w:pPr>
      <w:r w:rsidRPr="00533C69">
        <w:rPr>
          <w:sz w:val="14"/>
          <w:szCs w:val="14"/>
        </w:rPr>
        <w:t>3.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информационно-телекоммуникационной сети «Интернет».</w:t>
      </w:r>
    </w:p>
    <w:p w:rsidR="00A60DB3" w:rsidRPr="00533C69" w:rsidRDefault="00A60DB3" w:rsidP="00A60DB3">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715"/>
        <w:gridCol w:w="2394"/>
      </w:tblGrid>
      <w:tr w:rsidR="00A60DB3" w:rsidRPr="00533C69" w:rsidTr="00A60DB3">
        <w:trPr>
          <w:trHeight w:val="940"/>
        </w:trPr>
        <w:tc>
          <w:tcPr>
            <w:tcW w:w="2657" w:type="pct"/>
          </w:tcPr>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r w:rsidRPr="00533C69">
              <w:rPr>
                <w:rFonts w:ascii="Times New Roman" w:hAnsi="Times New Roman" w:cs="Times New Roman"/>
                <w:b/>
                <w:sz w:val="14"/>
                <w:szCs w:val="14"/>
              </w:rPr>
              <w:t>Первый заместитель Главы администрации Солецкого муниципального округа</w:t>
            </w:r>
          </w:p>
          <w:p w:rsidR="00A60DB3" w:rsidRPr="00533C69" w:rsidRDefault="00A60DB3" w:rsidP="00FB00BD">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533C69">
              <w:rPr>
                <w:rFonts w:ascii="Times New Roman" w:hAnsi="Times New Roman" w:cs="Times New Roman"/>
                <w:b/>
                <w:sz w:val="14"/>
                <w:szCs w:val="14"/>
              </w:rPr>
              <w:t xml:space="preserve">                                    Ю.Н. Дуничев</w:t>
            </w:r>
          </w:p>
        </w:tc>
        <w:tc>
          <w:tcPr>
            <w:tcW w:w="2343" w:type="pct"/>
          </w:tcPr>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p>
          <w:p w:rsidR="00A60DB3" w:rsidRPr="00533C69" w:rsidRDefault="00A60DB3" w:rsidP="00FB00BD">
            <w:pPr>
              <w:pStyle w:val="1a"/>
              <w:suppressLineNumbers/>
              <w:snapToGrid w:val="0"/>
              <w:spacing w:before="0" w:after="0" w:line="240" w:lineRule="auto"/>
              <w:ind w:firstLine="0"/>
              <w:jc w:val="left"/>
              <w:rPr>
                <w:rFonts w:ascii="Times New Roman" w:hAnsi="Times New Roman" w:cs="Times New Roman"/>
                <w:b/>
                <w:sz w:val="14"/>
                <w:szCs w:val="14"/>
              </w:rPr>
            </w:pPr>
            <w:r w:rsidRPr="00533C69">
              <w:rPr>
                <w:rFonts w:ascii="Times New Roman" w:hAnsi="Times New Roman" w:cs="Times New Roman"/>
                <w:b/>
                <w:sz w:val="14"/>
                <w:szCs w:val="14"/>
              </w:rPr>
              <w:t xml:space="preserve">Председатель Думы Солецкого муниципального округа </w:t>
            </w:r>
          </w:p>
          <w:p w:rsidR="00A60DB3" w:rsidRPr="00533C69" w:rsidRDefault="00A60DB3" w:rsidP="00FB00BD">
            <w:pPr>
              <w:pStyle w:val="1a"/>
              <w:suppressLineNumbers/>
              <w:snapToGrid w:val="0"/>
              <w:spacing w:before="0" w:after="0" w:line="240" w:lineRule="auto"/>
              <w:ind w:firstLine="0"/>
              <w:jc w:val="right"/>
              <w:rPr>
                <w:rFonts w:ascii="Times New Roman" w:hAnsi="Times New Roman" w:cs="Times New Roman"/>
                <w:b/>
                <w:sz w:val="14"/>
                <w:szCs w:val="14"/>
              </w:rPr>
            </w:pPr>
            <w:r w:rsidRPr="00533C69">
              <w:rPr>
                <w:rFonts w:ascii="Times New Roman" w:hAnsi="Times New Roman" w:cs="Times New Roman"/>
                <w:b/>
                <w:sz w:val="14"/>
                <w:szCs w:val="14"/>
              </w:rPr>
              <w:t>П.А. Ковалев</w:t>
            </w:r>
          </w:p>
        </w:tc>
      </w:tr>
    </w:tbl>
    <w:p w:rsidR="00DB35A9" w:rsidRDefault="00DB35A9" w:rsidP="00A60DB3">
      <w:pPr>
        <w:pStyle w:val="ConsPlusNormal"/>
        <w:ind w:firstLine="0"/>
        <w:jc w:val="right"/>
        <w:rPr>
          <w:rFonts w:ascii="Times New Roman" w:hAnsi="Times New Roman" w:cs="Times New Roman"/>
          <w:sz w:val="14"/>
          <w:szCs w:val="14"/>
        </w:rPr>
      </w:pPr>
    </w:p>
    <w:p w:rsidR="00A60DB3" w:rsidRPr="00533C69" w:rsidRDefault="00A60DB3" w:rsidP="00A60DB3">
      <w:pPr>
        <w:pStyle w:val="ConsPlusNormal"/>
        <w:ind w:firstLine="0"/>
        <w:jc w:val="right"/>
        <w:rPr>
          <w:rFonts w:ascii="Times New Roman" w:hAnsi="Times New Roman" w:cs="Times New Roman"/>
          <w:sz w:val="14"/>
          <w:szCs w:val="14"/>
        </w:rPr>
      </w:pPr>
      <w:r w:rsidRPr="00533C69">
        <w:rPr>
          <w:rFonts w:ascii="Times New Roman" w:hAnsi="Times New Roman" w:cs="Times New Roman"/>
          <w:sz w:val="14"/>
          <w:szCs w:val="14"/>
        </w:rPr>
        <w:t>Утвержден</w:t>
      </w:r>
    </w:p>
    <w:p w:rsidR="00A60DB3" w:rsidRPr="00533C69" w:rsidRDefault="00A60DB3" w:rsidP="00A60DB3">
      <w:pPr>
        <w:pStyle w:val="ConsPlusNormal"/>
        <w:ind w:firstLine="0"/>
        <w:jc w:val="right"/>
        <w:rPr>
          <w:rFonts w:ascii="Times New Roman" w:hAnsi="Times New Roman" w:cs="Times New Roman"/>
          <w:sz w:val="14"/>
          <w:szCs w:val="14"/>
        </w:rPr>
      </w:pPr>
      <w:r w:rsidRPr="00533C69">
        <w:rPr>
          <w:rFonts w:ascii="Times New Roman" w:hAnsi="Times New Roman" w:cs="Times New Roman"/>
          <w:sz w:val="14"/>
          <w:szCs w:val="14"/>
        </w:rPr>
        <w:t xml:space="preserve">                    решением Думы Солецкого</w:t>
      </w:r>
    </w:p>
    <w:p w:rsidR="00A60DB3" w:rsidRPr="00533C69" w:rsidRDefault="00A60DB3" w:rsidP="00A60DB3">
      <w:pPr>
        <w:pStyle w:val="ConsPlusNormal"/>
        <w:ind w:firstLine="0"/>
        <w:jc w:val="right"/>
        <w:rPr>
          <w:rFonts w:ascii="Times New Roman" w:hAnsi="Times New Roman" w:cs="Times New Roman"/>
          <w:sz w:val="14"/>
          <w:szCs w:val="14"/>
        </w:rPr>
      </w:pPr>
      <w:r w:rsidRPr="00533C69">
        <w:rPr>
          <w:rFonts w:ascii="Times New Roman" w:hAnsi="Times New Roman" w:cs="Times New Roman"/>
          <w:sz w:val="14"/>
          <w:szCs w:val="14"/>
        </w:rPr>
        <w:t xml:space="preserve">                    муниципального округа                   </w:t>
      </w:r>
    </w:p>
    <w:p w:rsidR="00A60DB3" w:rsidRPr="00533C69" w:rsidRDefault="00A60DB3" w:rsidP="00A60DB3">
      <w:pPr>
        <w:pStyle w:val="ConsPlusNormal"/>
        <w:ind w:firstLine="0"/>
        <w:jc w:val="right"/>
        <w:rPr>
          <w:rFonts w:ascii="Times New Roman" w:hAnsi="Times New Roman" w:cs="Times New Roman"/>
          <w:sz w:val="14"/>
          <w:szCs w:val="14"/>
        </w:rPr>
      </w:pPr>
      <w:r w:rsidRPr="00533C69">
        <w:rPr>
          <w:rFonts w:ascii="Times New Roman" w:hAnsi="Times New Roman" w:cs="Times New Roman"/>
          <w:sz w:val="14"/>
          <w:szCs w:val="14"/>
        </w:rPr>
        <w:t xml:space="preserve"> от 25.02.2021 №116</w:t>
      </w:r>
    </w:p>
    <w:p w:rsidR="00A60DB3" w:rsidRPr="00533C69" w:rsidRDefault="00A60DB3" w:rsidP="00A60DB3">
      <w:pPr>
        <w:pStyle w:val="ConsPlusNormal"/>
        <w:ind w:firstLine="0"/>
        <w:jc w:val="right"/>
        <w:rPr>
          <w:rFonts w:ascii="Times New Roman" w:hAnsi="Times New Roman" w:cs="Times New Roman"/>
          <w:sz w:val="14"/>
          <w:szCs w:val="14"/>
        </w:rPr>
      </w:pPr>
    </w:p>
    <w:p w:rsidR="00A60DB3" w:rsidRPr="00533C69" w:rsidRDefault="00A60DB3" w:rsidP="00A60DB3">
      <w:pPr>
        <w:pStyle w:val="ConsPlusNormal"/>
        <w:ind w:firstLine="0"/>
        <w:jc w:val="center"/>
        <w:rPr>
          <w:rFonts w:ascii="Times New Roman" w:hAnsi="Times New Roman" w:cs="Times New Roman"/>
          <w:sz w:val="12"/>
          <w:szCs w:val="14"/>
        </w:rPr>
      </w:pPr>
      <w:r w:rsidRPr="00533C69">
        <w:rPr>
          <w:rFonts w:ascii="Times New Roman" w:hAnsi="Times New Roman" w:cs="Times New Roman"/>
          <w:b/>
          <w:sz w:val="12"/>
          <w:szCs w:val="14"/>
        </w:rPr>
        <w:t>Порядок</w:t>
      </w:r>
    </w:p>
    <w:p w:rsidR="00A60DB3" w:rsidRPr="00533C69" w:rsidRDefault="00A60DB3" w:rsidP="00A60DB3">
      <w:pPr>
        <w:jc w:val="center"/>
        <w:rPr>
          <w:b/>
          <w:sz w:val="12"/>
          <w:szCs w:val="14"/>
        </w:rPr>
      </w:pPr>
      <w:r w:rsidRPr="00533C69">
        <w:rPr>
          <w:b/>
          <w:sz w:val="12"/>
          <w:szCs w:val="14"/>
        </w:rPr>
        <w:t>размещения сведений о доходах, об имуществе и обязательствах имущественного характера депутатов Думы  Солецкого муниципального округа</w:t>
      </w:r>
    </w:p>
    <w:p w:rsidR="00A60DB3" w:rsidRPr="00533C69" w:rsidRDefault="00A60DB3" w:rsidP="00A60DB3">
      <w:pPr>
        <w:jc w:val="center"/>
        <w:rPr>
          <w:b/>
          <w:sz w:val="14"/>
          <w:szCs w:val="14"/>
        </w:rPr>
      </w:pPr>
    </w:p>
    <w:p w:rsidR="00A60DB3" w:rsidRPr="00533C69" w:rsidRDefault="00A60DB3" w:rsidP="00A60DB3">
      <w:pPr>
        <w:ind w:firstLine="284"/>
        <w:jc w:val="both"/>
        <w:rPr>
          <w:sz w:val="14"/>
          <w:szCs w:val="14"/>
        </w:rPr>
      </w:pPr>
      <w:r w:rsidRPr="00533C69">
        <w:rPr>
          <w:sz w:val="14"/>
          <w:szCs w:val="14"/>
        </w:rPr>
        <w:t xml:space="preserve">1. </w:t>
      </w:r>
      <w:proofErr w:type="gramStart"/>
      <w:r w:rsidRPr="00533C69">
        <w:rPr>
          <w:sz w:val="14"/>
          <w:szCs w:val="14"/>
        </w:rPr>
        <w:t>Настоящим порядком устанавливаются обязанности депутата Думы Солецкого муниципального округа  по размещению сведений о доходах, об имуществе и обязательствах имущественного характера, его супруга (супруги) и несовершеннолетних детей на интернет - странице Думы муниципального округа официального сайта Администрации Солецкого муниципального округа в информационно-телекоммуникационной  сети «Интернет» и предоставлению этих сведений средствам массовой информации для опубликования в связи с их запросами.</w:t>
      </w:r>
      <w:proofErr w:type="gramEnd"/>
    </w:p>
    <w:p w:rsidR="00A60DB3" w:rsidRPr="00533C69" w:rsidRDefault="00A60DB3" w:rsidP="00A60DB3">
      <w:pPr>
        <w:ind w:firstLine="284"/>
        <w:jc w:val="both"/>
        <w:rPr>
          <w:sz w:val="14"/>
          <w:szCs w:val="14"/>
        </w:rPr>
      </w:pPr>
      <w:r w:rsidRPr="00533C69">
        <w:rPr>
          <w:sz w:val="14"/>
          <w:szCs w:val="14"/>
        </w:rPr>
        <w:t>2. На официальном сайте размещаются и средствам массовой информации предоставляются для опубликования следующие сведения о доходах, об имуществе и обязательствах имущественного характера:</w:t>
      </w:r>
    </w:p>
    <w:p w:rsidR="00A60DB3" w:rsidRPr="00533C69" w:rsidRDefault="00A60DB3" w:rsidP="00A60DB3">
      <w:pPr>
        <w:ind w:firstLine="284"/>
        <w:jc w:val="both"/>
        <w:rPr>
          <w:sz w:val="14"/>
          <w:szCs w:val="14"/>
        </w:rPr>
      </w:pPr>
      <w:r w:rsidRPr="00533C69">
        <w:rPr>
          <w:sz w:val="14"/>
          <w:szCs w:val="14"/>
        </w:rPr>
        <w:t>1) перечень объектов недвижимого имущества, принадлежащих депутату Думы Солецкого муниципального округа, его супругу (супруге) и несовершеннолетним детям на праве собственности или находящихся в их пользовании, с указанием вида, площади и страны расположения каждого из них;</w:t>
      </w:r>
    </w:p>
    <w:p w:rsidR="00A60DB3" w:rsidRPr="00533C69" w:rsidRDefault="00A60DB3" w:rsidP="00A60DB3">
      <w:pPr>
        <w:ind w:firstLine="284"/>
        <w:jc w:val="both"/>
        <w:rPr>
          <w:sz w:val="14"/>
          <w:szCs w:val="14"/>
        </w:rPr>
      </w:pPr>
      <w:r w:rsidRPr="00533C69">
        <w:rPr>
          <w:sz w:val="14"/>
          <w:szCs w:val="14"/>
        </w:rPr>
        <w:t>2) перечень транспортных средств, с указанием вида и марки, принадлежащих на праве собственности депутату Думы Солецкого муниципального округа, его супругу (супруге) и несовершеннолетним детям;</w:t>
      </w:r>
    </w:p>
    <w:p w:rsidR="00A60DB3" w:rsidRPr="00533C69" w:rsidRDefault="00A60DB3" w:rsidP="00A60DB3">
      <w:pPr>
        <w:ind w:firstLine="284"/>
        <w:jc w:val="both"/>
        <w:rPr>
          <w:sz w:val="14"/>
          <w:szCs w:val="14"/>
        </w:rPr>
      </w:pPr>
      <w:r w:rsidRPr="00533C69">
        <w:rPr>
          <w:sz w:val="14"/>
          <w:szCs w:val="14"/>
        </w:rPr>
        <w:t>3) декларированный годовой доход депутата Думы Солецкого муниципального округа, его  супруга (супруги) и несовершеннолетних детей.</w:t>
      </w:r>
    </w:p>
    <w:p w:rsidR="00A60DB3" w:rsidRPr="00533C69" w:rsidRDefault="00A60DB3" w:rsidP="00A60DB3">
      <w:pPr>
        <w:ind w:firstLine="284"/>
        <w:jc w:val="both"/>
        <w:rPr>
          <w:sz w:val="14"/>
          <w:szCs w:val="14"/>
        </w:rPr>
      </w:pPr>
      <w:proofErr w:type="gramStart"/>
      <w:r w:rsidRPr="00533C69">
        <w:rPr>
          <w:sz w:val="14"/>
          <w:szCs w:val="14"/>
        </w:rPr>
        <w:t>4)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доход депутата Думы Солецкого муниципального округа и его супруги (супруга) за три последних года, предшествующих отчетному периоду.</w:t>
      </w:r>
      <w:proofErr w:type="gramEnd"/>
    </w:p>
    <w:p w:rsidR="00A60DB3" w:rsidRPr="00533C69" w:rsidRDefault="00A60DB3" w:rsidP="00A60DB3">
      <w:pPr>
        <w:ind w:firstLine="284"/>
        <w:jc w:val="both"/>
        <w:rPr>
          <w:sz w:val="14"/>
          <w:szCs w:val="14"/>
        </w:rPr>
      </w:pPr>
      <w:r w:rsidRPr="00533C69">
        <w:rPr>
          <w:sz w:val="14"/>
          <w:szCs w:val="14"/>
        </w:rPr>
        <w:t>3. В размещаемых на официальном сайте и предоставляемых средствам массовой информации для опубликования сведениях о доходах, об имуществе и обязательствах имущественного характера запрещается указывать:</w:t>
      </w:r>
    </w:p>
    <w:p w:rsidR="00A60DB3" w:rsidRPr="00533C69" w:rsidRDefault="00A60DB3" w:rsidP="00A60DB3">
      <w:pPr>
        <w:ind w:firstLine="284"/>
        <w:jc w:val="both"/>
        <w:rPr>
          <w:sz w:val="14"/>
          <w:szCs w:val="14"/>
        </w:rPr>
      </w:pPr>
      <w:proofErr w:type="gramStart"/>
      <w:r w:rsidRPr="00533C69">
        <w:rPr>
          <w:sz w:val="14"/>
          <w:szCs w:val="14"/>
        </w:rPr>
        <w:t>1) иные сведения (кроме указанных в пункте 2 настоящего порядка) о доходах депутата Думы Солецкого муниципального округа, его супруга (супруги) и несовершеннолетних детей, об имуществе, принадлежащем  на праве собственности названным лицам, и об их обязательствах имущественного характера:</w:t>
      </w:r>
      <w:proofErr w:type="gramEnd"/>
    </w:p>
    <w:p w:rsidR="00A60DB3" w:rsidRPr="00533C69" w:rsidRDefault="00A60DB3" w:rsidP="00A60DB3">
      <w:pPr>
        <w:ind w:firstLine="284"/>
        <w:jc w:val="both"/>
        <w:rPr>
          <w:sz w:val="14"/>
          <w:szCs w:val="14"/>
        </w:rPr>
      </w:pPr>
      <w:r w:rsidRPr="00533C69">
        <w:rPr>
          <w:sz w:val="14"/>
          <w:szCs w:val="14"/>
        </w:rPr>
        <w:t xml:space="preserve">2) персональные данные  депутата Думы Солецкого муниципального округа, его супруга (супруги), несовершеннолетних детей; </w:t>
      </w:r>
    </w:p>
    <w:p w:rsidR="00A60DB3" w:rsidRPr="00533C69" w:rsidRDefault="00A60DB3" w:rsidP="00A60DB3">
      <w:pPr>
        <w:ind w:firstLine="284"/>
        <w:jc w:val="both"/>
        <w:rPr>
          <w:sz w:val="14"/>
          <w:szCs w:val="14"/>
        </w:rPr>
      </w:pPr>
      <w:r w:rsidRPr="00533C69">
        <w:rPr>
          <w:sz w:val="14"/>
          <w:szCs w:val="14"/>
        </w:rPr>
        <w:t>3) данные, позволяющие определить место жительства, почтовый адрес, телефон и иные индивидуальные средства коммуникации депутата Думы Солецкого муниципального округа, его супруга (супруги), несовершеннолетних детей;</w:t>
      </w:r>
    </w:p>
    <w:p w:rsidR="00A60DB3" w:rsidRPr="00533C69" w:rsidRDefault="00A60DB3" w:rsidP="00A60DB3">
      <w:pPr>
        <w:ind w:firstLine="284"/>
        <w:jc w:val="both"/>
        <w:rPr>
          <w:sz w:val="14"/>
          <w:szCs w:val="14"/>
        </w:rPr>
      </w:pPr>
      <w:r w:rsidRPr="00533C69">
        <w:rPr>
          <w:sz w:val="14"/>
          <w:szCs w:val="14"/>
        </w:rPr>
        <w:t>4) данные, позволяющие определить местонахождение объектов недвижимого имущества, принадлежащих депутату Думы Солецкого муниципального округа, его супругу (супруге), несовершеннолетним детям, на праве собственности или находящихся в их пользовании;</w:t>
      </w:r>
    </w:p>
    <w:p w:rsidR="00A60DB3" w:rsidRPr="00533C69" w:rsidRDefault="00A60DB3" w:rsidP="00A60DB3">
      <w:pPr>
        <w:ind w:firstLine="284"/>
        <w:jc w:val="both"/>
        <w:rPr>
          <w:sz w:val="14"/>
          <w:szCs w:val="14"/>
        </w:rPr>
      </w:pPr>
      <w:r w:rsidRPr="00533C69">
        <w:rPr>
          <w:sz w:val="14"/>
          <w:szCs w:val="14"/>
        </w:rPr>
        <w:t>5) информацию, отнесенную к государственной тайне или являющуюся конфиденциальной.</w:t>
      </w:r>
    </w:p>
    <w:p w:rsidR="00A60DB3" w:rsidRPr="00533C69" w:rsidRDefault="00A60DB3" w:rsidP="00A60DB3">
      <w:pPr>
        <w:ind w:firstLine="284"/>
        <w:jc w:val="both"/>
        <w:rPr>
          <w:sz w:val="14"/>
          <w:szCs w:val="14"/>
        </w:rPr>
      </w:pPr>
      <w:r w:rsidRPr="00533C69">
        <w:rPr>
          <w:sz w:val="14"/>
          <w:szCs w:val="14"/>
        </w:rPr>
        <w:t xml:space="preserve">4. Сведения о доходах, об имуществе и обязательствах имущественного характера, указанные в пункте 2 настоящего порядка, размещаются на интернет – странице Думы муниципального округа официального сайта  Администрации Солецкого муниципального округа  в информационно </w:t>
      </w:r>
      <w:proofErr w:type="gramStart"/>
      <w:r w:rsidRPr="00533C69">
        <w:rPr>
          <w:sz w:val="14"/>
          <w:szCs w:val="14"/>
        </w:rPr>
        <w:t>-т</w:t>
      </w:r>
      <w:proofErr w:type="gramEnd"/>
      <w:r w:rsidRPr="00533C69">
        <w:rPr>
          <w:sz w:val="14"/>
          <w:szCs w:val="14"/>
        </w:rPr>
        <w:t>елекоммуникационной сети «Интернет» ( далее интернет-страница официального сайта ) в 14-дневный срок со дня истечения срока, установленного для подачи справок о доходах, об имуществе и обязательствах имущественного характера.</w:t>
      </w:r>
    </w:p>
    <w:p w:rsidR="00A60DB3" w:rsidRPr="00533C69" w:rsidRDefault="00A60DB3" w:rsidP="00A60DB3">
      <w:pPr>
        <w:ind w:firstLine="284"/>
        <w:jc w:val="both"/>
        <w:rPr>
          <w:sz w:val="14"/>
          <w:szCs w:val="14"/>
        </w:rPr>
      </w:pPr>
      <w:r w:rsidRPr="00533C69">
        <w:rPr>
          <w:sz w:val="14"/>
          <w:szCs w:val="14"/>
        </w:rPr>
        <w:t xml:space="preserve">5. Размещение на интернет - странице официального сайта сведений о доходах, об имуществе и обязательствах имущественного характера, указанных в </w:t>
      </w:r>
      <w:r w:rsidRPr="00533C69">
        <w:rPr>
          <w:sz w:val="14"/>
          <w:szCs w:val="14"/>
        </w:rPr>
        <w:lastRenderedPageBreak/>
        <w:t>пункте 2 настоящего порядка, обеспечивается председателем Думы Солецкого муниципального округа.</w:t>
      </w:r>
    </w:p>
    <w:p w:rsidR="00A60DB3" w:rsidRPr="00533C69" w:rsidRDefault="00A60DB3" w:rsidP="00A60DB3">
      <w:pPr>
        <w:ind w:firstLine="284"/>
        <w:jc w:val="both"/>
        <w:rPr>
          <w:sz w:val="14"/>
          <w:szCs w:val="14"/>
        </w:rPr>
      </w:pPr>
      <w:r w:rsidRPr="00533C69">
        <w:rPr>
          <w:sz w:val="14"/>
          <w:szCs w:val="14"/>
        </w:rPr>
        <w:t>6. Председатель Думы Солецкого муниципального округа в 7-дневный срок со дня поступления запроса от средства массовой информации обеспечивает  предоставление ему сведений,  указанных в пункте 2 настоящего порядка, в том случае, если запрашиваемые сведения отсутствуют на интернет – странице официального сайта.</w:t>
      </w:r>
    </w:p>
    <w:p w:rsidR="00A60DB3" w:rsidRPr="00533C69" w:rsidRDefault="00A60DB3" w:rsidP="00A60DB3">
      <w:pPr>
        <w:ind w:firstLine="284"/>
        <w:jc w:val="both"/>
        <w:rPr>
          <w:sz w:val="14"/>
          <w:szCs w:val="14"/>
        </w:rPr>
      </w:pPr>
      <w:r w:rsidRPr="00533C69">
        <w:rPr>
          <w:sz w:val="14"/>
          <w:szCs w:val="14"/>
        </w:rPr>
        <w:t>7. Председатель Думы Солецкого муниципального округа, несет в соответствии с законодательством Российской Федерации ответственность за несоблюдение настоящего порядка.</w:t>
      </w:r>
    </w:p>
    <w:p w:rsidR="00A60DB3" w:rsidRPr="00533C69" w:rsidRDefault="00A60DB3" w:rsidP="00A60DB3">
      <w:pPr>
        <w:pStyle w:val="1a"/>
        <w:suppressLineNumbers/>
        <w:snapToGrid w:val="0"/>
        <w:spacing w:before="0" w:after="0" w:line="240" w:lineRule="auto"/>
        <w:ind w:firstLine="284"/>
        <w:jc w:val="left"/>
        <w:rPr>
          <w:rFonts w:ascii="Times New Roman" w:hAnsi="Times New Roman" w:cs="Times New Roman"/>
          <w:b/>
          <w:sz w:val="14"/>
          <w:szCs w:val="14"/>
        </w:rPr>
      </w:pPr>
    </w:p>
    <w:p w:rsidR="00A60DB3" w:rsidRPr="00533C69" w:rsidRDefault="00A60DB3" w:rsidP="00A60DB3">
      <w:pPr>
        <w:ind w:firstLine="284"/>
        <w:jc w:val="center"/>
        <w:rPr>
          <w:sz w:val="14"/>
          <w:szCs w:val="14"/>
        </w:rPr>
      </w:pPr>
    </w:p>
    <w:sectPr w:rsidR="00A60DB3" w:rsidRPr="00533C69" w:rsidSect="00163B84">
      <w:headerReference w:type="even" r:id="rId484"/>
      <w:headerReference w:type="default" r:id="rId485"/>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22" w:rsidRDefault="009D3222" w:rsidP="005310A9">
      <w:r>
        <w:separator/>
      </w:r>
    </w:p>
  </w:endnote>
  <w:endnote w:type="continuationSeparator" w:id="0">
    <w:p w:rsidR="009D3222" w:rsidRDefault="009D3222"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22" w:rsidRDefault="009D3222" w:rsidP="005310A9">
      <w:r>
        <w:separator/>
      </w:r>
    </w:p>
  </w:footnote>
  <w:footnote w:type="continuationSeparator" w:id="0">
    <w:p w:rsidR="009D3222" w:rsidRDefault="009D3222"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D0" w:rsidRDefault="00891DD0">
    <w:pPr>
      <w:pStyle w:val="af1"/>
    </w:pPr>
    <w:r>
      <w:rPr>
        <w:noProof/>
        <w:lang w:eastAsia="ru-RU"/>
      </w:rPr>
      <w:drawing>
        <wp:inline distT="0" distB="0" distL="0" distR="0" wp14:anchorId="6711C2DF" wp14:editId="2F6DC78B">
          <wp:extent cx="6115685" cy="1365885"/>
          <wp:effectExtent l="0" t="0" r="0" b="5715"/>
          <wp:docPr id="6" name="Рисунок 6"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D0" w:rsidRDefault="00891DD0">
    <w:pPr>
      <w:pStyle w:val="af1"/>
    </w:pPr>
    <w:r>
      <w:rPr>
        <w:noProof/>
        <w:lang w:eastAsia="ru-RU"/>
      </w:rPr>
      <w:drawing>
        <wp:inline distT="0" distB="0" distL="0" distR="0" wp14:anchorId="218CF3DE" wp14:editId="3774535B">
          <wp:extent cx="6480810" cy="1444315"/>
          <wp:effectExtent l="0" t="0" r="0" b="3810"/>
          <wp:docPr id="5" name="Рисунок 5"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43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8E03A6F"/>
    <w:multiLevelType w:val="multilevel"/>
    <w:tmpl w:val="852ED332"/>
    <w:lvl w:ilvl="0">
      <w:start w:val="1"/>
      <w:numFmt w:val="decimal"/>
      <w:lvlText w:val="%1."/>
      <w:lvlJc w:val="left"/>
      <w:pPr>
        <w:ind w:left="990" w:hanging="360"/>
      </w:pPr>
      <w:rPr>
        <w:rFonts w:hint="default"/>
      </w:rPr>
    </w:lvl>
    <w:lvl w:ilvl="1">
      <w:start w:val="1"/>
      <w:numFmt w:val="decimal"/>
      <w:isLgl/>
      <w:lvlText w:val="%1.%2"/>
      <w:lvlJc w:val="left"/>
      <w:pPr>
        <w:ind w:left="1470" w:hanging="48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870"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670" w:hanging="2160"/>
      </w:pPr>
      <w:rPr>
        <w:rFonts w:hint="default"/>
      </w:rPr>
    </w:lvl>
  </w:abstractNum>
  <w:abstractNum w:abstractNumId="25">
    <w:nsid w:val="09717000"/>
    <w:multiLevelType w:val="hybridMultilevel"/>
    <w:tmpl w:val="4EDCC968"/>
    <w:lvl w:ilvl="0" w:tplc="38C2E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13B4612"/>
    <w:multiLevelType w:val="hybridMultilevel"/>
    <w:tmpl w:val="E81E5230"/>
    <w:lvl w:ilvl="0" w:tplc="0419000F">
      <w:start w:val="1"/>
      <w:numFmt w:val="decimal"/>
      <w:lvlText w:val="%1."/>
      <w:lvlJc w:val="left"/>
      <w:pPr>
        <w:ind w:left="9575" w:hanging="360"/>
      </w:pPr>
    </w:lvl>
    <w:lvl w:ilvl="1" w:tplc="04190019" w:tentative="1">
      <w:start w:val="1"/>
      <w:numFmt w:val="lowerLetter"/>
      <w:lvlText w:val="%2."/>
      <w:lvlJc w:val="left"/>
      <w:pPr>
        <w:ind w:left="10295" w:hanging="360"/>
      </w:pPr>
    </w:lvl>
    <w:lvl w:ilvl="2" w:tplc="0419001B" w:tentative="1">
      <w:start w:val="1"/>
      <w:numFmt w:val="lowerRoman"/>
      <w:lvlText w:val="%3."/>
      <w:lvlJc w:val="right"/>
      <w:pPr>
        <w:ind w:left="11015" w:hanging="180"/>
      </w:pPr>
    </w:lvl>
    <w:lvl w:ilvl="3" w:tplc="0419000F" w:tentative="1">
      <w:start w:val="1"/>
      <w:numFmt w:val="decimal"/>
      <w:lvlText w:val="%4."/>
      <w:lvlJc w:val="left"/>
      <w:pPr>
        <w:ind w:left="11735" w:hanging="360"/>
      </w:pPr>
    </w:lvl>
    <w:lvl w:ilvl="4" w:tplc="04190019" w:tentative="1">
      <w:start w:val="1"/>
      <w:numFmt w:val="lowerLetter"/>
      <w:lvlText w:val="%5."/>
      <w:lvlJc w:val="left"/>
      <w:pPr>
        <w:ind w:left="12455" w:hanging="360"/>
      </w:pPr>
    </w:lvl>
    <w:lvl w:ilvl="5" w:tplc="0419001B" w:tentative="1">
      <w:start w:val="1"/>
      <w:numFmt w:val="lowerRoman"/>
      <w:lvlText w:val="%6."/>
      <w:lvlJc w:val="right"/>
      <w:pPr>
        <w:ind w:left="13175" w:hanging="180"/>
      </w:pPr>
    </w:lvl>
    <w:lvl w:ilvl="6" w:tplc="0419000F" w:tentative="1">
      <w:start w:val="1"/>
      <w:numFmt w:val="decimal"/>
      <w:lvlText w:val="%7."/>
      <w:lvlJc w:val="left"/>
      <w:pPr>
        <w:ind w:left="13895" w:hanging="360"/>
      </w:pPr>
    </w:lvl>
    <w:lvl w:ilvl="7" w:tplc="04190019" w:tentative="1">
      <w:start w:val="1"/>
      <w:numFmt w:val="lowerLetter"/>
      <w:lvlText w:val="%8."/>
      <w:lvlJc w:val="left"/>
      <w:pPr>
        <w:ind w:left="14615" w:hanging="360"/>
      </w:pPr>
    </w:lvl>
    <w:lvl w:ilvl="8" w:tplc="0419001B" w:tentative="1">
      <w:start w:val="1"/>
      <w:numFmt w:val="lowerRoman"/>
      <w:lvlText w:val="%9."/>
      <w:lvlJc w:val="right"/>
      <w:pPr>
        <w:ind w:left="15335" w:hanging="180"/>
      </w:pPr>
    </w:lvl>
  </w:abstractNum>
  <w:abstractNum w:abstractNumId="28">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6F748D7"/>
    <w:multiLevelType w:val="multilevel"/>
    <w:tmpl w:val="33D49398"/>
    <w:lvl w:ilvl="0">
      <w:start w:val="1"/>
      <w:numFmt w:val="decimal"/>
      <w:lvlText w:val="%1."/>
      <w:lvlJc w:val="left"/>
      <w:pPr>
        <w:ind w:left="450" w:hanging="450"/>
      </w:pPr>
      <w:rPr>
        <w:rFonts w:hint="default"/>
      </w:rPr>
    </w:lvl>
    <w:lvl w:ilvl="1">
      <w:start w:val="1"/>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30">
    <w:nsid w:val="1E677C72"/>
    <w:multiLevelType w:val="hybridMultilevel"/>
    <w:tmpl w:val="78A4C23A"/>
    <w:lvl w:ilvl="0" w:tplc="7F10160E">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31">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212114E6"/>
    <w:multiLevelType w:val="multilevel"/>
    <w:tmpl w:val="F6223BA4"/>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C020685"/>
    <w:multiLevelType w:val="hybridMultilevel"/>
    <w:tmpl w:val="63F66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F643EF4"/>
    <w:multiLevelType w:val="hybridMultilevel"/>
    <w:tmpl w:val="8E2CA996"/>
    <w:lvl w:ilvl="0" w:tplc="11543F0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0">
    <w:nsid w:val="353F7557"/>
    <w:multiLevelType w:val="hybridMultilevel"/>
    <w:tmpl w:val="0EF887A4"/>
    <w:lvl w:ilvl="0" w:tplc="0BFC2D8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2">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nsid w:val="38DF01EE"/>
    <w:multiLevelType w:val="multilevel"/>
    <w:tmpl w:val="8DC8BEFC"/>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3F777FC2"/>
    <w:multiLevelType w:val="hybridMultilevel"/>
    <w:tmpl w:val="4F3662EE"/>
    <w:lvl w:ilvl="0" w:tplc="91C6E2D2">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46">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9">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1">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2">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1AA6375"/>
    <w:multiLevelType w:val="multilevel"/>
    <w:tmpl w:val="19BC884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5">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6"/>
  </w:num>
  <w:num w:numId="2">
    <w:abstractNumId w:val="1"/>
  </w:num>
  <w:num w:numId="3">
    <w:abstractNumId w:val="31"/>
  </w:num>
  <w:num w:numId="4">
    <w:abstractNumId w:val="35"/>
  </w:num>
  <w:num w:numId="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43"/>
  </w:num>
  <w:num w:numId="8">
    <w:abstractNumId w:val="47"/>
  </w:num>
  <w:num w:numId="9">
    <w:abstractNumId w:val="53"/>
  </w:num>
  <w:num w:numId="10">
    <w:abstractNumId w:val="23"/>
  </w:num>
  <w:num w:numId="11">
    <w:abstractNumId w:val="48"/>
  </w:num>
  <w:num w:numId="12">
    <w:abstractNumId w:val="42"/>
  </w:num>
  <w:num w:numId="13">
    <w:abstractNumId w:val="50"/>
  </w:num>
  <w:num w:numId="14">
    <w:abstractNumId w:val="56"/>
  </w:num>
  <w:num w:numId="15">
    <w:abstractNumId w:val="34"/>
  </w:num>
  <w:num w:numId="16">
    <w:abstractNumId w:val="0"/>
  </w:num>
  <w:num w:numId="17">
    <w:abstractNumId w:val="49"/>
  </w:num>
  <w:num w:numId="18">
    <w:abstractNumId w:val="55"/>
  </w:num>
  <w:num w:numId="19">
    <w:abstractNumId w:val="38"/>
  </w:num>
  <w:num w:numId="20">
    <w:abstractNumId w:val="33"/>
  </w:num>
  <w:num w:numId="21">
    <w:abstractNumId w:val="46"/>
  </w:num>
  <w:num w:numId="22">
    <w:abstractNumId w:val="51"/>
  </w:num>
  <w:num w:numId="23">
    <w:abstractNumId w:val="9"/>
  </w:num>
  <w:num w:numId="24">
    <w:abstractNumId w:val="25"/>
  </w:num>
  <w:num w:numId="25">
    <w:abstractNumId w:val="28"/>
  </w:num>
  <w:num w:numId="26">
    <w:abstractNumId w:val="36"/>
  </w:num>
  <w:num w:numId="27">
    <w:abstractNumId w:val="2"/>
  </w:num>
  <w:num w:numId="28">
    <w:abstractNumId w:val="27"/>
  </w:num>
  <w:num w:numId="29">
    <w:abstractNumId w:val="24"/>
  </w:num>
  <w:num w:numId="30">
    <w:abstractNumId w:val="29"/>
  </w:num>
  <w:num w:numId="31">
    <w:abstractNumId w:val="54"/>
  </w:num>
  <w:num w:numId="32">
    <w:abstractNumId w:val="32"/>
  </w:num>
  <w:num w:numId="33">
    <w:abstractNumId w:val="44"/>
  </w:num>
  <w:num w:numId="34">
    <w:abstractNumId w:val="37"/>
  </w:num>
  <w:num w:numId="35">
    <w:abstractNumId w:val="40"/>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45"/>
  </w:num>
  <w:num w:numId="39">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ADB"/>
    <w:rsid w:val="00040BA1"/>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4C3"/>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5796E"/>
    <w:rsid w:val="00060140"/>
    <w:rsid w:val="00060959"/>
    <w:rsid w:val="00061175"/>
    <w:rsid w:val="000618F0"/>
    <w:rsid w:val="000624B3"/>
    <w:rsid w:val="00062778"/>
    <w:rsid w:val="000637B1"/>
    <w:rsid w:val="00063ECE"/>
    <w:rsid w:val="00064335"/>
    <w:rsid w:val="00064A37"/>
    <w:rsid w:val="00064B6C"/>
    <w:rsid w:val="00065297"/>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0F12"/>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5C34"/>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0A2"/>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0ED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A16"/>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3DC"/>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58C4"/>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4939"/>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40"/>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B77"/>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E1B"/>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0F4"/>
    <w:rsid w:val="002321E7"/>
    <w:rsid w:val="002322C4"/>
    <w:rsid w:val="002337E0"/>
    <w:rsid w:val="00233CF9"/>
    <w:rsid w:val="00233FB2"/>
    <w:rsid w:val="002345AB"/>
    <w:rsid w:val="002347F8"/>
    <w:rsid w:val="00234B03"/>
    <w:rsid w:val="00234FD8"/>
    <w:rsid w:val="002351A2"/>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650"/>
    <w:rsid w:val="00251B7E"/>
    <w:rsid w:val="00251BA8"/>
    <w:rsid w:val="00251CAE"/>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243"/>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96"/>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39C"/>
    <w:rsid w:val="00360B38"/>
    <w:rsid w:val="00361341"/>
    <w:rsid w:val="003613D3"/>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4EF3"/>
    <w:rsid w:val="00396EB0"/>
    <w:rsid w:val="0039720A"/>
    <w:rsid w:val="003975B8"/>
    <w:rsid w:val="003A00DF"/>
    <w:rsid w:val="003A0217"/>
    <w:rsid w:val="003A1393"/>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44A"/>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35A"/>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563F1"/>
    <w:rsid w:val="0046028F"/>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3AA"/>
    <w:rsid w:val="004A2F83"/>
    <w:rsid w:val="004A35F3"/>
    <w:rsid w:val="004A43F9"/>
    <w:rsid w:val="004A4C10"/>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6CC"/>
    <w:rsid w:val="004C38F6"/>
    <w:rsid w:val="004C4096"/>
    <w:rsid w:val="004C40AB"/>
    <w:rsid w:val="004C50F9"/>
    <w:rsid w:val="004C58C4"/>
    <w:rsid w:val="004C597A"/>
    <w:rsid w:val="004C5C01"/>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51"/>
    <w:rsid w:val="00504296"/>
    <w:rsid w:val="00504685"/>
    <w:rsid w:val="005048CC"/>
    <w:rsid w:val="00504E20"/>
    <w:rsid w:val="005053B0"/>
    <w:rsid w:val="00505A66"/>
    <w:rsid w:val="00505F74"/>
    <w:rsid w:val="005061D4"/>
    <w:rsid w:val="00506213"/>
    <w:rsid w:val="00506296"/>
    <w:rsid w:val="00506B67"/>
    <w:rsid w:val="00510BDE"/>
    <w:rsid w:val="00511E66"/>
    <w:rsid w:val="00512137"/>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41B"/>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3C69"/>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16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3F0"/>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4202"/>
    <w:rsid w:val="005B42CF"/>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2CFF"/>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6B6"/>
    <w:rsid w:val="005D48A8"/>
    <w:rsid w:val="005D5240"/>
    <w:rsid w:val="005D568E"/>
    <w:rsid w:val="005D64AA"/>
    <w:rsid w:val="005D64D3"/>
    <w:rsid w:val="005D654C"/>
    <w:rsid w:val="005D6C34"/>
    <w:rsid w:val="005D7018"/>
    <w:rsid w:val="005D7383"/>
    <w:rsid w:val="005D75C4"/>
    <w:rsid w:val="005D767A"/>
    <w:rsid w:val="005D7783"/>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288"/>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BDB"/>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BFC"/>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11D5"/>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1EB"/>
    <w:rsid w:val="006449B7"/>
    <w:rsid w:val="00644C60"/>
    <w:rsid w:val="006451B4"/>
    <w:rsid w:val="00645A23"/>
    <w:rsid w:val="0064664B"/>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298"/>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BEC"/>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885"/>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5AC"/>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75C"/>
    <w:rsid w:val="006C27BF"/>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4FCF"/>
    <w:rsid w:val="006E5045"/>
    <w:rsid w:val="006E6449"/>
    <w:rsid w:val="006E6573"/>
    <w:rsid w:val="006E6606"/>
    <w:rsid w:val="006E67D2"/>
    <w:rsid w:val="006E74D1"/>
    <w:rsid w:val="006E78A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434"/>
    <w:rsid w:val="00702940"/>
    <w:rsid w:val="00702AB5"/>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0FEC"/>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13F"/>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11B"/>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47"/>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6F3"/>
    <w:rsid w:val="007B2CF3"/>
    <w:rsid w:val="007B2F68"/>
    <w:rsid w:val="007B3105"/>
    <w:rsid w:val="007B34F3"/>
    <w:rsid w:val="007B369D"/>
    <w:rsid w:val="007B382E"/>
    <w:rsid w:val="007B4068"/>
    <w:rsid w:val="007B4A62"/>
    <w:rsid w:val="007B5597"/>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346"/>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4C87"/>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AA4"/>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1FEC"/>
    <w:rsid w:val="0084220A"/>
    <w:rsid w:val="008427D5"/>
    <w:rsid w:val="008427EC"/>
    <w:rsid w:val="00842A1B"/>
    <w:rsid w:val="00842A66"/>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3942"/>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47AA"/>
    <w:rsid w:val="008854BF"/>
    <w:rsid w:val="00885560"/>
    <w:rsid w:val="00885CFE"/>
    <w:rsid w:val="0088606D"/>
    <w:rsid w:val="0088672B"/>
    <w:rsid w:val="00886A61"/>
    <w:rsid w:val="0089010C"/>
    <w:rsid w:val="0089029D"/>
    <w:rsid w:val="00890D78"/>
    <w:rsid w:val="00890DD8"/>
    <w:rsid w:val="00890E37"/>
    <w:rsid w:val="00891597"/>
    <w:rsid w:val="00891DD0"/>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888"/>
    <w:rsid w:val="008C2D3A"/>
    <w:rsid w:val="008C31B5"/>
    <w:rsid w:val="008C31F0"/>
    <w:rsid w:val="008C3B97"/>
    <w:rsid w:val="008C3C67"/>
    <w:rsid w:val="008C40AD"/>
    <w:rsid w:val="008C4203"/>
    <w:rsid w:val="008C4407"/>
    <w:rsid w:val="008C442A"/>
    <w:rsid w:val="008C4FBF"/>
    <w:rsid w:val="008C5277"/>
    <w:rsid w:val="008C5605"/>
    <w:rsid w:val="008C689A"/>
    <w:rsid w:val="008C6DF2"/>
    <w:rsid w:val="008C6E44"/>
    <w:rsid w:val="008C6F4D"/>
    <w:rsid w:val="008C72AE"/>
    <w:rsid w:val="008C7ACE"/>
    <w:rsid w:val="008C7FA1"/>
    <w:rsid w:val="008D04D8"/>
    <w:rsid w:val="008D0614"/>
    <w:rsid w:val="008D083D"/>
    <w:rsid w:val="008D098E"/>
    <w:rsid w:val="008D0EF3"/>
    <w:rsid w:val="008D1058"/>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4CA3"/>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00C"/>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1E0"/>
    <w:rsid w:val="00974386"/>
    <w:rsid w:val="00974AC2"/>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2D8"/>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B60"/>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4ED"/>
    <w:rsid w:val="009C4809"/>
    <w:rsid w:val="009C5031"/>
    <w:rsid w:val="009C5C94"/>
    <w:rsid w:val="009C5DE4"/>
    <w:rsid w:val="009C6171"/>
    <w:rsid w:val="009D14F7"/>
    <w:rsid w:val="009D15F4"/>
    <w:rsid w:val="009D1A62"/>
    <w:rsid w:val="009D228F"/>
    <w:rsid w:val="009D2A38"/>
    <w:rsid w:val="009D2B75"/>
    <w:rsid w:val="009D3222"/>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24E"/>
    <w:rsid w:val="009F696B"/>
    <w:rsid w:val="009F6BC0"/>
    <w:rsid w:val="009F6F95"/>
    <w:rsid w:val="00A0028B"/>
    <w:rsid w:val="00A00992"/>
    <w:rsid w:val="00A00DDB"/>
    <w:rsid w:val="00A01103"/>
    <w:rsid w:val="00A017D5"/>
    <w:rsid w:val="00A0199D"/>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B3"/>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239"/>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238"/>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9CF"/>
    <w:rsid w:val="00AB4C75"/>
    <w:rsid w:val="00AB555C"/>
    <w:rsid w:val="00AB571A"/>
    <w:rsid w:val="00AB63F6"/>
    <w:rsid w:val="00AB64B4"/>
    <w:rsid w:val="00AB68D1"/>
    <w:rsid w:val="00AB6A43"/>
    <w:rsid w:val="00AB6D89"/>
    <w:rsid w:val="00AB6F7A"/>
    <w:rsid w:val="00AB7634"/>
    <w:rsid w:val="00AC03A1"/>
    <w:rsid w:val="00AC0A5E"/>
    <w:rsid w:val="00AC0E39"/>
    <w:rsid w:val="00AC1000"/>
    <w:rsid w:val="00AC1286"/>
    <w:rsid w:val="00AC1325"/>
    <w:rsid w:val="00AC155C"/>
    <w:rsid w:val="00AC1A0E"/>
    <w:rsid w:val="00AC1D0A"/>
    <w:rsid w:val="00AC2499"/>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9D7"/>
    <w:rsid w:val="00AE3C50"/>
    <w:rsid w:val="00AE3F17"/>
    <w:rsid w:val="00AE405E"/>
    <w:rsid w:val="00AE40A2"/>
    <w:rsid w:val="00AE44E4"/>
    <w:rsid w:val="00AE4828"/>
    <w:rsid w:val="00AE485F"/>
    <w:rsid w:val="00AE6079"/>
    <w:rsid w:val="00AE6140"/>
    <w:rsid w:val="00AE6198"/>
    <w:rsid w:val="00AE6759"/>
    <w:rsid w:val="00AE67A3"/>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511B"/>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B0C"/>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33F"/>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59AD"/>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0EE1"/>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BC2"/>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1D7"/>
    <w:rsid w:val="00BE3452"/>
    <w:rsid w:val="00BE38C5"/>
    <w:rsid w:val="00BE4149"/>
    <w:rsid w:val="00BE43D8"/>
    <w:rsid w:val="00BE4BEF"/>
    <w:rsid w:val="00BE5CC3"/>
    <w:rsid w:val="00BE5E90"/>
    <w:rsid w:val="00BE5EF3"/>
    <w:rsid w:val="00BE6270"/>
    <w:rsid w:val="00BE67A8"/>
    <w:rsid w:val="00BE7DBA"/>
    <w:rsid w:val="00BF09B2"/>
    <w:rsid w:val="00BF1DF3"/>
    <w:rsid w:val="00BF28B7"/>
    <w:rsid w:val="00BF3EED"/>
    <w:rsid w:val="00BF41F8"/>
    <w:rsid w:val="00BF440D"/>
    <w:rsid w:val="00BF442C"/>
    <w:rsid w:val="00BF58F6"/>
    <w:rsid w:val="00BF5E5D"/>
    <w:rsid w:val="00BF5F0C"/>
    <w:rsid w:val="00BF5FD4"/>
    <w:rsid w:val="00BF6A29"/>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1CD2"/>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5FF"/>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413"/>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69B"/>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B13"/>
    <w:rsid w:val="00C90ED8"/>
    <w:rsid w:val="00C9136D"/>
    <w:rsid w:val="00C91445"/>
    <w:rsid w:val="00C91727"/>
    <w:rsid w:val="00C91CE5"/>
    <w:rsid w:val="00C920B3"/>
    <w:rsid w:val="00C925F0"/>
    <w:rsid w:val="00C927E3"/>
    <w:rsid w:val="00C93000"/>
    <w:rsid w:val="00C9319F"/>
    <w:rsid w:val="00C93375"/>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5A0"/>
    <w:rsid w:val="00CB5B7D"/>
    <w:rsid w:val="00CB5EF4"/>
    <w:rsid w:val="00CB5F0D"/>
    <w:rsid w:val="00CB6453"/>
    <w:rsid w:val="00CB6597"/>
    <w:rsid w:val="00CB65E0"/>
    <w:rsid w:val="00CB670F"/>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6DA2"/>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2FBD"/>
    <w:rsid w:val="00CF3283"/>
    <w:rsid w:val="00CF390B"/>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39C6"/>
    <w:rsid w:val="00D04211"/>
    <w:rsid w:val="00D04571"/>
    <w:rsid w:val="00D0498F"/>
    <w:rsid w:val="00D04F64"/>
    <w:rsid w:val="00D058F7"/>
    <w:rsid w:val="00D05D9F"/>
    <w:rsid w:val="00D06320"/>
    <w:rsid w:val="00D063A5"/>
    <w:rsid w:val="00D06C1E"/>
    <w:rsid w:val="00D07077"/>
    <w:rsid w:val="00D07B05"/>
    <w:rsid w:val="00D07FF5"/>
    <w:rsid w:val="00D10969"/>
    <w:rsid w:val="00D113BF"/>
    <w:rsid w:val="00D11579"/>
    <w:rsid w:val="00D12196"/>
    <w:rsid w:val="00D1311B"/>
    <w:rsid w:val="00D13EC2"/>
    <w:rsid w:val="00D13F8E"/>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D4"/>
    <w:rsid w:val="00D229F4"/>
    <w:rsid w:val="00D233B2"/>
    <w:rsid w:val="00D244C6"/>
    <w:rsid w:val="00D24699"/>
    <w:rsid w:val="00D25842"/>
    <w:rsid w:val="00D25EA4"/>
    <w:rsid w:val="00D26221"/>
    <w:rsid w:val="00D267B7"/>
    <w:rsid w:val="00D26F75"/>
    <w:rsid w:val="00D27062"/>
    <w:rsid w:val="00D278DC"/>
    <w:rsid w:val="00D27C37"/>
    <w:rsid w:val="00D27D33"/>
    <w:rsid w:val="00D27ED7"/>
    <w:rsid w:val="00D30230"/>
    <w:rsid w:val="00D30370"/>
    <w:rsid w:val="00D30A00"/>
    <w:rsid w:val="00D30F9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425"/>
    <w:rsid w:val="00D70D43"/>
    <w:rsid w:val="00D70EAB"/>
    <w:rsid w:val="00D725EB"/>
    <w:rsid w:val="00D725F6"/>
    <w:rsid w:val="00D7278C"/>
    <w:rsid w:val="00D729E4"/>
    <w:rsid w:val="00D72C34"/>
    <w:rsid w:val="00D74ED1"/>
    <w:rsid w:val="00D75FEC"/>
    <w:rsid w:val="00D772FB"/>
    <w:rsid w:val="00D77664"/>
    <w:rsid w:val="00D8013F"/>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701"/>
    <w:rsid w:val="00D94A80"/>
    <w:rsid w:val="00D94B1D"/>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045"/>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5A9"/>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CFF"/>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6E2D"/>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4B12"/>
    <w:rsid w:val="00E954BD"/>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DA0"/>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44D"/>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935"/>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AE8"/>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5A23"/>
    <w:rsid w:val="00F66189"/>
    <w:rsid w:val="00F66596"/>
    <w:rsid w:val="00F675C1"/>
    <w:rsid w:val="00F67631"/>
    <w:rsid w:val="00F7007D"/>
    <w:rsid w:val="00F705D3"/>
    <w:rsid w:val="00F70B73"/>
    <w:rsid w:val="00F70E67"/>
    <w:rsid w:val="00F70E96"/>
    <w:rsid w:val="00F718F7"/>
    <w:rsid w:val="00F721C5"/>
    <w:rsid w:val="00F722DB"/>
    <w:rsid w:val="00F7365C"/>
    <w:rsid w:val="00F7384B"/>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AC4"/>
    <w:rsid w:val="00FA0E01"/>
    <w:rsid w:val="00FA19DD"/>
    <w:rsid w:val="00FA2BA2"/>
    <w:rsid w:val="00FA3262"/>
    <w:rsid w:val="00FA3BF8"/>
    <w:rsid w:val="00FA43A6"/>
    <w:rsid w:val="00FA4490"/>
    <w:rsid w:val="00FA44BD"/>
    <w:rsid w:val="00FA4766"/>
    <w:rsid w:val="00FA4B92"/>
    <w:rsid w:val="00FA4C60"/>
    <w:rsid w:val="00FA57F7"/>
    <w:rsid w:val="00FA5930"/>
    <w:rsid w:val="00FA5A0C"/>
    <w:rsid w:val="00FA5DC7"/>
    <w:rsid w:val="00FA6EBD"/>
    <w:rsid w:val="00FA7459"/>
    <w:rsid w:val="00FA793D"/>
    <w:rsid w:val="00FA7A68"/>
    <w:rsid w:val="00FA7CDB"/>
    <w:rsid w:val="00FA7EBC"/>
    <w:rsid w:val="00FB00BD"/>
    <w:rsid w:val="00FB01FB"/>
    <w:rsid w:val="00FB0335"/>
    <w:rsid w:val="00FB0D0A"/>
    <w:rsid w:val="00FB0DC5"/>
    <w:rsid w:val="00FB0E96"/>
    <w:rsid w:val="00FB0F91"/>
    <w:rsid w:val="00FB1301"/>
    <w:rsid w:val="00FB1512"/>
    <w:rsid w:val="00FB15A7"/>
    <w:rsid w:val="00FB1B30"/>
    <w:rsid w:val="00FB2362"/>
    <w:rsid w:val="00FB2438"/>
    <w:rsid w:val="00FB2B76"/>
    <w:rsid w:val="00FB3711"/>
    <w:rsid w:val="00FB3D24"/>
    <w:rsid w:val="00FB4901"/>
    <w:rsid w:val="00FB5CC2"/>
    <w:rsid w:val="00FB5F2E"/>
    <w:rsid w:val="00FB6BE9"/>
    <w:rsid w:val="00FB7218"/>
    <w:rsid w:val="00FB77C6"/>
    <w:rsid w:val="00FB78C7"/>
    <w:rsid w:val="00FB793F"/>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5AF0"/>
    <w:rsid w:val="00FC6237"/>
    <w:rsid w:val="00FC6521"/>
    <w:rsid w:val="00FC6604"/>
    <w:rsid w:val="00FC7443"/>
    <w:rsid w:val="00FC7B69"/>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A0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uiPriority w:val="99"/>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uiPriority w:val="99"/>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uiPriority w:val="99"/>
    <w:rsid w:val="007E2D5E"/>
    <w:rPr>
      <w:sz w:val="27"/>
      <w:szCs w:val="27"/>
      <w:shd w:val="clear" w:color="auto" w:fill="FFFFFF"/>
    </w:rPr>
  </w:style>
  <w:style w:type="paragraph" w:customStyle="1" w:styleId="1f7">
    <w:name w:val="Заголовок №1"/>
    <w:basedOn w:val="aa"/>
    <w:link w:val="1f6"/>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uiPriority w:val="99"/>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Основной текст (2) + Times New Roman,13,Не курсив"/>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2) + Times New Roman1,Не курсив1"/>
    <w:uiPriority w:val="9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Интервал 0 pt,Основной текст (5) + Trebuchet MS"/>
    <w:uiPriority w:val="99"/>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8 pt,Интервал 2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uiPriority w:val="9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uiPriority w:val="99"/>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 w:type="character" w:customStyle="1" w:styleId="4TimesNewRoman8pt0pt">
    <w:name w:val="Основной текст (4) + Times New Roman;8 pt;Интервал 0 pt"/>
    <w:rsid w:val="008C4407"/>
    <w:rPr>
      <w:rFonts w:ascii="Times New Roman" w:eastAsia="Times New Roman" w:hAnsi="Times New Roman" w:cs="Times New Roman"/>
      <w:b/>
      <w:bCs/>
      <w:color w:val="000000"/>
      <w:spacing w:val="-2"/>
      <w:w w:val="100"/>
      <w:position w:val="0"/>
      <w:sz w:val="16"/>
      <w:szCs w:val="16"/>
      <w:shd w:val="clear" w:color="auto" w:fill="FFFFFF"/>
      <w:lang w:val="ru-RU"/>
    </w:rPr>
  </w:style>
  <w:style w:type="character" w:customStyle="1" w:styleId="172">
    <w:name w:val="Основной текст (17)_"/>
    <w:link w:val="173"/>
    <w:rsid w:val="008C4407"/>
    <w:rPr>
      <w:rFonts w:eastAsia="Times New Roman"/>
      <w:b/>
      <w:bCs/>
      <w:spacing w:val="-1"/>
      <w:sz w:val="21"/>
      <w:szCs w:val="21"/>
      <w:shd w:val="clear" w:color="auto" w:fill="FFFFFF"/>
    </w:rPr>
  </w:style>
  <w:style w:type="character" w:customStyle="1" w:styleId="183">
    <w:name w:val="Основной текст (18)_"/>
    <w:link w:val="184"/>
    <w:rsid w:val="008C4407"/>
    <w:rPr>
      <w:rFonts w:eastAsia="Times New Roman"/>
      <w:b/>
      <w:bCs/>
      <w:spacing w:val="-4"/>
      <w:sz w:val="18"/>
      <w:szCs w:val="18"/>
      <w:shd w:val="clear" w:color="auto" w:fill="FFFFFF"/>
    </w:rPr>
  </w:style>
  <w:style w:type="character" w:customStyle="1" w:styleId="5f2">
    <w:name w:val="Подпись к таблице (5)"/>
    <w:rsid w:val="008C4407"/>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8pt0pt">
    <w:name w:val="Основной текст + 8 pt;Полужирный;Интервал 0 pt"/>
    <w:rsid w:val="008C4407"/>
    <w:rPr>
      <w:rFonts w:eastAsia="Times New Roman"/>
      <w:b/>
      <w:bCs/>
      <w:color w:val="000000"/>
      <w:spacing w:val="-2"/>
      <w:w w:val="100"/>
      <w:position w:val="0"/>
      <w:sz w:val="16"/>
      <w:szCs w:val="16"/>
      <w:shd w:val="clear" w:color="auto" w:fill="FFFFFF"/>
      <w:lang w:val="ru-RU"/>
    </w:rPr>
  </w:style>
  <w:style w:type="character" w:customStyle="1" w:styleId="204">
    <w:name w:val="Основной текст (20)_"/>
    <w:link w:val="205"/>
    <w:rsid w:val="008C4407"/>
    <w:rPr>
      <w:rFonts w:eastAsia="Times New Roman"/>
      <w:b/>
      <w:bCs/>
      <w:spacing w:val="-2"/>
      <w:sz w:val="16"/>
      <w:szCs w:val="16"/>
      <w:shd w:val="clear" w:color="auto" w:fill="FFFFFF"/>
    </w:rPr>
  </w:style>
  <w:style w:type="paragraph" w:customStyle="1" w:styleId="173">
    <w:name w:val="Основной текст (17)"/>
    <w:basedOn w:val="aa"/>
    <w:link w:val="172"/>
    <w:rsid w:val="008C4407"/>
    <w:pPr>
      <w:widowControl w:val="0"/>
      <w:shd w:val="clear" w:color="auto" w:fill="FFFFFF"/>
      <w:spacing w:before="480" w:after="420" w:line="293" w:lineRule="exact"/>
    </w:pPr>
    <w:rPr>
      <w:rFonts w:ascii="Calibri" w:eastAsia="Times New Roman" w:hAnsi="Calibri"/>
      <w:b/>
      <w:bCs/>
      <w:spacing w:val="-1"/>
      <w:sz w:val="21"/>
      <w:szCs w:val="21"/>
      <w:lang w:eastAsia="ru-RU"/>
    </w:rPr>
  </w:style>
  <w:style w:type="paragraph" w:customStyle="1" w:styleId="184">
    <w:name w:val="Основной текст (18)"/>
    <w:basedOn w:val="aa"/>
    <w:link w:val="183"/>
    <w:rsid w:val="008C4407"/>
    <w:pPr>
      <w:widowControl w:val="0"/>
      <w:shd w:val="clear" w:color="auto" w:fill="FFFFFF"/>
      <w:spacing w:before="420" w:after="420" w:line="0" w:lineRule="atLeast"/>
      <w:jc w:val="both"/>
    </w:pPr>
    <w:rPr>
      <w:rFonts w:ascii="Calibri" w:eastAsia="Times New Roman" w:hAnsi="Calibri"/>
      <w:b/>
      <w:bCs/>
      <w:spacing w:val="-4"/>
      <w:sz w:val="18"/>
      <w:szCs w:val="18"/>
      <w:lang w:eastAsia="ru-RU"/>
    </w:rPr>
  </w:style>
  <w:style w:type="paragraph" w:customStyle="1" w:styleId="205">
    <w:name w:val="Основной текст (20)"/>
    <w:basedOn w:val="aa"/>
    <w:link w:val="204"/>
    <w:rsid w:val="008C4407"/>
    <w:pPr>
      <w:widowControl w:val="0"/>
      <w:shd w:val="clear" w:color="auto" w:fill="FFFFFF"/>
      <w:spacing w:before="420" w:after="240" w:line="254" w:lineRule="exact"/>
    </w:pPr>
    <w:rPr>
      <w:rFonts w:ascii="Calibri" w:eastAsia="Times New Roman" w:hAnsi="Calibri"/>
      <w:b/>
      <w:bCs/>
      <w:spacing w:val="-2"/>
      <w:sz w:val="16"/>
      <w:szCs w:val="16"/>
      <w:lang w:eastAsia="ru-RU"/>
    </w:rPr>
  </w:style>
  <w:style w:type="paragraph" w:customStyle="1" w:styleId="1fffff0">
    <w:name w:val="Знак Знак1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paragraph" w:customStyle="1" w:styleId="1fffff1">
    <w:name w:val="Знак Знак1 Знак Знак Знак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character" w:customStyle="1" w:styleId="51pt">
    <w:name w:val="Основной текст (5) + Интервал 1 pt"/>
    <w:uiPriority w:val="99"/>
    <w:rsid w:val="00F35AE8"/>
    <w:rPr>
      <w:rFonts w:ascii="Times New Roman" w:hAnsi="Times New Roman"/>
      <w:spacing w:val="19"/>
      <w:sz w:val="20"/>
    </w:rPr>
  </w:style>
  <w:style w:type="character" w:customStyle="1" w:styleId="5-1pt">
    <w:name w:val="Основной текст (5) + Интервал -1 pt"/>
    <w:uiPriority w:val="99"/>
    <w:rsid w:val="00F35AE8"/>
    <w:rPr>
      <w:rFonts w:ascii="Times New Roman" w:hAnsi="Times New Roman"/>
      <w:spacing w:val="-17"/>
      <w:sz w:val="20"/>
    </w:rPr>
  </w:style>
  <w:style w:type="character" w:customStyle="1" w:styleId="-1pt">
    <w:name w:val="Основной текст + Интервал -1 pt"/>
    <w:uiPriority w:val="99"/>
    <w:rsid w:val="00F35AE8"/>
    <w:rPr>
      <w:rFonts w:ascii="Times New Roman" w:hAnsi="Times New Roman"/>
      <w:spacing w:val="-22"/>
      <w:sz w:val="26"/>
      <w:shd w:val="clear" w:color="auto" w:fill="FFFFFF"/>
    </w:rPr>
  </w:style>
  <w:style w:type="character" w:customStyle="1" w:styleId="FontStyle78">
    <w:name w:val="Font Style78"/>
    <w:uiPriority w:val="99"/>
    <w:rsid w:val="00F35AE8"/>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uiPriority w:val="99"/>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uiPriority w:val="99"/>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uiPriority w:val="99"/>
    <w:rsid w:val="007E2D5E"/>
    <w:rPr>
      <w:sz w:val="27"/>
      <w:szCs w:val="27"/>
      <w:shd w:val="clear" w:color="auto" w:fill="FFFFFF"/>
    </w:rPr>
  </w:style>
  <w:style w:type="paragraph" w:customStyle="1" w:styleId="1f7">
    <w:name w:val="Заголовок №1"/>
    <w:basedOn w:val="aa"/>
    <w:link w:val="1f6"/>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uiPriority w:val="99"/>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Основной текст (2) + Times New Roman,13,Не курсив"/>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2) + Times New Roman1,Не курсив1"/>
    <w:uiPriority w:val="9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Интервал 0 pt,Основной текст (5) + Trebuchet MS"/>
    <w:uiPriority w:val="99"/>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8 pt,Интервал 2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uiPriority w:val="9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uiPriority w:val="99"/>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 w:type="character" w:customStyle="1" w:styleId="4TimesNewRoman8pt0pt">
    <w:name w:val="Основной текст (4) + Times New Roman;8 pt;Интервал 0 pt"/>
    <w:rsid w:val="008C4407"/>
    <w:rPr>
      <w:rFonts w:ascii="Times New Roman" w:eastAsia="Times New Roman" w:hAnsi="Times New Roman" w:cs="Times New Roman"/>
      <w:b/>
      <w:bCs/>
      <w:color w:val="000000"/>
      <w:spacing w:val="-2"/>
      <w:w w:val="100"/>
      <w:position w:val="0"/>
      <w:sz w:val="16"/>
      <w:szCs w:val="16"/>
      <w:shd w:val="clear" w:color="auto" w:fill="FFFFFF"/>
      <w:lang w:val="ru-RU"/>
    </w:rPr>
  </w:style>
  <w:style w:type="character" w:customStyle="1" w:styleId="172">
    <w:name w:val="Основной текст (17)_"/>
    <w:link w:val="173"/>
    <w:rsid w:val="008C4407"/>
    <w:rPr>
      <w:rFonts w:eastAsia="Times New Roman"/>
      <w:b/>
      <w:bCs/>
      <w:spacing w:val="-1"/>
      <w:sz w:val="21"/>
      <w:szCs w:val="21"/>
      <w:shd w:val="clear" w:color="auto" w:fill="FFFFFF"/>
    </w:rPr>
  </w:style>
  <w:style w:type="character" w:customStyle="1" w:styleId="183">
    <w:name w:val="Основной текст (18)_"/>
    <w:link w:val="184"/>
    <w:rsid w:val="008C4407"/>
    <w:rPr>
      <w:rFonts w:eastAsia="Times New Roman"/>
      <w:b/>
      <w:bCs/>
      <w:spacing w:val="-4"/>
      <w:sz w:val="18"/>
      <w:szCs w:val="18"/>
      <w:shd w:val="clear" w:color="auto" w:fill="FFFFFF"/>
    </w:rPr>
  </w:style>
  <w:style w:type="character" w:customStyle="1" w:styleId="5f2">
    <w:name w:val="Подпись к таблице (5)"/>
    <w:rsid w:val="008C4407"/>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8pt0pt">
    <w:name w:val="Основной текст + 8 pt;Полужирный;Интервал 0 pt"/>
    <w:rsid w:val="008C4407"/>
    <w:rPr>
      <w:rFonts w:eastAsia="Times New Roman"/>
      <w:b/>
      <w:bCs/>
      <w:color w:val="000000"/>
      <w:spacing w:val="-2"/>
      <w:w w:val="100"/>
      <w:position w:val="0"/>
      <w:sz w:val="16"/>
      <w:szCs w:val="16"/>
      <w:shd w:val="clear" w:color="auto" w:fill="FFFFFF"/>
      <w:lang w:val="ru-RU"/>
    </w:rPr>
  </w:style>
  <w:style w:type="character" w:customStyle="1" w:styleId="204">
    <w:name w:val="Основной текст (20)_"/>
    <w:link w:val="205"/>
    <w:rsid w:val="008C4407"/>
    <w:rPr>
      <w:rFonts w:eastAsia="Times New Roman"/>
      <w:b/>
      <w:bCs/>
      <w:spacing w:val="-2"/>
      <w:sz w:val="16"/>
      <w:szCs w:val="16"/>
      <w:shd w:val="clear" w:color="auto" w:fill="FFFFFF"/>
    </w:rPr>
  </w:style>
  <w:style w:type="paragraph" w:customStyle="1" w:styleId="173">
    <w:name w:val="Основной текст (17)"/>
    <w:basedOn w:val="aa"/>
    <w:link w:val="172"/>
    <w:rsid w:val="008C4407"/>
    <w:pPr>
      <w:widowControl w:val="0"/>
      <w:shd w:val="clear" w:color="auto" w:fill="FFFFFF"/>
      <w:spacing w:before="480" w:after="420" w:line="293" w:lineRule="exact"/>
    </w:pPr>
    <w:rPr>
      <w:rFonts w:ascii="Calibri" w:eastAsia="Times New Roman" w:hAnsi="Calibri"/>
      <w:b/>
      <w:bCs/>
      <w:spacing w:val="-1"/>
      <w:sz w:val="21"/>
      <w:szCs w:val="21"/>
      <w:lang w:eastAsia="ru-RU"/>
    </w:rPr>
  </w:style>
  <w:style w:type="paragraph" w:customStyle="1" w:styleId="184">
    <w:name w:val="Основной текст (18)"/>
    <w:basedOn w:val="aa"/>
    <w:link w:val="183"/>
    <w:rsid w:val="008C4407"/>
    <w:pPr>
      <w:widowControl w:val="0"/>
      <w:shd w:val="clear" w:color="auto" w:fill="FFFFFF"/>
      <w:spacing w:before="420" w:after="420" w:line="0" w:lineRule="atLeast"/>
      <w:jc w:val="both"/>
    </w:pPr>
    <w:rPr>
      <w:rFonts w:ascii="Calibri" w:eastAsia="Times New Roman" w:hAnsi="Calibri"/>
      <w:b/>
      <w:bCs/>
      <w:spacing w:val="-4"/>
      <w:sz w:val="18"/>
      <w:szCs w:val="18"/>
      <w:lang w:eastAsia="ru-RU"/>
    </w:rPr>
  </w:style>
  <w:style w:type="paragraph" w:customStyle="1" w:styleId="205">
    <w:name w:val="Основной текст (20)"/>
    <w:basedOn w:val="aa"/>
    <w:link w:val="204"/>
    <w:rsid w:val="008C4407"/>
    <w:pPr>
      <w:widowControl w:val="0"/>
      <w:shd w:val="clear" w:color="auto" w:fill="FFFFFF"/>
      <w:spacing w:before="420" w:after="240" w:line="254" w:lineRule="exact"/>
    </w:pPr>
    <w:rPr>
      <w:rFonts w:ascii="Calibri" w:eastAsia="Times New Roman" w:hAnsi="Calibri"/>
      <w:b/>
      <w:bCs/>
      <w:spacing w:val="-2"/>
      <w:sz w:val="16"/>
      <w:szCs w:val="16"/>
      <w:lang w:eastAsia="ru-RU"/>
    </w:rPr>
  </w:style>
  <w:style w:type="paragraph" w:customStyle="1" w:styleId="1fffff0">
    <w:name w:val="Знак Знак1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paragraph" w:customStyle="1" w:styleId="1fffff1">
    <w:name w:val="Знак Знак1 Знак Знак Знак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character" w:customStyle="1" w:styleId="51pt">
    <w:name w:val="Основной текст (5) + Интервал 1 pt"/>
    <w:uiPriority w:val="99"/>
    <w:rsid w:val="00F35AE8"/>
    <w:rPr>
      <w:rFonts w:ascii="Times New Roman" w:hAnsi="Times New Roman"/>
      <w:spacing w:val="19"/>
      <w:sz w:val="20"/>
    </w:rPr>
  </w:style>
  <w:style w:type="character" w:customStyle="1" w:styleId="5-1pt">
    <w:name w:val="Основной текст (5) + Интервал -1 pt"/>
    <w:uiPriority w:val="99"/>
    <w:rsid w:val="00F35AE8"/>
    <w:rPr>
      <w:rFonts w:ascii="Times New Roman" w:hAnsi="Times New Roman"/>
      <w:spacing w:val="-17"/>
      <w:sz w:val="20"/>
    </w:rPr>
  </w:style>
  <w:style w:type="character" w:customStyle="1" w:styleId="-1pt">
    <w:name w:val="Основной текст + Интервал -1 pt"/>
    <w:uiPriority w:val="99"/>
    <w:rsid w:val="00F35AE8"/>
    <w:rPr>
      <w:rFonts w:ascii="Times New Roman" w:hAnsi="Times New Roman"/>
      <w:spacing w:val="-22"/>
      <w:sz w:val="26"/>
      <w:shd w:val="clear" w:color="auto" w:fill="FFFFFF"/>
    </w:rPr>
  </w:style>
  <w:style w:type="character" w:customStyle="1" w:styleId="FontStyle78">
    <w:name w:val="Font Style78"/>
    <w:uiPriority w:val="99"/>
    <w:rsid w:val="00F35AE8"/>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6465321">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2463172">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82738641">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4738092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23017942">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24056744">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23813881">
      <w:bodyDiv w:val="1"/>
      <w:marLeft w:val="0"/>
      <w:marRight w:val="0"/>
      <w:marTop w:val="0"/>
      <w:marBottom w:val="0"/>
      <w:divBdr>
        <w:top w:val="none" w:sz="0" w:space="0" w:color="auto"/>
        <w:left w:val="none" w:sz="0" w:space="0" w:color="auto"/>
        <w:bottom w:val="none" w:sz="0" w:space="0" w:color="auto"/>
        <w:right w:val="none" w:sz="0" w:space="0" w:color="auto"/>
      </w:divBdr>
    </w:div>
    <w:div w:id="1846288529">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390434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1144665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99" Type="http://schemas.openxmlformats.org/officeDocument/2006/relationships/image" Target="media/image254.wmf"/><Relationship Id="rId21" Type="http://schemas.openxmlformats.org/officeDocument/2006/relationships/hyperlink" Target="consultantplus://offline/ref=96459022ABE20A108D85A0EFC50E4D4E074299C740B72EBA52336ED93C7354A011320FD8384B6A9FEB8793A11AF0E3AE876A76776EC8331Es2qDF" TargetMode="External"/><Relationship Id="rId63" Type="http://schemas.openxmlformats.org/officeDocument/2006/relationships/image" Target="media/image19.wmf"/><Relationship Id="rId159" Type="http://schemas.openxmlformats.org/officeDocument/2006/relationships/image" Target="media/image115.wmf"/><Relationship Id="rId324" Type="http://schemas.openxmlformats.org/officeDocument/2006/relationships/image" Target="media/image279.wmf"/><Relationship Id="rId366" Type="http://schemas.openxmlformats.org/officeDocument/2006/relationships/image" Target="media/image321.wmf"/><Relationship Id="rId170" Type="http://schemas.openxmlformats.org/officeDocument/2006/relationships/image" Target="media/image126.wmf"/><Relationship Id="rId226" Type="http://schemas.openxmlformats.org/officeDocument/2006/relationships/image" Target="media/image182.wmf"/><Relationship Id="rId433" Type="http://schemas.openxmlformats.org/officeDocument/2006/relationships/hyperlink" Target="consultantplus://offline/ref=1D83BADBB0036D258075C25E74D16E3F9F89D2D21B35F29A0BEE520E473DE20950C049883111C638O5t1I" TargetMode="External"/><Relationship Id="rId268" Type="http://schemas.openxmlformats.org/officeDocument/2006/relationships/image" Target="media/image224.wmf"/><Relationship Id="rId475" Type="http://schemas.openxmlformats.org/officeDocument/2006/relationships/hyperlink" Target="consultantplus://offline/ref=ECEF96CBF97FC6824702F91AF9EAD446FFF9789A7FA5F9E51C3E533B939B35DDCDB5C40B25vAu6H" TargetMode="External"/><Relationship Id="rId32" Type="http://schemas.openxmlformats.org/officeDocument/2006/relationships/hyperlink" Target="consultantplus://offline/ref=6D84ADD0B7C0B6E5C42326931A832714CFAD2FD7096C6BAF9B6D40A8238F45E4EA8A9CD74A70F5DB9B1B9BM9JBL" TargetMode="External"/><Relationship Id="rId74" Type="http://schemas.openxmlformats.org/officeDocument/2006/relationships/image" Target="media/image30.wmf"/><Relationship Id="rId128" Type="http://schemas.openxmlformats.org/officeDocument/2006/relationships/image" Target="media/image84.wmf"/><Relationship Id="rId335" Type="http://schemas.openxmlformats.org/officeDocument/2006/relationships/image" Target="media/image290.wmf"/><Relationship Id="rId377" Type="http://schemas.openxmlformats.org/officeDocument/2006/relationships/image" Target="media/image332.wmf"/><Relationship Id="rId5" Type="http://schemas.openxmlformats.org/officeDocument/2006/relationships/settings" Target="settings.xml"/><Relationship Id="rId181" Type="http://schemas.openxmlformats.org/officeDocument/2006/relationships/image" Target="media/image137.wmf"/><Relationship Id="rId237" Type="http://schemas.openxmlformats.org/officeDocument/2006/relationships/image" Target="media/image193.wmf"/><Relationship Id="rId402" Type="http://schemas.openxmlformats.org/officeDocument/2006/relationships/image" Target="media/image355.wmf"/><Relationship Id="rId279" Type="http://schemas.openxmlformats.org/officeDocument/2006/relationships/image" Target="media/image234.wmf"/><Relationship Id="rId444" Type="http://schemas.openxmlformats.org/officeDocument/2006/relationships/image" Target="media/image394.wmf"/><Relationship Id="rId486" Type="http://schemas.openxmlformats.org/officeDocument/2006/relationships/fontTable" Target="fontTable.xml"/><Relationship Id="rId43" Type="http://schemas.openxmlformats.org/officeDocument/2006/relationships/hyperlink" Target="consultantplus://offline/ref=6D84ADD0B7C0B6E5C42326931A832714CEA02ED2043F3CADCA384EAD2BDF1FF4EEC3C9DB5471E9C59B059B9A67M1J6L" TargetMode="External"/><Relationship Id="rId139" Type="http://schemas.openxmlformats.org/officeDocument/2006/relationships/image" Target="media/image95.wmf"/><Relationship Id="rId290" Type="http://schemas.openxmlformats.org/officeDocument/2006/relationships/image" Target="media/image245.wmf"/><Relationship Id="rId304" Type="http://schemas.openxmlformats.org/officeDocument/2006/relationships/image" Target="media/image259.wmf"/><Relationship Id="rId346" Type="http://schemas.openxmlformats.org/officeDocument/2006/relationships/image" Target="media/image301.wmf"/><Relationship Id="rId388" Type="http://schemas.openxmlformats.org/officeDocument/2006/relationships/image" Target="media/image342.wmf"/><Relationship Id="rId85" Type="http://schemas.openxmlformats.org/officeDocument/2006/relationships/image" Target="media/image41.wmf"/><Relationship Id="rId150" Type="http://schemas.openxmlformats.org/officeDocument/2006/relationships/image" Target="media/image106.wmf"/><Relationship Id="rId192" Type="http://schemas.openxmlformats.org/officeDocument/2006/relationships/image" Target="media/image148.wmf"/><Relationship Id="rId206" Type="http://schemas.openxmlformats.org/officeDocument/2006/relationships/image" Target="media/image162.wmf"/><Relationship Id="rId413" Type="http://schemas.openxmlformats.org/officeDocument/2006/relationships/image" Target="media/image366.wmf"/><Relationship Id="rId248" Type="http://schemas.openxmlformats.org/officeDocument/2006/relationships/image" Target="media/image204.wmf"/><Relationship Id="rId455" Type="http://schemas.openxmlformats.org/officeDocument/2006/relationships/image" Target="media/image401.wmf"/><Relationship Id="rId12" Type="http://schemas.openxmlformats.org/officeDocument/2006/relationships/hyperlink" Target="consultantplus://offline/ref=0B8DAAFA2C24D77B5B9E5509E3AE0551CFFB40C859483165A1EBB970ACk0Y8L" TargetMode="External"/><Relationship Id="rId108" Type="http://schemas.openxmlformats.org/officeDocument/2006/relationships/image" Target="media/image64.wmf"/><Relationship Id="rId315" Type="http://schemas.openxmlformats.org/officeDocument/2006/relationships/image" Target="media/image270.wmf"/><Relationship Id="rId357" Type="http://schemas.openxmlformats.org/officeDocument/2006/relationships/image" Target="media/image312.wmf"/><Relationship Id="rId54" Type="http://schemas.openxmlformats.org/officeDocument/2006/relationships/image" Target="media/image10.wmf"/><Relationship Id="rId96" Type="http://schemas.openxmlformats.org/officeDocument/2006/relationships/image" Target="media/image52.wmf"/><Relationship Id="rId161" Type="http://schemas.openxmlformats.org/officeDocument/2006/relationships/image" Target="media/image117.wmf"/><Relationship Id="rId217" Type="http://schemas.openxmlformats.org/officeDocument/2006/relationships/image" Target="media/image173.wmf"/><Relationship Id="rId399" Type="http://schemas.openxmlformats.org/officeDocument/2006/relationships/image" Target="media/image352.wmf"/><Relationship Id="rId259" Type="http://schemas.openxmlformats.org/officeDocument/2006/relationships/image" Target="media/image215.wmf"/><Relationship Id="rId424" Type="http://schemas.openxmlformats.org/officeDocument/2006/relationships/image" Target="media/image377.wmf"/><Relationship Id="rId466" Type="http://schemas.openxmlformats.org/officeDocument/2006/relationships/hyperlink" Target="consultantplus://offline/ref=4949C00BF0593253570CFE14AE8CE1D64F148506026D88AFA0945E1EE84A94E6354ACDB91C4D8C03112219A465854D6D288E53AA05F0L" TargetMode="External"/><Relationship Id="rId23" Type="http://schemas.openxmlformats.org/officeDocument/2006/relationships/hyperlink" Target="consultantplus://offline/main?base=RLAW154;n=29461;fld=134;dst=100098" TargetMode="External"/><Relationship Id="rId119" Type="http://schemas.openxmlformats.org/officeDocument/2006/relationships/image" Target="media/image75.wmf"/><Relationship Id="rId270" Type="http://schemas.openxmlformats.org/officeDocument/2006/relationships/image" Target="media/image226.wmf"/><Relationship Id="rId326" Type="http://schemas.openxmlformats.org/officeDocument/2006/relationships/image" Target="media/image281.wmf"/><Relationship Id="rId65" Type="http://schemas.openxmlformats.org/officeDocument/2006/relationships/image" Target="media/image21.wmf"/><Relationship Id="rId130" Type="http://schemas.openxmlformats.org/officeDocument/2006/relationships/image" Target="media/image86.wmf"/><Relationship Id="rId368" Type="http://schemas.openxmlformats.org/officeDocument/2006/relationships/image" Target="media/image323.wmf"/><Relationship Id="rId172" Type="http://schemas.openxmlformats.org/officeDocument/2006/relationships/image" Target="media/image128.wmf"/><Relationship Id="rId228" Type="http://schemas.openxmlformats.org/officeDocument/2006/relationships/image" Target="media/image184.wmf"/><Relationship Id="rId435" Type="http://schemas.openxmlformats.org/officeDocument/2006/relationships/image" Target="media/image386.wmf"/><Relationship Id="rId477" Type="http://schemas.openxmlformats.org/officeDocument/2006/relationships/hyperlink" Target="consultantplus://offline/ref=ECEF96CBF97FC6824702F91AF9EAD446FFF9789A7FA5F9E51C3E533B939B35DDCDB5C40C22A5FFD7v1uDH" TargetMode="External"/><Relationship Id="rId281" Type="http://schemas.openxmlformats.org/officeDocument/2006/relationships/image" Target="media/image236.wmf"/><Relationship Id="rId337" Type="http://schemas.openxmlformats.org/officeDocument/2006/relationships/image" Target="media/image292.wmf"/><Relationship Id="rId34" Type="http://schemas.openxmlformats.org/officeDocument/2006/relationships/hyperlink" Target="consultantplus://offline/ref=6D84ADD0B7C0B6E5C42326931A832714CEA02ED2043F3CADCA384EAD2BDF1FF4FCC391D75470F6CD9D10CDCB2142818D1104D6494B54881FM2J7L" TargetMode="External"/><Relationship Id="rId76" Type="http://schemas.openxmlformats.org/officeDocument/2006/relationships/image" Target="media/image32.wmf"/><Relationship Id="rId141" Type="http://schemas.openxmlformats.org/officeDocument/2006/relationships/image" Target="media/image97.wmf"/><Relationship Id="rId379" Type="http://schemas.openxmlformats.org/officeDocument/2006/relationships/image" Target="media/image334.wmf"/><Relationship Id="rId7" Type="http://schemas.openxmlformats.org/officeDocument/2006/relationships/footnotes" Target="footnotes.xml"/><Relationship Id="rId162" Type="http://schemas.openxmlformats.org/officeDocument/2006/relationships/image" Target="media/image118.wmf"/><Relationship Id="rId183" Type="http://schemas.openxmlformats.org/officeDocument/2006/relationships/image" Target="media/image139.wmf"/><Relationship Id="rId218" Type="http://schemas.openxmlformats.org/officeDocument/2006/relationships/image" Target="media/image174.wmf"/><Relationship Id="rId239" Type="http://schemas.openxmlformats.org/officeDocument/2006/relationships/image" Target="media/image195.wmf"/><Relationship Id="rId390" Type="http://schemas.openxmlformats.org/officeDocument/2006/relationships/image" Target="media/image343.wmf"/><Relationship Id="rId404" Type="http://schemas.openxmlformats.org/officeDocument/2006/relationships/image" Target="media/image357.wmf"/><Relationship Id="rId425" Type="http://schemas.openxmlformats.org/officeDocument/2006/relationships/image" Target="media/image378.wmf"/><Relationship Id="rId446" Type="http://schemas.openxmlformats.org/officeDocument/2006/relationships/image" Target="media/image396.wmf"/><Relationship Id="rId467" Type="http://schemas.openxmlformats.org/officeDocument/2006/relationships/hyperlink" Target="consultantplus://offline/ref=ECEF96CBF97FC6824702F91AF9EAD446FCF079967CA0F9E51C3E533B93v9uBH" TargetMode="External"/><Relationship Id="rId250" Type="http://schemas.openxmlformats.org/officeDocument/2006/relationships/image" Target="media/image206.wmf"/><Relationship Id="rId271" Type="http://schemas.openxmlformats.org/officeDocument/2006/relationships/image" Target="media/image227.wmf"/><Relationship Id="rId292" Type="http://schemas.openxmlformats.org/officeDocument/2006/relationships/image" Target="media/image247.wmf"/><Relationship Id="rId306" Type="http://schemas.openxmlformats.org/officeDocument/2006/relationships/image" Target="media/image261.wmf"/><Relationship Id="rId24" Type="http://schemas.openxmlformats.org/officeDocument/2006/relationships/hyperlink" Target="consultantplus://offline/main?base=RLAW154;n=29461;fld=134;dst=100098" TargetMode="External"/><Relationship Id="rId45" Type="http://schemas.openxmlformats.org/officeDocument/2006/relationships/hyperlink" Target="consultantplus://offline/ref=702AD1BD186F41BE82C6B0AB6025730F1B11ABBEF3BF2406302FE686B6F5135F4B04130F603E22AAB56C318E3FA9AB2DF9F14BC8BB35F23335iDH" TargetMode="External"/><Relationship Id="rId66"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image" Target="media/image66.wmf"/><Relationship Id="rId131" Type="http://schemas.openxmlformats.org/officeDocument/2006/relationships/image" Target="media/image87.wmf"/><Relationship Id="rId327" Type="http://schemas.openxmlformats.org/officeDocument/2006/relationships/image" Target="media/image282.wmf"/><Relationship Id="rId348" Type="http://schemas.openxmlformats.org/officeDocument/2006/relationships/image" Target="media/image303.wmf"/><Relationship Id="rId369" Type="http://schemas.openxmlformats.org/officeDocument/2006/relationships/image" Target="media/image324.wmf"/><Relationship Id="rId152" Type="http://schemas.openxmlformats.org/officeDocument/2006/relationships/image" Target="media/image108.wmf"/><Relationship Id="rId173" Type="http://schemas.openxmlformats.org/officeDocument/2006/relationships/image" Target="media/image129.wmf"/><Relationship Id="rId194" Type="http://schemas.openxmlformats.org/officeDocument/2006/relationships/image" Target="media/image150.wmf"/><Relationship Id="rId208" Type="http://schemas.openxmlformats.org/officeDocument/2006/relationships/image" Target="media/image164.wmf"/><Relationship Id="rId229" Type="http://schemas.openxmlformats.org/officeDocument/2006/relationships/image" Target="media/image185.wmf"/><Relationship Id="rId380" Type="http://schemas.openxmlformats.org/officeDocument/2006/relationships/hyperlink" Target="consultantplus://offline/ref=1D83BADBB0036D258075C25E74D16E3F9F87D0D7113CF29A0BEE520E473DE20950C049883111C730O5t4I" TargetMode="External"/><Relationship Id="rId415" Type="http://schemas.openxmlformats.org/officeDocument/2006/relationships/image" Target="media/image368.wmf"/><Relationship Id="rId436" Type="http://schemas.openxmlformats.org/officeDocument/2006/relationships/image" Target="media/image387.wmf"/><Relationship Id="rId457" Type="http://schemas.openxmlformats.org/officeDocument/2006/relationships/image" Target="media/image403.wmf"/><Relationship Id="rId240" Type="http://schemas.openxmlformats.org/officeDocument/2006/relationships/image" Target="media/image196.wmf"/><Relationship Id="rId261" Type="http://schemas.openxmlformats.org/officeDocument/2006/relationships/image" Target="media/image217.wmf"/><Relationship Id="rId478" Type="http://schemas.openxmlformats.org/officeDocument/2006/relationships/hyperlink" Target="consultantplus://offline/ref=ECEF96CBF97FC6824702F91AF9EAD446FFF9789A7FA5F9E51C3E533B939B35DDCDB5C40B25vAu1H" TargetMode="External"/><Relationship Id="rId14" Type="http://schemas.openxmlformats.org/officeDocument/2006/relationships/hyperlink" Target="consultantplus://offline/ref=0B8DAAFA2C24D77B5B9E5509E3AE0551CFFB40C859483165A1EBB970ACk0Y8L" TargetMode="External"/><Relationship Id="rId35" Type="http://schemas.openxmlformats.org/officeDocument/2006/relationships/hyperlink" Target="consultantplus://offline/ref=6D84ADD0B7C0B6E5C42326931A832714CEA02ED2043F3CADCA384EAD2BDF1FF4FCC391D75470F6C29A10CDCB2142818D1104D6494B54881FM2J7L" TargetMode="External"/><Relationship Id="rId56"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image" Target="media/image56.wmf"/><Relationship Id="rId282" Type="http://schemas.openxmlformats.org/officeDocument/2006/relationships/image" Target="media/image237.wmf"/><Relationship Id="rId317" Type="http://schemas.openxmlformats.org/officeDocument/2006/relationships/image" Target="media/image272.wmf"/><Relationship Id="rId338" Type="http://schemas.openxmlformats.org/officeDocument/2006/relationships/image" Target="media/image293.wmf"/><Relationship Id="rId359" Type="http://schemas.openxmlformats.org/officeDocument/2006/relationships/image" Target="media/image314.wmf"/><Relationship Id="rId8" Type="http://schemas.openxmlformats.org/officeDocument/2006/relationships/endnotes" Target="endnotes.xml"/><Relationship Id="rId98" Type="http://schemas.openxmlformats.org/officeDocument/2006/relationships/image" Target="media/image54.wmf"/><Relationship Id="rId121" Type="http://schemas.openxmlformats.org/officeDocument/2006/relationships/image" Target="media/image77.wmf"/><Relationship Id="rId142" Type="http://schemas.openxmlformats.org/officeDocument/2006/relationships/image" Target="media/image98.wmf"/><Relationship Id="rId163" Type="http://schemas.openxmlformats.org/officeDocument/2006/relationships/image" Target="media/image119.wmf"/><Relationship Id="rId184" Type="http://schemas.openxmlformats.org/officeDocument/2006/relationships/image" Target="media/image140.wmf"/><Relationship Id="rId219" Type="http://schemas.openxmlformats.org/officeDocument/2006/relationships/image" Target="media/image175.wmf"/><Relationship Id="rId370" Type="http://schemas.openxmlformats.org/officeDocument/2006/relationships/image" Target="media/image325.wmf"/><Relationship Id="rId391" Type="http://schemas.openxmlformats.org/officeDocument/2006/relationships/image" Target="media/image344.wmf"/><Relationship Id="rId405" Type="http://schemas.openxmlformats.org/officeDocument/2006/relationships/image" Target="media/image358.wmf"/><Relationship Id="rId426" Type="http://schemas.openxmlformats.org/officeDocument/2006/relationships/image" Target="media/image379.wmf"/><Relationship Id="rId447" Type="http://schemas.openxmlformats.org/officeDocument/2006/relationships/image" Target="media/image397.wmf"/><Relationship Id="rId230" Type="http://schemas.openxmlformats.org/officeDocument/2006/relationships/image" Target="media/image186.wmf"/><Relationship Id="rId251" Type="http://schemas.openxmlformats.org/officeDocument/2006/relationships/image" Target="media/image207.wmf"/><Relationship Id="rId468" Type="http://schemas.openxmlformats.org/officeDocument/2006/relationships/hyperlink" Target="consultantplus://offline/ref=ECEF96CBF97FC6824702F91AF9EAD446FCF07C9B75A6F9E51C3E533B93v9uBH" TargetMode="External"/><Relationship Id="rId25" Type="http://schemas.openxmlformats.org/officeDocument/2006/relationships/hyperlink" Target="consultantplus://offline/ref=A065713DB33E3F7DDA69CD7135843382F593ACB5CE958FF7D22472D226E196934CD0453EEBE91F45B980C4F9787Ae9H" TargetMode="External"/><Relationship Id="rId46" Type="http://schemas.openxmlformats.org/officeDocument/2006/relationships/hyperlink" Target="consultantplus://offline/ref=702AD1BD186F41BE82C6B0AB6025730F1B16A7BEF7BB2406302FE686B6F5135F4B04130C693720A0E136218A76FDA032FFED55C8A5353Fi3H" TargetMode="External"/><Relationship Id="rId67" Type="http://schemas.openxmlformats.org/officeDocument/2006/relationships/image" Target="media/image23.wmf"/><Relationship Id="rId272" Type="http://schemas.openxmlformats.org/officeDocument/2006/relationships/hyperlink" Target="consultantplus://offline/ref=1D83BADBB0036D258075C25E74D16E3F9685D1D51036AF9003B75E0C4032BD1E578945893111C6O3t5I" TargetMode="External"/><Relationship Id="rId293" Type="http://schemas.openxmlformats.org/officeDocument/2006/relationships/image" Target="media/image248.wmf"/><Relationship Id="rId307" Type="http://schemas.openxmlformats.org/officeDocument/2006/relationships/image" Target="media/image262.wmf"/><Relationship Id="rId328" Type="http://schemas.openxmlformats.org/officeDocument/2006/relationships/image" Target="media/image283.wmf"/><Relationship Id="rId349" Type="http://schemas.openxmlformats.org/officeDocument/2006/relationships/image" Target="media/image304.wmf"/><Relationship Id="rId88" Type="http://schemas.openxmlformats.org/officeDocument/2006/relationships/image" Target="media/image44.wmf"/><Relationship Id="rId111" Type="http://schemas.openxmlformats.org/officeDocument/2006/relationships/image" Target="media/image67.wmf"/><Relationship Id="rId132" Type="http://schemas.openxmlformats.org/officeDocument/2006/relationships/image" Target="media/image88.wmf"/><Relationship Id="rId153" Type="http://schemas.openxmlformats.org/officeDocument/2006/relationships/image" Target="media/image109.wmf"/><Relationship Id="rId174" Type="http://schemas.openxmlformats.org/officeDocument/2006/relationships/image" Target="media/image130.wmf"/><Relationship Id="rId195" Type="http://schemas.openxmlformats.org/officeDocument/2006/relationships/image" Target="media/image151.wmf"/><Relationship Id="rId209" Type="http://schemas.openxmlformats.org/officeDocument/2006/relationships/image" Target="media/image165.wmf"/><Relationship Id="rId360" Type="http://schemas.openxmlformats.org/officeDocument/2006/relationships/image" Target="media/image315.wmf"/><Relationship Id="rId381" Type="http://schemas.openxmlformats.org/officeDocument/2006/relationships/image" Target="media/image335.wmf"/><Relationship Id="rId416" Type="http://schemas.openxmlformats.org/officeDocument/2006/relationships/image" Target="media/image369.wmf"/><Relationship Id="rId220" Type="http://schemas.openxmlformats.org/officeDocument/2006/relationships/image" Target="media/image176.wmf"/><Relationship Id="rId241" Type="http://schemas.openxmlformats.org/officeDocument/2006/relationships/image" Target="media/image197.wmf"/><Relationship Id="rId437" Type="http://schemas.openxmlformats.org/officeDocument/2006/relationships/image" Target="media/image388.wmf"/><Relationship Id="rId458" Type="http://schemas.openxmlformats.org/officeDocument/2006/relationships/image" Target="media/image404.wmf"/><Relationship Id="rId479" Type="http://schemas.openxmlformats.org/officeDocument/2006/relationships/hyperlink" Target="consultantplus://offline/ref=ECEF96CBF97FC6824702F91AF9EAD446FFF9789A7FA5F9E51C3E533B939B35DDCDB5C40C22A5FDDDv1u6H" TargetMode="External"/><Relationship Id="rId15" Type="http://schemas.openxmlformats.org/officeDocument/2006/relationships/hyperlink" Target="consultantplus://offline/ref=0B8DAAFA2C24D77B5B9E5509E3AE0551CFFB40C859483165A1EBB970AC0865583F391DA6F8D7C7F2k9Y4L" TargetMode="External"/><Relationship Id="rId36" Type="http://schemas.openxmlformats.org/officeDocument/2006/relationships/hyperlink" Target="consultantplus://offline/ref=6D84ADD0B7C0B6E5C42326931A832714CEA02ED2043F3CADCA384EAD2BDF1FF4FCC391D75470F3CD9A10CDCB2142818D1104D6494B54881FM2J7L" TargetMode="External"/><Relationship Id="rId57" Type="http://schemas.openxmlformats.org/officeDocument/2006/relationships/image" Target="media/image13.wmf"/><Relationship Id="rId262" Type="http://schemas.openxmlformats.org/officeDocument/2006/relationships/image" Target="media/image218.wmf"/><Relationship Id="rId283" Type="http://schemas.openxmlformats.org/officeDocument/2006/relationships/image" Target="media/image238.wmf"/><Relationship Id="rId318" Type="http://schemas.openxmlformats.org/officeDocument/2006/relationships/image" Target="media/image273.wmf"/><Relationship Id="rId339" Type="http://schemas.openxmlformats.org/officeDocument/2006/relationships/image" Target="media/image294.wmf"/><Relationship Id="rId78" Type="http://schemas.openxmlformats.org/officeDocument/2006/relationships/image" Target="media/image34.wmf"/><Relationship Id="rId99" Type="http://schemas.openxmlformats.org/officeDocument/2006/relationships/image" Target="media/image55.wmf"/><Relationship Id="rId101" Type="http://schemas.openxmlformats.org/officeDocument/2006/relationships/image" Target="media/image57.wmf"/><Relationship Id="rId122" Type="http://schemas.openxmlformats.org/officeDocument/2006/relationships/image" Target="media/image78.wmf"/><Relationship Id="rId143" Type="http://schemas.openxmlformats.org/officeDocument/2006/relationships/image" Target="media/image99.wmf"/><Relationship Id="rId164" Type="http://schemas.openxmlformats.org/officeDocument/2006/relationships/image" Target="media/image120.wmf"/><Relationship Id="rId185" Type="http://schemas.openxmlformats.org/officeDocument/2006/relationships/image" Target="media/image141.wmf"/><Relationship Id="rId350" Type="http://schemas.openxmlformats.org/officeDocument/2006/relationships/image" Target="media/image305.wmf"/><Relationship Id="rId371" Type="http://schemas.openxmlformats.org/officeDocument/2006/relationships/image" Target="media/image326.wmf"/><Relationship Id="rId406" Type="http://schemas.openxmlformats.org/officeDocument/2006/relationships/image" Target="media/image359.wmf"/><Relationship Id="rId9" Type="http://schemas.openxmlformats.org/officeDocument/2006/relationships/hyperlink" Target="consultantplus://offline/ref=0B8DAAFA2C24D77B5B9E5509E3AE0551CFF944CD5B443165A1EBB970ACk0Y8L" TargetMode="External"/><Relationship Id="rId210" Type="http://schemas.openxmlformats.org/officeDocument/2006/relationships/image" Target="media/image166.wmf"/><Relationship Id="rId392" Type="http://schemas.openxmlformats.org/officeDocument/2006/relationships/image" Target="media/image345.wmf"/><Relationship Id="rId427" Type="http://schemas.openxmlformats.org/officeDocument/2006/relationships/image" Target="media/image380.wmf"/><Relationship Id="rId448" Type="http://schemas.openxmlformats.org/officeDocument/2006/relationships/image" Target="media/image398.wmf"/><Relationship Id="rId469" Type="http://schemas.openxmlformats.org/officeDocument/2006/relationships/hyperlink" Target="consultantplus://offline/ref=ECEF96CBF97FC6824702F91AF9EAD446FFF9789A7FA5F9E51C3E533B939B35DDCDB5C40C22A4F8D4v1u6H" TargetMode="External"/><Relationship Id="rId26" Type="http://schemas.openxmlformats.org/officeDocument/2006/relationships/hyperlink" Target="consultantplus://offline/ref=A065713DB33E3F7DDA69CD7135843382F592A8B1C2998FF7D22472D226E196934CD0453EEBE91F45B980C4F9787Ae9H" TargetMode="External"/><Relationship Id="rId231" Type="http://schemas.openxmlformats.org/officeDocument/2006/relationships/image" Target="media/image187.wmf"/><Relationship Id="rId252" Type="http://schemas.openxmlformats.org/officeDocument/2006/relationships/image" Target="media/image208.wmf"/><Relationship Id="rId273" Type="http://schemas.openxmlformats.org/officeDocument/2006/relationships/image" Target="media/image228.wmf"/><Relationship Id="rId294" Type="http://schemas.openxmlformats.org/officeDocument/2006/relationships/image" Target="media/image249.wmf"/><Relationship Id="rId308" Type="http://schemas.openxmlformats.org/officeDocument/2006/relationships/image" Target="media/image263.wmf"/><Relationship Id="rId329" Type="http://schemas.openxmlformats.org/officeDocument/2006/relationships/image" Target="media/image284.wmf"/><Relationship Id="rId480" Type="http://schemas.openxmlformats.org/officeDocument/2006/relationships/hyperlink" Target="consultantplus://offline/ref=ECEF96CBF97FC6824702F91AF9EAD446FFF9789A7FA5F9E51C3E533B939B35DDCDB5C40C22A5FDDCv1uFH" TargetMode="External"/><Relationship Id="rId47" Type="http://schemas.openxmlformats.org/officeDocument/2006/relationships/image" Target="media/image3.wmf"/><Relationship Id="rId68" Type="http://schemas.openxmlformats.org/officeDocument/2006/relationships/image" Target="media/image24.wmf"/><Relationship Id="rId89" Type="http://schemas.openxmlformats.org/officeDocument/2006/relationships/image" Target="media/image45.wmf"/><Relationship Id="rId112" Type="http://schemas.openxmlformats.org/officeDocument/2006/relationships/image" Target="media/image68.wmf"/><Relationship Id="rId133" Type="http://schemas.openxmlformats.org/officeDocument/2006/relationships/image" Target="media/image89.wmf"/><Relationship Id="rId154" Type="http://schemas.openxmlformats.org/officeDocument/2006/relationships/image" Target="media/image110.wmf"/><Relationship Id="rId175" Type="http://schemas.openxmlformats.org/officeDocument/2006/relationships/image" Target="media/image131.wmf"/><Relationship Id="rId340" Type="http://schemas.openxmlformats.org/officeDocument/2006/relationships/image" Target="media/image295.wmf"/><Relationship Id="rId361" Type="http://schemas.openxmlformats.org/officeDocument/2006/relationships/image" Target="media/image316.wmf"/><Relationship Id="rId196" Type="http://schemas.openxmlformats.org/officeDocument/2006/relationships/image" Target="media/image152.wmf"/><Relationship Id="rId200" Type="http://schemas.openxmlformats.org/officeDocument/2006/relationships/image" Target="media/image156.wmf"/><Relationship Id="rId382" Type="http://schemas.openxmlformats.org/officeDocument/2006/relationships/image" Target="media/image336.wmf"/><Relationship Id="rId417" Type="http://schemas.openxmlformats.org/officeDocument/2006/relationships/image" Target="media/image370.wmf"/><Relationship Id="rId438" Type="http://schemas.openxmlformats.org/officeDocument/2006/relationships/image" Target="media/image389.wmf"/><Relationship Id="rId459" Type="http://schemas.openxmlformats.org/officeDocument/2006/relationships/hyperlink" Target="consultantplus://offline/ref=4949C00BF0593253570CFE14AE8CE1D64F148506026D88AFA0945E1EE84A94E6354ACDBB1E46DA50507C40F727CE406C309253AB4EA62B870EF6L" TargetMode="External"/><Relationship Id="rId16" Type="http://schemas.openxmlformats.org/officeDocument/2006/relationships/hyperlink" Target="consultantplus://offline/ref=0B8DAAFA2C24D77B5B9E5509E3AE0551CFFB40C859483165A1EBB970AC0865583F391DA6F8D7C7FCk9Y1L" TargetMode="External"/><Relationship Id="rId221" Type="http://schemas.openxmlformats.org/officeDocument/2006/relationships/image" Target="media/image177.wmf"/><Relationship Id="rId242" Type="http://schemas.openxmlformats.org/officeDocument/2006/relationships/image" Target="media/image198.wmf"/><Relationship Id="rId263" Type="http://schemas.openxmlformats.org/officeDocument/2006/relationships/image" Target="media/image219.wmf"/><Relationship Id="rId284" Type="http://schemas.openxmlformats.org/officeDocument/2006/relationships/image" Target="media/image239.wmf"/><Relationship Id="rId319" Type="http://schemas.openxmlformats.org/officeDocument/2006/relationships/image" Target="media/image274.wmf"/><Relationship Id="rId470" Type="http://schemas.openxmlformats.org/officeDocument/2006/relationships/hyperlink" Target="consultantplus://offline/ref=ECEF96CBF97FC6824702F91AF9EAD446FFF9789A7FA5F9E51C3E533B939B35DDCDB5C40C22A4FBD0v1u6H" TargetMode="External"/><Relationship Id="rId37" Type="http://schemas.openxmlformats.org/officeDocument/2006/relationships/hyperlink" Target="consultantplus://offline/ref=6D84ADD0B7C0B6E5C42326931A832714CEA02ED2043F3CADCA384EAD2BDF1FF4FCC391D75279F7CECD4ADDCF68178D931018C8495554M8J9L" TargetMode="External"/><Relationship Id="rId58"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image" Target="media/image58.wmf"/><Relationship Id="rId123" Type="http://schemas.openxmlformats.org/officeDocument/2006/relationships/image" Target="media/image79.wmf"/><Relationship Id="rId144" Type="http://schemas.openxmlformats.org/officeDocument/2006/relationships/image" Target="media/image100.wmf"/><Relationship Id="rId330" Type="http://schemas.openxmlformats.org/officeDocument/2006/relationships/image" Target="media/image285.wmf"/><Relationship Id="rId90" Type="http://schemas.openxmlformats.org/officeDocument/2006/relationships/image" Target="media/image46.wmf"/><Relationship Id="rId165" Type="http://schemas.openxmlformats.org/officeDocument/2006/relationships/image" Target="media/image121.wmf"/><Relationship Id="rId186" Type="http://schemas.openxmlformats.org/officeDocument/2006/relationships/image" Target="media/image142.wmf"/><Relationship Id="rId351" Type="http://schemas.openxmlformats.org/officeDocument/2006/relationships/image" Target="media/image306.wmf"/><Relationship Id="rId372" Type="http://schemas.openxmlformats.org/officeDocument/2006/relationships/image" Target="media/image327.wmf"/><Relationship Id="rId393" Type="http://schemas.openxmlformats.org/officeDocument/2006/relationships/image" Target="media/image346.wmf"/><Relationship Id="rId407" Type="http://schemas.openxmlformats.org/officeDocument/2006/relationships/image" Target="media/image360.wmf"/><Relationship Id="rId428" Type="http://schemas.openxmlformats.org/officeDocument/2006/relationships/image" Target="media/image381.wmf"/><Relationship Id="rId449" Type="http://schemas.openxmlformats.org/officeDocument/2006/relationships/image" Target="media/image399.wmf"/><Relationship Id="rId211" Type="http://schemas.openxmlformats.org/officeDocument/2006/relationships/image" Target="media/image167.wmf"/><Relationship Id="rId232" Type="http://schemas.openxmlformats.org/officeDocument/2006/relationships/image" Target="media/image188.wmf"/><Relationship Id="rId253" Type="http://schemas.openxmlformats.org/officeDocument/2006/relationships/image" Target="media/image209.wmf"/><Relationship Id="rId274" Type="http://schemas.openxmlformats.org/officeDocument/2006/relationships/image" Target="media/image229.wmf"/><Relationship Id="rId295" Type="http://schemas.openxmlformats.org/officeDocument/2006/relationships/image" Target="media/image250.wmf"/><Relationship Id="rId309" Type="http://schemas.openxmlformats.org/officeDocument/2006/relationships/image" Target="media/image264.wmf"/><Relationship Id="rId460" Type="http://schemas.openxmlformats.org/officeDocument/2006/relationships/hyperlink" Target="consultantplus://offline/ref=4949C00BF0593253570CFE14AE8CE1D64F148506026D88AFA0945E1EE84A94E6354ACDBE1E4D8C03112219A465854D6D288E53AA05F0L" TargetMode="External"/><Relationship Id="rId481" Type="http://schemas.openxmlformats.org/officeDocument/2006/relationships/hyperlink" Target="consultantplus://offline/ref=E5102C83C21C1C39BA0CD913AC7C9AB1526D3B6E1EDC23366718623FEC011A25F1071A6A53FCD302jD1DH" TargetMode="External"/><Relationship Id="rId27" Type="http://schemas.openxmlformats.org/officeDocument/2006/relationships/hyperlink" Target="consultantplus://offline/ref=A065713DB33E3F7DDA69CD7135843382F592AEB1C29C8FF7D22472D226E196935ED01D32E9E5004EECCF82AC77A8870DB87F14334A1576eEH" TargetMode="External"/><Relationship Id="rId48" Type="http://schemas.openxmlformats.org/officeDocument/2006/relationships/image" Target="media/image4.wmf"/><Relationship Id="rId69" Type="http://schemas.openxmlformats.org/officeDocument/2006/relationships/image" Target="media/image25.wmf"/><Relationship Id="rId113" Type="http://schemas.openxmlformats.org/officeDocument/2006/relationships/image" Target="media/image69.wmf"/><Relationship Id="rId134" Type="http://schemas.openxmlformats.org/officeDocument/2006/relationships/image" Target="media/image90.wmf"/><Relationship Id="rId320" Type="http://schemas.openxmlformats.org/officeDocument/2006/relationships/image" Target="media/image275.wmf"/><Relationship Id="rId80" Type="http://schemas.openxmlformats.org/officeDocument/2006/relationships/image" Target="media/image36.wmf"/><Relationship Id="rId155" Type="http://schemas.openxmlformats.org/officeDocument/2006/relationships/image" Target="media/image111.wmf"/><Relationship Id="rId176" Type="http://schemas.openxmlformats.org/officeDocument/2006/relationships/image" Target="media/image132.wmf"/><Relationship Id="rId197" Type="http://schemas.openxmlformats.org/officeDocument/2006/relationships/image" Target="media/image153.wmf"/><Relationship Id="rId341" Type="http://schemas.openxmlformats.org/officeDocument/2006/relationships/image" Target="media/image296.wmf"/><Relationship Id="rId362" Type="http://schemas.openxmlformats.org/officeDocument/2006/relationships/image" Target="media/image317.wmf"/><Relationship Id="rId383" Type="http://schemas.openxmlformats.org/officeDocument/2006/relationships/image" Target="media/image337.wmf"/><Relationship Id="rId418" Type="http://schemas.openxmlformats.org/officeDocument/2006/relationships/image" Target="media/image371.wmf"/><Relationship Id="rId439" Type="http://schemas.openxmlformats.org/officeDocument/2006/relationships/image" Target="media/image390.wmf"/><Relationship Id="rId201" Type="http://schemas.openxmlformats.org/officeDocument/2006/relationships/image" Target="media/image157.wmf"/><Relationship Id="rId222" Type="http://schemas.openxmlformats.org/officeDocument/2006/relationships/image" Target="media/image178.wmf"/><Relationship Id="rId243" Type="http://schemas.openxmlformats.org/officeDocument/2006/relationships/image" Target="media/image199.wmf"/><Relationship Id="rId264" Type="http://schemas.openxmlformats.org/officeDocument/2006/relationships/image" Target="media/image220.wmf"/><Relationship Id="rId285" Type="http://schemas.openxmlformats.org/officeDocument/2006/relationships/image" Target="media/image240.wmf"/><Relationship Id="rId450" Type="http://schemas.openxmlformats.org/officeDocument/2006/relationships/image" Target="media/image400.wmf"/><Relationship Id="rId471" Type="http://schemas.openxmlformats.org/officeDocument/2006/relationships/hyperlink" Target="consultantplus://offline/ref=ECEF96CBF97FC6824702F91AF9EAD446FFF9789A7FA5F9E51C3E533B939B35DDCDB5C40C22A5FED0v1u8H" TargetMode="External"/><Relationship Id="rId17" Type="http://schemas.openxmlformats.org/officeDocument/2006/relationships/hyperlink" Target="consultantplus://offline/ref=0B8DAAFA2C24D77B5B9E5509E3AE0551CFFB40C859483165A1EBB970AC0865583F391DA6F8D7C7F2k9Y4L" TargetMode="External"/><Relationship Id="rId38" Type="http://schemas.openxmlformats.org/officeDocument/2006/relationships/hyperlink" Target="consultantplus://offline/ref=6D84ADD0B7C0B6E5C42326931A832714CEA02ED2043F3CADCA384EAD2BDF1FF4FCC391D75774FFCECD4ADDCF68178D931018C8495554M8J9L" TargetMode="External"/><Relationship Id="rId59" Type="http://schemas.openxmlformats.org/officeDocument/2006/relationships/image" Target="media/image15.wmf"/><Relationship Id="rId103" Type="http://schemas.openxmlformats.org/officeDocument/2006/relationships/image" Target="media/image59.wmf"/><Relationship Id="rId124" Type="http://schemas.openxmlformats.org/officeDocument/2006/relationships/image" Target="media/image80.wmf"/><Relationship Id="rId310" Type="http://schemas.openxmlformats.org/officeDocument/2006/relationships/image" Target="media/image265.wmf"/><Relationship Id="rId70" Type="http://schemas.openxmlformats.org/officeDocument/2006/relationships/image" Target="media/image26.wmf"/><Relationship Id="rId91" Type="http://schemas.openxmlformats.org/officeDocument/2006/relationships/image" Target="media/image47.wmf"/><Relationship Id="rId145" Type="http://schemas.openxmlformats.org/officeDocument/2006/relationships/image" Target="media/image101.wmf"/><Relationship Id="rId166" Type="http://schemas.openxmlformats.org/officeDocument/2006/relationships/image" Target="media/image122.wmf"/><Relationship Id="rId187" Type="http://schemas.openxmlformats.org/officeDocument/2006/relationships/image" Target="media/image143.wmf"/><Relationship Id="rId331" Type="http://schemas.openxmlformats.org/officeDocument/2006/relationships/image" Target="media/image286.wmf"/><Relationship Id="rId352" Type="http://schemas.openxmlformats.org/officeDocument/2006/relationships/image" Target="media/image307.wmf"/><Relationship Id="rId373" Type="http://schemas.openxmlformats.org/officeDocument/2006/relationships/image" Target="media/image328.wmf"/><Relationship Id="rId394" Type="http://schemas.openxmlformats.org/officeDocument/2006/relationships/image" Target="media/image347.wmf"/><Relationship Id="rId408" Type="http://schemas.openxmlformats.org/officeDocument/2006/relationships/image" Target="media/image361.wmf"/><Relationship Id="rId429" Type="http://schemas.openxmlformats.org/officeDocument/2006/relationships/image" Target="media/image382.wmf"/><Relationship Id="rId1" Type="http://schemas.openxmlformats.org/officeDocument/2006/relationships/customXml" Target="../customXml/item1.xml"/><Relationship Id="rId212" Type="http://schemas.openxmlformats.org/officeDocument/2006/relationships/image" Target="media/image168.wmf"/><Relationship Id="rId233" Type="http://schemas.openxmlformats.org/officeDocument/2006/relationships/image" Target="media/image189.wmf"/><Relationship Id="rId254" Type="http://schemas.openxmlformats.org/officeDocument/2006/relationships/image" Target="media/image210.wmf"/><Relationship Id="rId440" Type="http://schemas.openxmlformats.org/officeDocument/2006/relationships/image" Target="media/image391.wmf"/><Relationship Id="rId28" Type="http://schemas.openxmlformats.org/officeDocument/2006/relationships/image" Target="media/image1.emf"/><Relationship Id="rId49" Type="http://schemas.openxmlformats.org/officeDocument/2006/relationships/image" Target="media/image5.wmf"/><Relationship Id="rId114" Type="http://schemas.openxmlformats.org/officeDocument/2006/relationships/image" Target="media/image70.wmf"/><Relationship Id="rId275" Type="http://schemas.openxmlformats.org/officeDocument/2006/relationships/image" Target="media/image230.wmf"/><Relationship Id="rId296" Type="http://schemas.openxmlformats.org/officeDocument/2006/relationships/image" Target="media/image251.wmf"/><Relationship Id="rId300" Type="http://schemas.openxmlformats.org/officeDocument/2006/relationships/image" Target="media/image255.wmf"/><Relationship Id="rId461" Type="http://schemas.openxmlformats.org/officeDocument/2006/relationships/hyperlink" Target="consultantplus://offline/ref=4949C00BF0593253570CFE14AE8CE1D64F148506036088AFA0945E1EE84A94E6354ACDBC1F4D8C03112219A465854D6D288E53AA05F0L" TargetMode="External"/><Relationship Id="rId482" Type="http://schemas.openxmlformats.org/officeDocument/2006/relationships/hyperlink" Target="consultantplus://offline/ref=C3B5AD20C02580969D8AFBF00E57DFA078FFA8410E01C7081A0F175BBDvAe3J" TargetMode="External"/><Relationship Id="rId60" Type="http://schemas.openxmlformats.org/officeDocument/2006/relationships/image" Target="media/image16.wmf"/><Relationship Id="rId81" Type="http://schemas.openxmlformats.org/officeDocument/2006/relationships/image" Target="media/image37.wmf"/><Relationship Id="rId135" Type="http://schemas.openxmlformats.org/officeDocument/2006/relationships/image" Target="media/image91.wmf"/><Relationship Id="rId156" Type="http://schemas.openxmlformats.org/officeDocument/2006/relationships/image" Target="media/image112.wmf"/><Relationship Id="rId177" Type="http://schemas.openxmlformats.org/officeDocument/2006/relationships/image" Target="media/image133.wmf"/><Relationship Id="rId198" Type="http://schemas.openxmlformats.org/officeDocument/2006/relationships/image" Target="media/image154.wmf"/><Relationship Id="rId321" Type="http://schemas.openxmlformats.org/officeDocument/2006/relationships/image" Target="media/image276.wmf"/><Relationship Id="rId342" Type="http://schemas.openxmlformats.org/officeDocument/2006/relationships/image" Target="media/image297.wmf"/><Relationship Id="rId363" Type="http://schemas.openxmlformats.org/officeDocument/2006/relationships/image" Target="media/image318.wmf"/><Relationship Id="rId384" Type="http://schemas.openxmlformats.org/officeDocument/2006/relationships/image" Target="media/image338.wmf"/><Relationship Id="rId419" Type="http://schemas.openxmlformats.org/officeDocument/2006/relationships/image" Target="media/image372.wmf"/><Relationship Id="rId202" Type="http://schemas.openxmlformats.org/officeDocument/2006/relationships/image" Target="media/image158.wmf"/><Relationship Id="rId223" Type="http://schemas.openxmlformats.org/officeDocument/2006/relationships/image" Target="media/image179.wmf"/><Relationship Id="rId244" Type="http://schemas.openxmlformats.org/officeDocument/2006/relationships/image" Target="media/image200.wmf"/><Relationship Id="rId430" Type="http://schemas.openxmlformats.org/officeDocument/2006/relationships/image" Target="media/image383.wmf"/><Relationship Id="rId18" Type="http://schemas.openxmlformats.org/officeDocument/2006/relationships/hyperlink" Target="consultantplus://offline/ref=0B8DAAFA2C24D77B5B9E5509E3AE0551CFF944CD5B443165A1EBB970ACk0Y8L" TargetMode="External"/><Relationship Id="rId39" Type="http://schemas.openxmlformats.org/officeDocument/2006/relationships/hyperlink" Target="consultantplus://offline/ref=6D84ADD0B7C0B6E5C42326931A832714CEA02ED2043F3CADCA384EAD2BDF1FF4FCC391D75471F4C59010CDCB2142818D1104D6494B54881FM2J7L" TargetMode="External"/><Relationship Id="rId265" Type="http://schemas.openxmlformats.org/officeDocument/2006/relationships/image" Target="media/image221.wmf"/><Relationship Id="rId286" Type="http://schemas.openxmlformats.org/officeDocument/2006/relationships/image" Target="media/image241.wmf"/><Relationship Id="rId451" Type="http://schemas.openxmlformats.org/officeDocument/2006/relationships/hyperlink" Target="consultantplus://offline/ref=18FE3CACCB62A41B80D1FF7E5296393C2C96244BBF81AAFBA522A4EF6AE7150F9B8529E55888A11Da8cEH" TargetMode="External"/><Relationship Id="rId472" Type="http://schemas.openxmlformats.org/officeDocument/2006/relationships/hyperlink" Target="consultantplus://offline/ref=ECEF96CBF97FC6824702F91AF9EAD446FFF9789A7FA5F9E51C3E533B939B35DDCDB5C40C22A5FED3v1uFH" TargetMode="External"/><Relationship Id="rId50" Type="http://schemas.openxmlformats.org/officeDocument/2006/relationships/image" Target="media/image6.wmf"/><Relationship Id="rId104" Type="http://schemas.openxmlformats.org/officeDocument/2006/relationships/image" Target="media/image60.wmf"/><Relationship Id="rId125" Type="http://schemas.openxmlformats.org/officeDocument/2006/relationships/image" Target="media/image81.wmf"/><Relationship Id="rId146" Type="http://schemas.openxmlformats.org/officeDocument/2006/relationships/image" Target="media/image102.wmf"/><Relationship Id="rId167" Type="http://schemas.openxmlformats.org/officeDocument/2006/relationships/image" Target="media/image123.wmf"/><Relationship Id="rId188" Type="http://schemas.openxmlformats.org/officeDocument/2006/relationships/image" Target="media/image144.wmf"/><Relationship Id="rId311" Type="http://schemas.openxmlformats.org/officeDocument/2006/relationships/image" Target="media/image266.wmf"/><Relationship Id="rId332" Type="http://schemas.openxmlformats.org/officeDocument/2006/relationships/image" Target="media/image287.wmf"/><Relationship Id="rId353" Type="http://schemas.openxmlformats.org/officeDocument/2006/relationships/image" Target="media/image308.wmf"/><Relationship Id="rId374" Type="http://schemas.openxmlformats.org/officeDocument/2006/relationships/image" Target="media/image329.wmf"/><Relationship Id="rId395" Type="http://schemas.openxmlformats.org/officeDocument/2006/relationships/image" Target="media/image348.wmf"/><Relationship Id="rId409" Type="http://schemas.openxmlformats.org/officeDocument/2006/relationships/image" Target="media/image362.wmf"/><Relationship Id="rId71" Type="http://schemas.openxmlformats.org/officeDocument/2006/relationships/image" Target="media/image27.wmf"/><Relationship Id="rId92" Type="http://schemas.openxmlformats.org/officeDocument/2006/relationships/image" Target="media/image48.wmf"/><Relationship Id="rId213" Type="http://schemas.openxmlformats.org/officeDocument/2006/relationships/image" Target="media/image169.wmf"/><Relationship Id="rId234" Type="http://schemas.openxmlformats.org/officeDocument/2006/relationships/image" Target="media/image190.wmf"/><Relationship Id="rId420" Type="http://schemas.openxmlformats.org/officeDocument/2006/relationships/image" Target="media/image373.wmf"/><Relationship Id="rId2" Type="http://schemas.openxmlformats.org/officeDocument/2006/relationships/numbering" Target="numbering.xml"/><Relationship Id="rId29" Type="http://schemas.openxmlformats.org/officeDocument/2006/relationships/image" Target="media/image2.emf"/><Relationship Id="rId255" Type="http://schemas.openxmlformats.org/officeDocument/2006/relationships/image" Target="media/image211.wmf"/><Relationship Id="rId276" Type="http://schemas.openxmlformats.org/officeDocument/2006/relationships/image" Target="media/image231.wmf"/><Relationship Id="rId297" Type="http://schemas.openxmlformats.org/officeDocument/2006/relationships/image" Target="media/image252.wmf"/><Relationship Id="rId441" Type="http://schemas.openxmlformats.org/officeDocument/2006/relationships/image" Target="media/image392.wmf"/><Relationship Id="rId462" Type="http://schemas.openxmlformats.org/officeDocument/2006/relationships/hyperlink" Target="consultantplus://offline/ref=4949C00BF0593253570CFE14AE8CE1D64F148506026D88AFA0945E1EE84A94E6354ACDBB1E46DA50507C40F727CE406C309253AB4EA62B870EF6L" TargetMode="External"/><Relationship Id="rId483" Type="http://schemas.openxmlformats.org/officeDocument/2006/relationships/hyperlink" Target="consultantplus://offline/ref=2CED444EB37D51972A68CB77B90661F58B907B539F544AC8DA2AB98642t4tBK" TargetMode="External"/><Relationship Id="rId40" Type="http://schemas.openxmlformats.org/officeDocument/2006/relationships/hyperlink" Target="consultantplus://offline/ref=6D84ADD0B7C0B6E5C42326931A832714CEA02ED2043F3CADCA384EAD2BDF1FF4FCC391D75471F3CC9E10CDCB2142818D1104D6494B54881FM2J7L" TargetMode="External"/><Relationship Id="rId115" Type="http://schemas.openxmlformats.org/officeDocument/2006/relationships/image" Target="media/image71.wmf"/><Relationship Id="rId136" Type="http://schemas.openxmlformats.org/officeDocument/2006/relationships/image" Target="media/image92.wmf"/><Relationship Id="rId157" Type="http://schemas.openxmlformats.org/officeDocument/2006/relationships/image" Target="media/image113.wmf"/><Relationship Id="rId178" Type="http://schemas.openxmlformats.org/officeDocument/2006/relationships/image" Target="media/image134.wmf"/><Relationship Id="rId301" Type="http://schemas.openxmlformats.org/officeDocument/2006/relationships/image" Target="media/image256.wmf"/><Relationship Id="rId322" Type="http://schemas.openxmlformats.org/officeDocument/2006/relationships/image" Target="media/image277.wmf"/><Relationship Id="rId343" Type="http://schemas.openxmlformats.org/officeDocument/2006/relationships/image" Target="media/image298.wmf"/><Relationship Id="rId364" Type="http://schemas.openxmlformats.org/officeDocument/2006/relationships/image" Target="media/image319.wmf"/><Relationship Id="rId61" Type="http://schemas.openxmlformats.org/officeDocument/2006/relationships/image" Target="media/image17.wmf"/><Relationship Id="rId82" Type="http://schemas.openxmlformats.org/officeDocument/2006/relationships/image" Target="media/image38.wmf"/><Relationship Id="rId199" Type="http://schemas.openxmlformats.org/officeDocument/2006/relationships/image" Target="media/image155.wmf"/><Relationship Id="rId203" Type="http://schemas.openxmlformats.org/officeDocument/2006/relationships/image" Target="media/image159.wmf"/><Relationship Id="rId385" Type="http://schemas.openxmlformats.org/officeDocument/2006/relationships/image" Target="media/image339.wmf"/><Relationship Id="rId19" Type="http://schemas.openxmlformats.org/officeDocument/2006/relationships/hyperlink" Target="consultantplus://offline/ref=0B8DAAFA2C24D77B5B9E5509E3AE0551CFFB40C859483165A1EBB970ACk0Y8L" TargetMode="External"/><Relationship Id="rId224" Type="http://schemas.openxmlformats.org/officeDocument/2006/relationships/image" Target="media/image180.wmf"/><Relationship Id="rId245" Type="http://schemas.openxmlformats.org/officeDocument/2006/relationships/image" Target="media/image201.wmf"/><Relationship Id="rId266" Type="http://schemas.openxmlformats.org/officeDocument/2006/relationships/image" Target="media/image222.wmf"/><Relationship Id="rId287" Type="http://schemas.openxmlformats.org/officeDocument/2006/relationships/image" Target="media/image242.wmf"/><Relationship Id="rId410" Type="http://schemas.openxmlformats.org/officeDocument/2006/relationships/image" Target="media/image363.wmf"/><Relationship Id="rId431" Type="http://schemas.openxmlformats.org/officeDocument/2006/relationships/image" Target="media/image384.wmf"/><Relationship Id="rId452" Type="http://schemas.openxmlformats.org/officeDocument/2006/relationships/hyperlink" Target="consultantplus://offline/ref=1D83BADBB0036D258075C25E74D16E3F9F89DFDF1035F29A0BEE520E473DE20950C049883111C530O5tCI" TargetMode="External"/><Relationship Id="rId473" Type="http://schemas.openxmlformats.org/officeDocument/2006/relationships/hyperlink" Target="consultantplus://offline/ref=ECEF96CBF97FC6824702F91AF9EAD446FFF9789A7FA5F9E51C3E533B939B35DDCDB5C40C22A5FED3v1uCH" TargetMode="External"/><Relationship Id="rId30" Type="http://schemas.openxmlformats.org/officeDocument/2006/relationships/hyperlink" Target="consultantplus://offline/ref=9E433F43CC9DB438F140C4AAF9D938959CA9FE210B0FF7D0D0EA8677B62702349E9F9CD3802D99BB4DB67811688628CDEDBBC3D983210B752ECBE34CTDL" TargetMode="External"/><Relationship Id="rId105" Type="http://schemas.openxmlformats.org/officeDocument/2006/relationships/image" Target="media/image61.wmf"/><Relationship Id="rId126" Type="http://schemas.openxmlformats.org/officeDocument/2006/relationships/image" Target="media/image82.wmf"/><Relationship Id="rId147" Type="http://schemas.openxmlformats.org/officeDocument/2006/relationships/image" Target="media/image103.wmf"/><Relationship Id="rId168" Type="http://schemas.openxmlformats.org/officeDocument/2006/relationships/image" Target="media/image124.wmf"/><Relationship Id="rId312" Type="http://schemas.openxmlformats.org/officeDocument/2006/relationships/image" Target="media/image267.wmf"/><Relationship Id="rId333" Type="http://schemas.openxmlformats.org/officeDocument/2006/relationships/image" Target="media/image288.wmf"/><Relationship Id="rId354" Type="http://schemas.openxmlformats.org/officeDocument/2006/relationships/image" Target="media/image309.wmf"/><Relationship Id="rId51" Type="http://schemas.openxmlformats.org/officeDocument/2006/relationships/image" Target="media/image7.wmf"/><Relationship Id="rId72" Type="http://schemas.openxmlformats.org/officeDocument/2006/relationships/image" Target="media/image28.wmf"/><Relationship Id="rId93" Type="http://schemas.openxmlformats.org/officeDocument/2006/relationships/image" Target="media/image49.wmf"/><Relationship Id="rId189" Type="http://schemas.openxmlformats.org/officeDocument/2006/relationships/image" Target="media/image145.wmf"/><Relationship Id="rId375" Type="http://schemas.openxmlformats.org/officeDocument/2006/relationships/image" Target="media/image330.wmf"/><Relationship Id="rId396" Type="http://schemas.openxmlformats.org/officeDocument/2006/relationships/image" Target="media/image349.wmf"/><Relationship Id="rId3" Type="http://schemas.openxmlformats.org/officeDocument/2006/relationships/styles" Target="styles.xml"/><Relationship Id="rId214" Type="http://schemas.openxmlformats.org/officeDocument/2006/relationships/image" Target="media/image170.wmf"/><Relationship Id="rId235" Type="http://schemas.openxmlformats.org/officeDocument/2006/relationships/image" Target="media/image191.wmf"/><Relationship Id="rId256" Type="http://schemas.openxmlformats.org/officeDocument/2006/relationships/image" Target="media/image212.wmf"/><Relationship Id="rId277" Type="http://schemas.openxmlformats.org/officeDocument/2006/relationships/image" Target="media/image232.wmf"/><Relationship Id="rId298" Type="http://schemas.openxmlformats.org/officeDocument/2006/relationships/image" Target="media/image253.wmf"/><Relationship Id="rId400" Type="http://schemas.openxmlformats.org/officeDocument/2006/relationships/image" Target="media/image353.wmf"/><Relationship Id="rId421" Type="http://schemas.openxmlformats.org/officeDocument/2006/relationships/image" Target="media/image374.wmf"/><Relationship Id="rId442" Type="http://schemas.openxmlformats.org/officeDocument/2006/relationships/image" Target="media/image393.wmf"/><Relationship Id="rId463" Type="http://schemas.openxmlformats.org/officeDocument/2006/relationships/hyperlink" Target="consultantplus://offline/ref=4949C00BF0593253570CFE14AE8CE1D64F148506036088AFA0945E1EE84A94E6354ACDBC1F4D8C03112219A465854D6D288E53AA05F0L" TargetMode="External"/><Relationship Id="rId484" Type="http://schemas.openxmlformats.org/officeDocument/2006/relationships/header" Target="header1.xml"/><Relationship Id="rId116" Type="http://schemas.openxmlformats.org/officeDocument/2006/relationships/image" Target="media/image72.wmf"/><Relationship Id="rId137" Type="http://schemas.openxmlformats.org/officeDocument/2006/relationships/image" Target="media/image93.wmf"/><Relationship Id="rId158" Type="http://schemas.openxmlformats.org/officeDocument/2006/relationships/image" Target="media/image114.wmf"/><Relationship Id="rId302" Type="http://schemas.openxmlformats.org/officeDocument/2006/relationships/image" Target="media/image257.wmf"/><Relationship Id="rId323" Type="http://schemas.openxmlformats.org/officeDocument/2006/relationships/image" Target="media/image278.wmf"/><Relationship Id="rId344" Type="http://schemas.openxmlformats.org/officeDocument/2006/relationships/image" Target="media/image299.wmf"/><Relationship Id="rId20" Type="http://schemas.openxmlformats.org/officeDocument/2006/relationships/hyperlink" Target="consultantplus://offline/main?base=LAW;n=100256;fld=134;dst=100237" TargetMode="External"/><Relationship Id="rId41" Type="http://schemas.openxmlformats.org/officeDocument/2006/relationships/hyperlink" Target="consultantplus://offline/ref=6D84ADD0B7C0B6E5C42326931A832714CEA02ED2043F3CADCA384EAD2BDF1FF4FCC391D75671F7CECD4ADDCF68178D931018C8495554M8J9L" TargetMode="External"/><Relationship Id="rId62"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135.wmf"/><Relationship Id="rId365" Type="http://schemas.openxmlformats.org/officeDocument/2006/relationships/image" Target="media/image320.wmf"/><Relationship Id="rId386" Type="http://schemas.openxmlformats.org/officeDocument/2006/relationships/image" Target="media/image340.wmf"/><Relationship Id="rId190" Type="http://schemas.openxmlformats.org/officeDocument/2006/relationships/image" Target="media/image146.wmf"/><Relationship Id="rId204" Type="http://schemas.openxmlformats.org/officeDocument/2006/relationships/image" Target="media/image160.wmf"/><Relationship Id="rId225" Type="http://schemas.openxmlformats.org/officeDocument/2006/relationships/image" Target="media/image181.wmf"/><Relationship Id="rId246" Type="http://schemas.openxmlformats.org/officeDocument/2006/relationships/image" Target="media/image202.wmf"/><Relationship Id="rId267" Type="http://schemas.openxmlformats.org/officeDocument/2006/relationships/image" Target="media/image223.wmf"/><Relationship Id="rId288" Type="http://schemas.openxmlformats.org/officeDocument/2006/relationships/image" Target="media/image243.wmf"/><Relationship Id="rId411" Type="http://schemas.openxmlformats.org/officeDocument/2006/relationships/image" Target="media/image364.wmf"/><Relationship Id="rId432" Type="http://schemas.openxmlformats.org/officeDocument/2006/relationships/image" Target="media/image385.wmf"/><Relationship Id="rId453" Type="http://schemas.openxmlformats.org/officeDocument/2006/relationships/hyperlink" Target="consultantplus://offline/ref=1D83BADBB0036D258075C25E74D16E3F9F89DFDF1035F29A0BEE520E473DE20950C049883111C530O5tCI" TargetMode="External"/><Relationship Id="rId474" Type="http://schemas.openxmlformats.org/officeDocument/2006/relationships/hyperlink" Target="consultantplus://offline/ref=ECEF96CBF97FC6824702F91AF9EAD446FFF9789A7FA5F9E51C3E533B939B35DDCDB5C40C22A4F8D2v1uEH" TargetMode="External"/><Relationship Id="rId106" Type="http://schemas.openxmlformats.org/officeDocument/2006/relationships/image" Target="media/image62.wmf"/><Relationship Id="rId127" Type="http://schemas.openxmlformats.org/officeDocument/2006/relationships/image" Target="media/image83.wmf"/><Relationship Id="rId313" Type="http://schemas.openxmlformats.org/officeDocument/2006/relationships/image" Target="media/image268.wmf"/><Relationship Id="rId10" Type="http://schemas.openxmlformats.org/officeDocument/2006/relationships/hyperlink" Target="consultantplus://offline/ref=0B8DAAFA2C24D77B5B9E5509E3AE0551CFF441CF5B483165A1EBB970AC0865583F391DA6F8D7C6F2k9Y1L" TargetMode="External"/><Relationship Id="rId31" Type="http://schemas.openxmlformats.org/officeDocument/2006/relationships/hyperlink" Target="consultantplus://offline/ref=6D84ADD0B7C0B6E5C42326931A832714CEA02ED2043F3CADCA384EAD2BDF1FF4EEC3C9DB5471E9C59B059B9A67M1J6L" TargetMode="External"/><Relationship Id="rId52" Type="http://schemas.openxmlformats.org/officeDocument/2006/relationships/image" Target="media/image8.wmf"/><Relationship Id="rId73" Type="http://schemas.openxmlformats.org/officeDocument/2006/relationships/image" Target="media/image29.wmf"/><Relationship Id="rId94" Type="http://schemas.openxmlformats.org/officeDocument/2006/relationships/image" Target="media/image50.wmf"/><Relationship Id="rId148" Type="http://schemas.openxmlformats.org/officeDocument/2006/relationships/image" Target="media/image104.wmf"/><Relationship Id="rId169" Type="http://schemas.openxmlformats.org/officeDocument/2006/relationships/image" Target="media/image125.wmf"/><Relationship Id="rId334" Type="http://schemas.openxmlformats.org/officeDocument/2006/relationships/image" Target="media/image289.wmf"/><Relationship Id="rId355" Type="http://schemas.openxmlformats.org/officeDocument/2006/relationships/image" Target="media/image310.wmf"/><Relationship Id="rId376" Type="http://schemas.openxmlformats.org/officeDocument/2006/relationships/image" Target="media/image331.wmf"/><Relationship Id="rId397" Type="http://schemas.openxmlformats.org/officeDocument/2006/relationships/image" Target="media/image350.wmf"/><Relationship Id="rId4" Type="http://schemas.microsoft.com/office/2007/relationships/stylesWithEffects" Target="stylesWithEffects.xml"/><Relationship Id="rId180" Type="http://schemas.openxmlformats.org/officeDocument/2006/relationships/image" Target="media/image136.wmf"/><Relationship Id="rId215" Type="http://schemas.openxmlformats.org/officeDocument/2006/relationships/image" Target="media/image171.wmf"/><Relationship Id="rId236" Type="http://schemas.openxmlformats.org/officeDocument/2006/relationships/image" Target="media/image192.wmf"/><Relationship Id="rId257" Type="http://schemas.openxmlformats.org/officeDocument/2006/relationships/image" Target="media/image213.wmf"/><Relationship Id="rId278" Type="http://schemas.openxmlformats.org/officeDocument/2006/relationships/image" Target="media/image233.wmf"/><Relationship Id="rId401" Type="http://schemas.openxmlformats.org/officeDocument/2006/relationships/image" Target="media/image354.wmf"/><Relationship Id="rId422" Type="http://schemas.openxmlformats.org/officeDocument/2006/relationships/image" Target="media/image375.wmf"/><Relationship Id="rId443" Type="http://schemas.openxmlformats.org/officeDocument/2006/relationships/hyperlink" Target="consultantplus://offline/ref=1D83BADBB0036D258075C25E74D16E3F9F88D3D41B3DF29A0BEE520E473DE20950C049883111C731O5tCI" TargetMode="External"/><Relationship Id="rId464" Type="http://schemas.openxmlformats.org/officeDocument/2006/relationships/hyperlink" Target="consultantplus://offline/ref=4949C00BF0593253570CFE14AE8CE1D64F148506026D88AFA0945E1EE84A94E6274A95B71C40C652566916A66109FBL" TargetMode="External"/><Relationship Id="rId303" Type="http://schemas.openxmlformats.org/officeDocument/2006/relationships/image" Target="media/image258.wmf"/><Relationship Id="rId485" Type="http://schemas.openxmlformats.org/officeDocument/2006/relationships/header" Target="header2.xml"/><Relationship Id="rId42" Type="http://schemas.openxmlformats.org/officeDocument/2006/relationships/hyperlink" Target="consultantplus://offline/ref=6D84ADD0B7C0B6E5C42326931A832714CEA02ED2043F3CADCA384EAD2BDF1FF4FCC391D75471F4C59010CDCB2142818D1104D6494B54881FM2J7L" TargetMode="External"/><Relationship Id="rId84" Type="http://schemas.openxmlformats.org/officeDocument/2006/relationships/image" Target="media/image40.wmf"/><Relationship Id="rId138" Type="http://schemas.openxmlformats.org/officeDocument/2006/relationships/image" Target="media/image94.wmf"/><Relationship Id="rId345" Type="http://schemas.openxmlformats.org/officeDocument/2006/relationships/image" Target="media/image300.wmf"/><Relationship Id="rId387" Type="http://schemas.openxmlformats.org/officeDocument/2006/relationships/image" Target="media/image341.wmf"/><Relationship Id="rId191" Type="http://schemas.openxmlformats.org/officeDocument/2006/relationships/image" Target="media/image147.wmf"/><Relationship Id="rId205" Type="http://schemas.openxmlformats.org/officeDocument/2006/relationships/image" Target="media/image161.wmf"/><Relationship Id="rId247" Type="http://schemas.openxmlformats.org/officeDocument/2006/relationships/image" Target="media/image203.wmf"/><Relationship Id="rId412" Type="http://schemas.openxmlformats.org/officeDocument/2006/relationships/image" Target="media/image365.wmf"/><Relationship Id="rId107" Type="http://schemas.openxmlformats.org/officeDocument/2006/relationships/image" Target="media/image63.wmf"/><Relationship Id="rId289" Type="http://schemas.openxmlformats.org/officeDocument/2006/relationships/image" Target="media/image244.wmf"/><Relationship Id="rId454" Type="http://schemas.openxmlformats.org/officeDocument/2006/relationships/hyperlink" Target="consultantplus://offline/ref=1D83BADBB0036D258075C25E74D16E3F9F89DFDF1035F29A0BEE520E473DE20950C049883111C530O5tCI" TargetMode="External"/><Relationship Id="rId11" Type="http://schemas.openxmlformats.org/officeDocument/2006/relationships/hyperlink" Target="consultantplus://offline/ref=0B8DAAFA2C24D77B5B9E5509E3AE0551CFF441CF5B483165A1EBB970AC0865583F391DA6F8D7C5F3k9YFL" TargetMode="External"/><Relationship Id="rId53" Type="http://schemas.openxmlformats.org/officeDocument/2006/relationships/image" Target="media/image9.wmf"/><Relationship Id="rId149" Type="http://schemas.openxmlformats.org/officeDocument/2006/relationships/image" Target="media/image105.wmf"/><Relationship Id="rId314" Type="http://schemas.openxmlformats.org/officeDocument/2006/relationships/image" Target="media/image269.wmf"/><Relationship Id="rId356" Type="http://schemas.openxmlformats.org/officeDocument/2006/relationships/image" Target="media/image311.wmf"/><Relationship Id="rId398" Type="http://schemas.openxmlformats.org/officeDocument/2006/relationships/image" Target="media/image351.wmf"/><Relationship Id="rId95" Type="http://schemas.openxmlformats.org/officeDocument/2006/relationships/image" Target="media/image51.wmf"/><Relationship Id="rId160" Type="http://schemas.openxmlformats.org/officeDocument/2006/relationships/image" Target="media/image116.wmf"/><Relationship Id="rId216" Type="http://schemas.openxmlformats.org/officeDocument/2006/relationships/image" Target="media/image172.wmf"/><Relationship Id="rId423" Type="http://schemas.openxmlformats.org/officeDocument/2006/relationships/image" Target="media/image376.wmf"/><Relationship Id="rId258" Type="http://schemas.openxmlformats.org/officeDocument/2006/relationships/image" Target="media/image214.wmf"/><Relationship Id="rId465" Type="http://schemas.openxmlformats.org/officeDocument/2006/relationships/hyperlink" Target="consultantplus://offline/ref=4949C00BF0593253570CFE14AE8CE1D64F148506036088AFA0945E1EE84A94E6354ACDBC1F4D8C03112219A465854D6D288E53AA05F0L" TargetMode="External"/><Relationship Id="rId22" Type="http://schemas.openxmlformats.org/officeDocument/2006/relationships/hyperlink" Target="consultantplus://offline/ref=96459022ABE20A108D85A0EFC50E4D4E07429CCC4FB62EBA52336ED93C7354A011320FD8384B6A9DEE8793A11AF0E3AE876A76776EC8331Es2qDF" TargetMode="External"/><Relationship Id="rId64" Type="http://schemas.openxmlformats.org/officeDocument/2006/relationships/image" Target="media/image20.wmf"/><Relationship Id="rId118" Type="http://schemas.openxmlformats.org/officeDocument/2006/relationships/image" Target="media/image74.wmf"/><Relationship Id="rId325" Type="http://schemas.openxmlformats.org/officeDocument/2006/relationships/image" Target="media/image280.wmf"/><Relationship Id="rId367" Type="http://schemas.openxmlformats.org/officeDocument/2006/relationships/image" Target="media/image322.wmf"/><Relationship Id="rId171" Type="http://schemas.openxmlformats.org/officeDocument/2006/relationships/image" Target="media/image127.wmf"/><Relationship Id="rId227" Type="http://schemas.openxmlformats.org/officeDocument/2006/relationships/image" Target="media/image183.wmf"/><Relationship Id="rId269" Type="http://schemas.openxmlformats.org/officeDocument/2006/relationships/image" Target="media/image225.wmf"/><Relationship Id="rId434" Type="http://schemas.openxmlformats.org/officeDocument/2006/relationships/hyperlink" Target="consultantplus://offline/ref=1D83BADBB0036D258075C25E74D16E3F9F89D2D21B35F29A0BEE520E473DE20950C049883111C531O5t5I" TargetMode="External"/><Relationship Id="rId476" Type="http://schemas.openxmlformats.org/officeDocument/2006/relationships/hyperlink" Target="consultantplus://offline/ref=ECEF96CBF97FC6824702F91AF9EAD446FFF9789A7FA5F9E51C3E533B939B35DDCDB5C40C22A5FFD4v1u6H" TargetMode="External"/><Relationship Id="rId33" Type="http://schemas.openxmlformats.org/officeDocument/2006/relationships/hyperlink" Target="consultantplus://offline/ref=6D84ADD0B7C0B6E5C42326931A832714CEA02ED2043F3CADCA384EAD2BDF1FF4FCC391D75472F5CECD4ADDCF68178D931018C8495554M8J9L" TargetMode="External"/><Relationship Id="rId129" Type="http://schemas.openxmlformats.org/officeDocument/2006/relationships/image" Target="media/image85.wmf"/><Relationship Id="rId280" Type="http://schemas.openxmlformats.org/officeDocument/2006/relationships/image" Target="media/image235.wmf"/><Relationship Id="rId336" Type="http://schemas.openxmlformats.org/officeDocument/2006/relationships/image" Target="media/image291.wmf"/><Relationship Id="rId75" Type="http://schemas.openxmlformats.org/officeDocument/2006/relationships/image" Target="media/image31.wmf"/><Relationship Id="rId140" Type="http://schemas.openxmlformats.org/officeDocument/2006/relationships/image" Target="media/image96.wmf"/><Relationship Id="rId182" Type="http://schemas.openxmlformats.org/officeDocument/2006/relationships/image" Target="media/image138.wmf"/><Relationship Id="rId378" Type="http://schemas.openxmlformats.org/officeDocument/2006/relationships/image" Target="media/image333.wmf"/><Relationship Id="rId403" Type="http://schemas.openxmlformats.org/officeDocument/2006/relationships/image" Target="media/image356.wmf"/><Relationship Id="rId6" Type="http://schemas.openxmlformats.org/officeDocument/2006/relationships/webSettings" Target="webSettings.xml"/><Relationship Id="rId238" Type="http://schemas.openxmlformats.org/officeDocument/2006/relationships/image" Target="media/image194.wmf"/><Relationship Id="rId445" Type="http://schemas.openxmlformats.org/officeDocument/2006/relationships/image" Target="media/image395.wmf"/><Relationship Id="rId487" Type="http://schemas.openxmlformats.org/officeDocument/2006/relationships/theme" Target="theme/theme1.xml"/><Relationship Id="rId291" Type="http://schemas.openxmlformats.org/officeDocument/2006/relationships/image" Target="media/image246.wmf"/><Relationship Id="rId305" Type="http://schemas.openxmlformats.org/officeDocument/2006/relationships/image" Target="media/image260.wmf"/><Relationship Id="rId347" Type="http://schemas.openxmlformats.org/officeDocument/2006/relationships/image" Target="media/image302.wmf"/><Relationship Id="rId44" Type="http://schemas.openxmlformats.org/officeDocument/2006/relationships/hyperlink" Target="consultantplus://offline/ref=B1BA9DEF1ACCC7C787D9415821F5C61684F799D097CF3BFDE0E506y4o4E" TargetMode="External"/><Relationship Id="rId86" Type="http://schemas.openxmlformats.org/officeDocument/2006/relationships/image" Target="media/image42.wmf"/><Relationship Id="rId151" Type="http://schemas.openxmlformats.org/officeDocument/2006/relationships/image" Target="media/image107.wmf"/><Relationship Id="rId389" Type="http://schemas.openxmlformats.org/officeDocument/2006/relationships/hyperlink" Target="consultantplus://offline/ref=1D83BADBB0036D258075C25E74D16E3F9F89DFD41038F29A0BEE520E473DE20950C049883111C739O5t3I" TargetMode="External"/><Relationship Id="rId193" Type="http://schemas.openxmlformats.org/officeDocument/2006/relationships/image" Target="media/image149.wmf"/><Relationship Id="rId207" Type="http://schemas.openxmlformats.org/officeDocument/2006/relationships/image" Target="media/image163.wmf"/><Relationship Id="rId249" Type="http://schemas.openxmlformats.org/officeDocument/2006/relationships/image" Target="media/image205.wmf"/><Relationship Id="rId414" Type="http://schemas.openxmlformats.org/officeDocument/2006/relationships/image" Target="media/image367.wmf"/><Relationship Id="rId456" Type="http://schemas.openxmlformats.org/officeDocument/2006/relationships/image" Target="media/image402.wmf"/><Relationship Id="rId13" Type="http://schemas.openxmlformats.org/officeDocument/2006/relationships/hyperlink" Target="consultantplus://offline/ref=0B8DAAFA2C24D77B5B9E5509E3AE0551CFF944CD5B443165A1EBB970ACk0Y8L" TargetMode="External"/><Relationship Id="rId109" Type="http://schemas.openxmlformats.org/officeDocument/2006/relationships/image" Target="media/image65.wmf"/><Relationship Id="rId260" Type="http://schemas.openxmlformats.org/officeDocument/2006/relationships/image" Target="media/image216.wmf"/><Relationship Id="rId316" Type="http://schemas.openxmlformats.org/officeDocument/2006/relationships/image" Target="media/image271.wmf"/><Relationship Id="rId55" Type="http://schemas.openxmlformats.org/officeDocument/2006/relationships/image" Target="media/image11.wmf"/><Relationship Id="rId97" Type="http://schemas.openxmlformats.org/officeDocument/2006/relationships/image" Target="media/image53.wmf"/><Relationship Id="rId120" Type="http://schemas.openxmlformats.org/officeDocument/2006/relationships/image" Target="media/image76.wmf"/><Relationship Id="rId358" Type="http://schemas.openxmlformats.org/officeDocument/2006/relationships/image" Target="media/image313.wmf"/></Relationships>
</file>

<file path=word/_rels/header1.xml.rels><?xml version="1.0" encoding="UTF-8" standalone="yes"?>
<Relationships xmlns="http://schemas.openxmlformats.org/package/2006/relationships"><Relationship Id="rId1" Type="http://schemas.openxmlformats.org/officeDocument/2006/relationships/image" Target="media/image405.jpeg"/></Relationships>
</file>

<file path=word/_rels/header2.xml.rels><?xml version="1.0" encoding="UTF-8" standalone="yes"?>
<Relationships xmlns="http://schemas.openxmlformats.org/package/2006/relationships"><Relationship Id="rId1" Type="http://schemas.openxmlformats.org/officeDocument/2006/relationships/image" Target="media/image40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E65F4-2FE8-4CBC-8CFB-B56F99AED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34184</Words>
  <Characters>194850</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16</cp:revision>
  <cp:lastPrinted>2021-03-10T09:01:00Z</cp:lastPrinted>
  <dcterms:created xsi:type="dcterms:W3CDTF">2021-02-26T08:26:00Z</dcterms:created>
  <dcterms:modified xsi:type="dcterms:W3CDTF">2021-03-10T09:02:00Z</dcterms:modified>
</cp:coreProperties>
</file>