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F2" w:rsidRDefault="005F60F2" w:rsidP="005F60F2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5F60F2" w:rsidRDefault="005F60F2" w:rsidP="005F60F2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5F60F2" w:rsidRPr="0098505A" w:rsidRDefault="005F60F2" w:rsidP="005F60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8505A">
        <w:rPr>
          <w:rFonts w:ascii="Times New Roman" w:hAnsi="Times New Roman"/>
          <w:sz w:val="26"/>
          <w:szCs w:val="26"/>
        </w:rPr>
        <w:t>СВОДНЫЙ ОТЧЕТ</w:t>
      </w:r>
    </w:p>
    <w:p w:rsidR="005F60F2" w:rsidRPr="0098505A" w:rsidRDefault="005F60F2" w:rsidP="005F60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8505A">
        <w:rPr>
          <w:rFonts w:ascii="Times New Roman" w:hAnsi="Times New Roman"/>
          <w:sz w:val="26"/>
          <w:szCs w:val="26"/>
        </w:rPr>
        <w:t>по результатам общественного обсуждения</w:t>
      </w:r>
    </w:p>
    <w:p w:rsidR="005F60F2" w:rsidRPr="004D06BA" w:rsidRDefault="005F60F2" w:rsidP="005F60F2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D06BA">
        <w:rPr>
          <w:rFonts w:ascii="Times New Roman" w:hAnsi="Times New Roman"/>
          <w:sz w:val="26"/>
          <w:szCs w:val="26"/>
        </w:rPr>
        <w:t>проекта постановления Администрации Солецкого муниципального округа «О</w:t>
      </w:r>
      <w:r w:rsidR="004D06BA" w:rsidRPr="004D06BA">
        <w:rPr>
          <w:rFonts w:ascii="Times New Roman" w:hAnsi="Times New Roman"/>
          <w:sz w:val="26"/>
          <w:szCs w:val="26"/>
        </w:rPr>
        <w:t xml:space="preserve">б утверждении </w:t>
      </w:r>
      <w:r w:rsidRPr="004D06BA">
        <w:rPr>
          <w:rFonts w:ascii="Times New Roman" w:hAnsi="Times New Roman"/>
          <w:sz w:val="26"/>
          <w:szCs w:val="26"/>
        </w:rPr>
        <w:t xml:space="preserve"> </w:t>
      </w:r>
      <w:r w:rsidR="004D06BA" w:rsidRPr="004D06BA">
        <w:rPr>
          <w:rFonts w:ascii="Times New Roman" w:hAnsi="Times New Roman"/>
          <w:sz w:val="26"/>
          <w:szCs w:val="26"/>
        </w:rPr>
        <w:t>муниципальной программы</w:t>
      </w:r>
      <w:r w:rsidRPr="004D06BA">
        <w:rPr>
          <w:rFonts w:ascii="Times New Roman" w:hAnsi="Times New Roman"/>
          <w:sz w:val="26"/>
          <w:szCs w:val="26"/>
        </w:rPr>
        <w:t xml:space="preserve"> Солецкого муниципального округа «</w:t>
      </w:r>
      <w:r w:rsidR="00736CCC">
        <w:rPr>
          <w:rFonts w:ascii="Times New Roman" w:hAnsi="Times New Roman"/>
          <w:sz w:val="26"/>
          <w:szCs w:val="26"/>
        </w:rPr>
        <w:t>Развитие малого и среднего предпринимательства в Солецком</w:t>
      </w:r>
      <w:r w:rsidR="004D06BA" w:rsidRPr="004D06BA">
        <w:rPr>
          <w:rFonts w:ascii="Times New Roman" w:hAnsi="Times New Roman"/>
          <w:sz w:val="26"/>
          <w:szCs w:val="26"/>
        </w:rPr>
        <w:t xml:space="preserve"> </w:t>
      </w:r>
      <w:r w:rsidR="00736CCC">
        <w:rPr>
          <w:rFonts w:ascii="Times New Roman" w:hAnsi="Times New Roman"/>
          <w:sz w:val="26"/>
          <w:szCs w:val="26"/>
        </w:rPr>
        <w:t>муниципальном округе</w:t>
      </w:r>
      <w:r w:rsidR="004D06BA" w:rsidRPr="004D06BA">
        <w:rPr>
          <w:rFonts w:ascii="Times New Roman" w:hAnsi="Times New Roman"/>
          <w:sz w:val="26"/>
          <w:szCs w:val="26"/>
        </w:rPr>
        <w:t>»</w:t>
      </w:r>
    </w:p>
    <w:p w:rsidR="005F60F2" w:rsidRPr="0098505A" w:rsidRDefault="005F60F2" w:rsidP="005F60F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F60F2" w:rsidRPr="0098505A" w:rsidRDefault="005F60F2" w:rsidP="005F60F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8505A">
        <w:rPr>
          <w:rFonts w:ascii="Times New Roman" w:hAnsi="Times New Roman"/>
          <w:sz w:val="26"/>
          <w:szCs w:val="26"/>
        </w:rPr>
        <w:t xml:space="preserve">1. Срок проведения общественного обсуждения по проекту документа стратегического планирования (далее - общественное обсуждение): </w:t>
      </w:r>
      <w:r w:rsidR="00736CCC">
        <w:rPr>
          <w:rFonts w:ascii="Times New Roman" w:hAnsi="Times New Roman"/>
          <w:sz w:val="26"/>
          <w:szCs w:val="26"/>
        </w:rPr>
        <w:t>06 октября</w:t>
      </w:r>
      <w:r w:rsidRPr="0098505A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22</w:t>
      </w:r>
      <w:r w:rsidRPr="0098505A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–</w:t>
      </w:r>
      <w:r w:rsidRPr="0098505A">
        <w:rPr>
          <w:rFonts w:ascii="Times New Roman" w:hAnsi="Times New Roman"/>
          <w:sz w:val="26"/>
          <w:szCs w:val="26"/>
        </w:rPr>
        <w:t xml:space="preserve"> </w:t>
      </w:r>
      <w:r w:rsidR="00736CCC">
        <w:rPr>
          <w:rFonts w:ascii="Times New Roman" w:hAnsi="Times New Roman"/>
          <w:sz w:val="26"/>
          <w:szCs w:val="26"/>
        </w:rPr>
        <w:t>15 октября</w:t>
      </w:r>
      <w:r w:rsidRPr="0098505A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22</w:t>
      </w:r>
      <w:r w:rsidRPr="0098505A">
        <w:rPr>
          <w:rFonts w:ascii="Times New Roman" w:hAnsi="Times New Roman"/>
          <w:sz w:val="26"/>
          <w:szCs w:val="26"/>
        </w:rPr>
        <w:t xml:space="preserve"> года.</w:t>
      </w:r>
    </w:p>
    <w:p w:rsidR="005F60F2" w:rsidRPr="0098505A" w:rsidRDefault="005F60F2" w:rsidP="005F60F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F60F2" w:rsidRPr="0098505A" w:rsidRDefault="005F60F2" w:rsidP="005F60F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8505A">
        <w:rPr>
          <w:rFonts w:ascii="Times New Roman" w:hAnsi="Times New Roman"/>
          <w:sz w:val="26"/>
          <w:szCs w:val="26"/>
        </w:rPr>
        <w:t>2. Свод замечаний и предложений по результатам общественного обсуждения:</w:t>
      </w:r>
    </w:p>
    <w:p w:rsidR="005F60F2" w:rsidRPr="0098505A" w:rsidRDefault="005F60F2" w:rsidP="005F60F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268"/>
        <w:gridCol w:w="2551"/>
        <w:gridCol w:w="3544"/>
      </w:tblGrid>
      <w:tr w:rsidR="005F60F2" w:rsidRPr="0098505A" w:rsidTr="005E07D2">
        <w:tc>
          <w:tcPr>
            <w:tcW w:w="675" w:type="dxa"/>
            <w:tcBorders>
              <w:left w:val="nil"/>
            </w:tcBorders>
          </w:tcPr>
          <w:p w:rsidR="005F60F2" w:rsidRPr="0098505A" w:rsidRDefault="005F60F2" w:rsidP="005E07D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05A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268" w:type="dxa"/>
          </w:tcPr>
          <w:p w:rsidR="005F60F2" w:rsidRPr="0098505A" w:rsidRDefault="005F60F2" w:rsidP="005E07D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05A">
              <w:rPr>
                <w:rFonts w:ascii="Times New Roman" w:hAnsi="Times New Roman"/>
                <w:sz w:val="26"/>
                <w:szCs w:val="26"/>
              </w:rPr>
              <w:t>Замечание и (или) предложение</w:t>
            </w:r>
          </w:p>
        </w:tc>
        <w:tc>
          <w:tcPr>
            <w:tcW w:w="2551" w:type="dxa"/>
          </w:tcPr>
          <w:p w:rsidR="005F60F2" w:rsidRPr="0098505A" w:rsidRDefault="005F60F2" w:rsidP="005E07D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05A">
              <w:rPr>
                <w:rFonts w:ascii="Times New Roman" w:hAnsi="Times New Roman"/>
                <w:sz w:val="26"/>
                <w:szCs w:val="26"/>
              </w:rPr>
              <w:t>Автор (участник общественного обсуждения)</w:t>
            </w:r>
          </w:p>
        </w:tc>
        <w:tc>
          <w:tcPr>
            <w:tcW w:w="3544" w:type="dxa"/>
            <w:tcBorders>
              <w:right w:val="nil"/>
            </w:tcBorders>
          </w:tcPr>
          <w:p w:rsidR="005F60F2" w:rsidRPr="0098505A" w:rsidRDefault="005F60F2" w:rsidP="005E07D2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05A">
              <w:rPr>
                <w:rFonts w:ascii="Times New Roman" w:hAnsi="Times New Roman"/>
                <w:sz w:val="26"/>
                <w:szCs w:val="26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F60F2" w:rsidRPr="0098505A" w:rsidTr="005E07D2">
        <w:tc>
          <w:tcPr>
            <w:tcW w:w="675" w:type="dxa"/>
            <w:tcBorders>
              <w:left w:val="nil"/>
            </w:tcBorders>
          </w:tcPr>
          <w:p w:rsidR="005F60F2" w:rsidRPr="0098505A" w:rsidRDefault="005F60F2" w:rsidP="005E07D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F60F2" w:rsidRPr="0098505A" w:rsidRDefault="004D06BA" w:rsidP="005E07D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551" w:type="dxa"/>
          </w:tcPr>
          <w:p w:rsidR="005F60F2" w:rsidRPr="0098505A" w:rsidRDefault="004D06BA" w:rsidP="005E07D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3544" w:type="dxa"/>
            <w:tcBorders>
              <w:right w:val="nil"/>
            </w:tcBorders>
          </w:tcPr>
          <w:p w:rsidR="005F60F2" w:rsidRPr="0098505A" w:rsidRDefault="004D06BA" w:rsidP="005E07D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5F60F2" w:rsidRPr="0098505A" w:rsidTr="005E07D2">
        <w:tc>
          <w:tcPr>
            <w:tcW w:w="675" w:type="dxa"/>
            <w:tcBorders>
              <w:left w:val="nil"/>
            </w:tcBorders>
          </w:tcPr>
          <w:p w:rsidR="005F60F2" w:rsidRPr="0098505A" w:rsidRDefault="005F60F2" w:rsidP="005E07D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F60F2" w:rsidRPr="0098505A" w:rsidRDefault="005F60F2" w:rsidP="005E07D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F60F2" w:rsidRPr="0098505A" w:rsidRDefault="005F60F2" w:rsidP="005E07D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right w:val="nil"/>
            </w:tcBorders>
          </w:tcPr>
          <w:p w:rsidR="005F60F2" w:rsidRPr="0098505A" w:rsidRDefault="005F60F2" w:rsidP="005E07D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60F2" w:rsidRDefault="005F60F2" w:rsidP="005F60F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D06BA" w:rsidRDefault="004D06BA" w:rsidP="004D06BA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комитета по экономике</w:t>
      </w:r>
    </w:p>
    <w:p w:rsidR="004D06BA" w:rsidRDefault="004D06BA" w:rsidP="004D06BA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инвестициям и сельскому хозяйству </w:t>
      </w:r>
    </w:p>
    <w:p w:rsidR="004D06BA" w:rsidRDefault="004D06BA" w:rsidP="004D06BA">
      <w:pPr>
        <w:pStyle w:val="ConsPlusNormal"/>
        <w:tabs>
          <w:tab w:val="left" w:pos="7051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муниципального округа</w:t>
      </w:r>
      <w:r>
        <w:rPr>
          <w:rFonts w:ascii="Times New Roman" w:hAnsi="Times New Roman"/>
          <w:sz w:val="26"/>
          <w:szCs w:val="26"/>
        </w:rPr>
        <w:tab/>
        <w:t>Иванова М.Е.</w:t>
      </w:r>
      <w:r w:rsidR="00117B9C">
        <w:rPr>
          <w:rFonts w:ascii="Times New Roman" w:hAnsi="Times New Roman"/>
          <w:sz w:val="26"/>
          <w:szCs w:val="26"/>
        </w:rPr>
        <w:t xml:space="preserve">  </w:t>
      </w:r>
      <w:r w:rsidR="00613F45">
        <w:rPr>
          <w:rFonts w:ascii="Times New Roman" w:hAnsi="Times New Roman"/>
          <w:sz w:val="26"/>
          <w:szCs w:val="26"/>
        </w:rPr>
        <w:t xml:space="preserve">  </w:t>
      </w:r>
    </w:p>
    <w:p w:rsidR="004D06BA" w:rsidRPr="0098505A" w:rsidRDefault="004D06BA" w:rsidP="005F60F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F60F2" w:rsidRPr="0098505A" w:rsidRDefault="005F60F2" w:rsidP="005F60F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F60F2" w:rsidRPr="0032357C" w:rsidRDefault="005F60F2" w:rsidP="005F60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5F60F2" w:rsidRPr="0032357C" w:rsidRDefault="005F60F2" w:rsidP="005F60F2">
      <w:pPr>
        <w:rPr>
          <w:szCs w:val="28"/>
        </w:rPr>
      </w:pPr>
    </w:p>
    <w:p w:rsidR="005F60F2" w:rsidRPr="0032357C" w:rsidRDefault="005F60F2" w:rsidP="005F60F2">
      <w:pPr>
        <w:rPr>
          <w:szCs w:val="28"/>
        </w:rPr>
      </w:pPr>
    </w:p>
    <w:p w:rsidR="005F60F2" w:rsidRPr="00044F48" w:rsidRDefault="005F60F2" w:rsidP="005F60F2">
      <w:pPr>
        <w:rPr>
          <w:sz w:val="24"/>
          <w:szCs w:val="24"/>
          <w:lang w:eastAsia="en-US" w:bidi="en-US"/>
        </w:rPr>
      </w:pPr>
    </w:p>
    <w:p w:rsidR="005F60F2" w:rsidRPr="002C7522" w:rsidRDefault="005F60F2" w:rsidP="005F60F2">
      <w:pPr>
        <w:pStyle w:val="1"/>
        <w:suppressLineNumbers/>
        <w:snapToGrid w:val="0"/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475A6" w:rsidRDefault="00C475A6"/>
    <w:sectPr w:rsidR="00C475A6" w:rsidSect="002C7522">
      <w:headerReference w:type="default" r:id="rId6"/>
      <w:footnotePr>
        <w:numFmt w:val="lowerRoman"/>
      </w:footnotePr>
      <w:endnotePr>
        <w:numFmt w:val="decimal"/>
      </w:endnotePr>
      <w:pgSz w:w="11907" w:h="16834"/>
      <w:pgMar w:top="567" w:right="567" w:bottom="567" w:left="1985" w:header="680" w:footer="68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36" w:rsidRDefault="003D1C36" w:rsidP="00FE0045">
      <w:pPr>
        <w:spacing w:after="0" w:line="240" w:lineRule="auto"/>
      </w:pPr>
      <w:r>
        <w:separator/>
      </w:r>
    </w:p>
  </w:endnote>
  <w:endnote w:type="continuationSeparator" w:id="1">
    <w:p w:rsidR="003D1C36" w:rsidRDefault="003D1C36" w:rsidP="00FE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36" w:rsidRDefault="003D1C36" w:rsidP="00FE0045">
      <w:pPr>
        <w:spacing w:after="0" w:line="240" w:lineRule="auto"/>
      </w:pPr>
      <w:r>
        <w:separator/>
      </w:r>
    </w:p>
  </w:footnote>
  <w:footnote w:type="continuationSeparator" w:id="1">
    <w:p w:rsidR="003D1C36" w:rsidRDefault="003D1C36" w:rsidP="00FE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D2" w:rsidRDefault="003D1C36">
    <w:pPr>
      <w:pStyle w:val="a3"/>
      <w:jc w:val="center"/>
    </w:pPr>
  </w:p>
  <w:p w:rsidR="00B630D2" w:rsidRDefault="003D1C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numFmt w:val="lowerRoman"/>
    <w:footnote w:id="0"/>
    <w:footnote w:id="1"/>
  </w:footnotePr>
  <w:endnotePr>
    <w:numFmt w:val="decimal"/>
    <w:endnote w:id="0"/>
    <w:endnote w:id="1"/>
  </w:endnotePr>
  <w:compat>
    <w:useFELayout/>
  </w:compat>
  <w:rsids>
    <w:rsidRoot w:val="005F60F2"/>
    <w:rsid w:val="00117B9C"/>
    <w:rsid w:val="00173117"/>
    <w:rsid w:val="003D1C36"/>
    <w:rsid w:val="004D06BA"/>
    <w:rsid w:val="00553D77"/>
    <w:rsid w:val="005F60F2"/>
    <w:rsid w:val="00613F45"/>
    <w:rsid w:val="00736CCC"/>
    <w:rsid w:val="00A5399A"/>
    <w:rsid w:val="00C475A6"/>
    <w:rsid w:val="00E07794"/>
    <w:rsid w:val="00F04653"/>
    <w:rsid w:val="00F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F60F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5F60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1 Обычный"/>
    <w:basedOn w:val="a"/>
    <w:rsid w:val="005F60F2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character" w:customStyle="1" w:styleId="ConsPlusNormal0">
    <w:name w:val="ConsPlusNormal Знак"/>
    <w:link w:val="ConsPlusNormal"/>
    <w:locked/>
    <w:rsid w:val="005F60F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2022-10-24T08:15:00Z</cp:lastPrinted>
  <dcterms:created xsi:type="dcterms:W3CDTF">2022-10-24T08:13:00Z</dcterms:created>
  <dcterms:modified xsi:type="dcterms:W3CDTF">2022-10-24T08:16:00Z</dcterms:modified>
</cp:coreProperties>
</file>